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1F959" w14:textId="77777777" w:rsidR="00672177" w:rsidRPr="002F6516" w:rsidRDefault="002F6516">
      <w:pPr>
        <w:jc w:val="center"/>
        <w:rPr>
          <w:rFonts w:ascii="Georgia" w:eastAsia="SimSun" w:hAnsi="Georgia" w:cs="Georgia"/>
          <w:sz w:val="36"/>
          <w:szCs w:val="36"/>
          <w:lang w:val="sr-Latn-BA"/>
        </w:rPr>
      </w:pPr>
      <w:r w:rsidRPr="002F6516">
        <w:rPr>
          <w:rFonts w:ascii="Georgia" w:eastAsia="SimSun" w:hAnsi="Georgia" w:cs="Georgia"/>
          <w:sz w:val="36"/>
          <w:szCs w:val="36"/>
          <w:lang w:val="sr-Latn-BA"/>
        </w:rPr>
        <w:t>Primjena mašinskog učenja u predikciji dijabetesa</w:t>
      </w:r>
    </w:p>
    <w:p w14:paraId="5D07B07C" w14:textId="77777777" w:rsidR="00672177" w:rsidRPr="002F6516" w:rsidRDefault="00672177">
      <w:pPr>
        <w:rPr>
          <w:rFonts w:ascii="Georgia" w:eastAsia="SimSun" w:hAnsi="Georgia" w:cs="Georgia"/>
          <w:sz w:val="24"/>
          <w:szCs w:val="24"/>
          <w:lang w:val="sr-Latn-BA"/>
        </w:rPr>
      </w:pPr>
    </w:p>
    <w:p w14:paraId="0B0A6748" w14:textId="77777777" w:rsidR="00672177" w:rsidRPr="002F6516" w:rsidRDefault="002F6516">
      <w:pPr>
        <w:pStyle w:val="Heading3"/>
        <w:rPr>
          <w:rFonts w:ascii="Georgia" w:hAnsi="Georgia" w:cs="Georgia" w:hint="default"/>
          <w:sz w:val="22"/>
          <w:szCs w:val="22"/>
          <w:lang w:val="sr-Latn-BA"/>
        </w:rPr>
      </w:pPr>
      <w:r w:rsidRPr="002F6516">
        <w:rPr>
          <w:rStyle w:val="Strong"/>
          <w:rFonts w:ascii="Georgia" w:hAnsi="Georgia" w:cs="Georgia" w:hint="default"/>
          <w:b/>
          <w:bCs/>
          <w:sz w:val="22"/>
          <w:szCs w:val="22"/>
          <w:lang w:val="sr-Latn-BA"/>
        </w:rPr>
        <w:t>1. Definicija problema</w:t>
      </w:r>
    </w:p>
    <w:p w14:paraId="1C265447" w14:textId="77777777" w:rsidR="002F6516" w:rsidRPr="002F6516" w:rsidRDefault="002F6516">
      <w:pPr>
        <w:pStyle w:val="NormalWeb"/>
        <w:jc w:val="both"/>
        <w:rPr>
          <w:lang w:val="sr-Latn-BA"/>
        </w:rPr>
      </w:pPr>
      <w:r w:rsidRPr="002F6516">
        <w:rPr>
          <w:lang w:val="sr-Latn-BA"/>
        </w:rPr>
        <w:t xml:space="preserve">Dijabetes je hronično oboljenje koje često ostaje neprepoznato u ranoj fazi, što može dovesti do ozbiljnih zdravstvenih komplikacija. Trenutno, rani skrining zahtijeva medicinske preglede i laboratorijske testove, što može biti skupo ili nepristupačno za neke korisnike. Problem koji ovaj projekat rješava je </w:t>
      </w:r>
      <w:r w:rsidRPr="002F6516">
        <w:rPr>
          <w:rStyle w:val="Strong"/>
          <w:lang w:val="sr-Latn-BA"/>
        </w:rPr>
        <w:t>predviđanje prisustva dijabetesa kod osobe koristeći dostupne zdravstvene i demografske podatke</w:t>
      </w:r>
      <w:r w:rsidRPr="002F6516">
        <w:rPr>
          <w:lang w:val="sr-Latn-BA"/>
        </w:rPr>
        <w:t>, bez potrebe za neposrednim medicinskim testovima. Projekat omogućava razvoj sistema koji može pomoći u ranom otkrivanju dijabetesa, podršci ljekarima i samoprocjeni korisnika.</w:t>
      </w:r>
    </w:p>
    <w:p w14:paraId="2928EDA7" w14:textId="4CF2DD73" w:rsidR="00672177" w:rsidRPr="002F6516" w:rsidRDefault="002F6516">
      <w:pPr>
        <w:pStyle w:val="NormalWeb"/>
        <w:jc w:val="both"/>
        <w:rPr>
          <w:rStyle w:val="Strong"/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 xml:space="preserve">Cilj projekta je napraviti sistem koji predviđa da li osoba ima dijabetes na osnovu zdravstvenih i demografskih podataka. Koriste se Random Forest, KNN i Gradient Boosting modeli, trenirani na dva javno dostupna skupa podataka. Rezultati i performanse modela prikazani su putem web aplikacije. </w:t>
      </w:r>
    </w:p>
    <w:p w14:paraId="2231F7DC" w14:textId="77777777" w:rsidR="00672177" w:rsidRPr="002F6516" w:rsidRDefault="002F6516">
      <w:pPr>
        <w:pStyle w:val="Heading3"/>
        <w:numPr>
          <w:ilvl w:val="0"/>
          <w:numId w:val="1"/>
        </w:numPr>
        <w:jc w:val="both"/>
        <w:rPr>
          <w:rFonts w:ascii="Georgia" w:hAnsi="Georgia" w:cs="Georgia" w:hint="default"/>
          <w:sz w:val="22"/>
          <w:szCs w:val="22"/>
          <w:lang w:val="sr-Latn-BA"/>
        </w:rPr>
      </w:pPr>
      <w:r w:rsidRPr="002F6516">
        <w:rPr>
          <w:rStyle w:val="Strong"/>
          <w:rFonts w:ascii="Georgia" w:hAnsi="Georgia" w:cs="Georgia" w:hint="default"/>
          <w:b/>
          <w:bCs/>
          <w:sz w:val="22"/>
          <w:szCs w:val="22"/>
          <w:lang w:val="sr-Latn-BA"/>
        </w:rPr>
        <w:t>Motivacija</w:t>
      </w:r>
    </w:p>
    <w:p w14:paraId="71FE84BE" w14:textId="04347133" w:rsidR="00672177" w:rsidRPr="002F6516" w:rsidRDefault="002F6516">
      <w:pPr>
        <w:pStyle w:val="NormalWeb"/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 xml:space="preserve">Rano otkrivanje </w:t>
      </w:r>
      <w:r w:rsidR="002C6268">
        <w:rPr>
          <w:rFonts w:ascii="Georgia" w:hAnsi="Georgia" w:cs="Georgia"/>
          <w:sz w:val="22"/>
          <w:szCs w:val="22"/>
          <w:lang w:val="sr-Latn-BA"/>
        </w:rPr>
        <w:t xml:space="preserve">dijabetesa </w:t>
      </w:r>
      <w:r w:rsidRPr="002F6516">
        <w:rPr>
          <w:rFonts w:ascii="Georgia" w:hAnsi="Georgia" w:cs="Georgia"/>
          <w:sz w:val="22"/>
          <w:szCs w:val="22"/>
          <w:lang w:val="sr-Latn-BA"/>
        </w:rPr>
        <w:t>je ključno, a mašinsko učenje može pomoći u identifikaciji rizičnih slučajeva. Povećava svijest o važnosti prevencije i može biti temelj za buduće zdravstvene aplikacije.</w:t>
      </w:r>
    </w:p>
    <w:p w14:paraId="4C375459" w14:textId="77777777" w:rsidR="00672177" w:rsidRPr="002F6516" w:rsidRDefault="002F6516">
      <w:pPr>
        <w:pStyle w:val="NormalWeb"/>
        <w:numPr>
          <w:ilvl w:val="0"/>
          <w:numId w:val="1"/>
        </w:numPr>
        <w:jc w:val="both"/>
        <w:rPr>
          <w:rFonts w:ascii="Georgia" w:hAnsi="Georgia" w:cs="Georgia"/>
          <w:b/>
          <w:bCs/>
          <w:sz w:val="22"/>
          <w:szCs w:val="22"/>
          <w:lang w:val="sr-Latn-BA"/>
        </w:rPr>
      </w:pPr>
      <w:r w:rsidRPr="002F6516">
        <w:rPr>
          <w:rFonts w:ascii="Georgia" w:hAnsi="Georgia" w:cs="Georgia"/>
          <w:b/>
          <w:bCs/>
          <w:sz w:val="22"/>
          <w:szCs w:val="22"/>
          <w:lang w:val="sr-Latn-BA"/>
        </w:rPr>
        <w:t>Skup podataka</w:t>
      </w:r>
    </w:p>
    <w:p w14:paraId="01ABC6C2" w14:textId="77777777" w:rsidR="00672177" w:rsidRPr="002F6516" w:rsidRDefault="002F6516">
      <w:pPr>
        <w:pStyle w:val="NormalWeb"/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 xml:space="preserve">Baze podataka su preuzete sa </w:t>
      </w:r>
      <w:hyperlink r:id="rId5" w:history="1">
        <w:r w:rsidRPr="002F6516">
          <w:rPr>
            <w:rStyle w:val="Hyperlink"/>
            <w:rFonts w:ascii="Georgia" w:hAnsi="Georgia" w:cs="Georgia"/>
            <w:sz w:val="22"/>
            <w:szCs w:val="22"/>
            <w:lang w:val="sr-Latn-BA"/>
          </w:rPr>
          <w:t>HuggingFace</w:t>
        </w:r>
      </w:hyperlink>
      <w:r w:rsidRPr="002F6516">
        <w:rPr>
          <w:rFonts w:ascii="Georgia" w:hAnsi="Georgia" w:cs="Georgia"/>
          <w:sz w:val="22"/>
          <w:szCs w:val="22"/>
          <w:lang w:val="sr-Latn-BA"/>
        </w:rPr>
        <w:t xml:space="preserve">, korištene su dvije baze </w:t>
      </w:r>
      <w:hyperlink r:id="rId6" w:history="1">
        <w:r w:rsidRPr="002F6516">
          <w:rPr>
            <w:rStyle w:val="Hyperlink"/>
            <w:rFonts w:ascii="Georgia" w:hAnsi="Georgia" w:cs="Georgia"/>
            <w:sz w:val="22"/>
            <w:szCs w:val="22"/>
            <w:lang w:val="sr-Latn-BA"/>
          </w:rPr>
          <w:t>CDC Health Indicators</w:t>
        </w:r>
      </w:hyperlink>
      <w:r w:rsidRPr="002F6516">
        <w:rPr>
          <w:rFonts w:ascii="Georgia" w:hAnsi="Georgia" w:cs="Georgia"/>
          <w:sz w:val="22"/>
          <w:szCs w:val="22"/>
          <w:lang w:val="sr-Latn-BA"/>
        </w:rPr>
        <w:t xml:space="preserve"> i </w:t>
      </w:r>
      <w:hyperlink r:id="rId7" w:history="1">
        <w:r w:rsidRPr="002F6516">
          <w:rPr>
            <w:rStyle w:val="Hyperlink"/>
            <w:rFonts w:ascii="Georgia" w:hAnsi="Georgia" w:cs="Georgia"/>
            <w:sz w:val="22"/>
            <w:szCs w:val="22"/>
            <w:lang w:val="sr-Latn-BA"/>
          </w:rPr>
          <w:t>Diabetes Prediction Dataset</w:t>
        </w:r>
      </w:hyperlink>
      <w:r w:rsidRPr="002F6516">
        <w:rPr>
          <w:rFonts w:ascii="Georgia" w:hAnsi="Georgia" w:cs="Georgia"/>
          <w:sz w:val="22"/>
          <w:szCs w:val="22"/>
          <w:lang w:val="sr-Latn-BA"/>
        </w:rPr>
        <w:t xml:space="preserve">. </w:t>
      </w:r>
    </w:p>
    <w:p w14:paraId="35F4AD96" w14:textId="77777777" w:rsidR="00672177" w:rsidRPr="002F6516" w:rsidRDefault="002F6516">
      <w:pPr>
        <w:pStyle w:val="NormalWeb"/>
        <w:numPr>
          <w:ilvl w:val="0"/>
          <w:numId w:val="2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hyperlink r:id="rId8" w:history="1">
        <w:r w:rsidRPr="002F6516">
          <w:rPr>
            <w:rStyle w:val="Hyperlink"/>
            <w:rFonts w:ascii="Georgia" w:hAnsi="Georgia" w:cs="Georgia"/>
            <w:sz w:val="22"/>
            <w:szCs w:val="22"/>
            <w:lang w:val="sr-Latn-BA"/>
          </w:rPr>
          <w:t>CDC Health Indicators</w:t>
        </w:r>
      </w:hyperlink>
      <w:r w:rsidRPr="002F6516">
        <w:rPr>
          <w:rFonts w:ascii="Georgia" w:hAnsi="Georgia" w:cs="Georgia"/>
          <w:sz w:val="22"/>
          <w:szCs w:val="22"/>
          <w:lang w:val="sr-Latn-BA"/>
        </w:rPr>
        <w:t xml:space="preserve"> - 243,532 instanci</w:t>
      </w:r>
    </w:p>
    <w:p w14:paraId="06B41450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b/>
          <w:bCs/>
          <w:sz w:val="22"/>
          <w:szCs w:val="22"/>
          <w:lang w:val="sr-Latn-BA"/>
        </w:rPr>
        <w:t>Ciljno obelježje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: </w:t>
      </w: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Diabetes_binary </w:t>
      </w:r>
      <w:r w:rsidRPr="002F6516">
        <w:rPr>
          <w:rFonts w:ascii="Georgia" w:hAnsi="Georgia" w:cs="Georgia"/>
          <w:sz w:val="22"/>
          <w:szCs w:val="22"/>
          <w:lang w:val="sr-Latn-BA"/>
        </w:rPr>
        <w:t>- da li osoba ima dijabetes(“Diabetic”: 13.9%, “Non-diabetic”: 86.1%)</w:t>
      </w:r>
    </w:p>
    <w:p w14:paraId="457BE9C0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BMI </w:t>
      </w:r>
      <w:r w:rsidRPr="002F6516">
        <w:rPr>
          <w:rFonts w:ascii="Georgia" w:hAnsi="Georgia" w:cs="Georgia"/>
          <w:sz w:val="22"/>
          <w:szCs w:val="22"/>
          <w:lang w:val="sr-Latn-BA"/>
        </w:rPr>
        <w:t>(numeric) - indeks tjelesne mase.</w:t>
      </w:r>
    </w:p>
    <w:p w14:paraId="3DC3366E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Age 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(ordinal): starosna grupa (npr 18-24, 25-29…) </w:t>
      </w:r>
    </w:p>
    <w:p w14:paraId="050BDEF9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GenHlth </w:t>
      </w:r>
      <w:r w:rsidRPr="002F6516">
        <w:rPr>
          <w:rFonts w:ascii="Georgia" w:hAnsi="Georgia" w:cs="Georgia"/>
          <w:sz w:val="22"/>
          <w:szCs w:val="22"/>
          <w:lang w:val="sr-Latn-BA"/>
        </w:rPr>
        <w:t>(ordinal) - samoprocjena generalnog zdravstvenog stanja (Fair, Good, Poor, Very Good, Excellent).</w:t>
      </w:r>
    </w:p>
    <w:p w14:paraId="3375B519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MenthHlth </w:t>
      </w:r>
      <w:r w:rsidRPr="002F6516">
        <w:rPr>
          <w:rFonts w:ascii="Georgia" w:hAnsi="Georgia" w:cs="Georgia"/>
          <w:sz w:val="22"/>
          <w:szCs w:val="22"/>
          <w:lang w:val="sr-Latn-BA"/>
        </w:rPr>
        <w:t>(numeric) - broj dana u zadnjih 30 u kojima je mentalno zdravlje bilo loše.</w:t>
      </w:r>
    </w:p>
    <w:p w14:paraId="45B1543A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PhysActivity 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(ordinal) - ocjena nivoa fizičke aktivnosti. </w:t>
      </w:r>
    </w:p>
    <w:p w14:paraId="3EF90E3C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Income 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(ordinal) - kategorija prihoda. </w:t>
      </w:r>
    </w:p>
    <w:p w14:paraId="73A3F37A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HighBP 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(nominal) - da li osoba ima povišen krvni pritisak (da/ne). </w:t>
      </w:r>
    </w:p>
    <w:p w14:paraId="73C08DCC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HighChol </w:t>
      </w:r>
      <w:r w:rsidRPr="002F6516">
        <w:rPr>
          <w:rFonts w:ascii="Georgia" w:hAnsi="Georgia" w:cs="Georgia"/>
          <w:sz w:val="22"/>
          <w:szCs w:val="22"/>
          <w:lang w:val="sr-Latn-BA"/>
        </w:rPr>
        <w:t>(nominal) -da li osoba ima povišen holesterol (da/ne).</w:t>
      </w:r>
    </w:p>
    <w:p w14:paraId="3D0CBC54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Smoker </w:t>
      </w:r>
      <w:r w:rsidRPr="002F6516">
        <w:rPr>
          <w:rFonts w:ascii="Georgia" w:hAnsi="Georgia" w:cs="Georgia"/>
          <w:sz w:val="22"/>
          <w:szCs w:val="22"/>
          <w:lang w:val="sr-Latn-BA"/>
        </w:rPr>
        <w:t>(nominal)  - da li je osoba pušač.</w:t>
      </w:r>
    </w:p>
    <w:p w14:paraId="2CA1A7AD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Stroke 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(nominal) - da li je osoba ikada imala moždani udar. </w:t>
      </w:r>
    </w:p>
    <w:p w14:paraId="50AA646C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Sex </w:t>
      </w:r>
      <w:r w:rsidRPr="002F6516">
        <w:rPr>
          <w:rFonts w:ascii="Georgia" w:hAnsi="Georgia" w:cs="Georgia"/>
          <w:sz w:val="22"/>
          <w:szCs w:val="22"/>
          <w:lang w:val="sr-Latn-BA"/>
        </w:rPr>
        <w:t>(nominal) - Pol</w:t>
      </w:r>
    </w:p>
    <w:p w14:paraId="33DB7580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Fruits </w:t>
      </w:r>
      <w:r w:rsidRPr="002F6516">
        <w:rPr>
          <w:rFonts w:ascii="Georgia" w:hAnsi="Georgia" w:cs="Georgia"/>
          <w:sz w:val="22"/>
          <w:szCs w:val="22"/>
          <w:lang w:val="sr-Latn-BA"/>
        </w:rPr>
        <w:t>(nominal)- da li osoba konzumira voće.</w:t>
      </w:r>
    </w:p>
    <w:p w14:paraId="0537896B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Veggies </w:t>
      </w:r>
      <w:r w:rsidRPr="002F6516">
        <w:rPr>
          <w:rFonts w:ascii="Georgia" w:hAnsi="Georgia" w:cs="Georgia"/>
          <w:sz w:val="22"/>
          <w:szCs w:val="22"/>
          <w:lang w:val="sr-Latn-BA"/>
        </w:rPr>
        <w:t>(nominal) - da li osoba konzumira povrće.</w:t>
      </w:r>
    </w:p>
    <w:p w14:paraId="3E9F8026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AnyHealthcare </w:t>
      </w:r>
      <w:r w:rsidRPr="002F6516">
        <w:rPr>
          <w:rFonts w:ascii="Georgia" w:hAnsi="Georgia" w:cs="Georgia"/>
          <w:sz w:val="22"/>
          <w:szCs w:val="22"/>
          <w:lang w:val="sr-Latn-BA"/>
        </w:rPr>
        <w:t>(nominal) - da li osoba ima bilo kakav oblik zdravstvenog osiguranja.</w:t>
      </w:r>
    </w:p>
    <w:p w14:paraId="08040714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Education </w:t>
      </w:r>
      <w:r w:rsidRPr="002F6516">
        <w:rPr>
          <w:rFonts w:ascii="Georgia" w:hAnsi="Georgia" w:cs="Georgia"/>
          <w:sz w:val="22"/>
          <w:szCs w:val="22"/>
          <w:lang w:val="sr-Latn-BA"/>
        </w:rPr>
        <w:t>(ordinal) - najviši stepen obrazovanja.</w:t>
      </w:r>
    </w:p>
    <w:p w14:paraId="1D903281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lastRenderedPageBreak/>
        <w:t xml:space="preserve">HeartDiseaseorAttack 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(nominal) - da li imaju istoriju sa srčanim bolestima ili udarima. </w:t>
      </w:r>
    </w:p>
    <w:p w14:paraId="3FEE4718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NoDocbcCost </w:t>
      </w:r>
      <w:r w:rsidRPr="002F6516">
        <w:rPr>
          <w:rFonts w:ascii="Georgia" w:hAnsi="Georgia" w:cs="Georgia"/>
          <w:sz w:val="22"/>
          <w:szCs w:val="22"/>
          <w:lang w:val="sr-Latn-BA"/>
        </w:rPr>
        <w:t>(nominal) - da li osoba nije mogla da posjeti ljekara zbog troškova.</w:t>
      </w:r>
    </w:p>
    <w:p w14:paraId="332A4175" w14:textId="77777777" w:rsidR="00672177" w:rsidRPr="002F6516" w:rsidRDefault="002F6516">
      <w:pPr>
        <w:pStyle w:val="NormalWeb"/>
        <w:numPr>
          <w:ilvl w:val="0"/>
          <w:numId w:val="2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hyperlink r:id="rId9" w:history="1">
        <w:r w:rsidRPr="002F6516">
          <w:rPr>
            <w:rStyle w:val="Hyperlink"/>
            <w:rFonts w:ascii="Georgia" w:hAnsi="Georgia" w:cs="Georgia"/>
            <w:sz w:val="22"/>
            <w:szCs w:val="22"/>
            <w:lang w:val="sr-Latn-BA"/>
          </w:rPr>
          <w:t>Diabetes Prediction Dataset</w:t>
        </w:r>
      </w:hyperlink>
      <w:r w:rsidRPr="002F6516">
        <w:rPr>
          <w:rFonts w:ascii="Georgia" w:hAnsi="Georgia" w:cs="Georgia"/>
          <w:sz w:val="22"/>
          <w:szCs w:val="22"/>
          <w:lang w:val="sr-Latn-BA"/>
        </w:rPr>
        <w:t xml:space="preserve"> - 100,00 instanci</w:t>
      </w:r>
    </w:p>
    <w:p w14:paraId="771DE1E5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b/>
          <w:bCs/>
          <w:sz w:val="22"/>
          <w:szCs w:val="22"/>
          <w:lang w:val="sr-Latn-BA"/>
        </w:rPr>
        <w:t>Ciljno obelježje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: </w:t>
      </w: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>diabetes</w:t>
      </w:r>
      <w:r w:rsidRPr="002F6516">
        <w:rPr>
          <w:rFonts w:ascii="Georgia" w:hAnsi="Georgia" w:cs="Georgia"/>
          <w:sz w:val="22"/>
          <w:szCs w:val="22"/>
          <w:lang w:val="sr-Latn-BA"/>
        </w:rPr>
        <w:t>- da li osoba ima dijabetes (“1”: 3.9%, “0”: 96.1%)</w:t>
      </w:r>
    </w:p>
    <w:p w14:paraId="506FF777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>Blood_glucose_leve</w:t>
      </w:r>
      <w:r w:rsidRPr="002F6516">
        <w:rPr>
          <w:rFonts w:ascii="Georgia" w:hAnsi="Georgia" w:cs="Georgia"/>
          <w:sz w:val="22"/>
          <w:szCs w:val="22"/>
          <w:lang w:val="sr-Latn-BA"/>
        </w:rPr>
        <w:t>l (numeric) - nivo glukoze u krvi.</w:t>
      </w:r>
    </w:p>
    <w:p w14:paraId="72757202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Age </w:t>
      </w:r>
      <w:r w:rsidRPr="002F6516">
        <w:rPr>
          <w:rFonts w:ascii="Georgia" w:hAnsi="Georgia" w:cs="Georgia"/>
          <w:sz w:val="22"/>
          <w:szCs w:val="22"/>
          <w:lang w:val="sr-Latn-BA"/>
        </w:rPr>
        <w:t>(ordinal) - starosna grupa.</w:t>
      </w:r>
    </w:p>
    <w:p w14:paraId="1EA3B881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bmi </w:t>
      </w:r>
      <w:r w:rsidRPr="002F6516">
        <w:rPr>
          <w:rFonts w:ascii="Georgia" w:hAnsi="Georgia" w:cs="Georgia"/>
          <w:sz w:val="22"/>
          <w:szCs w:val="22"/>
          <w:lang w:val="sr-Latn-BA"/>
        </w:rPr>
        <w:t>(numeric) - indeks tjelesne mase.</w:t>
      </w:r>
    </w:p>
    <w:p w14:paraId="09E9F76C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>HbA1c_level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(numeric) - nivo HbA1c (glikoziliranog hemoglobina), indikator dugoročne glikemije.</w:t>
      </w:r>
    </w:p>
    <w:p w14:paraId="6FC59371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Gender </w:t>
      </w:r>
      <w:r w:rsidRPr="002F6516">
        <w:rPr>
          <w:rFonts w:ascii="Georgia" w:hAnsi="Georgia" w:cs="Georgia"/>
          <w:sz w:val="22"/>
          <w:szCs w:val="22"/>
          <w:lang w:val="sr-Latn-BA"/>
        </w:rPr>
        <w:t>(nominal) - pol</w:t>
      </w:r>
    </w:p>
    <w:p w14:paraId="09B65283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Hypertension </w:t>
      </w:r>
      <w:r w:rsidRPr="002F6516">
        <w:rPr>
          <w:rFonts w:ascii="Georgia" w:hAnsi="Georgia" w:cs="Georgia"/>
          <w:sz w:val="22"/>
          <w:szCs w:val="22"/>
          <w:lang w:val="sr-Latn-BA"/>
        </w:rPr>
        <w:t>(nominal) - da li osoba ima hipertenziju</w:t>
      </w:r>
    </w:p>
    <w:p w14:paraId="328813D4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>Heart_disease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(nominal) - da li osoba ima srčanu bolest</w:t>
      </w:r>
    </w:p>
    <w:p w14:paraId="296D7440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>Smoking_history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(nominal) - status pušenja (npr. current, never, former...).</w:t>
      </w:r>
    </w:p>
    <w:p w14:paraId="6711729F" w14:textId="77777777" w:rsidR="00672177" w:rsidRPr="002F6516" w:rsidRDefault="002F6516">
      <w:pPr>
        <w:pStyle w:val="NormalWeb"/>
        <w:numPr>
          <w:ilvl w:val="0"/>
          <w:numId w:val="1"/>
        </w:numPr>
        <w:tabs>
          <w:tab w:val="left" w:pos="420"/>
        </w:tabs>
        <w:jc w:val="both"/>
        <w:rPr>
          <w:rFonts w:ascii="Georgia" w:hAnsi="Georgia" w:cs="Georgia"/>
          <w:b/>
          <w:bCs/>
          <w:sz w:val="22"/>
          <w:szCs w:val="22"/>
          <w:lang w:val="sr-Latn-BA"/>
        </w:rPr>
      </w:pPr>
      <w:r w:rsidRPr="002F6516">
        <w:rPr>
          <w:rFonts w:ascii="Georgia" w:hAnsi="Georgia" w:cs="Georgia"/>
          <w:b/>
          <w:bCs/>
          <w:sz w:val="22"/>
          <w:szCs w:val="22"/>
          <w:lang w:val="sr-Latn-BA"/>
        </w:rPr>
        <w:t>Način pretprocesiranja podataka</w:t>
      </w:r>
    </w:p>
    <w:p w14:paraId="23672085" w14:textId="77777777" w:rsidR="00672177" w:rsidRPr="002F6516" w:rsidRDefault="002F6516">
      <w:pPr>
        <w:pStyle w:val="NormalWeb"/>
        <w:tabs>
          <w:tab w:val="left" w:pos="420"/>
        </w:tabs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 xml:space="preserve">4.1 Konverzija ordinalnih atributa: </w:t>
      </w:r>
    </w:p>
    <w:p w14:paraId="4657513A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 xml:space="preserve">U 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CDC Health Indicators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datasetu atributi poput 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Age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, 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GenHlth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i 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Education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pretvoreni su u numeričke vrijednosti prema unaprijed definisanim mapiranjima.</w:t>
      </w:r>
    </w:p>
    <w:p w14:paraId="1ED3FFC7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 xml:space="preserve">U 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Diabetes Prediction Datasetu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starost (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age</w:t>
      </w:r>
      <w:r w:rsidRPr="002F6516">
        <w:rPr>
          <w:rFonts w:ascii="Georgia" w:hAnsi="Georgia" w:cs="Georgia"/>
          <w:sz w:val="22"/>
          <w:szCs w:val="22"/>
          <w:lang w:val="sr-Latn-BA"/>
        </w:rPr>
        <w:t>) je mapirana u starosne grupe.</w:t>
      </w:r>
    </w:p>
    <w:p w14:paraId="460849BD" w14:textId="77777777" w:rsidR="00672177" w:rsidRPr="002F6516" w:rsidRDefault="002F6516">
      <w:pPr>
        <w:pStyle w:val="NormalWeb"/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>4.2 Rukovanje nedostajućim vrijednostima</w:t>
      </w:r>
    </w:p>
    <w:p w14:paraId="4701A656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 xml:space="preserve">Za numeričke podatke korišten je </w:t>
      </w:r>
      <w:r w:rsidRPr="002F6516">
        <w:rPr>
          <w:rStyle w:val="Strong"/>
          <w:rFonts w:ascii="Georgia" w:hAnsi="Georgia" w:cs="Georgia"/>
          <w:b w:val="0"/>
          <w:bCs w:val="0"/>
          <w:i/>
          <w:iCs/>
          <w:sz w:val="22"/>
          <w:szCs w:val="22"/>
          <w:lang w:val="sr-Latn-BA"/>
        </w:rPr>
        <w:t>SimpleImputer*</w:t>
      </w: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 </w:t>
      </w:r>
      <w:r w:rsidRPr="002F6516">
        <w:rPr>
          <w:rFonts w:ascii="Georgia" w:hAnsi="Georgia" w:cs="Georgia"/>
          <w:sz w:val="22"/>
          <w:szCs w:val="22"/>
          <w:lang w:val="sr-Latn-BA"/>
        </w:rPr>
        <w:t>sa strategijom popunjavanja srednjom vrijednošću (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mean</w:t>
      </w:r>
      <w:r w:rsidRPr="002F6516">
        <w:rPr>
          <w:rFonts w:ascii="Georgia" w:hAnsi="Georgia" w:cs="Georgia"/>
          <w:sz w:val="22"/>
          <w:szCs w:val="22"/>
          <w:lang w:val="sr-Latn-BA"/>
        </w:rPr>
        <w:t>).</w:t>
      </w:r>
    </w:p>
    <w:p w14:paraId="25570071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 xml:space="preserve">Za kategorijske podatke korišten je </w:t>
      </w:r>
      <w:r w:rsidRPr="002F6516">
        <w:rPr>
          <w:rStyle w:val="Strong"/>
          <w:rFonts w:ascii="Georgia" w:hAnsi="Georgia" w:cs="Georgia"/>
          <w:b w:val="0"/>
          <w:bCs w:val="0"/>
          <w:i/>
          <w:iCs/>
          <w:sz w:val="22"/>
          <w:szCs w:val="22"/>
          <w:lang w:val="sr-Latn-BA"/>
        </w:rPr>
        <w:t>SimpleImputer*</w:t>
      </w: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 </w:t>
      </w:r>
      <w:r w:rsidRPr="002F6516">
        <w:rPr>
          <w:rFonts w:ascii="Georgia" w:hAnsi="Georgia" w:cs="Georgia"/>
          <w:sz w:val="22"/>
          <w:szCs w:val="22"/>
          <w:lang w:val="sr-Latn-BA"/>
        </w:rPr>
        <w:t>sa strategijom popunjavanja najčešćom vrijednošću (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most frequent</w:t>
      </w:r>
      <w:r w:rsidRPr="002F6516">
        <w:rPr>
          <w:rFonts w:ascii="Georgia" w:hAnsi="Georgia" w:cs="Georgia"/>
          <w:sz w:val="22"/>
          <w:szCs w:val="22"/>
          <w:lang w:val="sr-Latn-BA"/>
        </w:rPr>
        <w:t>).</w:t>
      </w:r>
    </w:p>
    <w:p w14:paraId="15B8C8AB" w14:textId="77777777" w:rsidR="00672177" w:rsidRPr="002F6516" w:rsidRDefault="002F6516">
      <w:pPr>
        <w:pStyle w:val="NormalWeb"/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 xml:space="preserve">Nakon testiranja, strategije sa najboljim perfomsama su upisane u fajl sa konstantama, te se lako mogu naknadno promjeniti. </w:t>
      </w:r>
    </w:p>
    <w:p w14:paraId="6CF704E3" w14:textId="77777777" w:rsidR="00672177" w:rsidRPr="002F6516" w:rsidRDefault="002F6516">
      <w:pPr>
        <w:pStyle w:val="NormalWeb"/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>4.3 Standardizacija numeričkih vrijednosti</w:t>
      </w:r>
    </w:p>
    <w:p w14:paraId="5B835E37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>Numerički atributi (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BMI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, 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MentHlth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, 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HbA1c_level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, 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blood_glucose_level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, itd.) standardizovani su pomoću </w:t>
      </w:r>
      <w:r w:rsidRPr="002F6516">
        <w:rPr>
          <w:rStyle w:val="Strong"/>
          <w:rFonts w:ascii="Georgia" w:hAnsi="Georgia" w:cs="Georgia"/>
          <w:b w:val="0"/>
          <w:bCs w:val="0"/>
          <w:i/>
          <w:iCs/>
          <w:sz w:val="22"/>
          <w:szCs w:val="22"/>
          <w:lang w:val="sr-Latn-BA"/>
        </w:rPr>
        <w:t>StandardScaler*</w:t>
      </w: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 </w:t>
      </w:r>
      <w:r w:rsidRPr="002F6516">
        <w:rPr>
          <w:rFonts w:ascii="Georgia" w:hAnsi="Georgia" w:cs="Georgia"/>
          <w:sz w:val="22"/>
          <w:szCs w:val="22"/>
          <w:lang w:val="sr-Latn-BA"/>
        </w:rPr>
        <w:t>kako bi se uklonile razlike u mjerilima.</w:t>
      </w:r>
    </w:p>
    <w:p w14:paraId="59C25798" w14:textId="77777777" w:rsidR="00672177" w:rsidRPr="002F6516" w:rsidRDefault="002F6516">
      <w:pPr>
        <w:pStyle w:val="NormalWeb"/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>4.4 Kodiranje nominalnih vrijednosti</w:t>
      </w:r>
    </w:p>
    <w:p w14:paraId="0FA7467A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 xml:space="preserve">Nominalni atributi (npr. 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Smoker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, 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HighBP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, 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Gender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, 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Smoking_history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) kodirani su pomoću </w:t>
      </w:r>
      <w:r w:rsidRPr="002F6516">
        <w:rPr>
          <w:rStyle w:val="Strong"/>
          <w:rFonts w:ascii="Georgia" w:hAnsi="Georgia" w:cs="Georgia"/>
          <w:b w:val="0"/>
          <w:bCs w:val="0"/>
          <w:i/>
          <w:iCs/>
          <w:sz w:val="22"/>
          <w:szCs w:val="22"/>
          <w:lang w:val="sr-Latn-BA"/>
        </w:rPr>
        <w:t>OneHotEncoder*</w:t>
      </w: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 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sa opcijom </w:t>
      </w:r>
      <w:r w:rsidRPr="002F6516">
        <w:rPr>
          <w:rStyle w:val="HTMLCode"/>
          <w:rFonts w:ascii="Georgia" w:hAnsi="Georgia" w:cs="Georgia"/>
          <w:i/>
          <w:iCs/>
          <w:sz w:val="22"/>
          <w:szCs w:val="22"/>
          <w:lang w:val="sr-Latn-BA"/>
        </w:rPr>
        <w:t>drop="if_binary"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radi optimizacije broja kolona.</w:t>
      </w:r>
    </w:p>
    <w:p w14:paraId="1F476B26" w14:textId="77777777" w:rsidR="00672177" w:rsidRPr="002F6516" w:rsidRDefault="002F6516">
      <w:pPr>
        <w:pStyle w:val="NormalWeb"/>
        <w:tabs>
          <w:tab w:val="left" w:pos="420"/>
        </w:tabs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>4.5 Podjela na karakteristike i ciljnu varijablu</w:t>
      </w:r>
    </w:p>
    <w:p w14:paraId="11E64675" w14:textId="77777777" w:rsidR="00672177" w:rsidRPr="002F6516" w:rsidRDefault="002F6516">
      <w:pPr>
        <w:pStyle w:val="NormalWeb"/>
        <w:numPr>
          <w:ilvl w:val="0"/>
          <w:numId w:val="3"/>
        </w:numPr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>Iz skupa podataka je uklonjena ciljna kolona (</w:t>
      </w: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Diabetes_binary 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ili </w:t>
      </w: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>diabetes</w:t>
      </w:r>
      <w:r w:rsidRPr="002F6516">
        <w:rPr>
          <w:rFonts w:ascii="Georgia" w:hAnsi="Georgia" w:cs="Georgia"/>
          <w:sz w:val="22"/>
          <w:szCs w:val="22"/>
          <w:lang w:val="sr-Latn-BA"/>
        </w:rPr>
        <w:t>) za formiranje ulazne matrice X.</w:t>
      </w:r>
    </w:p>
    <w:p w14:paraId="4A29AC14" w14:textId="77777777" w:rsidR="00672177" w:rsidRPr="002F6516" w:rsidRDefault="002F6516">
      <w:pPr>
        <w:pStyle w:val="NormalWeb"/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 xml:space="preserve">*SimpleImputer, StandardScaler i OneHotEncoder pripadaju biblioteci </w:t>
      </w:r>
      <w:hyperlink r:id="rId10" w:history="1">
        <w:r w:rsidRPr="002F6516">
          <w:rPr>
            <w:rStyle w:val="Hyperlink"/>
            <w:rFonts w:ascii="Georgia" w:hAnsi="Georgia" w:cs="Georgia"/>
            <w:sz w:val="22"/>
            <w:szCs w:val="22"/>
            <w:lang w:val="sr-Latn-BA"/>
          </w:rPr>
          <w:t>scikit_learn</w:t>
        </w:r>
      </w:hyperlink>
      <w:r w:rsidRPr="002F6516">
        <w:rPr>
          <w:rFonts w:ascii="Georgia" w:hAnsi="Georgia" w:cs="Georgia"/>
          <w:sz w:val="22"/>
          <w:szCs w:val="22"/>
          <w:lang w:val="sr-Latn-BA"/>
        </w:rPr>
        <w:t>.</w:t>
      </w:r>
    </w:p>
    <w:p w14:paraId="3BBB503C" w14:textId="77777777" w:rsidR="00672177" w:rsidRPr="002F6516" w:rsidRDefault="002F6516">
      <w:pPr>
        <w:pStyle w:val="NormalWeb"/>
        <w:numPr>
          <w:ilvl w:val="0"/>
          <w:numId w:val="1"/>
        </w:numPr>
        <w:jc w:val="both"/>
        <w:rPr>
          <w:rFonts w:ascii="Georgia" w:hAnsi="Georgia" w:cs="Georgia"/>
          <w:b/>
          <w:bCs/>
          <w:sz w:val="22"/>
          <w:szCs w:val="22"/>
          <w:lang w:val="sr-Latn-BA"/>
        </w:rPr>
      </w:pPr>
      <w:r w:rsidRPr="002F6516">
        <w:rPr>
          <w:rFonts w:ascii="Georgia" w:hAnsi="Georgia" w:cs="Georgia"/>
          <w:b/>
          <w:bCs/>
          <w:sz w:val="22"/>
          <w:szCs w:val="22"/>
          <w:lang w:val="sr-Latn-BA"/>
        </w:rPr>
        <w:lastRenderedPageBreak/>
        <w:t>Metodologija</w:t>
      </w:r>
    </w:p>
    <w:p w14:paraId="1C01E6E4" w14:textId="77777777" w:rsidR="00672177" w:rsidRPr="002F6516" w:rsidRDefault="002F6516">
      <w:pPr>
        <w:pStyle w:val="NormalWeb"/>
        <w:jc w:val="both"/>
        <w:rPr>
          <w:rFonts w:ascii="Georgia" w:hAnsi="Georgia" w:cs="Georgia"/>
          <w:b/>
          <w:bCs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 xml:space="preserve">Trenutni modeli koji su integrisani u projekat su KNN, Random Forest i Gradient Boosting. Projekat je kreiran tako da dodavanje novog modela zahtjeva minimalne promjene.  Za određivanje hiperparametara je korišten </w:t>
      </w:r>
      <w:r w:rsidRPr="002F6516">
        <w:rPr>
          <w:rFonts w:ascii="Georgia" w:hAnsi="Georgia" w:cs="Georgia"/>
          <w:i/>
          <w:iCs/>
          <w:sz w:val="22"/>
          <w:szCs w:val="22"/>
          <w:lang w:val="sr-Latn-BA"/>
        </w:rPr>
        <w:t xml:space="preserve">GridSearchCV, </w:t>
      </w:r>
      <w:r w:rsidRPr="002F6516">
        <w:rPr>
          <w:rFonts w:ascii="Georgia" w:hAnsi="Georgia" w:cs="Georgia"/>
          <w:sz w:val="22"/>
          <w:szCs w:val="22"/>
          <w:lang w:val="sr-Latn-BA"/>
        </w:rPr>
        <w:t>koji je mjerio performanse na osnovu tačnosti. Nakon ovog testiranja hiperapametri koji su se pokazali kao optimalni u odnosu vremena i rezultata su postavljeni kao stalni pri treniranju modela.</w:t>
      </w:r>
    </w:p>
    <w:p w14:paraId="10036B2F" w14:textId="77777777" w:rsidR="00672177" w:rsidRPr="002F6516" w:rsidRDefault="00672177">
      <w:pPr>
        <w:pStyle w:val="NormalWeb"/>
        <w:jc w:val="both"/>
        <w:rPr>
          <w:rFonts w:ascii="Georgia" w:hAnsi="Georgia" w:cs="Georgia"/>
          <w:sz w:val="22"/>
          <w:szCs w:val="22"/>
          <w:lang w:val="sr-Latn-BA"/>
        </w:rPr>
      </w:pPr>
    </w:p>
    <w:p w14:paraId="4D8BF7C1" w14:textId="3B4B6AA9" w:rsidR="00672177" w:rsidRPr="002F6516" w:rsidRDefault="002F6516">
      <w:pPr>
        <w:pStyle w:val="NormalWeb"/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noProof/>
          <w:sz w:val="22"/>
          <w:szCs w:val="22"/>
          <w:lang w:val="sr-Latn-BA"/>
        </w:rPr>
        <w:drawing>
          <wp:inline distT="0" distB="0" distL="114300" distR="114300" wp14:anchorId="253D02D6" wp14:editId="30A288CF">
            <wp:extent cx="5266690" cy="3686810"/>
            <wp:effectExtent l="0" t="0" r="6350" b="1270"/>
            <wp:docPr id="2" name="Picture 2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gure_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963C" w14:textId="77777777" w:rsidR="00672177" w:rsidRPr="002F6516" w:rsidRDefault="002F6516">
      <w:pPr>
        <w:pStyle w:val="NormalWeb"/>
        <w:numPr>
          <w:ilvl w:val="0"/>
          <w:numId w:val="1"/>
        </w:numPr>
        <w:jc w:val="both"/>
        <w:rPr>
          <w:rFonts w:ascii="Georgia" w:hAnsi="Georgia" w:cs="Georgia"/>
          <w:b/>
          <w:bCs/>
          <w:sz w:val="22"/>
          <w:szCs w:val="22"/>
          <w:lang w:val="sr-Latn-BA"/>
        </w:rPr>
      </w:pPr>
      <w:r w:rsidRPr="002F6516">
        <w:rPr>
          <w:rFonts w:ascii="Georgia" w:hAnsi="Georgia" w:cs="Georgia"/>
          <w:b/>
          <w:bCs/>
          <w:sz w:val="22"/>
          <w:szCs w:val="22"/>
          <w:lang w:val="sr-Latn-BA"/>
        </w:rPr>
        <w:t>Način evaulacije</w:t>
      </w:r>
    </w:p>
    <w:p w14:paraId="310C3D96" w14:textId="77777777" w:rsidR="00672177" w:rsidRPr="002F6516" w:rsidRDefault="002F6516">
      <w:pPr>
        <w:pStyle w:val="NormalWeb"/>
        <w:jc w:val="both"/>
        <w:rPr>
          <w:rFonts w:ascii="Georgia" w:hAnsi="Georgia" w:cs="Georgia"/>
          <w:b/>
          <w:bCs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 xml:space="preserve">Podaci su podeljeni na </w:t>
      </w:r>
      <w:r w:rsidRPr="002F6516">
        <w:rPr>
          <w:rStyle w:val="Strong"/>
          <w:rFonts w:ascii="Georgia" w:hAnsi="Georgia" w:cs="Georgia"/>
          <w:b w:val="0"/>
          <w:bCs w:val="0"/>
          <w:sz w:val="22"/>
          <w:szCs w:val="22"/>
          <w:lang w:val="sr-Latn-BA"/>
        </w:rPr>
        <w:t>80% train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i </w:t>
      </w:r>
      <w:r w:rsidRPr="002F6516">
        <w:rPr>
          <w:rStyle w:val="Strong"/>
          <w:rFonts w:ascii="Georgia" w:hAnsi="Georgia" w:cs="Georgia"/>
          <w:b w:val="0"/>
          <w:bCs w:val="0"/>
          <w:sz w:val="22"/>
          <w:szCs w:val="22"/>
          <w:lang w:val="sr-Latn-BA"/>
        </w:rPr>
        <w:t>20% test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(stratifikovano).</w:t>
      </w:r>
      <w:r w:rsidRPr="002F6516">
        <w:rPr>
          <w:rFonts w:ascii="Georgia" w:hAnsi="Georgia" w:cs="Georgia"/>
          <w:sz w:val="22"/>
          <w:szCs w:val="22"/>
          <w:lang w:val="sr-Latn-BA"/>
        </w:rPr>
        <w:br/>
        <w:t xml:space="preserve">Evaluacija se vrši pomoću </w:t>
      </w:r>
      <w:r w:rsidRPr="002F6516">
        <w:rPr>
          <w:rStyle w:val="Strong"/>
          <w:rFonts w:ascii="Georgia" w:hAnsi="Georgia" w:cs="Georgia"/>
          <w:b w:val="0"/>
          <w:bCs w:val="0"/>
          <w:sz w:val="22"/>
          <w:szCs w:val="22"/>
          <w:lang w:val="sr-Latn-BA"/>
        </w:rPr>
        <w:t>tačnosti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 i metrika iz 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classification report</w:t>
      </w:r>
      <w:r w:rsidRPr="002F6516">
        <w:rPr>
          <w:rFonts w:ascii="Georgia" w:hAnsi="Georgia" w:cs="Georgia"/>
          <w:sz w:val="22"/>
          <w:szCs w:val="22"/>
          <w:lang w:val="sr-Latn-BA"/>
        </w:rPr>
        <w:t>-a (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precision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, 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recall</w:t>
      </w:r>
      <w:r w:rsidRPr="002F6516">
        <w:rPr>
          <w:rFonts w:ascii="Georgia" w:hAnsi="Georgia" w:cs="Georgia"/>
          <w:sz w:val="22"/>
          <w:szCs w:val="22"/>
          <w:lang w:val="sr-Latn-BA"/>
        </w:rPr>
        <w:t xml:space="preserve">, </w:t>
      </w:r>
      <w:r w:rsidRPr="002F6516">
        <w:rPr>
          <w:rStyle w:val="Emphasis"/>
          <w:rFonts w:ascii="Georgia" w:hAnsi="Georgia" w:cs="Georgia"/>
          <w:sz w:val="22"/>
          <w:szCs w:val="22"/>
          <w:lang w:val="sr-Latn-BA"/>
        </w:rPr>
        <w:t>F1-score</w:t>
      </w:r>
      <w:r w:rsidRPr="002F6516">
        <w:rPr>
          <w:rFonts w:ascii="Georgia" w:hAnsi="Georgia" w:cs="Georgia"/>
          <w:sz w:val="22"/>
          <w:szCs w:val="22"/>
          <w:lang w:val="sr-Latn-BA"/>
        </w:rPr>
        <w:t>). Prikazuju se i bar graf predikcija te log-loss i train/val loss grafikoni.</w:t>
      </w:r>
    </w:p>
    <w:p w14:paraId="3DA36967" w14:textId="77777777" w:rsidR="00672177" w:rsidRPr="002F6516" w:rsidRDefault="002F6516">
      <w:pPr>
        <w:pStyle w:val="NormalWeb"/>
        <w:numPr>
          <w:ilvl w:val="0"/>
          <w:numId w:val="1"/>
        </w:numPr>
        <w:jc w:val="both"/>
        <w:rPr>
          <w:rFonts w:ascii="Georgia" w:hAnsi="Georgia" w:cs="Georgia"/>
          <w:b/>
          <w:bCs/>
          <w:sz w:val="22"/>
          <w:szCs w:val="22"/>
          <w:lang w:val="sr-Latn-BA"/>
        </w:rPr>
      </w:pPr>
      <w:r w:rsidRPr="002F6516">
        <w:rPr>
          <w:rFonts w:ascii="Georgia" w:hAnsi="Georgia" w:cs="Georgia"/>
          <w:b/>
          <w:bCs/>
          <w:sz w:val="22"/>
          <w:szCs w:val="22"/>
          <w:lang w:val="sr-Latn-BA"/>
        </w:rPr>
        <w:t>Tehnologije</w:t>
      </w:r>
    </w:p>
    <w:p w14:paraId="410F59F4" w14:textId="77777777" w:rsidR="00672177" w:rsidRPr="002F6516" w:rsidRDefault="002F6516">
      <w:pPr>
        <w:pStyle w:val="NormalWeb"/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>Frontend: Angular, Backend: Python, Flask</w:t>
      </w:r>
    </w:p>
    <w:p w14:paraId="04FAAEB3" w14:textId="77777777" w:rsidR="00672177" w:rsidRPr="002F6516" w:rsidRDefault="002F6516">
      <w:pPr>
        <w:pStyle w:val="NormalWeb"/>
        <w:jc w:val="both"/>
        <w:rPr>
          <w:rFonts w:ascii="Georgia" w:hAnsi="Georgia" w:cs="Georgia"/>
          <w:sz w:val="22"/>
          <w:szCs w:val="22"/>
          <w:lang w:val="sr-Latn-BA"/>
        </w:rPr>
      </w:pPr>
      <w:r w:rsidRPr="002F6516">
        <w:rPr>
          <w:rFonts w:ascii="Georgia" w:hAnsi="Georgia" w:cs="Georgia"/>
          <w:sz w:val="22"/>
          <w:szCs w:val="22"/>
          <w:lang w:val="sr-Latn-BA"/>
        </w:rPr>
        <w:t>Biblioteke: scikit-learn, numpy, matplotlib, huggingface_hub, pandas</w:t>
      </w:r>
    </w:p>
    <w:p w14:paraId="200CC054" w14:textId="77777777" w:rsidR="00672177" w:rsidRPr="002F6516" w:rsidRDefault="002F6516">
      <w:pPr>
        <w:pStyle w:val="NormalWeb"/>
        <w:numPr>
          <w:ilvl w:val="0"/>
          <w:numId w:val="1"/>
        </w:numPr>
        <w:jc w:val="both"/>
        <w:rPr>
          <w:rFonts w:ascii="Georgia" w:hAnsi="Georgia" w:cs="Georgia"/>
          <w:b/>
          <w:bCs/>
          <w:sz w:val="22"/>
          <w:szCs w:val="22"/>
          <w:lang w:val="sr-Latn-BA"/>
        </w:rPr>
      </w:pPr>
      <w:r w:rsidRPr="002F6516">
        <w:rPr>
          <w:rFonts w:ascii="Georgia" w:hAnsi="Georgia" w:cs="Georgia"/>
          <w:b/>
          <w:bCs/>
          <w:sz w:val="22"/>
          <w:szCs w:val="22"/>
          <w:lang w:val="sr-Latn-BA"/>
        </w:rPr>
        <w:t>Relevantna literatura</w:t>
      </w:r>
    </w:p>
    <w:p w14:paraId="243B0BF1" w14:textId="77777777" w:rsidR="00672177" w:rsidRPr="002F6516" w:rsidRDefault="002F6516">
      <w:pPr>
        <w:pStyle w:val="NormalWeb"/>
        <w:jc w:val="both"/>
        <w:rPr>
          <w:rFonts w:ascii="Georgia" w:hAnsi="Georgia"/>
          <w:sz w:val="22"/>
          <w:szCs w:val="22"/>
          <w:lang w:val="sr-Latn-BA"/>
        </w:rPr>
      </w:pPr>
      <w:hyperlink r:id="rId12" w:history="1">
        <w:r w:rsidRPr="002F6516">
          <w:rPr>
            <w:rStyle w:val="Hyperlink"/>
            <w:rFonts w:ascii="Georgia" w:hAnsi="Georgia"/>
            <w:sz w:val="22"/>
            <w:szCs w:val="22"/>
            <w:lang w:val="sr-Latn-BA"/>
          </w:rPr>
          <w:t>https://www.analyticsvidhya.com/blog/2022/01/diabetes-prediction-using-machine-learning/</w:t>
        </w:r>
      </w:hyperlink>
    </w:p>
    <w:p w14:paraId="7C38AC75" w14:textId="5747BB98" w:rsidR="00672177" w:rsidRPr="002F6516" w:rsidRDefault="002F6516">
      <w:pPr>
        <w:pStyle w:val="NormalWeb"/>
        <w:jc w:val="both"/>
        <w:rPr>
          <w:rFonts w:ascii="Georgia" w:hAnsi="Georgia"/>
          <w:sz w:val="22"/>
          <w:szCs w:val="22"/>
          <w:lang w:val="sr-Latn-BA"/>
        </w:rPr>
      </w:pPr>
      <w:hyperlink r:id="rId13" w:history="1">
        <w:r w:rsidRPr="002F6516">
          <w:rPr>
            <w:rStyle w:val="Hyperlink"/>
            <w:rFonts w:ascii="Georgia" w:hAnsi="Georgia"/>
            <w:sz w:val="22"/>
            <w:szCs w:val="22"/>
            <w:lang w:val="sr-Latn-BA"/>
          </w:rPr>
          <w:t>https://ai.plainenglish.io/diabetes-prediction-using-machine-learning-classification-approaches-a-capstone-project-by-team-cbd0b784a30b</w:t>
        </w:r>
      </w:hyperlink>
    </w:p>
    <w:sectPr w:rsidR="00672177" w:rsidRPr="002F65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F51A876"/>
    <w:multiLevelType w:val="multilevel"/>
    <w:tmpl w:val="EF51A876"/>
    <w:lvl w:ilvl="0">
      <w:start w:val="1"/>
      <w:numFmt w:val="bullet"/>
      <w:lvlText w:val="•"/>
      <w:lvlJc w:val="left"/>
      <w:pPr>
        <w:tabs>
          <w:tab w:val="left" w:pos="107"/>
        </w:tabs>
        <w:ind w:left="418" w:hanging="562"/>
      </w:pPr>
      <w:rPr>
        <w:rFonts w:ascii="Arial" w:hAnsi="Arial" w:cs="Arial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69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11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53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195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37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79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21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636" w:hanging="420"/>
      </w:pPr>
      <w:rPr>
        <w:rFonts w:ascii="Wingdings" w:hAnsi="Wingdings" w:hint="default"/>
      </w:rPr>
    </w:lvl>
  </w:abstractNum>
  <w:abstractNum w:abstractNumId="1" w15:restartNumberingAfterBreak="0">
    <w:nsid w:val="3683B75B"/>
    <w:multiLevelType w:val="singleLevel"/>
    <w:tmpl w:val="3683B75B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42431F7E"/>
    <w:multiLevelType w:val="singleLevel"/>
    <w:tmpl w:val="42431F7E"/>
    <w:lvl w:ilvl="0">
      <w:start w:val="1"/>
      <w:numFmt w:val="bullet"/>
      <w:lvlText w:val="▫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num w:numId="1" w16cid:durableId="403574656">
    <w:abstractNumId w:val="1"/>
  </w:num>
  <w:num w:numId="2" w16cid:durableId="175078757">
    <w:abstractNumId w:val="0"/>
  </w:num>
  <w:num w:numId="3" w16cid:durableId="666056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C6268"/>
    <w:rsid w:val="002F6516"/>
    <w:rsid w:val="00672177"/>
    <w:rsid w:val="007F1E24"/>
    <w:rsid w:val="00D24379"/>
    <w:rsid w:val="00F32BBE"/>
    <w:rsid w:val="0CEA1658"/>
    <w:rsid w:val="3AF05E5A"/>
    <w:rsid w:val="4F593BBA"/>
    <w:rsid w:val="5A9874DE"/>
    <w:rsid w:val="716606CE"/>
    <w:rsid w:val="733E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53B9D9"/>
  <w15:docId w15:val="{04F7C160-2532-4986-BFF5-6E751AE8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atasets/Bena345/cdc-diabetes-health-indicators" TargetMode="External"/><Relationship Id="rId13" Type="http://schemas.openxmlformats.org/officeDocument/2006/relationships/hyperlink" Target="https://ai.plainenglish.io/diabetes-prediction-using-machine-learning-classification-approaches-a-capstone-project-by-team-cbd0b784a30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ggingface.co/datasets/marianeft/diabetes_prediction_dataset" TargetMode="External"/><Relationship Id="rId12" Type="http://schemas.openxmlformats.org/officeDocument/2006/relationships/hyperlink" Target="https://www.analyticsvidhya.com/blog/2022/01/diabetes-prediction-using-machine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datasets/Bena345/cdc-diabetes-health-indicator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huggingface.c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cikit-learn.org/sta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datasets/marianeft/diabetes_prediction_datas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910</Words>
  <Characters>5189</Characters>
  <Application>Microsoft Office Word</Application>
  <DocSecurity>0</DocSecurity>
  <Lines>43</Lines>
  <Paragraphs>12</Paragraphs>
  <ScaleCrop>false</ScaleCrop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masam</dc:creator>
  <cp:lastModifiedBy>Student</cp:lastModifiedBy>
  <cp:revision>4</cp:revision>
  <dcterms:created xsi:type="dcterms:W3CDTF">2025-08-07T20:32:00Z</dcterms:created>
  <dcterms:modified xsi:type="dcterms:W3CDTF">2025-08-29T16:44:00Z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EF1F578BA2DD46B784560D8BFB78E36D_11</vt:lpwstr>
  </property>
</Properties>
</file>