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A104D7" w:rsidP="00090B39">
      <w:pPr>
        <w:spacing w:after="200"/>
        <w:jc w:val="center"/>
      </w:pPr>
      <w:r>
        <w:rPr>
          <w:b/>
          <w:bCs/>
          <w:color w:val="1E4D78"/>
          <w:sz w:val="52"/>
          <w:szCs w:val="52"/>
        </w:rPr>
        <w:t>SPECIFIKACIJA PROJEKTA</w:t>
      </w:r>
    </w:p>
    <w:p w:rsidR="00DD4F8D" w:rsidRDefault="00B22B7F" w:rsidP="00090B39">
      <w:pPr>
        <w:pBdr>
          <w:bottom w:val="single" w:sz="8" w:space="6" w:color="F18F01"/>
        </w:pBdr>
        <w:spacing w:after="120"/>
        <w:jc w:val="center"/>
      </w:pPr>
      <w:r>
        <w:rPr>
          <w:b/>
          <w:bCs/>
          <w:color w:val="2E86AB"/>
          <w:sz w:val="44"/>
          <w:szCs w:val="44"/>
        </w:rPr>
        <w:t>Pametna k</w:t>
      </w:r>
      <w:r w:rsidR="00A104D7">
        <w:rPr>
          <w:b/>
          <w:bCs/>
          <w:color w:val="2E86AB"/>
          <w:sz w:val="44"/>
          <w:szCs w:val="44"/>
        </w:rPr>
        <w:t>uhinja – IoT Sistem</w:t>
      </w: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A104D7" w:rsidP="00090B39">
      <w:pPr>
        <w:spacing w:after="120"/>
        <w:jc w:val="center"/>
      </w:pPr>
      <w:r>
        <w:rPr>
          <w:i/>
          <w:iCs/>
          <w:color w:val="2C3E50"/>
          <w:sz w:val="28"/>
          <w:szCs w:val="28"/>
        </w:rPr>
        <w:t>Komunikacija zasnovana na MQTT protokolu</w:t>
      </w: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1C7777" w:rsidRDefault="001C7777" w:rsidP="00A14839">
      <w:pPr>
        <w:jc w:val="both"/>
        <w:rPr>
          <w:color w:val="888888"/>
          <w:sz w:val="20"/>
          <w:szCs w:val="20"/>
        </w:rPr>
      </w:pPr>
    </w:p>
    <w:p w:rsidR="00A104D7" w:rsidRDefault="00A104D7" w:rsidP="00A14839">
      <w:pPr>
        <w:jc w:val="both"/>
        <w:rPr>
          <w:color w:val="888888"/>
          <w:sz w:val="20"/>
          <w:szCs w:val="20"/>
        </w:rPr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Pr="00A104D7" w:rsidRDefault="00A104D7" w:rsidP="00A14839">
      <w:pPr>
        <w:jc w:val="both"/>
        <w:rPr>
          <w:sz w:val="28"/>
        </w:rPr>
      </w:pP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Katarina Lazarević RA 26/2023</w:t>
      </w: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Sara Janković RA 215/2023</w:t>
      </w: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Ivana Radić RA 213/2023</w:t>
      </w:r>
    </w:p>
    <w:p w:rsidR="00A104D7" w:rsidRPr="00A104D7" w:rsidRDefault="00A104D7" w:rsidP="00090B39">
      <w:pPr>
        <w:rPr>
          <w:sz w:val="28"/>
        </w:rPr>
        <w:sectPr w:rsidR="00A104D7" w:rsidRPr="00A104D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A104D7">
        <w:rPr>
          <w:sz w:val="28"/>
        </w:rPr>
        <w:t>Marija Sekulić RA 194/2022</w:t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69417408"/>
        <w:docPartObj>
          <w:docPartGallery w:val="Table of Contents"/>
          <w:docPartUnique/>
        </w:docPartObj>
      </w:sdtPr>
      <w:sdtContent>
        <w:p w:rsidR="001C7777" w:rsidRDefault="00E155CB" w:rsidP="00A14839">
          <w:pPr>
            <w:pStyle w:val="TOCHeading"/>
            <w:jc w:val="both"/>
            <w:rPr>
              <w:rFonts w:ascii="Arial" w:eastAsia="Arial" w:hAnsi="Arial" w:cs="Arial"/>
              <w:b w:val="0"/>
              <w:bCs w:val="0"/>
              <w:color w:val="auto"/>
              <w:sz w:val="22"/>
              <w:szCs w:val="22"/>
            </w:rPr>
          </w:pPr>
          <w:r w:rsidRPr="00777B91">
            <w:rPr>
              <w:rFonts w:ascii="Arial" w:eastAsia="Arial" w:hAnsi="Arial" w:cs="Arial"/>
              <w:bCs w:val="0"/>
              <w:color w:val="auto"/>
              <w:szCs w:val="22"/>
            </w:rPr>
            <w:t>Sadržaj</w:t>
          </w:r>
        </w:p>
        <w:p w:rsidR="00E155CB" w:rsidRPr="00E155CB" w:rsidRDefault="00E155CB" w:rsidP="00E155CB"/>
        <w:p w:rsidR="00852134" w:rsidRDefault="00694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1C7777">
            <w:instrText xml:space="preserve"> TOC \o "1-3" \h \z \u </w:instrText>
          </w:r>
          <w:r>
            <w:fldChar w:fldCharType="separate"/>
          </w:r>
          <w:hyperlink w:anchor="_Toc226666070" w:history="1">
            <w:r w:rsidR="00852134" w:rsidRPr="00D211EC">
              <w:rPr>
                <w:rStyle w:val="Hyperlink"/>
                <w:noProof/>
              </w:rPr>
              <w:t>1. Uvod i pregled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1" w:history="1">
            <w:r w:rsidR="00852134" w:rsidRPr="00D211EC">
              <w:rPr>
                <w:rStyle w:val="Hyperlink"/>
                <w:noProof/>
              </w:rPr>
              <w:t>1.1 Struktura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2" w:history="1">
            <w:r w:rsidR="00852134" w:rsidRPr="00D211EC">
              <w:rPr>
                <w:rStyle w:val="Hyperlink"/>
                <w:noProof/>
              </w:rPr>
              <w:t>1.2 Arhitektura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3" w:history="1">
            <w:r w:rsidR="00852134" w:rsidRPr="00D211EC">
              <w:rPr>
                <w:rStyle w:val="Hyperlink"/>
                <w:noProof/>
              </w:rPr>
              <w:t>2. Zahtevi sistema (Requirements)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4" w:history="1">
            <w:r w:rsidR="00852134" w:rsidRPr="00D211EC">
              <w:rPr>
                <w:rStyle w:val="Hyperlink"/>
                <w:noProof/>
              </w:rPr>
              <w:t>2.1 Zahtevi visokog nivoa (HLR – High Level Requirements)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5" w:history="1">
            <w:r w:rsidR="00852134" w:rsidRPr="00D211EC">
              <w:rPr>
                <w:rStyle w:val="Hyperlink"/>
                <w:noProof/>
              </w:rPr>
              <w:t>HLR-1: Pametna ventilacija (Aspirator)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6" w:history="1">
            <w:r w:rsidR="00852134" w:rsidRPr="00D211EC">
              <w:rPr>
                <w:rStyle w:val="Hyperlink"/>
                <w:noProof/>
              </w:rPr>
              <w:t>HLR-2: Senzor vlage (u aspiratoru)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7" w:history="1">
            <w:r w:rsidR="00852134" w:rsidRPr="00D211EC">
              <w:rPr>
                <w:rStyle w:val="Hyperlink"/>
                <w:noProof/>
              </w:rPr>
              <w:t>HLR-3: Pametna utičnica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8" w:history="1">
            <w:r w:rsidR="00852134" w:rsidRPr="00D211EC">
              <w:rPr>
                <w:rStyle w:val="Hyperlink"/>
                <w:noProof/>
              </w:rPr>
              <w:t>HLR-4: Senzor u utičnici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9" w:history="1">
            <w:r w:rsidR="00852134" w:rsidRPr="00D211EC">
              <w:rPr>
                <w:rStyle w:val="Hyperlink"/>
                <w:noProof/>
              </w:rPr>
              <w:t>HLR-5: Pametna rasveta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0" w:history="1">
            <w:r w:rsidR="00852134" w:rsidRPr="00D211EC">
              <w:rPr>
                <w:rStyle w:val="Hyperlink"/>
                <w:noProof/>
              </w:rPr>
              <w:t>HLR-6: Centralni kontroler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1" w:history="1">
            <w:r w:rsidR="00852134" w:rsidRPr="00D211EC">
              <w:rPr>
                <w:rStyle w:val="Hyperlink"/>
                <w:noProof/>
              </w:rPr>
              <w:t>HLR-7: Korisnička aplikacija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2" w:history="1">
            <w:r w:rsidR="00852134" w:rsidRPr="00D211EC">
              <w:rPr>
                <w:rStyle w:val="Hyperlink"/>
                <w:noProof/>
              </w:rPr>
              <w:t>3. MQTT hijerarhija 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3" w:history="1">
            <w:r w:rsidR="00852134" w:rsidRPr="00D211EC">
              <w:rPr>
                <w:rStyle w:val="Hyperlink"/>
                <w:noProof/>
              </w:rPr>
              <w:t>3.1 Teme senzora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4" w:history="1">
            <w:r w:rsidR="00852134" w:rsidRPr="00D211EC">
              <w:rPr>
                <w:rStyle w:val="Hyperlink"/>
                <w:noProof/>
              </w:rPr>
              <w:t>3.2 Teme aspiratora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5" w:history="1">
            <w:r w:rsidR="00852134" w:rsidRPr="00D211EC">
              <w:rPr>
                <w:rStyle w:val="Hyperlink"/>
                <w:noProof/>
              </w:rPr>
              <w:t>3.3 Tema sijalice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6" w:history="1">
            <w:r w:rsidR="00852134" w:rsidRPr="00D211EC">
              <w:rPr>
                <w:rStyle w:val="Hyperlink"/>
                <w:noProof/>
              </w:rPr>
              <w:t>3.4 Teme utičnice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7" w:history="1">
            <w:r w:rsidR="00852134" w:rsidRPr="00D211EC">
              <w:rPr>
                <w:rStyle w:val="Hyperlink"/>
                <w:noProof/>
              </w:rPr>
              <w:t>4. Logika automatizacije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8" w:history="1">
            <w:r w:rsidR="00852134" w:rsidRPr="00D211EC">
              <w:rPr>
                <w:rStyle w:val="Hyperlink"/>
                <w:noProof/>
              </w:rPr>
              <w:t>Detekcija kuvanja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94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9" w:history="1">
            <w:r w:rsidR="00852134" w:rsidRPr="00D211EC">
              <w:rPr>
                <w:rStyle w:val="Hyperlink"/>
                <w:noProof/>
              </w:rPr>
              <w:t>5. Zaklju</w:t>
            </w:r>
            <w:r w:rsidR="00852134" w:rsidRPr="00D211EC">
              <w:rPr>
                <w:rStyle w:val="Hyperlink"/>
                <w:noProof/>
                <w:lang w:val="sr-Latn-BA"/>
              </w:rPr>
              <w:t>č</w:t>
            </w:r>
            <w:r w:rsidR="00852134" w:rsidRPr="00D211EC">
              <w:rPr>
                <w:rStyle w:val="Hyperlink"/>
                <w:noProof/>
              </w:rPr>
              <w:t>ak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4D7" w:rsidRDefault="00694355" w:rsidP="00A14839">
          <w:pPr>
            <w:jc w:val="both"/>
          </w:pPr>
          <w:r>
            <w:fldChar w:fldCharType="end"/>
          </w:r>
        </w:p>
      </w:sdtContent>
    </w:sdt>
    <w:p w:rsidR="00DD4F8D" w:rsidRDefault="00A104D7" w:rsidP="00A14839">
      <w:pPr>
        <w:jc w:val="both"/>
      </w:pPr>
      <w:r>
        <w:br w:type="page"/>
      </w:r>
    </w:p>
    <w:p w:rsidR="00DD4F8D" w:rsidRDefault="00A14839" w:rsidP="00A14839">
      <w:pPr>
        <w:pStyle w:val="Heading1"/>
        <w:jc w:val="both"/>
      </w:pPr>
      <w:bookmarkStart w:id="0" w:name="_Toc226666070"/>
      <w:r>
        <w:lastRenderedPageBreak/>
        <w:t>1. Uvod i pregled s</w:t>
      </w:r>
      <w:r w:rsidR="00A104D7">
        <w:t>istema</w:t>
      </w:r>
      <w:bookmarkEnd w:id="0"/>
    </w:p>
    <w:p w:rsidR="00DD4F8D" w:rsidRDefault="00A104D7" w:rsidP="00A14839">
      <w:pPr>
        <w:spacing w:after="160"/>
        <w:jc w:val="both"/>
      </w:pPr>
      <w:r>
        <w:t xml:space="preserve">Ovaj dokument predstavlja kompletnu tehničku </w:t>
      </w:r>
      <w:r w:rsidR="007044C4">
        <w:t>specifikaciju projekta Pametna k</w:t>
      </w:r>
      <w:r>
        <w:t xml:space="preserve">uhinja, IoT sistema zasnovanog </w:t>
      </w:r>
      <w:proofErr w:type="gramStart"/>
      <w:r>
        <w:t>na</w:t>
      </w:r>
      <w:proofErr w:type="gramEnd"/>
      <w:r>
        <w:t xml:space="preserve"> MQTT protokolu. Sistem integriše više senzora i aktuatora u inteligentnu mrežu koja omogućava automatizovano upravljanje svim uređajima u kuhinji.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D4F8D">
        <w:tc>
          <w:tcPr>
            <w:tcW w:w="9360" w:type="dxa"/>
            <w:tcBorders>
              <w:top w:val="single" w:sz="4" w:space="0" w:color="F18F01"/>
              <w:left w:val="single" w:sz="12" w:space="0" w:color="F18F01"/>
              <w:bottom w:val="single" w:sz="4" w:space="0" w:color="F18F01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DD4F8D" w:rsidRDefault="00A104D7" w:rsidP="00AD3A21">
            <w:pPr>
              <w:jc w:val="both"/>
            </w:pPr>
            <w:r>
              <w:rPr>
                <w:color w:val="7D6608"/>
                <w:sz w:val="20"/>
                <w:szCs w:val="20"/>
              </w:rPr>
              <w:t>Cilj projekta: Implementirati pametni kuhinjski sistem koji putem MQTT brokera povezuje senzore (</w:t>
            </w:r>
            <w:r w:rsidR="00AD3A21">
              <w:rPr>
                <w:color w:val="7D6608"/>
                <w:sz w:val="20"/>
                <w:szCs w:val="20"/>
              </w:rPr>
              <w:t xml:space="preserve">senzor utičnice i senzor za </w:t>
            </w:r>
            <w:r w:rsidR="00D06F04">
              <w:rPr>
                <w:color w:val="7D6608"/>
                <w:sz w:val="20"/>
                <w:szCs w:val="20"/>
              </w:rPr>
              <w:t>vlažnost</w:t>
            </w:r>
            <w:r>
              <w:rPr>
                <w:color w:val="7D6608"/>
                <w:sz w:val="20"/>
                <w:szCs w:val="20"/>
              </w:rPr>
              <w:t>) sa aktuatorima (aspirator, sijalica, utičnica) i koji korisnik može pratiti i kontrolisati kroz mobilnu/web aplikaciju.</w:t>
            </w:r>
          </w:p>
        </w:tc>
      </w:tr>
    </w:tbl>
    <w:p w:rsidR="00DD4F8D" w:rsidRDefault="00A104D7" w:rsidP="00A14839">
      <w:pPr>
        <w:pStyle w:val="Heading2"/>
        <w:jc w:val="both"/>
      </w:pPr>
      <w:bookmarkStart w:id="1" w:name="_Toc226666071"/>
      <w:r>
        <w:t xml:space="preserve">1.1 </w:t>
      </w:r>
      <w:r w:rsidR="0049559A">
        <w:t>Struktura</w:t>
      </w:r>
      <w:r w:rsidR="00A14839">
        <w:t xml:space="preserve"> s</w:t>
      </w:r>
      <w:r>
        <w:t>istema</w:t>
      </w:r>
      <w:bookmarkEnd w:id="1"/>
    </w:p>
    <w:p w:rsidR="00DD4F8D" w:rsidRDefault="00D06F04" w:rsidP="00A14839">
      <w:pPr>
        <w:spacing w:after="160"/>
        <w:jc w:val="both"/>
      </w:pPr>
      <w:r>
        <w:t>Sistem pametne k</w:t>
      </w:r>
      <w:r w:rsidR="00A104D7">
        <w:t>uhinje obuhvata sledeće komponente:</w:t>
      </w:r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r>
        <w:t>S</w:t>
      </w:r>
      <w:r w:rsidR="007044C4">
        <w:t xml:space="preserve">enzorski sloj:  </w:t>
      </w:r>
      <w:r w:rsidR="00AD3A21">
        <w:t>merenje vlažnosti vazduha i detekcija neispravnosti utičnice</w:t>
      </w:r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r>
        <w:t>Komunikacioni sloj: MQTT broker (Mosquitto) za razmenu poruka</w:t>
      </w:r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Aktuatorski sloj: </w:t>
      </w:r>
      <w:r w:rsidR="006E794F">
        <w:t xml:space="preserve">pametni </w:t>
      </w:r>
      <w:r>
        <w:t xml:space="preserve">aspirator, </w:t>
      </w:r>
      <w:r w:rsidR="007862AA">
        <w:t>pametna</w:t>
      </w:r>
      <w:r w:rsidR="006E794F">
        <w:t xml:space="preserve"> sijalica</w:t>
      </w:r>
      <w:r w:rsidR="008427D6">
        <w:t>, pametna utičnica</w:t>
      </w:r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r>
        <w:t>Korisnički sloj: mobilna/web aplikacija za monitoring i upravljanje</w:t>
      </w:r>
    </w:p>
    <w:p w:rsidR="00DD4F8D" w:rsidRDefault="00A14839" w:rsidP="00A14839">
      <w:pPr>
        <w:pStyle w:val="Heading2"/>
        <w:jc w:val="both"/>
      </w:pPr>
      <w:bookmarkStart w:id="2" w:name="_Toc226666072"/>
      <w:r>
        <w:t>1.2 Arhitektura s</w:t>
      </w:r>
      <w:r w:rsidR="00A104D7">
        <w:t>istema</w:t>
      </w:r>
      <w:bookmarkEnd w:id="2"/>
    </w:p>
    <w:p w:rsidR="00DD4F8D" w:rsidRDefault="00A104D7" w:rsidP="00A14839">
      <w:pPr>
        <w:spacing w:after="160"/>
        <w:jc w:val="both"/>
      </w:pPr>
      <w:r>
        <w:t xml:space="preserve">Sistem koristi IoT arhitekturu zasnovanu </w:t>
      </w:r>
      <w:proofErr w:type="gramStart"/>
      <w:r>
        <w:t>na</w:t>
      </w:r>
      <w:proofErr w:type="gramEnd"/>
      <w:r>
        <w:t xml:space="preserve"> MQTT publish/subscribe modelu:</w:t>
      </w:r>
    </w:p>
    <w:p w:rsidR="00A14839" w:rsidRDefault="00A14839" w:rsidP="00A14839">
      <w:pPr>
        <w:spacing w:after="160"/>
        <w:jc w:val="both"/>
      </w:pPr>
    </w:p>
    <w:p w:rsidR="007F5081" w:rsidRDefault="00FF6410" w:rsidP="00A14839">
      <w:pPr>
        <w:spacing w:after="160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319.5pt;margin-top:2.4pt;width:36.6pt;height:18.6pt;z-index:251681792" fillcolor="#e5b8b7 [1301]">
            <v:textbox style="mso-next-textbox:#_x0000_s1065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 w:rsidRPr="00553E37">
                    <w:rPr>
                      <w:sz w:val="20"/>
                      <w:lang/>
                    </w:rPr>
                    <w:t>ssdp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6" type="#_x0000_t202" style="position:absolute;left:0;text-align:left;margin-left:427.2pt;margin-top:2.4pt;width:36.6pt;height:18.6pt;z-index:251682816" fillcolor="#e5b8b7 [1301]">
            <v:textbox style="mso-next-textbox:#_x0000_s1066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>
                    <w:rPr>
                      <w:sz w:val="20"/>
                      <w:lang/>
                    </w:rPr>
                    <w:t>mqtt</w:t>
                  </w:r>
                </w:p>
              </w:txbxContent>
            </v:textbox>
          </v:shape>
        </w:pict>
      </w:r>
      <w:r w:rsidR="00553E37">
        <w:rPr>
          <w:noProof/>
        </w:rPr>
        <w:pict>
          <v:shape id="_x0000_s1064" type="#_x0000_t202" style="position:absolute;left:0;text-align:left;margin-left:113.4pt;margin-top:14.8pt;width:36.6pt;height:18.6pt;z-index:251680768" fillcolor="#c2d69b [1942]">
            <v:textbox style="mso-next-textbox:#_x0000_s1064">
              <w:txbxContent>
                <w:p w:rsidR="00F44477" w:rsidRPr="00553E37" w:rsidRDefault="00F44477" w:rsidP="00553E37">
                  <w:pPr>
                    <w:rPr>
                      <w:sz w:val="20"/>
                      <w:lang/>
                    </w:rPr>
                  </w:pPr>
                  <w:r>
                    <w:rPr>
                      <w:sz w:val="20"/>
                      <w:lang/>
                    </w:rPr>
                    <w:t>mqtt</w:t>
                  </w:r>
                </w:p>
              </w:txbxContent>
            </v:textbox>
          </v:shape>
        </w:pict>
      </w:r>
      <w:r w:rsidR="00553E37">
        <w:rPr>
          <w:noProof/>
        </w:rPr>
        <w:pict>
          <v:shape id="_x0000_s1063" type="#_x0000_t202" style="position:absolute;left:0;text-align:left;margin-left:6pt;margin-top:14.8pt;width:36.6pt;height:18.6pt;z-index:251679744" fillcolor="#c2d69b [1942]">
            <v:textbox style="mso-next-textbox:#_x0000_s1063">
              <w:txbxContent>
                <w:p w:rsidR="00F44477" w:rsidRPr="00553E37" w:rsidRDefault="00F44477">
                  <w:pPr>
                    <w:rPr>
                      <w:sz w:val="20"/>
                      <w:lang/>
                    </w:rPr>
                  </w:pPr>
                  <w:r w:rsidRPr="00553E37">
                    <w:rPr>
                      <w:sz w:val="20"/>
                      <w:lang/>
                    </w:rPr>
                    <w:t>ssdp</w:t>
                  </w:r>
                </w:p>
              </w:txbxContent>
            </v:textbox>
          </v:shape>
        </w:pict>
      </w:r>
      <w:r w:rsidR="00694355">
        <w:rPr>
          <w:noProof/>
        </w:rPr>
        <w:pict>
          <v:roundrect id="_x0000_s1036" style="position:absolute;left:0;text-align:left;margin-left:0;margin-top:8pt;width:154.5pt;height:70.3pt;z-index:251663360;mso-position-horizontal:left;mso-position-horizontal-relative:margin" arcsize="10923f" fillcolor="#4e6128 [1606]">
            <v:textbox style="mso-next-textbox:#_x0000_s1036">
              <w:txbxContent>
                <w:p w:rsidR="00F44477" w:rsidRPr="007E6499" w:rsidRDefault="00F44477" w:rsidP="007F5081">
                  <w:pPr>
                    <w:jc w:val="center"/>
                    <w:rPr>
                      <w:color w:val="EAF1DD" w:themeColor="accent3" w:themeTint="33"/>
                      <w:sz w:val="26"/>
                      <w:szCs w:val="26"/>
                    </w:rPr>
                  </w:pPr>
                  <w:r w:rsidRPr="007E6499">
                    <w:rPr>
                      <w:color w:val="EAF1DD" w:themeColor="accent3" w:themeTint="33"/>
                      <w:sz w:val="26"/>
                      <w:szCs w:val="26"/>
                    </w:rPr>
                    <w:t>Senzori</w:t>
                  </w:r>
                </w:p>
                <w:p w:rsidR="00F44477" w:rsidRPr="00AD3A21" w:rsidRDefault="00F44477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</w:p>
                <w:p w:rsidR="00F44477" w:rsidRPr="00AD3A21" w:rsidRDefault="00F44477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  <w:proofErr w:type="gram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za</w:t>
                  </w:r>
                  <w:proofErr w:type="gram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vlagu (u aspiratoru),</w:t>
                  </w:r>
                </w:p>
                <w:p w:rsidR="00F44477" w:rsidRPr="00AD3A21" w:rsidRDefault="00F44477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  <w:proofErr w:type="gram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za</w:t>
                  </w:r>
                  <w:proofErr w:type="gram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struju </w:t>
                  </w:r>
                  <w:r w:rsidRPr="00AD3A21">
                    <w:rPr>
                      <w:color w:val="C2D69B" w:themeColor="accent3" w:themeTint="99"/>
                      <w:sz w:val="20"/>
                      <w:szCs w:val="20"/>
                    </w:rPr>
                    <w:t>(</w:t>
                  </w:r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u pametnoj utičnici</w:t>
                  </w:r>
                  <w:r w:rsidRPr="00AD3A21">
                    <w:rPr>
                      <w:color w:val="C2D69B" w:themeColor="accent3" w:themeTint="99"/>
                      <w:sz w:val="20"/>
                      <w:szCs w:val="20"/>
                    </w:rPr>
                    <w:t>)</w:t>
                  </w:r>
                </w:p>
              </w:txbxContent>
            </v:textbox>
            <w10:wrap anchorx="margin"/>
          </v:roundrect>
        </w:pict>
      </w:r>
      <w:r w:rsidR="00694355">
        <w:rPr>
          <w:noProof/>
        </w:rPr>
        <w:pict>
          <v:roundrect id="_x0000_s1037" style="position:absolute;left:0;text-align:left;margin-left:667.3pt;margin-top:7.6pt;width:120.9pt;height:85.7pt;z-index:251664384;mso-position-horizontal:right;mso-position-horizontal-relative:margin" arcsize="10923f" fillcolor="#943634 [2405]">
            <v:textbox style="mso-next-textbox:#_x0000_s1037">
              <w:txbxContent>
                <w:p w:rsidR="00F44477" w:rsidRPr="007E6499" w:rsidRDefault="00F44477" w:rsidP="00E76D4B">
                  <w:pPr>
                    <w:jc w:val="center"/>
                    <w:rPr>
                      <w:color w:val="F2DBDB" w:themeColor="accent2" w:themeTint="33"/>
                      <w:sz w:val="26"/>
                      <w:szCs w:val="26"/>
                    </w:rPr>
                  </w:pPr>
                  <w:r w:rsidRPr="007E6499">
                    <w:rPr>
                      <w:color w:val="F2DBDB" w:themeColor="accent2" w:themeTint="33"/>
                      <w:sz w:val="26"/>
                      <w:szCs w:val="26"/>
                    </w:rPr>
                    <w:t>Aktuatori</w:t>
                  </w:r>
                </w:p>
                <w:p w:rsidR="00F44477" w:rsidRPr="007E6499" w:rsidRDefault="00F44477" w:rsidP="00E76D4B">
                  <w:pPr>
                    <w:jc w:val="center"/>
                  </w:pPr>
                </w:p>
                <w:p w:rsidR="00F44477" w:rsidRPr="007E6499" w:rsidRDefault="00F44477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gramStart"/>
                  <w:r w:rsidRPr="007E6499">
                    <w:rPr>
                      <w:color w:val="D99594" w:themeColor="accent2" w:themeTint="99"/>
                    </w:rPr>
                    <w:t>pametna</w:t>
                  </w:r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utičnica</w:t>
                  </w:r>
                  <w:r>
                    <w:rPr>
                      <w:color w:val="D99594" w:themeColor="accent2" w:themeTint="99"/>
                    </w:rPr>
                    <w:t>,</w:t>
                  </w:r>
                </w:p>
                <w:p w:rsidR="00F44477" w:rsidRPr="007E6499" w:rsidRDefault="00F44477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gramStart"/>
                  <w:r w:rsidRPr="007E6499">
                    <w:rPr>
                      <w:color w:val="D99594" w:themeColor="accent2" w:themeTint="99"/>
                    </w:rPr>
                    <w:t>pametna</w:t>
                  </w:r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sijalica</w:t>
                  </w:r>
                  <w:r>
                    <w:rPr>
                      <w:color w:val="D99594" w:themeColor="accent2" w:themeTint="99"/>
                    </w:rPr>
                    <w:t>,</w:t>
                  </w:r>
                </w:p>
                <w:p w:rsidR="00F44477" w:rsidRPr="007E6499" w:rsidRDefault="00F44477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gramStart"/>
                  <w:r w:rsidRPr="007E6499">
                    <w:rPr>
                      <w:color w:val="D99594" w:themeColor="accent2" w:themeTint="99"/>
                    </w:rPr>
                    <w:t>pametan</w:t>
                  </w:r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aspirator</w:t>
                  </w:r>
                </w:p>
              </w:txbxContent>
            </v:textbox>
            <w10:wrap anchorx="margin"/>
          </v:roundrect>
        </w:pict>
      </w:r>
    </w:p>
    <w:p w:rsidR="007F5081" w:rsidRDefault="007F5081" w:rsidP="00A14839">
      <w:pPr>
        <w:spacing w:after="160"/>
        <w:jc w:val="both"/>
      </w:pPr>
    </w:p>
    <w:p w:rsidR="007F5081" w:rsidRDefault="00694355" w:rsidP="00A14839">
      <w:pPr>
        <w:spacing w:after="160"/>
        <w:jc w:val="both"/>
      </w:pPr>
      <w:r>
        <w:rPr>
          <w:noProof/>
        </w:rPr>
        <w:pict>
          <v:shape id="_x0000_s1059" type="#_x0000_t202" style="position:absolute;left:0;text-align:left;margin-left:233.8pt;margin-top:33.9pt;width:78.2pt;height:17.5pt;z-index:251678720" stroked="f">
            <v:textbox style="mso-next-textbox:#_x0000_s1059">
              <w:txbxContent>
                <w:p w:rsidR="00F44477" w:rsidRPr="00936979" w:rsidRDefault="00F44477" w:rsidP="00936979">
                  <w:pPr>
                    <w:rPr>
                      <w:color w:val="632423" w:themeColor="accent2" w:themeShade="80"/>
                      <w:sz w:val="16"/>
                    </w:rPr>
                  </w:pPr>
                  <w:r w:rsidRPr="00936979">
                    <w:rPr>
                      <w:color w:val="632423" w:themeColor="accent2" w:themeShade="80"/>
                      <w:sz w:val="16"/>
                    </w:rPr>
                    <w:t>MQTT subscribe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7" type="#_x0000_t202" style="position:absolute;left:0;text-align:left;margin-left:62.65pt;margin-top:59.65pt;width:65.7pt;height:17.5pt;z-index:251677696" stroked="f">
            <v:textbox style="mso-next-textbox:#_x0000_s1057">
              <w:txbxContent>
                <w:p w:rsidR="00F44477" w:rsidRPr="00B5331B" w:rsidRDefault="00F44477" w:rsidP="00B5331B">
                  <w:pPr>
                    <w:rPr>
                      <w:color w:val="4F6228" w:themeColor="accent3" w:themeShade="80"/>
                      <w:sz w:val="16"/>
                    </w:rPr>
                  </w:pPr>
                  <w:r w:rsidRPr="00B5331B">
                    <w:rPr>
                      <w:color w:val="4F6228" w:themeColor="accent3" w:themeShade="80"/>
                      <w:sz w:val="16"/>
                    </w:rPr>
                    <w:t>MQTT publish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6" type="#_x0000_t202" style="position:absolute;left:0;text-align:left;margin-left:288.85pt;margin-top:192.8pt;width:74.6pt;height:17.5pt;z-index:251676672" stroked="f">
            <v:textbox style="mso-next-textbox:#_x0000_s1056">
              <w:txbxContent>
                <w:p w:rsidR="00F44477" w:rsidRPr="00B5331B" w:rsidRDefault="00F44477" w:rsidP="00C626D7">
                  <w:pPr>
                    <w:rPr>
                      <w:color w:val="0F243E" w:themeColor="text2" w:themeShade="80"/>
                      <w:sz w:val="16"/>
                    </w:rPr>
                  </w:pPr>
                  <w:proofErr w:type="gramStart"/>
                  <w:r w:rsidRPr="00B5331B">
                    <w:rPr>
                      <w:color w:val="0F243E" w:themeColor="text2" w:themeShade="80"/>
                      <w:sz w:val="16"/>
                    </w:rPr>
                    <w:t>pub/sub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55" type="#_x0000_t202" style="position:absolute;left:0;text-align:left;margin-left:94.25pt;margin-top:192.8pt;width:74.6pt;height:17.5pt;z-index:251675648" stroked="f">
            <v:textbox style="mso-next-textbox:#_x0000_s1055">
              <w:txbxContent>
                <w:p w:rsidR="00F44477" w:rsidRPr="00B5331B" w:rsidRDefault="00F44477">
                  <w:pPr>
                    <w:rPr>
                      <w:color w:val="984806" w:themeColor="accent6" w:themeShade="80"/>
                      <w:sz w:val="16"/>
                    </w:rPr>
                  </w:pPr>
                  <w:proofErr w:type="gramStart"/>
                  <w:r w:rsidRPr="00B5331B">
                    <w:rPr>
                      <w:color w:val="984806" w:themeColor="accent6" w:themeShade="80"/>
                      <w:sz w:val="16"/>
                    </w:rPr>
                    <w:t>pub/sub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70.3pt;margin-top:165.7pt;width:84.8pt;height:88.6pt;flip:x;z-index:251669504" o:connectortype="straight" strokecolor="#974706 [1609]">
            <v:stroke endarrow="block"/>
          </v:shape>
        </w:pict>
      </w:r>
      <w:r>
        <w:rPr>
          <w:noProof/>
        </w:rPr>
        <w:pict>
          <v:roundrect id="_x0000_s1040" style="position:absolute;left:0;text-align:left;margin-left:261.75pt;margin-top:629.05pt;width:165.45pt;height:50.6pt;z-index:251667456;mso-position-horizontal-relative:margin;mso-position-vertical-relative:margin" arcsize="10923f" fillcolor="#17365d [2415]">
            <v:textbox style="mso-next-textbox:#_x0000_s1040">
              <w:txbxContent>
                <w:p w:rsidR="00F44477" w:rsidRDefault="00F44477" w:rsidP="007E6499">
                  <w:pPr>
                    <w:jc w:val="center"/>
                    <w:rPr>
                      <w:color w:val="C6D9F1" w:themeColor="text2" w:themeTint="33"/>
                      <w:sz w:val="26"/>
                      <w:szCs w:val="26"/>
                    </w:rPr>
                  </w:pPr>
                  <w:r w:rsidRPr="007E6499">
                    <w:rPr>
                      <w:color w:val="C6D9F1" w:themeColor="text2" w:themeTint="33"/>
                      <w:sz w:val="26"/>
                      <w:szCs w:val="26"/>
                    </w:rPr>
                    <w:t>Korisnička aplikacija</w:t>
                  </w:r>
                </w:p>
                <w:p w:rsidR="00F44477" w:rsidRPr="007E6499" w:rsidRDefault="00F44477" w:rsidP="007E6499">
                  <w:pPr>
                    <w:jc w:val="center"/>
                    <w:rPr>
                      <w:color w:val="C6D9F1" w:themeColor="text2" w:themeTint="33"/>
                      <w:sz w:val="10"/>
                      <w:szCs w:val="26"/>
                    </w:rPr>
                  </w:pPr>
                </w:p>
                <w:p w:rsidR="00F44477" w:rsidRPr="007E6499" w:rsidRDefault="00F44477" w:rsidP="007E6499">
                  <w:pPr>
                    <w:jc w:val="center"/>
                    <w:rPr>
                      <w:color w:val="548DD4" w:themeColor="text2" w:themeTint="99"/>
                    </w:rPr>
                  </w:pPr>
                  <w:r w:rsidRPr="007E6499">
                    <w:rPr>
                      <w:color w:val="548DD4" w:themeColor="text2" w:themeTint="99"/>
                    </w:rPr>
                    <w:t>mobilna/web</w:t>
                  </w:r>
                </w:p>
              </w:txbxContent>
            </v:textbox>
            <w10:wrap anchorx="margin" anchory="margin"/>
          </v:roundrect>
        </w:pict>
      </w:r>
      <w:r>
        <w:rPr>
          <w:noProof/>
        </w:rPr>
        <w:pict>
          <v:roundrect id="_x0000_s1039" style="position:absolute;left:0;text-align:left;margin-left:23.05pt;margin-top:629.05pt;width:115.7pt;height:51.4pt;z-index:251666432;mso-position-horizontal-relative:margin;mso-position-vertical-relative:margin" arcsize="10923f" fillcolor="#974706 [1609]">
            <v:textbox style="mso-next-textbox:#_x0000_s1039">
              <w:txbxContent>
                <w:p w:rsidR="00F44477" w:rsidRDefault="00F44477" w:rsidP="007E6499">
                  <w:pPr>
                    <w:jc w:val="center"/>
                    <w:rPr>
                      <w:color w:val="FBD4B4" w:themeColor="accent6" w:themeTint="66"/>
                      <w:sz w:val="26"/>
                      <w:szCs w:val="26"/>
                    </w:rPr>
                  </w:pPr>
                  <w:r w:rsidRPr="007E6499">
                    <w:rPr>
                      <w:color w:val="FBD4B4" w:themeColor="accent6" w:themeTint="66"/>
                      <w:sz w:val="26"/>
                      <w:szCs w:val="26"/>
                    </w:rPr>
                    <w:t>Kontroler</w:t>
                  </w:r>
                </w:p>
                <w:p w:rsidR="00F44477" w:rsidRPr="007E6499" w:rsidRDefault="00F44477" w:rsidP="007E6499">
                  <w:pPr>
                    <w:jc w:val="center"/>
                    <w:rPr>
                      <w:color w:val="FBD4B4" w:themeColor="accent6" w:themeTint="66"/>
                      <w:sz w:val="6"/>
                      <w:szCs w:val="26"/>
                    </w:rPr>
                  </w:pPr>
                </w:p>
                <w:p w:rsidR="00F44477" w:rsidRPr="007E6499" w:rsidRDefault="00F44477" w:rsidP="007E6499">
                  <w:pPr>
                    <w:jc w:val="center"/>
                    <w:rPr>
                      <w:color w:val="E36C0A" w:themeColor="accent6" w:themeShade="BF"/>
                    </w:rPr>
                  </w:pPr>
                </w:p>
              </w:txbxContent>
            </v:textbox>
            <w10:wrap anchorx="margin" anchory="margin"/>
          </v:roundrect>
        </w:pict>
      </w:r>
      <w:r>
        <w:rPr>
          <w:noProof/>
        </w:rPr>
        <w:pict>
          <v:shape id="_x0000_s1041" type="#_x0000_t32" style="position:absolute;left:0;text-align:left;margin-left:59.15pt;margin-top:159.2pt;width:90.85pt;height:95.1pt;flip:y;z-index:251668480" o:connectortype="straight" strokecolor="#974706 [1609]">
            <v:stroke endarrow="block"/>
          </v:shape>
        </w:pict>
      </w:r>
      <w:r>
        <w:rPr>
          <w:noProof/>
        </w:rPr>
        <w:pict>
          <v:shape id="_x0000_s1051" type="#_x0000_t32" style="position:absolute;left:0;text-align:left;margin-left:285.45pt;margin-top:37pt;width:38.8pt;height:45.15pt;flip:y;z-index:251673600" o:connectortype="straight" strokecolor="#943634 [2405]">
            <v:stroke endarrow="block"/>
          </v:shape>
        </w:pict>
      </w:r>
      <w:r>
        <w:rPr>
          <w:noProof/>
        </w:rPr>
        <w:pict>
          <v:shape id="_x0000_s1050" type="#_x0000_t32" style="position:absolute;left:0;text-align:left;margin-left:117.85pt;margin-top:42.6pt;width:32.15pt;height:41.85pt;z-index:251672576" o:connectortype="straight" strokecolor="#76923c [2406]">
            <v:stroke endarrow="block"/>
          </v:shape>
        </w:pict>
      </w:r>
      <w:r>
        <w:rPr>
          <w:noProof/>
        </w:rPr>
        <w:pict>
          <v:roundrect id="_x0000_s1038" style="position:absolute;left:0;text-align:left;margin-left:150pt;margin-top:91.45pt;width:138.85pt;height:61.7pt;z-index:251665408;mso-position-horizontal-relative:margin" arcsize="10923f" fillcolor="#5f497a [2407]">
            <v:textbox style="mso-next-textbox:#_x0000_s1038">
              <w:txbxContent>
                <w:p w:rsidR="00F44477" w:rsidRPr="007E6499" w:rsidRDefault="00F44477" w:rsidP="007E6499">
                  <w:pPr>
                    <w:jc w:val="center"/>
                    <w:rPr>
                      <w:color w:val="E5DFEC" w:themeColor="accent4" w:themeTint="33"/>
                      <w:sz w:val="26"/>
                      <w:szCs w:val="26"/>
                    </w:rPr>
                  </w:pPr>
                  <w:r w:rsidRPr="007E6499">
                    <w:rPr>
                      <w:color w:val="E5DFEC" w:themeColor="accent4" w:themeTint="33"/>
                      <w:sz w:val="26"/>
                      <w:szCs w:val="26"/>
                    </w:rPr>
                    <w:t>Broker (Mosquitto)</w:t>
                  </w:r>
                </w:p>
                <w:p w:rsidR="00F44477" w:rsidRDefault="00F44477" w:rsidP="007E6499">
                  <w:pPr>
                    <w:jc w:val="center"/>
                  </w:pPr>
                </w:p>
                <w:p w:rsidR="00F44477" w:rsidRPr="007E6499" w:rsidRDefault="00F44477" w:rsidP="007E6499">
                  <w:pPr>
                    <w:jc w:val="center"/>
                    <w:rPr>
                      <w:color w:val="B2A1C7" w:themeColor="accent4" w:themeTint="99"/>
                    </w:rPr>
                  </w:pPr>
                  <w:r w:rsidRPr="007E6499">
                    <w:rPr>
                      <w:color w:val="B2A1C7" w:themeColor="accent4" w:themeTint="99"/>
                    </w:rPr>
                    <w:t>MQTT Pub-Sub</w:t>
                  </w:r>
                </w:p>
              </w:txbxContent>
            </v:textbox>
            <w10:wrap anchorx="margin"/>
          </v:roundrect>
        </w:pict>
      </w:r>
    </w:p>
    <w:p w:rsidR="00DD4F8D" w:rsidRDefault="00DD4F8D" w:rsidP="00A14839">
      <w:pPr>
        <w:spacing w:after="80"/>
        <w:jc w:val="center"/>
      </w:pPr>
    </w:p>
    <w:p w:rsidR="00A14839" w:rsidRDefault="00A14839"/>
    <w:p w:rsidR="005A3BC7" w:rsidRDefault="00FF6410" w:rsidP="00553E37">
      <w:r>
        <w:rPr>
          <w:noProof/>
        </w:rPr>
        <w:pict>
          <v:shape id="_x0000_s1070" type="#_x0000_t202" style="position:absolute;margin-left:381.75pt;margin-top:235.75pt;width:36.6pt;height:18.6pt;z-index:251686912" fillcolor="#8db3e2 [1311]">
            <v:textbox style="mso-next-textbox:#_x0000_s1070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>
                    <w:rPr>
                      <w:sz w:val="20"/>
                      <w:lang/>
                    </w:rPr>
                    <w:t>mqtt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9" type="#_x0000_t202" style="position:absolute;margin-left:262.95pt;margin-top:235.75pt;width:36.6pt;height:18.6pt;z-index:251685888" fillcolor="#8db3e2 [1311]">
            <v:textbox style="mso-next-textbox:#_x0000_s1069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 w:rsidRPr="00553E37">
                    <w:rPr>
                      <w:sz w:val="20"/>
                      <w:lang/>
                    </w:rPr>
                    <w:t>ssdp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margin-left:91.75pt;margin-top:235.75pt;width:36.6pt;height:18.6pt;z-index:251684864" fillcolor="#fabf8f [1945]">
            <v:textbox style="mso-next-textbox:#_x0000_s1068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>
                    <w:rPr>
                      <w:sz w:val="20"/>
                      <w:lang/>
                    </w:rPr>
                    <w:t>mqtt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7" type="#_x0000_t202" style="position:absolute;margin-left:29.05pt;margin-top:235.75pt;width:36.6pt;height:18.6pt;z-index:251683840" fillcolor="#fabf8f [1945]">
            <v:textbox style="mso-next-textbox:#_x0000_s1067">
              <w:txbxContent>
                <w:p w:rsidR="00F44477" w:rsidRPr="00553E37" w:rsidRDefault="00F44477" w:rsidP="00FF6410">
                  <w:pPr>
                    <w:rPr>
                      <w:sz w:val="20"/>
                      <w:lang/>
                    </w:rPr>
                  </w:pPr>
                  <w:r w:rsidRPr="00553E37">
                    <w:rPr>
                      <w:sz w:val="20"/>
                      <w:lang/>
                    </w:rPr>
                    <w:t>ssdp</w:t>
                  </w:r>
                </w:p>
              </w:txbxContent>
            </v:textbox>
          </v:shape>
        </w:pict>
      </w:r>
      <w:r w:rsidR="00694355">
        <w:rPr>
          <w:noProof/>
        </w:rPr>
        <w:pict>
          <v:shape id="_x0000_s1047" type="#_x0000_t32" style="position:absolute;margin-left:269.85pt;margin-top:109.25pt;width:80.55pt;height:95.1pt;z-index:251670528" o:connectortype="straight" strokecolor="#243f60 [1604]">
            <v:stroke endarrow="block"/>
          </v:shape>
        </w:pict>
      </w:r>
      <w:r w:rsidR="00694355">
        <w:rPr>
          <w:noProof/>
        </w:rPr>
        <w:pict>
          <v:shape id="_x0000_s1048" type="#_x0000_t32" style="position:absolute;margin-left:278.1pt;margin-top:106.25pt;width:81.1pt;height:95.15pt;flip:x y;z-index:251671552" o:connectortype="straight" strokecolor="#243f60 [1604]">
            <v:stroke endarrow="block"/>
          </v:shape>
        </w:pict>
      </w:r>
      <w:r w:rsidR="00694355">
        <w:rPr>
          <w:noProof/>
        </w:rPr>
        <w:pict>
          <v:shape id="_x0000_s1054" type="#_x0000_t32" style="position:absolute;margin-left:152.1pt;margin-top:14.3pt;width:236.85pt;height:221.45pt;flip:y;z-index:251674624" o:connectortype="straight" strokecolor="#974706 [1609]">
            <v:stroke dashstyle="longDash" endarrow="block"/>
          </v:shape>
        </w:pict>
      </w:r>
      <w:r w:rsidR="00A14839">
        <w:br w:type="page"/>
      </w:r>
      <w:r w:rsidR="005A3BC7">
        <w:lastRenderedPageBreak/>
        <w:t>Tok podataka: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>Senzori → Broker</w:t>
      </w:r>
      <w:r>
        <w:t>: senzor</w:t>
      </w:r>
      <w:r w:rsidR="00057A4D">
        <w:t xml:space="preserve"> vlage</w:t>
      </w:r>
      <w:r w:rsidR="007044C4">
        <w:t xml:space="preserve"> </w:t>
      </w:r>
      <w:r w:rsidR="00057A4D">
        <w:t>i senzot struje objavljuju</w:t>
      </w:r>
      <w:r>
        <w:t xml:space="preserve"> vrednosti na Mosquitto broker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>Broker → Aktuatori</w:t>
      </w:r>
      <w:r>
        <w:t>: Broker subscribe-ovanim aktuatorima šalje k</w:t>
      </w:r>
      <w:r w:rsidR="00A14839">
        <w:t>omande — pametnoj sijalici, utič</w:t>
      </w:r>
      <w:r>
        <w:t>nici i aspiratoru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>Broker ↔ Kontroler</w:t>
      </w:r>
      <w:r>
        <w:t>: Dvosmerna veza — kontroler prima podatke i šalje automatizovane komande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>Broker ↔ Korisnička aplikacija</w:t>
      </w:r>
      <w:r w:rsidR="00057A4D">
        <w:t>: Mobilna/web aplikacija</w:t>
      </w:r>
      <w:r>
        <w:t xml:space="preserve"> prati stanje u realnom vremenu i šalje ručne komande</w:t>
      </w:r>
    </w:p>
    <w:p w:rsidR="001D7BD9" w:rsidRDefault="005A3BC7" w:rsidP="00553E37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>Kontroler → Aktuatori</w:t>
      </w:r>
      <w:r>
        <w:t xml:space="preserve"> (isprekidana linija): Direktna automatizacija — npr. kada </w:t>
      </w:r>
      <w:r w:rsidR="00A14839">
        <w:t xml:space="preserve">se </w:t>
      </w:r>
      <w:r w:rsidR="00057A4D">
        <w:t>para</w:t>
      </w:r>
      <w:r>
        <w:t xml:space="preserve"> </w:t>
      </w:r>
      <w:r w:rsidR="00A14839">
        <w:t>pojavi</w:t>
      </w:r>
      <w:r>
        <w:t>, aspirator se automatski uključuje bez čekanja korisnika</w:t>
      </w:r>
    </w:p>
    <w:p w:rsidR="00DD4F8D" w:rsidRDefault="00A104D7" w:rsidP="00A14839">
      <w:pPr>
        <w:spacing w:after="160"/>
        <w:jc w:val="both"/>
      </w:pPr>
      <w:r>
        <w:t>Svaki senzor i aktuator predstavlja</w:t>
      </w:r>
      <w:r w:rsidR="00A14839">
        <w:t>ju</w:t>
      </w:r>
      <w:r>
        <w:t xml:space="preserve"> MQTT klijenta koji se povezuje </w:t>
      </w:r>
      <w:proofErr w:type="gramStart"/>
      <w:r>
        <w:t>na</w:t>
      </w:r>
      <w:proofErr w:type="gramEnd"/>
      <w:r>
        <w:t xml:space="preserve"> centralni broker. Senzori objavljuju (publish) vrednosti na definisanim temama, dok aktuatori pretplaćuju (subscribe) relevantne komandne teme. Kontroler implementira logiku automatizacije.</w:t>
      </w:r>
    </w:p>
    <w:p w:rsidR="00DD4F8D" w:rsidRDefault="00A14839" w:rsidP="00A14839">
      <w:pPr>
        <w:pStyle w:val="Heading1"/>
        <w:jc w:val="both"/>
      </w:pPr>
      <w:bookmarkStart w:id="3" w:name="_Toc226666073"/>
      <w:r>
        <w:t>2. Zahtevi s</w:t>
      </w:r>
      <w:r w:rsidR="00A104D7">
        <w:t>istema (Requirements)</w:t>
      </w:r>
      <w:bookmarkEnd w:id="3"/>
    </w:p>
    <w:p w:rsidR="00F44477" w:rsidRDefault="00F44477" w:rsidP="00F44477">
      <w:pPr>
        <w:rPr>
          <w:i/>
          <w:color w:val="A6A6A6" w:themeColor="background1" w:themeShade="A6"/>
        </w:rPr>
      </w:pPr>
      <w:bookmarkStart w:id="4" w:name="_Toc226666075"/>
      <w:bookmarkStart w:id="5" w:name="_Toc226666074"/>
      <w:r w:rsidRPr="00553E37">
        <w:rPr>
          <w:i/>
          <w:color w:val="A6A6A6" w:themeColor="background1" w:themeShade="A6"/>
        </w:rPr>
        <w:t>*</w:t>
      </w:r>
      <w:r>
        <w:rPr>
          <w:i/>
          <w:color w:val="A6A6A6" w:themeColor="background1" w:themeShade="A6"/>
        </w:rPr>
        <w:t xml:space="preserve"> </w:t>
      </w:r>
      <w:r w:rsidRPr="00553E37">
        <w:rPr>
          <w:i/>
          <w:color w:val="A6A6A6" w:themeColor="background1" w:themeShade="A6"/>
        </w:rPr>
        <w:t>HLR – High Level Requirements (Zahtevi visokog nivoa</w:t>
      </w:r>
      <w:bookmarkEnd w:id="5"/>
      <w:r w:rsidRPr="00553E37">
        <w:rPr>
          <w:i/>
          <w:color w:val="A6A6A6" w:themeColor="background1" w:themeShade="A6"/>
        </w:rPr>
        <w:t>)</w:t>
      </w:r>
    </w:p>
    <w:p w:rsidR="00F44477" w:rsidRDefault="00F44477" w:rsidP="00F44477">
      <w:pPr>
        <w:rPr>
          <w:i/>
          <w:color w:val="A6A6A6" w:themeColor="background1" w:themeShade="A6"/>
        </w:rPr>
      </w:pPr>
      <w:r w:rsidRPr="00553E37">
        <w:rPr>
          <w:i/>
          <w:color w:val="A6A6A6" w:themeColor="background1" w:themeShade="A6"/>
        </w:rPr>
        <w:t>*</w:t>
      </w:r>
      <w:r>
        <w:rPr>
          <w:i/>
          <w:color w:val="A6A6A6" w:themeColor="background1" w:themeShade="A6"/>
        </w:rPr>
        <w:t xml:space="preserve"> SWR</w:t>
      </w:r>
      <w:r w:rsidRPr="00553E37">
        <w:rPr>
          <w:i/>
          <w:color w:val="A6A6A6" w:themeColor="background1" w:themeShade="A6"/>
        </w:rPr>
        <w:t xml:space="preserve"> –</w:t>
      </w:r>
      <w:r>
        <w:rPr>
          <w:i/>
          <w:color w:val="A6A6A6" w:themeColor="background1" w:themeShade="A6"/>
        </w:rPr>
        <w:t xml:space="preserve"> Software </w:t>
      </w:r>
      <w:r w:rsidR="00D939CE">
        <w:rPr>
          <w:i/>
          <w:color w:val="A6A6A6" w:themeColor="background1" w:themeShade="A6"/>
        </w:rPr>
        <w:t>Requirements (Softverski z</w:t>
      </w:r>
      <w:r w:rsidRPr="00553E37">
        <w:rPr>
          <w:i/>
          <w:color w:val="A6A6A6" w:themeColor="background1" w:themeShade="A6"/>
        </w:rPr>
        <w:t>ahtevi)</w:t>
      </w:r>
    </w:p>
    <w:p w:rsidR="00F44477" w:rsidRPr="00F44477" w:rsidRDefault="00D939CE" w:rsidP="00F44477">
      <w:pPr>
        <w:rPr>
          <w:i/>
          <w:color w:val="A6A6A6" w:themeColor="background1" w:themeShade="A6"/>
        </w:rPr>
      </w:pPr>
      <w:r w:rsidRPr="00553E37">
        <w:rPr>
          <w:i/>
          <w:color w:val="A6A6A6" w:themeColor="background1" w:themeShade="A6"/>
        </w:rPr>
        <w:t>*</w:t>
      </w:r>
      <w:r>
        <w:rPr>
          <w:i/>
          <w:color w:val="A6A6A6" w:themeColor="background1" w:themeShade="A6"/>
        </w:rPr>
        <w:t xml:space="preserve"> ARCH</w:t>
      </w:r>
      <w:r w:rsidRPr="00553E37">
        <w:rPr>
          <w:i/>
          <w:color w:val="A6A6A6" w:themeColor="background1" w:themeShade="A6"/>
        </w:rPr>
        <w:t xml:space="preserve"> –</w:t>
      </w:r>
      <w:r>
        <w:rPr>
          <w:i/>
          <w:color w:val="A6A6A6" w:themeColor="background1" w:themeShade="A6"/>
        </w:rPr>
        <w:t xml:space="preserve"> Architectural Design (Arhitektura</w:t>
      </w:r>
      <w:r w:rsidRPr="00553E37">
        <w:rPr>
          <w:i/>
          <w:color w:val="A6A6A6" w:themeColor="background1" w:themeShade="A6"/>
        </w:rPr>
        <w:t>)</w:t>
      </w:r>
    </w:p>
    <w:p w:rsidR="00DD4F8D" w:rsidRDefault="00E6131E" w:rsidP="00A14839">
      <w:pPr>
        <w:pStyle w:val="Heading3"/>
        <w:jc w:val="both"/>
      </w:pPr>
      <w:r>
        <w:t>HLR-</w:t>
      </w:r>
      <w:r w:rsidR="00A14839">
        <w:t>1: Pametna v</w:t>
      </w:r>
      <w:r w:rsidR="00553E37">
        <w:t xml:space="preserve">entilacija – </w:t>
      </w:r>
      <w:r w:rsidR="00A104D7">
        <w:t>Aspirator</w:t>
      </w:r>
      <w:bookmarkEnd w:id="4"/>
      <w:r w:rsidR="00553E37">
        <w:t xml:space="preserve"> (Aktuator)</w:t>
      </w:r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60692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49559A" w:rsidTr="0060692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2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A14839" w:rsidP="00A14839">
            <w:pPr>
              <w:jc w:val="both"/>
              <w:rPr>
                <w:color w:val="F79646" w:themeColor="accent6"/>
              </w:rPr>
            </w:pPr>
            <w:r w:rsidRPr="00E6131E"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49559A" w:rsidRPr="00E6131E">
              <w:rPr>
                <w:b/>
                <w:bCs/>
                <w:color w:val="F79646" w:themeColor="accent6"/>
                <w:sz w:val="20"/>
                <w:szCs w:val="20"/>
              </w:rPr>
              <w:t>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2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r>
              <w:rPr>
                <w:sz w:val="20"/>
                <w:szCs w:val="20"/>
              </w:rPr>
              <w:t xml:space="preserve">Sistem </w:t>
            </w:r>
            <w:r w:rsidR="00E6131E">
              <w:rPr>
                <w:sz w:val="20"/>
                <w:szCs w:val="20"/>
              </w:rPr>
              <w:t xml:space="preserve">mora sadržati </w:t>
            </w:r>
            <w:r>
              <w:rPr>
                <w:sz w:val="20"/>
                <w:szCs w:val="20"/>
              </w:rPr>
              <w:t>pametni aspirator.</w:t>
            </w:r>
          </w:p>
        </w:tc>
      </w:tr>
      <w:tr w:rsidR="00F9692B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692B" w:rsidRDefault="00DA3DDD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692B" w:rsidRDefault="00F9692B" w:rsidP="00F969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 mora raditi sa senzorom vlage u %RH (Relative humidity)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SWR-1.2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 komunikaciju koristi MQTT protokol</w:t>
            </w:r>
            <w:r w:rsidR="00553E37">
              <w:rPr>
                <w:sz w:val="20"/>
                <w:szCs w:val="20"/>
              </w:rPr>
              <w:t xml:space="preserve"> i SSDP protokol</w:t>
            </w:r>
            <w:r w:rsidR="00FF6410">
              <w:rPr>
                <w:sz w:val="20"/>
                <w:szCs w:val="20"/>
              </w:rPr>
              <w:t xml:space="preserve"> (u C programskom jeziku)</w:t>
            </w:r>
            <w:r>
              <w:rPr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SWR-1.3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49559A" w:rsidRDefault="001A1DB2" w:rsidP="00057A4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 mora biti povezan na centralni kontroler.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SWR-1.4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49559A" w:rsidRDefault="001A1DB2" w:rsidP="00057A4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49559A">
              <w:rPr>
                <w:sz w:val="20"/>
                <w:szCs w:val="20"/>
              </w:rPr>
              <w:t xml:space="preserve">spirator mora </w:t>
            </w:r>
            <w:r>
              <w:rPr>
                <w:sz w:val="20"/>
                <w:szCs w:val="20"/>
              </w:rPr>
              <w:t xml:space="preserve">imati mogućnosti </w:t>
            </w:r>
            <w:r w:rsidRPr="0049559A">
              <w:rPr>
                <w:sz w:val="20"/>
                <w:szCs w:val="20"/>
              </w:rPr>
              <w:t>uklju</w:t>
            </w:r>
            <w:r>
              <w:rPr>
                <w:sz w:val="20"/>
                <w:szCs w:val="20"/>
              </w:rPr>
              <w:t>čivanja</w:t>
            </w:r>
            <w:r w:rsidRPr="0049559A">
              <w:rPr>
                <w:sz w:val="20"/>
                <w:szCs w:val="20"/>
              </w:rPr>
              <w:t>/isklju</w:t>
            </w:r>
            <w:r>
              <w:rPr>
                <w:sz w:val="20"/>
                <w:szCs w:val="20"/>
              </w:rPr>
              <w:t xml:space="preserve">čivanja </w:t>
            </w:r>
            <w:r w:rsidRPr="0049559A">
              <w:rPr>
                <w:sz w:val="20"/>
                <w:szCs w:val="20"/>
              </w:rPr>
              <w:t xml:space="preserve">automatski </w:t>
            </w:r>
            <w:r>
              <w:rPr>
                <w:sz w:val="20"/>
                <w:szCs w:val="20"/>
              </w:rPr>
              <w:t>i</w:t>
            </w:r>
            <w:r w:rsidRPr="0049559A">
              <w:rPr>
                <w:sz w:val="20"/>
                <w:szCs w:val="20"/>
              </w:rPr>
              <w:t xml:space="preserve"> ru</w:t>
            </w:r>
            <w:r>
              <w:rPr>
                <w:sz w:val="20"/>
                <w:szCs w:val="20"/>
              </w:rPr>
              <w:t>č</w:t>
            </w:r>
            <w:r w:rsidRPr="0049559A">
              <w:rPr>
                <w:sz w:val="20"/>
                <w:szCs w:val="20"/>
              </w:rPr>
              <w:t>no, sa podr</w:t>
            </w:r>
            <w:r>
              <w:rPr>
                <w:sz w:val="20"/>
                <w:szCs w:val="20"/>
              </w:rPr>
              <w:t>š</w:t>
            </w:r>
            <w:r w:rsidRPr="0049559A">
              <w:rPr>
                <w:sz w:val="20"/>
                <w:szCs w:val="20"/>
              </w:rPr>
              <w:t>kom za vi</w:t>
            </w:r>
            <w:r>
              <w:rPr>
                <w:sz w:val="20"/>
                <w:szCs w:val="20"/>
              </w:rPr>
              <w:t>š</w:t>
            </w:r>
            <w:r w:rsidRPr="0049559A">
              <w:rPr>
                <w:sz w:val="20"/>
                <w:szCs w:val="20"/>
              </w:rPr>
              <w:t>e brzina</w:t>
            </w:r>
            <w:r>
              <w:rPr>
                <w:sz w:val="20"/>
                <w:szCs w:val="20"/>
              </w:rPr>
              <w:t xml:space="preserve"> i senzorom za vlagu.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SWR-1.5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6E45E8" w:rsidRDefault="001A1DB2" w:rsidP="006E45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 mora podržavati ON/OFF komandu aplikacije, putem teme </w:t>
            </w:r>
            <w:r w:rsidRPr="00F1648C">
              <w:rPr>
                <w:i/>
                <w:iCs/>
                <w:sz w:val="20"/>
                <w:szCs w:val="20"/>
                <w:u w:val="single"/>
              </w:rPr>
              <w:t>kuhinja/aspirator/</w:t>
            </w:r>
            <w:r>
              <w:rPr>
                <w:i/>
                <w:iCs/>
                <w:sz w:val="20"/>
                <w:szCs w:val="20"/>
                <w:u w:val="single"/>
              </w:rPr>
              <w:t>uključenost</w:t>
            </w:r>
            <w:r>
              <w:rPr>
                <w:iCs/>
                <w:sz w:val="20"/>
                <w:szCs w:val="20"/>
              </w:rPr>
              <w:t>, a kada je ON, omogućiti i biranje brzine.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SWR-1.6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both"/>
            </w:pPr>
            <w:r>
              <w:rPr>
                <w:sz w:val="20"/>
                <w:szCs w:val="20"/>
              </w:rPr>
              <w:t xml:space="preserve">Brzina aspiratora mora biti podešavana u opsegu 1-3 putem teme </w:t>
            </w:r>
            <w:r w:rsidRPr="005A3BC7">
              <w:rPr>
                <w:i/>
                <w:sz w:val="20"/>
                <w:szCs w:val="20"/>
                <w:u w:val="single"/>
              </w:rPr>
              <w:t>kuhinja/aspirator/</w:t>
            </w:r>
            <w:r>
              <w:rPr>
                <w:i/>
                <w:sz w:val="20"/>
                <w:szCs w:val="20"/>
                <w:u w:val="single"/>
              </w:rPr>
              <w:t>brzina</w:t>
            </w:r>
            <w:r w:rsidRPr="005A3BC7">
              <w:rPr>
                <w:i/>
                <w:sz w:val="20"/>
                <w:szCs w:val="20"/>
                <w:u w:val="single"/>
              </w:rPr>
              <w:t>.</w:t>
            </w:r>
          </w:p>
        </w:tc>
      </w:tr>
      <w:tr w:rsidR="00553E37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E37" w:rsidRDefault="00553E37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 1.7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E37" w:rsidRPr="00553E37" w:rsidRDefault="00553E37" w:rsidP="00553E37">
            <w:pPr>
              <w:jc w:val="both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</w:rPr>
              <w:t>Realizovati pristupanje mreži putem NOTIFY poruka, neka se uređaj oglašava (alive) i ukoliko se odveže, obavestiti kontroler.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1A1DB2" w:rsidP="00B17B17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ARCH-1.</w:t>
            </w:r>
            <w:r w:rsidR="00FF6410">
              <w:rPr>
                <w:b/>
                <w:bCs/>
                <w:color w:val="95B3D7" w:themeColor="accent1" w:themeTint="99"/>
                <w:sz w:val="20"/>
                <w:szCs w:val="20"/>
              </w:rPr>
              <w:t>7</w:t>
            </w: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B17B1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Brzina se autom</w:t>
            </w:r>
            <w:r w:rsidR="00AB176D">
              <w:rPr>
                <w:color w:val="000000"/>
                <w:sz w:val="20"/>
                <w:szCs w:val="20"/>
              </w:rPr>
              <w:t>atski bira prema nivou vlage: &lt;5</w:t>
            </w:r>
            <w:r>
              <w:rPr>
                <w:color w:val="000000"/>
                <w:sz w:val="20"/>
                <w:szCs w:val="20"/>
              </w:rPr>
              <w:t xml:space="preserve">0%RH → </w:t>
            </w:r>
            <w:r w:rsidR="00C36795" w:rsidRPr="00C36795">
              <w:rPr>
                <w:b/>
                <w:color w:val="000000"/>
                <w:sz w:val="20"/>
                <w:szCs w:val="20"/>
              </w:rPr>
              <w:t>0</w:t>
            </w:r>
            <w:r w:rsidR="00AB176D">
              <w:rPr>
                <w:color w:val="000000"/>
                <w:sz w:val="20"/>
                <w:szCs w:val="20"/>
              </w:rPr>
              <w:t>, 5</w:t>
            </w:r>
            <w:r>
              <w:rPr>
                <w:color w:val="000000"/>
                <w:sz w:val="20"/>
                <w:szCs w:val="20"/>
              </w:rPr>
              <w:t xml:space="preserve">0–70%RH → </w:t>
            </w:r>
            <w:r w:rsidRPr="00DC50C9">
              <w:rPr>
                <w:b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</w:p>
          <w:p w:rsidR="001A1DB2" w:rsidRDefault="001A1DB2" w:rsidP="00B17B17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70–85%RH → </w:t>
            </w:r>
            <w:r w:rsidRPr="00DC50C9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, &gt;85%RH → </w:t>
            </w:r>
            <w:r w:rsidRPr="00DC50C9"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, sa histerezom od </w:t>
            </w:r>
            <w:r w:rsidRPr="00B17B17">
              <w:rPr>
                <w:color w:val="000000"/>
                <w:sz w:val="20"/>
                <w:szCs w:val="20"/>
              </w:rPr>
              <w:t>±3%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FF6410" w:rsidP="00B17B17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ARCH-1.7</w:t>
            </w:r>
            <w:r w:rsidR="001A1DB2"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.2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B17B1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 ne bi došlo do brzog skakanja između brzina (u prelaznim vrednostima RH), dodaje se vremenski uslov (</w:t>
            </w:r>
            <w:r w:rsidRPr="00B17B17">
              <w:rPr>
                <w:color w:val="000000"/>
                <w:sz w:val="20"/>
                <w:szCs w:val="20"/>
              </w:rPr>
              <w:t>promena</w:t>
            </w:r>
            <w:r>
              <w:rPr>
                <w:color w:val="000000"/>
                <w:sz w:val="20"/>
                <w:szCs w:val="20"/>
              </w:rPr>
              <w:t xml:space="preserve"> brzine aspiratora</w:t>
            </w:r>
            <w:r w:rsidRPr="00B17B17">
              <w:rPr>
                <w:color w:val="000000"/>
                <w:sz w:val="20"/>
                <w:szCs w:val="20"/>
              </w:rPr>
              <w:t xml:space="preserve"> se desi tek ako </w:t>
            </w:r>
            <w:r>
              <w:rPr>
                <w:color w:val="000000"/>
                <w:sz w:val="20"/>
                <w:szCs w:val="20"/>
              </w:rPr>
              <w:t xml:space="preserve">je vrednost vlage većinski u opsegu tokom </w:t>
            </w:r>
            <w:r w:rsidRPr="00B17B17">
              <w:rPr>
                <w:color w:val="000000"/>
                <w:sz w:val="20"/>
                <w:szCs w:val="20"/>
              </w:rPr>
              <w:t>10–15 sekundi</w:t>
            </w:r>
            <w:r>
              <w:rPr>
                <w:color w:val="000000"/>
                <w:sz w:val="20"/>
                <w:szCs w:val="20"/>
              </w:rPr>
              <w:t xml:space="preserve"> (2-3 merenja)) ili EMA filter koji ignoriše kratke skokove (EMA </w:t>
            </w:r>
            <w:r>
              <w:rPr>
                <w:rFonts w:ascii="Helvetica" w:hAnsi="Helvetica"/>
                <w:color w:val="000000"/>
                <w:sz w:val="20"/>
                <w:szCs w:val="20"/>
              </w:rPr>
              <w:t>≈</w:t>
            </w:r>
            <w:r>
              <w:rPr>
                <w:color w:val="000000"/>
                <w:sz w:val="20"/>
                <w:szCs w:val="20"/>
              </w:rPr>
              <w:t xml:space="preserve"> alpha 0.2-0.4)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</w:t>
            </w:r>
            <w:r w:rsidR="00FF6410">
              <w:rPr>
                <w:b/>
                <w:bCs/>
                <w:color w:val="2C3E50"/>
                <w:sz w:val="20"/>
                <w:szCs w:val="20"/>
              </w:rPr>
              <w:t>8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DC50C9" w:rsidRDefault="001A1DB2" w:rsidP="00C17BF5">
            <w:pPr>
              <w:jc w:val="both"/>
            </w:pPr>
            <w:r>
              <w:rPr>
                <w:sz w:val="20"/>
                <w:szCs w:val="20"/>
              </w:rPr>
              <w:t>Realizovati AUTO mod koji se aktivira kada senzor detektuje paru (vlažnost veća od 60%RH)</w:t>
            </w:r>
            <w:r w:rsidR="00C17BF5">
              <w:rPr>
                <w:sz w:val="20"/>
                <w:szCs w:val="20"/>
              </w:rPr>
              <w:t xml:space="preserve"> i gasi se ako je </w:t>
            </w:r>
            <w:r w:rsidR="00C17BF5" w:rsidRPr="00C36795">
              <w:rPr>
                <w:i/>
                <w:color w:val="000000"/>
                <w:sz w:val="20"/>
                <w:szCs w:val="20"/>
                <w:u w:val="single"/>
              </w:rPr>
              <w:t>kuhinja/aspirator/brzina</w:t>
            </w:r>
            <w:r w:rsidR="00C17BF5">
              <w:rPr>
                <w:color w:val="000000"/>
                <w:sz w:val="20"/>
                <w:szCs w:val="20"/>
              </w:rPr>
              <w:t xml:space="preserve"> na </w:t>
            </w:r>
            <w:proofErr w:type="gramStart"/>
            <w:r w:rsidR="00C17BF5">
              <w:rPr>
                <w:color w:val="000000"/>
                <w:sz w:val="20"/>
                <w:szCs w:val="20"/>
              </w:rPr>
              <w:t>0</w:t>
            </w:r>
            <w:r w:rsidR="00C17BF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DC50C9">
              <w:rPr>
                <w:bCs/>
                <w:i/>
                <w:color w:val="2C3E50"/>
                <w:sz w:val="20"/>
                <w:szCs w:val="20"/>
                <w:u w:val="single"/>
              </w:rPr>
              <w:t>kuhinja/aspirator/mod</w:t>
            </w:r>
            <w: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1A1DB2" w:rsidP="00A14839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ARCH-1.</w:t>
            </w:r>
            <w:r w:rsidR="00FF6410">
              <w:rPr>
                <w:b/>
                <w:bCs/>
                <w:color w:val="95B3D7" w:themeColor="accent1" w:themeTint="99"/>
                <w:sz w:val="20"/>
                <w:szCs w:val="20"/>
              </w:rPr>
              <w:t>8</w:t>
            </w: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1C2C7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Usaglasiti ručnu ON/OFF komandu i AUTO komandu – kritičan slučaj kada </w:t>
            </w:r>
            <w:r>
              <w:rPr>
                <w:sz w:val="20"/>
                <w:szCs w:val="20"/>
              </w:rPr>
              <w:lastRenderedPageBreak/>
              <w:t>korisnik unese OFF, a senzor pošalje komandu za automatsko uključivanje.</w:t>
            </w:r>
          </w:p>
        </w:tc>
      </w:tr>
      <w:tr w:rsidR="001A1DB2" w:rsidTr="00813E85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FBFBF" w:themeColor="background1" w:themeShade="BF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SWR-1.</w:t>
            </w:r>
            <w:r w:rsidR="00FF6410">
              <w:rPr>
                <w:b/>
                <w:bCs/>
                <w:color w:val="2C3E50"/>
                <w:sz w:val="20"/>
                <w:szCs w:val="20"/>
              </w:rPr>
              <w:t>9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FBFBF" w:themeColor="background1" w:themeShade="BF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both"/>
            </w:pPr>
            <w:r>
              <w:rPr>
                <w:sz w:val="20"/>
                <w:szCs w:val="20"/>
              </w:rPr>
              <w:t>Status poruke moraju biti retain=true tako da nova klijentska veza odmah dobije trenutno stanje.</w:t>
            </w:r>
          </w:p>
        </w:tc>
      </w:tr>
    </w:tbl>
    <w:p w:rsidR="009C472B" w:rsidRDefault="009C472B" w:rsidP="009C472B">
      <w:pPr>
        <w:pStyle w:val="Heading3"/>
        <w:jc w:val="both"/>
      </w:pPr>
      <w:bookmarkStart w:id="6" w:name="_Toc226666076"/>
      <w:r>
        <w:t>HLR-2: Senzor vlage u aspiratoru</w:t>
      </w:r>
      <w:bookmarkEnd w:id="6"/>
      <w:r w:rsidR="00B7191C">
        <w:t xml:space="preserve"> (Senzor)</w:t>
      </w:r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72B" w:rsidRDefault="009C472B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72B" w:rsidRDefault="009C472B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E6131E" w:rsidRDefault="009C472B" w:rsidP="0075791D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9C472B">
            <w:pPr>
              <w:jc w:val="both"/>
            </w:pPr>
            <w:r>
              <w:rPr>
                <w:sz w:val="20"/>
                <w:szCs w:val="20"/>
              </w:rPr>
              <w:t xml:space="preserve">Sistem mora sadržati </w:t>
            </w:r>
            <w:r w:rsidR="007832FA">
              <w:rPr>
                <w:sz w:val="20"/>
                <w:szCs w:val="20"/>
              </w:rPr>
              <w:t>senz</w:t>
            </w:r>
            <w:r>
              <w:rPr>
                <w:sz w:val="20"/>
                <w:szCs w:val="20"/>
              </w:rPr>
              <w:t>or za očitavanje vlažnosti vazduha.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75791D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SWR-2.1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F9692B">
            <w:pPr>
              <w:jc w:val="both"/>
            </w:pPr>
            <w:r>
              <w:rPr>
                <w:sz w:val="20"/>
                <w:szCs w:val="20"/>
              </w:rPr>
              <w:t xml:space="preserve">Senzor vlage mora objavljivati očitane vrednosti </w:t>
            </w:r>
            <w:r w:rsidR="00F9692B">
              <w:rPr>
                <w:sz w:val="20"/>
                <w:szCs w:val="20"/>
              </w:rPr>
              <w:t xml:space="preserve">(tipa </w:t>
            </w:r>
            <w:r>
              <w:rPr>
                <w:i/>
                <w:sz w:val="20"/>
                <w:szCs w:val="20"/>
              </w:rPr>
              <w:t>float</w:t>
            </w:r>
            <w:r w:rsidR="00F9692B">
              <w:rPr>
                <w:i/>
                <w:sz w:val="20"/>
                <w:szCs w:val="20"/>
              </w:rPr>
              <w:t>),</w:t>
            </w:r>
            <w:r>
              <w:rPr>
                <w:sz w:val="20"/>
                <w:szCs w:val="20"/>
              </w:rPr>
              <w:t xml:space="preserve"> na</w:t>
            </w:r>
            <w:r w:rsidR="00F9692B">
              <w:rPr>
                <w:sz w:val="20"/>
                <w:szCs w:val="20"/>
              </w:rPr>
              <w:t xml:space="preserve"> temu </w:t>
            </w:r>
            <w:r w:rsidRPr="002A6F47">
              <w:rPr>
                <w:i/>
                <w:iCs/>
                <w:sz w:val="20"/>
                <w:szCs w:val="20"/>
                <w:u w:val="single"/>
              </w:rPr>
              <w:t>kuhinja/senzor/</w:t>
            </w:r>
            <w:r>
              <w:rPr>
                <w:i/>
                <w:iCs/>
                <w:sz w:val="20"/>
                <w:szCs w:val="20"/>
                <w:u w:val="single"/>
              </w:rPr>
              <w:t>vlaga</w:t>
            </w:r>
            <w:r>
              <w:rPr>
                <w:sz w:val="20"/>
                <w:szCs w:val="20"/>
              </w:rPr>
              <w:t xml:space="preserve"> svakih 5 sekund</w:t>
            </w:r>
            <w:r w:rsidR="00F9692B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.</w:t>
            </w:r>
          </w:p>
        </w:tc>
      </w:tr>
      <w:tr w:rsidR="00FF6410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75791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F969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FF6410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75791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F969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Senzor mora biti povezan na centralni kontroler.</w:t>
            </w:r>
          </w:p>
        </w:tc>
      </w:tr>
      <w:tr w:rsidR="00FF6410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75791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410" w:rsidRDefault="00FF6410" w:rsidP="00F969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poruka, neka se uređaj oglašava (alive) i ukoliko se odveže, obavestiti kontroler.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9C472B" w:rsidRDefault="00FF6410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ARCH-2.4</w:t>
            </w:r>
            <w:r w:rsidR="009C472B" w:rsidRPr="009C472B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9C472B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Vrednosti vlage van opsega [0.0, 100.0] %RH moraju biti izuzete i postavljati grešku na </w:t>
            </w:r>
            <w:r>
              <w:rPr>
                <w:i/>
                <w:color w:val="000000"/>
                <w:sz w:val="20"/>
                <w:szCs w:val="20"/>
                <w:u w:val="single"/>
              </w:rPr>
              <w:t>kuhinja/senzor/vlaga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7832FA" w:rsidRDefault="00FF6410" w:rsidP="0075791D">
            <w:pPr>
              <w:jc w:val="center"/>
              <w:rPr>
                <w:color w:val="95B3D7" w:themeColor="accent1" w:themeTint="99"/>
              </w:rPr>
            </w:pP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ARCH-2.4</w:t>
            </w:r>
            <w:r w:rsidR="007832FA" w:rsidRPr="007832FA">
              <w:rPr>
                <w:b/>
                <w:bCs/>
                <w:color w:val="95B3D7" w:themeColor="accent1" w:themeTint="99"/>
                <w:sz w:val="20"/>
                <w:szCs w:val="20"/>
              </w:rPr>
              <w:t>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9C472B" w:rsidRDefault="009C472B" w:rsidP="0075791D">
            <w:pPr>
              <w:jc w:val="both"/>
              <w:rPr>
                <w:i/>
                <w:u w:val="single"/>
              </w:rPr>
            </w:pPr>
            <w:r>
              <w:rPr>
                <w:color w:val="000000"/>
                <w:sz w:val="20"/>
                <w:szCs w:val="20"/>
              </w:rPr>
              <w:t xml:space="preserve">Senzor vlažnosti šalje poruku QoS=1 kada vlaga pada ispod 50%RH i objavljuje </w:t>
            </w:r>
            <w:r w:rsidR="0075791D">
              <w:rPr>
                <w:color w:val="000000"/>
                <w:sz w:val="20"/>
                <w:szCs w:val="20"/>
              </w:rPr>
              <w:t>AUTO</w:t>
            </w:r>
            <w:r>
              <w:rPr>
                <w:color w:val="000000"/>
                <w:sz w:val="20"/>
                <w:szCs w:val="20"/>
              </w:rPr>
              <w:t xml:space="preserve"> na temu </w:t>
            </w:r>
            <w:r>
              <w:rPr>
                <w:i/>
                <w:color w:val="000000"/>
                <w:sz w:val="20"/>
                <w:szCs w:val="20"/>
                <w:u w:val="single"/>
              </w:rPr>
              <w:t>kuhinja/aspirator/</w:t>
            </w:r>
            <w:proofErr w:type="gramStart"/>
            <w:r w:rsidR="0075791D">
              <w:rPr>
                <w:i/>
                <w:color w:val="000000"/>
                <w:sz w:val="20"/>
                <w:szCs w:val="20"/>
                <w:u w:val="single"/>
              </w:rPr>
              <w:t>mod</w:t>
            </w:r>
            <w:r w:rsidRPr="009C472B">
              <w:rPr>
                <w:color w:val="000000"/>
                <w:sz w:val="20"/>
                <w:szCs w:val="20"/>
              </w:rPr>
              <w:t xml:space="preserve"> .</w:t>
            </w:r>
            <w:proofErr w:type="gramEnd"/>
            <w:r w:rsidR="007832FA">
              <w:rPr>
                <w:color w:val="000000"/>
                <w:sz w:val="20"/>
                <w:szCs w:val="20"/>
              </w:rPr>
              <w:t xml:space="preserve"> Analogno za </w:t>
            </w:r>
            <w:r w:rsidR="0075791D">
              <w:rPr>
                <w:color w:val="000000"/>
                <w:sz w:val="20"/>
                <w:szCs w:val="20"/>
              </w:rPr>
              <w:t>iznad 50%RH.</w:t>
            </w:r>
          </w:p>
        </w:tc>
      </w:tr>
      <w:tr w:rsidR="00C36795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7832FA" w:rsidRDefault="00FF6410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SWR-2.5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C36795" w:rsidRDefault="00C36795" w:rsidP="00C367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 zavisnosti od vrednosti, </w:t>
            </w:r>
            <w:r w:rsidRPr="00C36795">
              <w:rPr>
                <w:i/>
                <w:color w:val="000000"/>
                <w:sz w:val="20"/>
                <w:szCs w:val="20"/>
                <w:u w:val="single"/>
              </w:rPr>
              <w:t>kuhinja/aspirator/brzina</w:t>
            </w:r>
            <w:r>
              <w:rPr>
                <w:color w:val="000000"/>
                <w:sz w:val="20"/>
                <w:szCs w:val="20"/>
              </w:rPr>
              <w:t xml:space="preserve"> se postavlja na 0/1/2/3.</w:t>
            </w:r>
          </w:p>
        </w:tc>
      </w:tr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Pr="007832FA" w:rsidRDefault="0075791D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</w:t>
            </w:r>
            <w:r w:rsidR="00B7191C">
              <w:rPr>
                <w:b/>
                <w:bCs/>
                <w:color w:val="2C3E50"/>
                <w:sz w:val="20"/>
                <w:szCs w:val="20"/>
              </w:rPr>
              <w:t>6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Default="0075791D" w:rsidP="0075791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Status poruke moraju biti retain=true.</w:t>
            </w:r>
          </w:p>
        </w:tc>
      </w:tr>
    </w:tbl>
    <w:p w:rsidR="00225B4E" w:rsidRDefault="00225B4E" w:rsidP="00225B4E">
      <w:pPr>
        <w:pStyle w:val="Heading3"/>
        <w:jc w:val="both"/>
      </w:pPr>
      <w:bookmarkStart w:id="7" w:name="_Toc226666077"/>
      <w:r>
        <w:t>HLR-3: Pametna utičnica</w:t>
      </w:r>
      <w:bookmarkEnd w:id="7"/>
      <w:r w:rsidR="00B7191C">
        <w:t xml:space="preserve"> (Aktuator)</w:t>
      </w:r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225B4E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5B4E" w:rsidRDefault="00225B4E" w:rsidP="000164A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5B4E" w:rsidRDefault="00225B4E" w:rsidP="000164A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225B4E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5B4E" w:rsidRPr="00E6131E" w:rsidRDefault="00225B4E" w:rsidP="000164AC">
            <w:pPr>
              <w:jc w:val="both"/>
              <w:rPr>
                <w:color w:val="F79646" w:themeColor="accent6"/>
              </w:rPr>
            </w:pPr>
            <w:r w:rsidRPr="00E6131E"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5B4E" w:rsidRDefault="00225B4E" w:rsidP="00F834EA">
            <w:pPr>
              <w:jc w:val="both"/>
            </w:pPr>
            <w:r>
              <w:rPr>
                <w:sz w:val="20"/>
                <w:szCs w:val="20"/>
              </w:rPr>
              <w:t>Sistem mora imati pametnu utičnicu za upravljanje aparatima</w:t>
            </w:r>
            <w:r w:rsidR="00F834EA">
              <w:rPr>
                <w:sz w:val="20"/>
                <w:szCs w:val="20"/>
              </w:rPr>
              <w:t>, koja u sebi ima senzore.</w:t>
            </w:r>
          </w:p>
        </w:tc>
      </w:tr>
      <w:tr w:rsidR="001A1DB2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*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75791D" w:rsidRDefault="001A1DB2" w:rsidP="000164AC">
            <w:pPr>
              <w:jc w:val="both"/>
            </w:pPr>
            <w:r w:rsidRPr="0075791D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>vaka pametna utičnica u sebi sadrži više senzora za detekciju, najčešće su to sledeći senzori: za napon, struju, snagu, energiju, temperaturu.</w:t>
            </w:r>
          </w:p>
        </w:tc>
      </w:tr>
      <w:tr w:rsidR="00B7191C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B7191C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Aktuator mora biti povezan na centralni kontroler.</w:t>
            </w:r>
          </w:p>
        </w:tc>
      </w:tr>
      <w:tr w:rsidR="00B7191C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poruka, neka se uređaj oglašava (alive) i ukoliko se odveže, obavestiti kontroler.</w:t>
            </w:r>
          </w:p>
        </w:tc>
      </w:tr>
      <w:tr w:rsidR="00B7191C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1A1D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Utičnica</w:t>
            </w:r>
            <w:r w:rsidRPr="0049559A">
              <w:rPr>
                <w:sz w:val="20"/>
                <w:szCs w:val="20"/>
              </w:rPr>
              <w:t xml:space="preserve"> mora </w:t>
            </w:r>
            <w:r>
              <w:rPr>
                <w:sz w:val="20"/>
                <w:szCs w:val="20"/>
              </w:rPr>
              <w:t xml:space="preserve">imati mogućnosti </w:t>
            </w:r>
            <w:r w:rsidRPr="0049559A">
              <w:rPr>
                <w:sz w:val="20"/>
                <w:szCs w:val="20"/>
              </w:rPr>
              <w:t>uklju</w:t>
            </w:r>
            <w:r>
              <w:rPr>
                <w:sz w:val="20"/>
                <w:szCs w:val="20"/>
              </w:rPr>
              <w:t>čivanja</w:t>
            </w:r>
            <w:r w:rsidRPr="0049559A">
              <w:rPr>
                <w:sz w:val="20"/>
                <w:szCs w:val="20"/>
              </w:rPr>
              <w:t>/isklju</w:t>
            </w:r>
            <w:r>
              <w:rPr>
                <w:sz w:val="20"/>
                <w:szCs w:val="20"/>
              </w:rPr>
              <w:t>čivanja preko aplikacije.</w:t>
            </w:r>
          </w:p>
        </w:tc>
      </w:tr>
      <w:tr w:rsidR="00B7191C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1A1DB2" w:rsidRDefault="00B7191C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3.4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both"/>
            </w:pPr>
            <w:r>
              <w:rPr>
                <w:sz w:val="20"/>
                <w:szCs w:val="20"/>
              </w:rPr>
              <w:t xml:space="preserve">Utičnica mora reagovati na ON/OFF komande putem </w:t>
            </w:r>
            <w:r>
              <w:rPr>
                <w:i/>
                <w:sz w:val="20"/>
                <w:szCs w:val="20"/>
                <w:u w:val="single"/>
              </w:rPr>
              <w:t>kuhinja/utič</w:t>
            </w:r>
            <w:r w:rsidRPr="005A3BC7">
              <w:rPr>
                <w:i/>
                <w:sz w:val="20"/>
                <w:szCs w:val="20"/>
                <w:u w:val="single"/>
              </w:rPr>
              <w:t>nica/</w:t>
            </w:r>
            <w:r>
              <w:rPr>
                <w:i/>
                <w:sz w:val="20"/>
                <w:szCs w:val="20"/>
                <w:u w:val="single"/>
              </w:rPr>
              <w:t>uključenost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75791D" w:rsidRDefault="00225B4E" w:rsidP="0075791D">
      <w:pPr>
        <w:pStyle w:val="Heading3"/>
        <w:jc w:val="both"/>
      </w:pPr>
      <w:bookmarkStart w:id="8" w:name="_Toc226666078"/>
      <w:r>
        <w:t>HLR-4</w:t>
      </w:r>
      <w:r w:rsidR="0075791D">
        <w:t>: Senzor u utičnici</w:t>
      </w:r>
      <w:bookmarkEnd w:id="8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791D" w:rsidRDefault="0075791D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791D" w:rsidRDefault="0075791D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Pr="00E6131E" w:rsidRDefault="0075791D" w:rsidP="0075791D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225B4E">
              <w:rPr>
                <w:b/>
                <w:bCs/>
                <w:color w:val="F79646" w:themeColor="accent6"/>
                <w:sz w:val="20"/>
                <w:szCs w:val="20"/>
              </w:rPr>
              <w:t>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Default="0075791D" w:rsidP="00027267">
            <w:pPr>
              <w:jc w:val="both"/>
            </w:pPr>
            <w:r>
              <w:rPr>
                <w:sz w:val="20"/>
                <w:szCs w:val="20"/>
              </w:rPr>
              <w:t>Sistem mora sadržati senzore za detekciju preopterećenja utičnice</w:t>
            </w:r>
            <w:r w:rsidR="00F44E4B">
              <w:rPr>
                <w:sz w:val="20"/>
                <w:szCs w:val="20"/>
              </w:rPr>
              <w:t xml:space="preserve"> (</w:t>
            </w:r>
            <w:r w:rsidR="00027267">
              <w:rPr>
                <w:sz w:val="20"/>
                <w:szCs w:val="20"/>
              </w:rPr>
              <w:t xml:space="preserve">za istraživanje </w:t>
            </w:r>
            <w:r w:rsidR="00F44E4B">
              <w:rPr>
                <w:sz w:val="20"/>
                <w:szCs w:val="20"/>
              </w:rPr>
              <w:t xml:space="preserve">odabrani su </w:t>
            </w:r>
            <w:r w:rsidR="00027267">
              <w:rPr>
                <w:sz w:val="20"/>
                <w:szCs w:val="20"/>
              </w:rPr>
              <w:t>senzor struje i snage</w:t>
            </w:r>
            <w:r w:rsidR="00F44E4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CA1CDA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CA1CDA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SWR-4.2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Senzor mora biti povezan na centralni kontroler</w:t>
            </w:r>
            <w:r w:rsidR="00CA1CDA">
              <w:rPr>
                <w:sz w:val="20"/>
                <w:szCs w:val="20"/>
              </w:rPr>
              <w:t xml:space="preserve"> putem SSDP.</w:t>
            </w:r>
          </w:p>
        </w:tc>
      </w:tr>
      <w:tr w:rsidR="00CA1CDA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poruka, neka se uređaj oglašava (alive) i ukoliko se odveže, obavestiti kontroler.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CA1CDA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F44E4B" w:rsidRDefault="00B7191C" w:rsidP="000272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Senzori treba da rade publish poruka na temu </w:t>
            </w:r>
            <w:r w:rsidRPr="00F44E4B">
              <w:rPr>
                <w:i/>
                <w:sz w:val="20"/>
                <w:szCs w:val="20"/>
                <w:u w:val="single"/>
              </w:rPr>
              <w:t>kuhinja/utičnica/</w:t>
            </w:r>
            <w:proofErr w:type="gramStart"/>
            <w:r>
              <w:rPr>
                <w:i/>
                <w:sz w:val="20"/>
                <w:szCs w:val="20"/>
                <w:u w:val="single"/>
              </w:rPr>
              <w:t>struja</w:t>
            </w:r>
            <w:r w:rsidRPr="00027267">
              <w:rPr>
                <w:sz w:val="20"/>
                <w:szCs w:val="20"/>
              </w:rPr>
              <w:t xml:space="preserve"> ,</w:t>
            </w:r>
            <w:proofErr w:type="gramEnd"/>
            <w:r w:rsidRPr="00027267">
              <w:rPr>
                <w:sz w:val="20"/>
                <w:szCs w:val="20"/>
              </w:rPr>
              <w:t xml:space="preserve"> </w:t>
            </w:r>
            <w:r w:rsidRPr="00F44E4B">
              <w:rPr>
                <w:i/>
                <w:sz w:val="20"/>
                <w:szCs w:val="20"/>
                <w:u w:val="single"/>
              </w:rPr>
              <w:t>kuhinja/utičnica/</w:t>
            </w:r>
            <w:r>
              <w:rPr>
                <w:i/>
                <w:sz w:val="20"/>
                <w:szCs w:val="20"/>
                <w:u w:val="single"/>
              </w:rPr>
              <w:t>snaga</w:t>
            </w:r>
            <w:r w:rsidRPr="0002726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Tip poruka koje se prosleđuju je float. Važnost poruka QoS=1.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1A1DB2" w:rsidRDefault="00B7191C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2726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Realizovati proveru vrednosti struje (limit 16A) i snage (limit 3500W) i postaviti na temu </w:t>
            </w:r>
            <w:r w:rsidRPr="00F44E4B">
              <w:rPr>
                <w:i/>
                <w:sz w:val="20"/>
                <w:szCs w:val="20"/>
                <w:u w:val="single"/>
              </w:rPr>
              <w:t>kuhinja/utičnica/</w:t>
            </w:r>
            <w:r>
              <w:rPr>
                <w:i/>
                <w:sz w:val="20"/>
                <w:szCs w:val="20"/>
                <w:u w:val="single"/>
              </w:rPr>
              <w:t>status</w:t>
            </w:r>
            <w:r>
              <w:rPr>
                <w:sz w:val="20"/>
                <w:szCs w:val="20"/>
              </w:rPr>
              <w:t xml:space="preserve"> određenu vrednost. Statusi (enum) su: OK, OVERCURRENT, OVERPOWER</w:t>
            </w:r>
            <w:r>
              <w:rPr>
                <w:i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Početni status postaviti na OK.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7832FA" w:rsidRDefault="00B7191C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Ukoliko status nije OK, postaviti </w:t>
            </w:r>
            <w:r w:rsidRPr="00F44E4B">
              <w:rPr>
                <w:i/>
                <w:sz w:val="20"/>
                <w:szCs w:val="20"/>
                <w:u w:val="single"/>
              </w:rPr>
              <w:t>kuhinja/utičnica/</w:t>
            </w:r>
            <w:r>
              <w:rPr>
                <w:i/>
                <w:sz w:val="20"/>
                <w:szCs w:val="20"/>
                <w:u w:val="single"/>
              </w:rPr>
              <w:t>uključenost</w:t>
            </w:r>
            <w:r w:rsidRPr="0002726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 OFF.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7832FA" w:rsidRDefault="00B7191C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2726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Vrednosti struje i snage koji su manji od 0, treba da budu logovani kao greška.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0164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 komunikaciju koristi MQTT protokol.</w:t>
            </w:r>
          </w:p>
        </w:tc>
      </w:tr>
      <w:tr w:rsidR="00B7191C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Pr="007832FA" w:rsidRDefault="00B7191C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91C" w:rsidRDefault="00B7191C" w:rsidP="0075791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Status poruke moraju biti retain=true.</w:t>
            </w:r>
          </w:p>
        </w:tc>
      </w:tr>
    </w:tbl>
    <w:p w:rsidR="003D01D3" w:rsidRDefault="003D01D3">
      <w:pPr>
        <w:rPr>
          <w:b/>
          <w:bCs/>
          <w:color w:val="F18F01"/>
          <w:sz w:val="24"/>
          <w:szCs w:val="24"/>
        </w:rPr>
      </w:pPr>
    </w:p>
    <w:p w:rsidR="00DD4F8D" w:rsidRDefault="00E6131E" w:rsidP="00A14839">
      <w:pPr>
        <w:pStyle w:val="Heading3"/>
        <w:jc w:val="both"/>
      </w:pPr>
      <w:bookmarkStart w:id="9" w:name="_Toc226666079"/>
      <w:r>
        <w:t>HLR-</w:t>
      </w:r>
      <w:r w:rsidR="003D01D3">
        <w:t>5</w:t>
      </w:r>
      <w:r w:rsidR="00A14839">
        <w:t>: Pametna r</w:t>
      </w:r>
      <w:r w:rsidR="00A104D7">
        <w:t>asveta</w:t>
      </w:r>
      <w:bookmarkEnd w:id="9"/>
      <w:r w:rsidR="00B7191C">
        <w:t xml:space="preserve"> (Aktuator)</w:t>
      </w:r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3D01D3">
              <w:rPr>
                <w:b/>
                <w:bCs/>
                <w:color w:val="F79646" w:themeColor="accent6"/>
                <w:sz w:val="20"/>
                <w:szCs w:val="20"/>
              </w:rPr>
              <w:t>5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r>
              <w:rPr>
                <w:sz w:val="20"/>
                <w:szCs w:val="20"/>
              </w:rPr>
              <w:t>Sistem mora sadržati pametno osvetljenje</w:t>
            </w:r>
            <w:r w:rsidR="009A1227">
              <w:rPr>
                <w:sz w:val="20"/>
                <w:szCs w:val="20"/>
              </w:rPr>
              <w:t>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Aktuator mora biti povezan na centralni kontroler.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F444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poruka, neka se uređaj oglašava (alive) i ukoliko se odveže, obavestiti kontroler.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A1483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Pametno osvetljenje mora da podržava daljinsko upravljanje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SWR-5.5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7044C4">
            <w:r>
              <w:rPr>
                <w:sz w:val="20"/>
                <w:szCs w:val="20"/>
              </w:rPr>
              <w:t xml:space="preserve">Svetlo mora reagovati na komande ON/OFF putem </w:t>
            </w:r>
            <w:r w:rsidRPr="005A3BC7">
              <w:rPr>
                <w:i/>
                <w:sz w:val="20"/>
                <w:szCs w:val="20"/>
                <w:u w:val="single"/>
              </w:rPr>
              <w:t>kuhinja/svetlo/glavno/</w:t>
            </w:r>
            <w:r>
              <w:rPr>
                <w:i/>
                <w:sz w:val="20"/>
                <w:szCs w:val="20"/>
                <w:u w:val="single"/>
              </w:rPr>
              <w:t>uključenost</w:t>
            </w:r>
            <w:r>
              <w:rPr>
                <w:sz w:val="20"/>
                <w:szCs w:val="20"/>
              </w:rPr>
              <w:t>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SWR-5.6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371D7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stanje u slučaju nestanka struje i nakon povratka struje.</w:t>
            </w:r>
          </w:p>
        </w:tc>
      </w:tr>
      <w:tr w:rsidR="00CA1CD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SWR-5.7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A14839">
            <w:pPr>
              <w:jc w:val="both"/>
            </w:pPr>
            <w:r>
              <w:rPr>
                <w:sz w:val="20"/>
                <w:szCs w:val="20"/>
              </w:rPr>
              <w:t>Stanje svetla mora biti sinhronizovano sa aplikacijom putem state topic-a koji koristi retain=true.</w:t>
            </w:r>
          </w:p>
        </w:tc>
      </w:tr>
    </w:tbl>
    <w:p w:rsidR="00DD4F8D" w:rsidRDefault="000164AC" w:rsidP="00A14839">
      <w:pPr>
        <w:pStyle w:val="Heading3"/>
        <w:jc w:val="both"/>
      </w:pPr>
      <w:bookmarkStart w:id="10" w:name="_Toc226666080"/>
      <w:r>
        <w:t>HLR-6</w:t>
      </w:r>
      <w:r w:rsidR="00E6131E">
        <w:t>: Centralni k</w:t>
      </w:r>
      <w:r w:rsidR="00A104D7">
        <w:t>ontroler</w:t>
      </w:r>
      <w:bookmarkEnd w:id="10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0164AC">
              <w:rPr>
                <w:b/>
                <w:bCs/>
                <w:color w:val="F79646" w:themeColor="accent6"/>
                <w:sz w:val="20"/>
                <w:szCs w:val="20"/>
              </w:rPr>
              <w:t>6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625D02">
            <w:pPr>
              <w:jc w:val="both"/>
            </w:pPr>
            <w:r>
              <w:rPr>
                <w:sz w:val="20"/>
                <w:szCs w:val="20"/>
              </w:rPr>
              <w:t>Sistem mora imati centralni kontroler</w:t>
            </w:r>
            <w:r w:rsidR="00C36795">
              <w:rPr>
                <w:sz w:val="20"/>
                <w:szCs w:val="20"/>
              </w:rPr>
              <w:t xml:space="preserve"> </w:t>
            </w:r>
            <w:r w:rsidR="00C36795">
              <w:rPr>
                <w:color w:val="000000"/>
                <w:sz w:val="20"/>
                <w:szCs w:val="20"/>
              </w:rPr>
              <w:t>koji prima senzorske vrednosti i izvršava automatizovane scenarije.</w:t>
            </w:r>
          </w:p>
        </w:tc>
      </w:tr>
      <w:tr w:rsidR="00625D02" w:rsidTr="00625D02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5D02" w:rsidRDefault="005E4235" w:rsidP="00C36795">
            <w:pPr>
              <w:jc w:val="center"/>
              <w:rPr>
                <w:b/>
                <w:bCs/>
                <w:color w:val="F79646" w:themeColor="accent6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SWR-6.1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5D02" w:rsidRPr="005E4235" w:rsidRDefault="00C36795" w:rsidP="00B7191C">
            <w:pPr>
              <w:jc w:val="both"/>
              <w:rPr>
                <w:sz w:val="20"/>
              </w:rPr>
            </w:pPr>
            <w:r w:rsidRPr="005E4235">
              <w:rPr>
                <w:sz w:val="20"/>
              </w:rPr>
              <w:t>Kontroler je samostalni proces (</w:t>
            </w:r>
            <w:r w:rsidRPr="005E4235">
              <w:rPr>
                <w:color w:val="00B050"/>
                <w:sz w:val="20"/>
              </w:rPr>
              <w:t>controller.</w:t>
            </w:r>
            <w:r w:rsidR="00B7191C">
              <w:rPr>
                <w:color w:val="00B050"/>
                <w:sz w:val="20"/>
              </w:rPr>
              <w:t>c</w:t>
            </w:r>
            <w:r w:rsidRPr="005E4235">
              <w:rPr>
                <w:sz w:val="20"/>
              </w:rPr>
              <w:t>).</w:t>
            </w:r>
          </w:p>
        </w:tc>
      </w:tr>
      <w:tr w:rsidR="00CA1CDA" w:rsidTr="00625D02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C36795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SWR-6.2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Pr="005E4235" w:rsidRDefault="00CA1CDA" w:rsidP="00CA1CDA">
            <w:pPr>
              <w:jc w:val="both"/>
              <w:rPr>
                <w:sz w:val="20"/>
              </w:rPr>
            </w:pPr>
            <w:r>
              <w:rPr>
                <w:sz w:val="20"/>
              </w:rPr>
              <w:t>Kontroler mora odmah ispisati poruku ukoliko se neki uređaj odjavi/prijavi.</w:t>
            </w:r>
          </w:p>
        </w:tc>
      </w:tr>
      <w:tr w:rsidR="00CA1CDA" w:rsidTr="00625D02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C36795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SWR-6.3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1CDA" w:rsidRDefault="00CA1CDA" w:rsidP="00CA1CDA">
            <w:pPr>
              <w:jc w:val="both"/>
              <w:rPr>
                <w:sz w:val="20"/>
              </w:rPr>
            </w:pPr>
            <w:r>
              <w:rPr>
                <w:sz w:val="20"/>
              </w:rPr>
              <w:t>Ispisivati nakon nekoliko trenutaka stanje u kontroleru (koliko kojih uredjaja je povezano i njihovo stanje – ON/OFF/UNAVAILABLE)</w:t>
            </w:r>
          </w:p>
        </w:tc>
      </w:tr>
      <w:tr w:rsidR="004D034C" w:rsidTr="00625D02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34C" w:rsidRDefault="004D034C" w:rsidP="00C36795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SWR-6.4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34C" w:rsidRPr="004D034C" w:rsidRDefault="004D034C" w:rsidP="00CA1CDA">
            <w:pPr>
              <w:jc w:val="both"/>
              <w:rPr>
                <w:sz w:val="20"/>
              </w:rPr>
            </w:pPr>
            <w:r>
              <w:rPr>
                <w:rFonts w:ascii="TTE5t00" w:hAnsi="TTE5t00" w:cs="TTE5t00"/>
                <w:sz w:val="20"/>
                <w:szCs w:val="20"/>
              </w:rPr>
              <w:t>Realizovati č</w:t>
            </w:r>
            <w:r w:rsidRPr="004D034C"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>uvanje informacija o priklju</w:t>
            </w:r>
            <w:r w:rsidRPr="004D034C">
              <w:rPr>
                <w:rFonts w:ascii="TTE5t00" w:hAnsi="TTE5t00" w:cs="TTE5t00"/>
                <w:sz w:val="20"/>
                <w:szCs w:val="20"/>
              </w:rPr>
              <w:t>c</w:t>
            </w:r>
            <w:r w:rsidRPr="004D034C"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>enim ure</w:t>
            </w:r>
            <w:r>
              <w:rPr>
                <w:rFonts w:ascii="TTE5t00" w:hAnsi="TTE5t00" w:cs="TTE5t00"/>
                <w:sz w:val="20"/>
                <w:szCs w:val="20"/>
              </w:rPr>
              <w:t>đ</w:t>
            </w:r>
            <w:r w:rsidRPr="004D034C"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 xml:space="preserve">ajima </w:t>
            </w:r>
            <w:r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>(</w:t>
            </w:r>
            <w:r w:rsidRPr="004D034C"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>na strani kontrolera</w:t>
            </w:r>
            <w:r>
              <w:rPr>
                <w:rFonts w:ascii="Times-BoldItalic" w:hAnsi="Times-BoldItalic" w:cs="Times-BoldItalic"/>
                <w:bCs/>
                <w:iCs/>
                <w:sz w:val="20"/>
                <w:szCs w:val="20"/>
              </w:rPr>
              <w:t>).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 w:rsidR="004D034C">
              <w:rPr>
                <w:b/>
                <w:bCs/>
                <w:color w:val="95B3D7" w:themeColor="accent1" w:themeTint="99"/>
                <w:sz w:val="20"/>
                <w:szCs w:val="20"/>
              </w:rPr>
              <w:t>6.4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5E4235" w:rsidRDefault="0049559A" w:rsidP="00C36795">
            <w:pPr>
              <w:jc w:val="both"/>
              <w:rPr>
                <w:sz w:val="20"/>
              </w:rPr>
            </w:pPr>
            <w:r w:rsidRPr="005E4235">
              <w:rPr>
                <w:sz w:val="20"/>
              </w:rPr>
              <w:t xml:space="preserve">Kontroler mora imati definisane pragove za svaki senzor u JSON </w:t>
            </w:r>
            <w:proofErr w:type="gramStart"/>
            <w:r w:rsidRPr="005E4235">
              <w:rPr>
                <w:sz w:val="20"/>
              </w:rPr>
              <w:t>konfiguracionoj</w:t>
            </w:r>
            <w:r w:rsidR="00C36795" w:rsidRPr="005E4235">
              <w:rPr>
                <w:sz w:val="20"/>
              </w:rPr>
              <w:t xml:space="preserve"> </w:t>
            </w:r>
            <w:r w:rsidRPr="005E4235">
              <w:rPr>
                <w:sz w:val="20"/>
              </w:rPr>
              <w:t xml:space="preserve"> datotec</w:t>
            </w:r>
            <w:r w:rsidR="00C36795" w:rsidRPr="005E4235">
              <w:rPr>
                <w:sz w:val="20"/>
              </w:rPr>
              <w:t>i</w:t>
            </w:r>
            <w:proofErr w:type="gramEnd"/>
            <w:r w:rsidR="00C36795" w:rsidRPr="005E4235">
              <w:rPr>
                <w:sz w:val="20"/>
              </w:rPr>
              <w:t xml:space="preserve"> (</w:t>
            </w:r>
            <w:r w:rsidR="00C36795" w:rsidRPr="005E4235">
              <w:rPr>
                <w:color w:val="00B050"/>
                <w:sz w:val="20"/>
              </w:rPr>
              <w:t>config.json</w:t>
            </w:r>
            <w:r w:rsidR="00C36795" w:rsidRPr="005E4235">
              <w:rPr>
                <w:sz w:val="20"/>
              </w:rPr>
              <w:t xml:space="preserve">) u obliku:  </w:t>
            </w:r>
            <w:r w:rsidR="00C36795" w:rsidRPr="005E4235">
              <w:rPr>
                <w:color w:val="00B050"/>
                <w:sz w:val="20"/>
              </w:rPr>
              <w:t>{"thresholds": {"vlaga": {"low":50.0, "mid":65.0, "high":80.0}, "utičnica": {"max_current_A":16.0,"max_power_W":3500.0} } }.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lastRenderedPageBreak/>
              <w:t>ARCH-</w:t>
            </w:r>
            <w:r w:rsidR="004D034C">
              <w:rPr>
                <w:b/>
                <w:bCs/>
                <w:color w:val="95B3D7" w:themeColor="accent1" w:themeTint="99"/>
                <w:sz w:val="20"/>
                <w:szCs w:val="20"/>
              </w:rPr>
              <w:t>6.4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5E4235" w:rsidRDefault="0049559A" w:rsidP="00C36795">
            <w:pPr>
              <w:jc w:val="both"/>
              <w:rPr>
                <w:sz w:val="20"/>
              </w:rPr>
            </w:pPr>
            <w:r w:rsidRPr="005E4235">
              <w:rPr>
                <w:sz w:val="20"/>
              </w:rPr>
              <w:t xml:space="preserve">Kontroler mora reagovati </w:t>
            </w:r>
            <w:r w:rsidR="009A1227" w:rsidRPr="005E4235">
              <w:rPr>
                <w:sz w:val="20"/>
              </w:rPr>
              <w:t xml:space="preserve">na pojavu </w:t>
            </w:r>
            <w:r w:rsidR="00C36795" w:rsidRPr="005E4235">
              <w:rPr>
                <w:sz w:val="20"/>
              </w:rPr>
              <w:t>vlage</w:t>
            </w:r>
            <w:r w:rsidRPr="005E4235">
              <w:rPr>
                <w:sz w:val="20"/>
              </w:rPr>
              <w:t xml:space="preserve"> u roku od </w:t>
            </w:r>
            <w:r w:rsidR="009A1227" w:rsidRPr="005E4235">
              <w:rPr>
                <w:sz w:val="20"/>
              </w:rPr>
              <w:t>1</w:t>
            </w:r>
            <w:r w:rsidRPr="005E4235">
              <w:rPr>
                <w:sz w:val="20"/>
              </w:rPr>
              <w:t xml:space="preserve"> sekunde od prijema poruke.</w:t>
            </w:r>
            <w:r w:rsidR="00C36795" w:rsidRPr="005E4235">
              <w:rPr>
                <w:sz w:val="20"/>
              </w:rPr>
              <w:t xml:space="preserve"> Funkcija </w:t>
            </w:r>
            <w:r w:rsidR="00C36795" w:rsidRPr="005E4235">
              <w:rPr>
                <w:color w:val="00B050"/>
                <w:sz w:val="20"/>
              </w:rPr>
              <w:t>detektovana_vlaga(value:float)</w:t>
            </w:r>
            <w:r w:rsidR="00C36795" w:rsidRPr="005E4235">
              <w:rPr>
                <w:sz w:val="20"/>
              </w:rPr>
              <w:t xml:space="preserve"> se poziva sinhrono u on_message </w:t>
            </w:r>
          </w:p>
          <w:p w:rsidR="0049559A" w:rsidRPr="005E4235" w:rsidRDefault="00C36795" w:rsidP="00C36795">
            <w:pPr>
              <w:jc w:val="both"/>
              <w:rPr>
                <w:sz w:val="20"/>
              </w:rPr>
            </w:pPr>
            <w:proofErr w:type="gramStart"/>
            <w:r w:rsidRPr="005E4235">
              <w:rPr>
                <w:sz w:val="20"/>
              </w:rPr>
              <w:t>callback-u</w:t>
            </w:r>
            <w:proofErr w:type="gramEnd"/>
            <w:r w:rsidRPr="005E4235">
              <w:rPr>
                <w:sz w:val="20"/>
              </w:rPr>
              <w:t>. Izračunava se ondmah i odluka o brzini aspiratora (0/1/2/3).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SWR-6.</w:t>
            </w:r>
            <w:r w:rsidR="004D034C"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5E4235" w:rsidRDefault="00980753" w:rsidP="005E4235">
            <w:pPr>
              <w:jc w:val="both"/>
              <w:rPr>
                <w:sz w:val="20"/>
              </w:rPr>
            </w:pPr>
            <w:r w:rsidRPr="005E4235">
              <w:rPr>
                <w:sz w:val="20"/>
              </w:rPr>
              <w:t>Implementirati prioritetne radnje: na prvom mestu automatsko paljenje/gašenje utičnice zbog</w:t>
            </w:r>
            <w:r w:rsidR="005E4235" w:rsidRPr="005E4235">
              <w:rPr>
                <w:sz w:val="20"/>
              </w:rPr>
              <w:t xml:space="preserve"> ‘overcurrent’ ili ‘overpover’, na drugom mestu po važnosti su ručne komande utičnice, sijalice i aspiratora, i za kraj automatske komande aspiratora na osnovu vlažnosti.</w:t>
            </w:r>
          </w:p>
        </w:tc>
      </w:tr>
    </w:tbl>
    <w:p w:rsidR="00DD4F8D" w:rsidRDefault="00DD4F8D" w:rsidP="00A14839">
      <w:pPr>
        <w:spacing w:after="80"/>
        <w:jc w:val="both"/>
      </w:pPr>
    </w:p>
    <w:p w:rsidR="00DD4F8D" w:rsidRDefault="000164AC" w:rsidP="00A14839">
      <w:pPr>
        <w:pStyle w:val="Heading3"/>
        <w:jc w:val="both"/>
      </w:pPr>
      <w:bookmarkStart w:id="11" w:name="_Toc226666081"/>
      <w:r>
        <w:t>HLR-7</w:t>
      </w:r>
      <w:r w:rsidR="00E6131E">
        <w:t>: Korisnička a</w:t>
      </w:r>
      <w:r w:rsidR="00A104D7">
        <w:t>plikacija</w:t>
      </w:r>
      <w:bookmarkEnd w:id="11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0164AC">
              <w:rPr>
                <w:b/>
                <w:bCs/>
                <w:color w:val="F79646" w:themeColor="accent6"/>
                <w:sz w:val="20"/>
                <w:szCs w:val="20"/>
              </w:rPr>
              <w:t>7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r>
              <w:rPr>
                <w:sz w:val="20"/>
                <w:szCs w:val="20"/>
              </w:rPr>
              <w:t>Sistem mora imati korisničku aplikaciju koja prikazuje stanje svih uređaja u realnom vremenu i omogućava ručnu kontrolu.</w:t>
            </w:r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E6131E" w:rsidP="00371D7D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</w:t>
            </w:r>
            <w:r w:rsidR="000164AC">
              <w:rPr>
                <w:b/>
                <w:bCs/>
                <w:color w:val="2C3E50"/>
                <w:sz w:val="20"/>
                <w:szCs w:val="20"/>
              </w:rPr>
              <w:t>7</w:t>
            </w:r>
            <w:r w:rsidR="0049559A">
              <w:rPr>
                <w:b/>
                <w:bCs/>
                <w:color w:val="2C3E50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r>
              <w:rPr>
                <w:sz w:val="20"/>
                <w:szCs w:val="20"/>
              </w:rPr>
              <w:t>Aplikacija mora imati komponentu za MQTT konekciju konfigurabilnu putem JSON fajla (host, port, topics).</w:t>
            </w:r>
          </w:p>
        </w:tc>
      </w:tr>
      <w:tr w:rsidR="005E4235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SWR-7.2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5E423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Aplikacija mora biti u konekciji sa brokerom konstantno. Realizovati situaciju ukoliko veza nije uspostavljena ili je iznenadno prekinuta.</w:t>
            </w:r>
          </w:p>
        </w:tc>
      </w:tr>
      <w:tr w:rsidR="005E4235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371D7D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7.2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67" w:rsidRDefault="007C6667" w:rsidP="005E423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Aplikacija treba da ispisuje: </w:t>
            </w:r>
          </w:p>
          <w:p w:rsidR="005E4235" w:rsidRDefault="007C6667" w:rsidP="007C6667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7C6667">
              <w:rPr>
                <w:sz w:val="20"/>
                <w:szCs w:val="20"/>
              </w:rPr>
              <w:t>uključenost uti</w:t>
            </w:r>
            <w:r>
              <w:rPr>
                <w:sz w:val="20"/>
                <w:szCs w:val="20"/>
              </w:rPr>
              <w:t>čnice i stanje utičnice</w:t>
            </w:r>
          </w:p>
          <w:p w:rsidR="007C6667" w:rsidRDefault="007C6667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uključenost aspiratora </w:t>
            </w:r>
            <w:r w:rsidR="002E193D">
              <w:rPr>
                <w:sz w:val="20"/>
                <w:szCs w:val="20"/>
              </w:rPr>
              <w:t>i trenutnu brzinu na kojoj je uključen</w:t>
            </w:r>
          </w:p>
          <w:p w:rsidR="00371D7D" w:rsidRDefault="00371D7D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uključenost sijalice</w:t>
            </w:r>
          </w:p>
          <w:p w:rsidR="00917CFA" w:rsidRDefault="00917CFA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vrednost vlage sa vizuelnim indikatorom nivoa (0–100%RH)</w:t>
            </w:r>
          </w:p>
          <w:p w:rsidR="002E193D" w:rsidRPr="007C6667" w:rsidRDefault="00917CFA" w:rsidP="00371D7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status konekcije na broker (Connected/Disconnected)</w:t>
            </w:r>
          </w:p>
        </w:tc>
      </w:tr>
    </w:tbl>
    <w:p w:rsidR="00625D02" w:rsidRDefault="00625D02">
      <w:pPr>
        <w:rPr>
          <w:b/>
          <w:bCs/>
          <w:color w:val="1E4D78"/>
          <w:sz w:val="36"/>
          <w:szCs w:val="36"/>
        </w:rPr>
      </w:pPr>
    </w:p>
    <w:p w:rsidR="00DD4F8D" w:rsidRPr="00573C17" w:rsidRDefault="00A104D7" w:rsidP="00A14839">
      <w:pPr>
        <w:pStyle w:val="Heading1"/>
        <w:jc w:val="both"/>
      </w:pPr>
      <w:bookmarkStart w:id="12" w:name="_Toc226666082"/>
      <w:r w:rsidRPr="00573C17">
        <w:t xml:space="preserve">3. MQTT </w:t>
      </w:r>
      <w:r w:rsidR="00625D02">
        <w:t>h</w:t>
      </w:r>
      <w:r w:rsidRPr="00573C17">
        <w:t xml:space="preserve">ijerarhija </w:t>
      </w:r>
      <w:r w:rsidR="00625D02">
        <w:t>t</w:t>
      </w:r>
      <w:r w:rsidRPr="00573C17">
        <w:t>ema</w:t>
      </w:r>
      <w:bookmarkEnd w:id="12"/>
    </w:p>
    <w:p w:rsidR="00DD4F8D" w:rsidRDefault="00A20E05" w:rsidP="00A14839">
      <w:pPr>
        <w:pStyle w:val="Heading2"/>
        <w:jc w:val="both"/>
      </w:pPr>
      <w:bookmarkStart w:id="13" w:name="_Toc226666083"/>
      <w:r>
        <w:t>3.1 Teme senzora</w:t>
      </w:r>
      <w:bookmarkEnd w:id="13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EA726B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kuhinja/senzor/</w:t>
            </w:r>
            <w:r w:rsidR="00EA726B">
              <w:rPr>
                <w:b/>
                <w:bCs/>
                <w:color w:val="2C3E50"/>
                <w:sz w:val="20"/>
                <w:szCs w:val="20"/>
              </w:rPr>
              <w:t>vlaga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(senzor)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EA726B">
            <w:pPr>
              <w:jc w:val="both"/>
            </w:pPr>
            <w:r>
              <w:rPr>
                <w:sz w:val="20"/>
                <w:szCs w:val="20"/>
              </w:rPr>
              <w:t xml:space="preserve">Detekcija </w:t>
            </w:r>
            <w:r w:rsidR="00EA726B">
              <w:rPr>
                <w:sz w:val="20"/>
                <w:szCs w:val="20"/>
              </w:rPr>
              <w:t>vlažnosti vazduha</w:t>
            </w:r>
          </w:p>
        </w:tc>
      </w:tr>
      <w:tr w:rsidR="00EA726B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EA726B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kuhinja/utičnica/struja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53E37">
            <w:pPr>
              <w:jc w:val="both"/>
            </w:pPr>
            <w:r>
              <w:rPr>
                <w:sz w:val="20"/>
                <w:szCs w:val="20"/>
              </w:rPr>
              <w:t>Publish (senzor)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53E37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Pr="00EA726B" w:rsidRDefault="00EA726B" w:rsidP="00553E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Jačina struje u utičnici</w:t>
            </w:r>
          </w:p>
        </w:tc>
      </w:tr>
      <w:tr w:rsidR="00EA726B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EA726B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kuhinja/utičnica/snaga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53E37">
            <w:pPr>
              <w:jc w:val="both"/>
            </w:pPr>
            <w:r>
              <w:rPr>
                <w:sz w:val="20"/>
                <w:szCs w:val="20"/>
              </w:rPr>
              <w:t>Publish (senzor)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53E37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Pr="00EA726B" w:rsidRDefault="00EA726B" w:rsidP="00EA726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Jačina snage u utičnici</w:t>
            </w:r>
          </w:p>
        </w:tc>
      </w:tr>
    </w:tbl>
    <w:p w:rsidR="00DD4F8D" w:rsidRDefault="00A20E05" w:rsidP="00A14839">
      <w:pPr>
        <w:pStyle w:val="Heading2"/>
        <w:jc w:val="both"/>
      </w:pPr>
      <w:bookmarkStart w:id="14" w:name="_Toc226666084"/>
      <w:r>
        <w:t>3.2 Teme aspiratora</w:t>
      </w:r>
      <w:bookmarkEnd w:id="14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kuhinja/aspirator/</w:t>
            </w:r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Paljenje/gašenje motora aspiratora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kuhinja/aspirator/</w:t>
            </w:r>
            <w:r w:rsidR="002A6F47">
              <w:rPr>
                <w:b/>
                <w:bCs/>
                <w:color w:val="2C3E50"/>
                <w:sz w:val="20"/>
                <w:szCs w:val="20"/>
              </w:rPr>
              <w:t>brzina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371D7D" w:rsidP="00A14839">
            <w:pPr>
              <w:jc w:val="both"/>
            </w:pPr>
            <w:r>
              <w:rPr>
                <w:sz w:val="20"/>
                <w:szCs w:val="20"/>
              </w:rPr>
              <w:t>Integer 0</w:t>
            </w:r>
            <w:r w:rsidR="00A104D7">
              <w:rPr>
                <w:sz w:val="20"/>
                <w:szCs w:val="20"/>
              </w:rPr>
              <w:t xml:space="preserve">-3 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Jačina izvlačenja vazduha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kuhinja/aspirator/mod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 xml:space="preserve">Subscribe </w:t>
            </w:r>
            <w:r>
              <w:rPr>
                <w:sz w:val="20"/>
                <w:szCs w:val="20"/>
              </w:rPr>
              <w:lastRenderedPageBreak/>
              <w:t>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r>
              <w:rPr>
                <w:sz w:val="20"/>
                <w:szCs w:val="20"/>
              </w:rPr>
              <w:lastRenderedPageBreak/>
              <w:t>'AUTO'</w:t>
            </w:r>
            <w:r w:rsidR="00A104D7">
              <w:rPr>
                <w:sz w:val="20"/>
                <w:szCs w:val="20"/>
              </w:rPr>
              <w:t xml:space="preserve">/ </w:t>
            </w:r>
            <w:r w:rsidR="00A104D7">
              <w:rPr>
                <w:sz w:val="20"/>
                <w:szCs w:val="20"/>
              </w:rPr>
              <w:lastRenderedPageBreak/>
              <w:t>'MANUAL'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r>
              <w:rPr>
                <w:sz w:val="20"/>
                <w:szCs w:val="20"/>
              </w:rPr>
              <w:lastRenderedPageBreak/>
              <w:t>Režim rada: auto (senzor</w:t>
            </w:r>
            <w:r w:rsidR="00A104D7">
              <w:rPr>
                <w:sz w:val="20"/>
                <w:szCs w:val="20"/>
              </w:rPr>
              <w:t xml:space="preserve">) ili </w:t>
            </w:r>
            <w:r w:rsidR="00A104D7">
              <w:rPr>
                <w:sz w:val="20"/>
                <w:szCs w:val="20"/>
              </w:rPr>
              <w:lastRenderedPageBreak/>
              <w:t>ručno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kuhinja/aspirator/status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371D7D">
            <w:pPr>
              <w:jc w:val="both"/>
            </w:pPr>
            <w:r>
              <w:rPr>
                <w:sz w:val="20"/>
                <w:szCs w:val="20"/>
              </w:rPr>
              <w:t>JSON: {</w:t>
            </w:r>
            <w:r w:rsidR="00371D7D">
              <w:rPr>
                <w:sz w:val="20"/>
                <w:szCs w:val="20"/>
              </w:rPr>
              <w:t>uključenost</w:t>
            </w:r>
            <w:r>
              <w:rPr>
                <w:sz w:val="20"/>
                <w:szCs w:val="20"/>
              </w:rPr>
              <w:t xml:space="preserve">, </w:t>
            </w:r>
            <w:r w:rsidR="00371D7D">
              <w:rPr>
                <w:sz w:val="20"/>
                <w:szCs w:val="20"/>
              </w:rPr>
              <w:t>brzina</w:t>
            </w:r>
            <w:r>
              <w:rPr>
                <w:sz w:val="20"/>
                <w:szCs w:val="20"/>
              </w:rPr>
              <w:t>, mo</w:t>
            </w:r>
            <w:r w:rsidR="00371D7D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Retain=true, interval 30s ili na promenu</w:t>
            </w:r>
          </w:p>
        </w:tc>
      </w:tr>
    </w:tbl>
    <w:p w:rsidR="00DD4F8D" w:rsidRDefault="00A20E05" w:rsidP="00A14839">
      <w:pPr>
        <w:pStyle w:val="Heading2"/>
        <w:jc w:val="both"/>
      </w:pPr>
      <w:bookmarkStart w:id="15" w:name="_Toc226666085"/>
      <w:r>
        <w:t>3.3 Tema sijalice</w:t>
      </w:r>
      <w:bookmarkEnd w:id="15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kuhinja/svetlo/glavno/</w:t>
            </w:r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Komanda za glavno svetlo</w:t>
            </w:r>
          </w:p>
        </w:tc>
      </w:tr>
    </w:tbl>
    <w:p w:rsidR="00DD4F8D" w:rsidRDefault="00A20E05" w:rsidP="00A14839">
      <w:pPr>
        <w:pStyle w:val="Heading2"/>
        <w:jc w:val="both"/>
      </w:pPr>
      <w:bookmarkStart w:id="16" w:name="_Toc226666086"/>
      <w:r>
        <w:t>3.4 Teme utičnice</w:t>
      </w:r>
      <w:bookmarkEnd w:id="16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67"/>
        <w:gridCol w:w="1310"/>
        <w:gridCol w:w="2098"/>
        <w:gridCol w:w="2685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625D02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kuhinja/utič</w:t>
            </w:r>
            <w:r w:rsidR="00A104D7">
              <w:rPr>
                <w:b/>
                <w:bCs/>
                <w:color w:val="2C3E50"/>
                <w:sz w:val="20"/>
                <w:szCs w:val="20"/>
              </w:rPr>
              <w:t>nica/</w:t>
            </w:r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Uključivanje/isključivanje utičnice</w:t>
            </w:r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625D02" w:rsidP="00EA726B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kuhinja/utič</w:t>
            </w:r>
            <w:r w:rsidR="00A104D7">
              <w:rPr>
                <w:b/>
                <w:bCs/>
                <w:color w:val="2C3E50"/>
                <w:sz w:val="20"/>
                <w:szCs w:val="20"/>
              </w:rPr>
              <w:t>nica/</w:t>
            </w:r>
            <w:r w:rsidR="00EA726B">
              <w:rPr>
                <w:b/>
                <w:bCs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(aktuator)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EA726B">
            <w:pPr>
              <w:jc w:val="both"/>
            </w:pPr>
            <w:r>
              <w:t>‘OK’/ ’OVERCURRENT’/ ’OVERPOWER’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5C36ED" w:rsidP="005C36ED">
            <w:pPr>
              <w:jc w:val="both"/>
            </w:pPr>
            <w:r>
              <w:rPr>
                <w:sz w:val="20"/>
                <w:szCs w:val="20"/>
              </w:rPr>
              <w:t>Status utičnice u odnosu na njene senzore</w:t>
            </w:r>
          </w:p>
        </w:tc>
      </w:tr>
    </w:tbl>
    <w:p w:rsidR="00625D02" w:rsidRDefault="00625D02"/>
    <w:p w:rsidR="00DD4F8D" w:rsidRDefault="00573C17" w:rsidP="00A14839">
      <w:pPr>
        <w:pStyle w:val="Heading1"/>
        <w:jc w:val="both"/>
      </w:pPr>
      <w:bookmarkStart w:id="17" w:name="_Toc226666087"/>
      <w:r w:rsidRPr="00564423">
        <w:t>4</w:t>
      </w:r>
      <w:r w:rsidR="00A20E05">
        <w:t>. Logika a</w:t>
      </w:r>
      <w:r w:rsidR="00A104D7" w:rsidRPr="00564423">
        <w:t>utomatizacije</w:t>
      </w:r>
      <w:bookmarkEnd w:id="17"/>
      <w:r w:rsidR="00A104D7" w:rsidRPr="00564423">
        <w:t xml:space="preserve"> </w:t>
      </w:r>
    </w:p>
    <w:p w:rsidR="00DD4F8D" w:rsidRDefault="00A20E05" w:rsidP="00A14839">
      <w:pPr>
        <w:pStyle w:val="Heading2"/>
        <w:jc w:val="both"/>
      </w:pPr>
      <w:bookmarkStart w:id="18" w:name="_Toc226666088"/>
      <w:r>
        <w:t>Detekcija k</w:t>
      </w:r>
      <w:r w:rsidR="00A104D7">
        <w:t>uvanja</w:t>
      </w:r>
      <w:bookmarkEnd w:id="18"/>
    </w:p>
    <w:p w:rsidR="00AB176D" w:rsidRDefault="00AB176D" w:rsidP="00AB176D">
      <w:pPr>
        <w:jc w:val="both"/>
      </w:pPr>
      <w:r>
        <w:t xml:space="preserve">U tabeli je prikazan primer automatizacije za izmerenu vlagu </w:t>
      </w:r>
      <w:proofErr w:type="gramStart"/>
      <w:r>
        <w:t>od</w:t>
      </w:r>
      <w:proofErr w:type="gramEnd"/>
      <w:r>
        <w:t xml:space="preserve"> 50%RH. Analogno je ponašanje i za ostale vrednosti: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&lt;50%RH → brzina </w:t>
      </w:r>
      <w:r w:rsidRPr="00AB176D">
        <w:rPr>
          <w:b/>
          <w:color w:val="000000"/>
          <w:sz w:val="20"/>
          <w:szCs w:val="20"/>
        </w:rPr>
        <w:t>0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50–70%RH → brzina </w:t>
      </w:r>
      <w:r w:rsidRPr="00AB176D">
        <w:rPr>
          <w:b/>
          <w:color w:val="000000"/>
          <w:sz w:val="20"/>
          <w:szCs w:val="20"/>
        </w:rPr>
        <w:t>1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70–85%RH → brzina </w:t>
      </w:r>
      <w:r w:rsidRPr="00AB176D">
        <w:rPr>
          <w:b/>
          <w:color w:val="000000"/>
          <w:sz w:val="20"/>
          <w:szCs w:val="20"/>
        </w:rPr>
        <w:t>2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P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&gt;85%RH → brzina </w:t>
      </w:r>
      <w:r w:rsidRPr="00AB176D">
        <w:rPr>
          <w:b/>
          <w:color w:val="000000"/>
          <w:sz w:val="20"/>
          <w:szCs w:val="20"/>
        </w:rPr>
        <w:t>3</w:t>
      </w:r>
    </w:p>
    <w:p w:rsidR="00AB176D" w:rsidRPr="00A25A57" w:rsidRDefault="00A25A57" w:rsidP="00AB176D">
      <w:pPr>
        <w:jc w:val="both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*</w:t>
      </w:r>
      <w:r w:rsidR="00AB176D" w:rsidRPr="00A25A57">
        <w:rPr>
          <w:i/>
          <w:color w:val="000000"/>
          <w:sz w:val="20"/>
          <w:szCs w:val="20"/>
        </w:rPr>
        <w:t xml:space="preserve">Sve sa histerezom </w:t>
      </w:r>
      <w:proofErr w:type="gramStart"/>
      <w:r w:rsidR="00AB176D" w:rsidRPr="00A25A57">
        <w:rPr>
          <w:i/>
          <w:color w:val="000000"/>
          <w:sz w:val="20"/>
          <w:szCs w:val="20"/>
        </w:rPr>
        <w:t>od</w:t>
      </w:r>
      <w:proofErr w:type="gramEnd"/>
      <w:r w:rsidR="00AB176D" w:rsidRPr="00A25A57">
        <w:rPr>
          <w:i/>
          <w:color w:val="000000"/>
          <w:sz w:val="20"/>
          <w:szCs w:val="20"/>
        </w:rPr>
        <w:t xml:space="preserve"> ±3%</w:t>
      </w:r>
    </w:p>
    <w:p w:rsidR="00AB176D" w:rsidRPr="00AB176D" w:rsidRDefault="00AB176D" w:rsidP="00AB176D">
      <w:pPr>
        <w:jc w:val="both"/>
        <w:rPr>
          <w:color w:val="000000"/>
          <w:sz w:val="20"/>
          <w:szCs w:val="20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Korak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Okidač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B176D">
            <w:pPr>
              <w:jc w:val="both"/>
            </w:pPr>
            <w:r>
              <w:rPr>
                <w:sz w:val="20"/>
                <w:szCs w:val="20"/>
              </w:rPr>
              <w:t>kuhinja/senzor/</w:t>
            </w:r>
            <w:r w:rsidR="00371D7D">
              <w:rPr>
                <w:sz w:val="20"/>
                <w:szCs w:val="20"/>
              </w:rPr>
              <w:t>vlaga</w:t>
            </w:r>
            <w:r w:rsidR="00BB6E68">
              <w:rPr>
                <w:sz w:val="20"/>
                <w:szCs w:val="20"/>
              </w:rPr>
              <w:t xml:space="preserve"> = </w:t>
            </w:r>
            <w:r w:rsidR="00AB176D">
              <w:rPr>
                <w:sz w:val="20"/>
                <w:szCs w:val="20"/>
              </w:rPr>
              <w:t>50</w:t>
            </w:r>
          </w:p>
        </w:tc>
      </w:tr>
      <w:tr w:rsidR="00DD4F8D" w:rsidTr="00EE6F73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Akcija 1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(QoS = 1</w:t>
            </w:r>
            <w:r w:rsidR="00BB6E6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: kuhinja/aspirator/mod → 'AUTO'</w:t>
            </w:r>
          </w:p>
        </w:tc>
      </w:tr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Akcija 2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(QoS = 1</w:t>
            </w:r>
            <w:r w:rsidR="00BB6E6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: kuhinja/aspirator/</w:t>
            </w:r>
            <w:r w:rsidR="002A6F47">
              <w:rPr>
                <w:sz w:val="20"/>
                <w:szCs w:val="20"/>
              </w:rPr>
              <w:t>brzina</w:t>
            </w:r>
            <w:r>
              <w:rPr>
                <w:sz w:val="20"/>
                <w:szCs w:val="20"/>
              </w:rPr>
              <w:t xml:space="preserve"> → '</w:t>
            </w:r>
            <w:r w:rsidR="00BB6E6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'</w:t>
            </w:r>
          </w:p>
        </w:tc>
      </w:tr>
      <w:tr w:rsidR="00DD4F8D" w:rsidTr="00EE6F73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Akcija 3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(QoS = 1</w:t>
            </w:r>
            <w:r w:rsidR="00620F8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: kuhinja/aspirator/</w:t>
            </w:r>
            <w:r w:rsidR="002A6F47">
              <w:rPr>
                <w:sz w:val="20"/>
                <w:szCs w:val="20"/>
              </w:rPr>
              <w:t>uključenost</w:t>
            </w:r>
            <w:r>
              <w:rPr>
                <w:sz w:val="20"/>
                <w:szCs w:val="20"/>
              </w:rPr>
              <w:t xml:space="preserve"> → 'ON'</w:t>
            </w:r>
          </w:p>
        </w:tc>
      </w:tr>
    </w:tbl>
    <w:p w:rsidR="00F26676" w:rsidRDefault="00F26676" w:rsidP="00A14839">
      <w:pPr>
        <w:pStyle w:val="Heading1"/>
        <w:jc w:val="both"/>
      </w:pPr>
      <w:bookmarkStart w:id="19" w:name="_Toc226666089"/>
      <w:r w:rsidRPr="00F26676">
        <w:t>5. Zaklju</w:t>
      </w:r>
      <w:r w:rsidR="00960390">
        <w:rPr>
          <w:lang w:val="sr-Latn-BA"/>
        </w:rPr>
        <w:t>č</w:t>
      </w:r>
      <w:r w:rsidRPr="00F26676">
        <w:t>ak</w:t>
      </w:r>
      <w:bookmarkEnd w:id="19"/>
    </w:p>
    <w:p w:rsidR="00F26676" w:rsidRDefault="00F26676" w:rsidP="00A14839">
      <w:pPr>
        <w:ind w:firstLine="720"/>
        <w:jc w:val="both"/>
      </w:pPr>
      <w:r w:rsidRPr="00F26676">
        <w:t>Za dalji razvoj projekta preporučuje se dodavanje nekoliko dodatnih testova, kao što su testiranje ponašanja sistema pri gubi</w:t>
      </w:r>
      <w:r w:rsidR="00625D02">
        <w:t xml:space="preserve">tku konekcije </w:t>
      </w:r>
      <w:proofErr w:type="gramStart"/>
      <w:r w:rsidR="00625D02">
        <w:t>sa</w:t>
      </w:r>
      <w:proofErr w:type="gramEnd"/>
      <w:r w:rsidR="00625D02">
        <w:t xml:space="preserve"> brokerom, prov</w:t>
      </w:r>
      <w:r w:rsidRPr="00F26676">
        <w:t xml:space="preserve">era istovremenog rada većeg broja klijenata, </w:t>
      </w:r>
      <w:r w:rsidR="00660030">
        <w:t xml:space="preserve">simulacija aktuatora (Python script), </w:t>
      </w:r>
      <w:r w:rsidRPr="00F26676">
        <w:t>kao i end-to-end test kompletnog toka od senzora do korisničke aplikacije.</w:t>
      </w:r>
    </w:p>
    <w:p w:rsidR="00553E37" w:rsidRDefault="00553E37" w:rsidP="00F44477"/>
    <w:sectPr w:rsidR="00553E37" w:rsidSect="00DD4F8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2DA" w:rsidRDefault="000722DA" w:rsidP="00DD4F8D">
      <w:r>
        <w:separator/>
      </w:r>
    </w:p>
  </w:endnote>
  <w:endnote w:type="continuationSeparator" w:id="0">
    <w:p w:rsidR="000722DA" w:rsidRDefault="000722DA" w:rsidP="00DD4F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TE5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477" w:rsidRDefault="00F44477">
    <w:pPr>
      <w:pBdr>
        <w:top w:val="single" w:sz="4" w:space="4" w:color="BDC3C7"/>
      </w:pBdr>
      <w:jc w:val="right"/>
    </w:pPr>
    <w:r>
      <w:rPr>
        <w:color w:val="2E86AB"/>
        <w:sz w:val="18"/>
        <w:szCs w:val="18"/>
      </w:rPr>
      <w:fldChar w:fldCharType="begin"/>
    </w:r>
    <w:r>
      <w:rPr>
        <w:color w:val="2E86AB"/>
        <w:sz w:val="18"/>
        <w:szCs w:val="18"/>
      </w:rPr>
      <w:instrText>PAGE</w:instrText>
    </w:r>
    <w:r>
      <w:rPr>
        <w:color w:val="2E86AB"/>
        <w:sz w:val="18"/>
        <w:szCs w:val="18"/>
      </w:rPr>
      <w:fldChar w:fldCharType="separate"/>
    </w:r>
    <w:r w:rsidR="004D034C">
      <w:rPr>
        <w:noProof/>
        <w:color w:val="2E86AB"/>
        <w:sz w:val="18"/>
        <w:szCs w:val="18"/>
      </w:rPr>
      <w:t>7</w:t>
    </w:r>
    <w:r>
      <w:rPr>
        <w:color w:val="2E86AB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2DA" w:rsidRDefault="000722DA" w:rsidP="00DD4F8D">
      <w:r>
        <w:separator/>
      </w:r>
    </w:p>
  </w:footnote>
  <w:footnote w:type="continuationSeparator" w:id="0">
    <w:p w:rsidR="000722DA" w:rsidRDefault="000722DA" w:rsidP="00DD4F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477" w:rsidRDefault="00F44477">
    <w:pPr>
      <w:pBdr>
        <w:bottom w:val="single" w:sz="4" w:space="4" w:color="2E86AB"/>
      </w:pBdr>
    </w:pPr>
    <w:r>
      <w:rPr>
        <w:color w:val="2E86AB"/>
        <w:sz w:val="18"/>
        <w:szCs w:val="18"/>
      </w:rPr>
      <w:t>Pametna kuhinja – IoT specifikacija |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05CFC"/>
    <w:multiLevelType w:val="multilevel"/>
    <w:tmpl w:val="14A42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9B639A8"/>
    <w:multiLevelType w:val="hybridMultilevel"/>
    <w:tmpl w:val="5A9A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96260D"/>
    <w:multiLevelType w:val="hybridMultilevel"/>
    <w:tmpl w:val="B5DAE58C"/>
    <w:lvl w:ilvl="0" w:tplc="5AA4DBFA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E614D5"/>
    <w:multiLevelType w:val="hybridMultilevel"/>
    <w:tmpl w:val="D77AE844"/>
    <w:lvl w:ilvl="0" w:tplc="3722908E">
      <w:start w:val="1"/>
      <w:numFmt w:val="bullet"/>
      <w:lvlText w:val="•"/>
      <w:lvlJc w:val="left"/>
      <w:pPr>
        <w:ind w:left="720" w:hanging="360"/>
      </w:pPr>
    </w:lvl>
    <w:lvl w:ilvl="1" w:tplc="38BCDAB8">
      <w:start w:val="1"/>
      <w:numFmt w:val="bullet"/>
      <w:lvlText w:val="◦"/>
      <w:lvlJc w:val="left"/>
      <w:pPr>
        <w:ind w:left="1080" w:hanging="360"/>
      </w:pPr>
    </w:lvl>
    <w:lvl w:ilvl="2" w:tplc="681A2D8E">
      <w:start w:val="1"/>
      <w:numFmt w:val="bullet"/>
      <w:lvlText w:val="▪"/>
      <w:lvlJc w:val="left"/>
      <w:pPr>
        <w:ind w:left="1440" w:hanging="360"/>
      </w:pPr>
    </w:lvl>
    <w:lvl w:ilvl="3" w:tplc="E7487BEE">
      <w:numFmt w:val="decimal"/>
      <w:lvlText w:val=""/>
      <w:lvlJc w:val="left"/>
    </w:lvl>
    <w:lvl w:ilvl="4" w:tplc="D9EA9F3A">
      <w:numFmt w:val="decimal"/>
      <w:lvlText w:val=""/>
      <w:lvlJc w:val="left"/>
    </w:lvl>
    <w:lvl w:ilvl="5" w:tplc="262234FE">
      <w:numFmt w:val="decimal"/>
      <w:lvlText w:val=""/>
      <w:lvlJc w:val="left"/>
    </w:lvl>
    <w:lvl w:ilvl="6" w:tplc="5F8CE8EC">
      <w:numFmt w:val="decimal"/>
      <w:lvlText w:val=""/>
      <w:lvlJc w:val="left"/>
    </w:lvl>
    <w:lvl w:ilvl="7" w:tplc="2C2E494E">
      <w:numFmt w:val="decimal"/>
      <w:lvlText w:val=""/>
      <w:lvlJc w:val="left"/>
    </w:lvl>
    <w:lvl w:ilvl="8" w:tplc="ABFC696E">
      <w:numFmt w:val="decimal"/>
      <w:lvlText w:val=""/>
      <w:lvlJc w:val="left"/>
    </w:lvl>
  </w:abstractNum>
  <w:abstractNum w:abstractNumId="4">
    <w:nsid w:val="686E0BDE"/>
    <w:multiLevelType w:val="multilevel"/>
    <w:tmpl w:val="F75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7B3AEF"/>
    <w:multiLevelType w:val="hybridMultilevel"/>
    <w:tmpl w:val="416E7446"/>
    <w:lvl w:ilvl="0" w:tplc="28B64708">
      <w:start w:val="1"/>
      <w:numFmt w:val="bullet"/>
      <w:lvlText w:val="●"/>
      <w:lvlJc w:val="left"/>
      <w:pPr>
        <w:ind w:left="720" w:hanging="360"/>
      </w:pPr>
    </w:lvl>
    <w:lvl w:ilvl="1" w:tplc="7A64D652">
      <w:start w:val="1"/>
      <w:numFmt w:val="bullet"/>
      <w:lvlText w:val="○"/>
      <w:lvlJc w:val="left"/>
      <w:pPr>
        <w:ind w:left="1440" w:hanging="360"/>
      </w:pPr>
    </w:lvl>
    <w:lvl w:ilvl="2" w:tplc="BCC2FE20">
      <w:start w:val="1"/>
      <w:numFmt w:val="bullet"/>
      <w:lvlText w:val="■"/>
      <w:lvlJc w:val="left"/>
      <w:pPr>
        <w:ind w:left="2160" w:hanging="360"/>
      </w:pPr>
    </w:lvl>
    <w:lvl w:ilvl="3" w:tplc="DB7CADEE">
      <w:start w:val="1"/>
      <w:numFmt w:val="bullet"/>
      <w:lvlText w:val="●"/>
      <w:lvlJc w:val="left"/>
      <w:pPr>
        <w:ind w:left="2880" w:hanging="360"/>
      </w:pPr>
    </w:lvl>
    <w:lvl w:ilvl="4" w:tplc="34A29C16">
      <w:start w:val="1"/>
      <w:numFmt w:val="bullet"/>
      <w:lvlText w:val="○"/>
      <w:lvlJc w:val="left"/>
      <w:pPr>
        <w:ind w:left="3600" w:hanging="360"/>
      </w:pPr>
    </w:lvl>
    <w:lvl w:ilvl="5" w:tplc="622235D4">
      <w:start w:val="1"/>
      <w:numFmt w:val="bullet"/>
      <w:lvlText w:val="■"/>
      <w:lvlJc w:val="left"/>
      <w:pPr>
        <w:ind w:left="4320" w:hanging="360"/>
      </w:pPr>
    </w:lvl>
    <w:lvl w:ilvl="6" w:tplc="76FC4382">
      <w:start w:val="1"/>
      <w:numFmt w:val="bullet"/>
      <w:lvlText w:val="●"/>
      <w:lvlJc w:val="left"/>
      <w:pPr>
        <w:ind w:left="5040" w:hanging="360"/>
      </w:pPr>
    </w:lvl>
    <w:lvl w:ilvl="7" w:tplc="203E75AA">
      <w:start w:val="1"/>
      <w:numFmt w:val="bullet"/>
      <w:lvlText w:val="●"/>
      <w:lvlJc w:val="left"/>
      <w:pPr>
        <w:ind w:left="5760" w:hanging="360"/>
      </w:pPr>
    </w:lvl>
    <w:lvl w:ilvl="8" w:tplc="64E2AA10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CE96667"/>
    <w:multiLevelType w:val="multilevel"/>
    <w:tmpl w:val="9E8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4F8D"/>
    <w:rsid w:val="000164AC"/>
    <w:rsid w:val="00027267"/>
    <w:rsid w:val="00057A4D"/>
    <w:rsid w:val="00063869"/>
    <w:rsid w:val="000722DA"/>
    <w:rsid w:val="00090B39"/>
    <w:rsid w:val="00114809"/>
    <w:rsid w:val="00196E01"/>
    <w:rsid w:val="001A1DB2"/>
    <w:rsid w:val="001A4283"/>
    <w:rsid w:val="001A66FB"/>
    <w:rsid w:val="001B51D9"/>
    <w:rsid w:val="001C2C7A"/>
    <w:rsid w:val="001C5CEA"/>
    <w:rsid w:val="001C7777"/>
    <w:rsid w:val="001D7BD9"/>
    <w:rsid w:val="00225B4E"/>
    <w:rsid w:val="00237685"/>
    <w:rsid w:val="002A6F47"/>
    <w:rsid w:val="002D2548"/>
    <w:rsid w:val="002E193D"/>
    <w:rsid w:val="00346E15"/>
    <w:rsid w:val="00371D7D"/>
    <w:rsid w:val="003D01D3"/>
    <w:rsid w:val="003F1B20"/>
    <w:rsid w:val="00456BCC"/>
    <w:rsid w:val="0049559A"/>
    <w:rsid w:val="004D034C"/>
    <w:rsid w:val="00510424"/>
    <w:rsid w:val="00553E37"/>
    <w:rsid w:val="00554E79"/>
    <w:rsid w:val="00564423"/>
    <w:rsid w:val="00573C17"/>
    <w:rsid w:val="00582861"/>
    <w:rsid w:val="005A2179"/>
    <w:rsid w:val="005A3BC7"/>
    <w:rsid w:val="005C36ED"/>
    <w:rsid w:val="005E4235"/>
    <w:rsid w:val="005F2B4B"/>
    <w:rsid w:val="0060692E"/>
    <w:rsid w:val="00620F88"/>
    <w:rsid w:val="00625D02"/>
    <w:rsid w:val="00650D4A"/>
    <w:rsid w:val="00660030"/>
    <w:rsid w:val="00694355"/>
    <w:rsid w:val="006D33FB"/>
    <w:rsid w:val="006E45E8"/>
    <w:rsid w:val="006E794F"/>
    <w:rsid w:val="007044C4"/>
    <w:rsid w:val="00722C9A"/>
    <w:rsid w:val="0075791D"/>
    <w:rsid w:val="007776DF"/>
    <w:rsid w:val="00777B91"/>
    <w:rsid w:val="007832FA"/>
    <w:rsid w:val="007862AA"/>
    <w:rsid w:val="007925AF"/>
    <w:rsid w:val="007C6667"/>
    <w:rsid w:val="007E6499"/>
    <w:rsid w:val="007F5081"/>
    <w:rsid w:val="00813E85"/>
    <w:rsid w:val="008427D6"/>
    <w:rsid w:val="00852134"/>
    <w:rsid w:val="008B1353"/>
    <w:rsid w:val="008B4BD0"/>
    <w:rsid w:val="00902DBD"/>
    <w:rsid w:val="00917CFA"/>
    <w:rsid w:val="00936979"/>
    <w:rsid w:val="00960390"/>
    <w:rsid w:val="00980753"/>
    <w:rsid w:val="009A1227"/>
    <w:rsid w:val="009C472B"/>
    <w:rsid w:val="00A104D7"/>
    <w:rsid w:val="00A14839"/>
    <w:rsid w:val="00A20E05"/>
    <w:rsid w:val="00A25A57"/>
    <w:rsid w:val="00A5308F"/>
    <w:rsid w:val="00AB176D"/>
    <w:rsid w:val="00AD3A21"/>
    <w:rsid w:val="00B17B17"/>
    <w:rsid w:val="00B22B7F"/>
    <w:rsid w:val="00B5331B"/>
    <w:rsid w:val="00B60E8B"/>
    <w:rsid w:val="00B7191C"/>
    <w:rsid w:val="00BB6E68"/>
    <w:rsid w:val="00C17BF5"/>
    <w:rsid w:val="00C24577"/>
    <w:rsid w:val="00C36795"/>
    <w:rsid w:val="00C626D7"/>
    <w:rsid w:val="00C73FB8"/>
    <w:rsid w:val="00CA1CDA"/>
    <w:rsid w:val="00CC710F"/>
    <w:rsid w:val="00D06F04"/>
    <w:rsid w:val="00D939CE"/>
    <w:rsid w:val="00DA3DDD"/>
    <w:rsid w:val="00DC50C9"/>
    <w:rsid w:val="00DD4F8D"/>
    <w:rsid w:val="00E155CB"/>
    <w:rsid w:val="00E6131E"/>
    <w:rsid w:val="00E67265"/>
    <w:rsid w:val="00E731BC"/>
    <w:rsid w:val="00E76D4B"/>
    <w:rsid w:val="00E94DF4"/>
    <w:rsid w:val="00EA726B"/>
    <w:rsid w:val="00ED34BC"/>
    <w:rsid w:val="00EE6F73"/>
    <w:rsid w:val="00F0681E"/>
    <w:rsid w:val="00F15066"/>
    <w:rsid w:val="00F1648C"/>
    <w:rsid w:val="00F26676"/>
    <w:rsid w:val="00F44477"/>
    <w:rsid w:val="00F44E4B"/>
    <w:rsid w:val="00F475F1"/>
    <w:rsid w:val="00F834EA"/>
    <w:rsid w:val="00F9692B"/>
    <w:rsid w:val="00FD0E4E"/>
    <w:rsid w:val="00FF6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ru v:ext="edit" colors="#060"/>
      <o:colormenu v:ext="edit" fillcolor="none [1311]" strokecolor="none"/>
    </o:shapedefaults>
    <o:shapelayout v:ext="edit">
      <o:idmap v:ext="edit" data="1"/>
      <o:rules v:ext="edit">
        <o:r id="V:Rule8" type="connector" idref="#_x0000_s1050"/>
        <o:r id="V:Rule9" type="connector" idref="#_x0000_s1048"/>
        <o:r id="V:Rule10" type="connector" idref="#_x0000_s1051"/>
        <o:r id="V:Rule11" type="connector" idref="#_x0000_s1041"/>
        <o:r id="V:Rule12" type="connector" idref="#_x0000_s1042"/>
        <o:r id="V:Rule13" type="connector" idref="#_x0000_s1047"/>
        <o:r id="V:Rule14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CEA"/>
  </w:style>
  <w:style w:type="paragraph" w:styleId="Heading1">
    <w:name w:val="heading 1"/>
    <w:qFormat/>
    <w:rsid w:val="00DD4F8D"/>
    <w:pPr>
      <w:pBdr>
        <w:bottom w:val="single" w:sz="4" w:space="1" w:color="2E86AB"/>
      </w:pBdr>
      <w:spacing w:before="400" w:after="200"/>
      <w:outlineLvl w:val="0"/>
    </w:pPr>
    <w:rPr>
      <w:b/>
      <w:bCs/>
      <w:color w:val="1E4D78"/>
      <w:sz w:val="36"/>
      <w:szCs w:val="36"/>
    </w:rPr>
  </w:style>
  <w:style w:type="paragraph" w:styleId="Heading2">
    <w:name w:val="heading 2"/>
    <w:qFormat/>
    <w:rsid w:val="00DD4F8D"/>
    <w:pPr>
      <w:spacing w:before="30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qFormat/>
    <w:rsid w:val="00DD4F8D"/>
    <w:pPr>
      <w:spacing w:before="200" w:after="120"/>
      <w:outlineLvl w:val="2"/>
    </w:pPr>
    <w:rPr>
      <w:b/>
      <w:bCs/>
      <w:color w:val="F18F01"/>
      <w:sz w:val="24"/>
      <w:szCs w:val="24"/>
    </w:rPr>
  </w:style>
  <w:style w:type="paragraph" w:styleId="Heading4">
    <w:name w:val="heading 4"/>
    <w:qFormat/>
    <w:rsid w:val="00DD4F8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D4F8D"/>
    <w:pPr>
      <w:outlineLvl w:val="4"/>
    </w:pPr>
    <w:rPr>
      <w:color w:val="2E74B5"/>
    </w:rPr>
  </w:style>
  <w:style w:type="paragraph" w:styleId="Heading6">
    <w:name w:val="heading 6"/>
    <w:qFormat/>
    <w:rsid w:val="00DD4F8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D4F8D"/>
    <w:rPr>
      <w:sz w:val="56"/>
      <w:szCs w:val="56"/>
    </w:rPr>
  </w:style>
  <w:style w:type="paragraph" w:customStyle="1" w:styleId="Strong1">
    <w:name w:val="Strong1"/>
    <w:qFormat/>
    <w:rsid w:val="00DD4F8D"/>
    <w:rPr>
      <w:b/>
      <w:bCs/>
    </w:rPr>
  </w:style>
  <w:style w:type="paragraph" w:styleId="ListParagraph">
    <w:name w:val="List Paragraph"/>
    <w:qFormat/>
    <w:rsid w:val="00DD4F8D"/>
  </w:style>
  <w:style w:type="character" w:styleId="Hyperlink">
    <w:name w:val="Hyperlink"/>
    <w:uiPriority w:val="99"/>
    <w:unhideWhenUsed/>
    <w:rsid w:val="00DD4F8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D4F8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D4F8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D4F8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D4F8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D4F8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D4F8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7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77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7777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C77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77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777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A148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4839"/>
  </w:style>
  <w:style w:type="paragraph" w:styleId="Footer">
    <w:name w:val="footer"/>
    <w:basedOn w:val="Normal"/>
    <w:link w:val="FooterChar"/>
    <w:uiPriority w:val="99"/>
    <w:semiHidden/>
    <w:unhideWhenUsed/>
    <w:rsid w:val="00A148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4839"/>
  </w:style>
  <w:style w:type="character" w:styleId="Strong">
    <w:name w:val="Strong"/>
    <w:basedOn w:val="DefaultParagraphFont"/>
    <w:uiPriority w:val="22"/>
    <w:qFormat/>
    <w:rsid w:val="00B17B17"/>
    <w:rPr>
      <w:b/>
      <w:bCs/>
    </w:rPr>
  </w:style>
  <w:style w:type="paragraph" w:styleId="NormalWeb">
    <w:name w:val="Normal (Web)"/>
    <w:basedOn w:val="Normal"/>
    <w:uiPriority w:val="99"/>
    <w:unhideWhenUsed/>
    <w:rsid w:val="00A530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TE5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15B1C"/>
    <w:rsid w:val="00A15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11F9CE71924692A9D2C645709FF88C">
    <w:name w:val="2F11F9CE71924692A9D2C645709FF88C"/>
    <w:rsid w:val="00A15B1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26F35-BEE6-4665-9954-779C4B98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8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63</cp:revision>
  <cp:lastPrinted>2026-05-06T21:38:00Z</cp:lastPrinted>
  <dcterms:created xsi:type="dcterms:W3CDTF">2026-04-07T10:34:00Z</dcterms:created>
  <dcterms:modified xsi:type="dcterms:W3CDTF">2026-05-06T21:42:00Z</dcterms:modified>
</cp:coreProperties>
</file>