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3630"/>
        <w:gridCol w:w="3135"/>
        <w:tblGridChange w:id="0">
          <w:tblGrid>
            <w:gridCol w:w="2610"/>
            <w:gridCol w:w="3630"/>
            <w:gridCol w:w="3135"/>
          </w:tblGrid>
        </w:tblGridChange>
      </w:tblGrid>
      <w:tr>
        <w:trPr>
          <w:cantSplit w:val="0"/>
          <w:trHeight w:val="1530"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p w:rsidR="00000000" w:rsidDel="00000000" w:rsidP="00000000" w:rsidRDefault="00000000" w:rsidRPr="00000000" w14:paraId="0000000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(Isi Nama Anda)</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br w:type="textWrapping"/>
            </w:r>
            <w:r w:rsidDel="00000000" w:rsidR="00000000" w:rsidRPr="00000000">
              <w:rPr>
                <w:rFonts w:ascii="Times New Roman" w:cs="Times New Roman" w:eastAsia="Times New Roman" w:hAnsi="Times New Roman"/>
                <w:b w:val="1"/>
                <w:bCs w:val="1"/>
                <w:color w:val="ff0000"/>
                <w:rtl w:val="0"/>
              </w:rPr>
              <w:t xml:space="preserve">(Isi NIM Anda)</w:t>
            </w:r>
            <w:r w:rsidDel="00000000" w:rsidR="00000000" w:rsidRPr="00000000">
              <w:rPr>
                <w:rtl w:val="0"/>
              </w:rPr>
            </w:r>
          </w:p>
        </w:tc>
        <w:tc>
          <w:tcPr>
            <w:tcBorders>
              <w:top w:color="000000" w:space="0" w:sz="12" w:val="single"/>
              <w:bottom w:color="000000" w:space="0" w:sz="0" w:val="nil"/>
            </w:tcBorders>
          </w:tcPr>
          <w:p w:rsidR="00000000" w:rsidDel="00000000" w:rsidP="00000000" w:rsidRDefault="00000000" w:rsidRPr="00000000" w14:paraId="00000006">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406400</wp:posOffset>
                  </wp:positionH>
                  <wp:positionV relativeFrom="paragraph">
                    <wp:posOffset>276225</wp:posOffset>
                  </wp:positionV>
                  <wp:extent cx="1342390" cy="1371600"/>
                  <wp:effectExtent b="0" l="0" r="0" t="0"/>
                  <wp:wrapNone/>
                  <wp:docPr descr="C:\Users\RPL-SI 02\Pictures\288px-Trisakti_Logo.svg.png" id="9" name="image1.png"/>
                  <a:graphic>
                    <a:graphicData uri="http://schemas.openxmlformats.org/drawingml/2006/picture">
                      <pic:pic>
                        <pic:nvPicPr>
                          <pic:cNvPr descr="C:\Users\RPL-SI 02\Pictures\288px-Trisakti_Logo.svg.png" id="0" name="image1.png"/>
                          <pic:cNvPicPr preferRelativeResize="0"/>
                        </pic:nvPicPr>
                        <pic:blipFill>
                          <a:blip r:embed="rId6"/>
                          <a:srcRect b="0" l="0" r="0" t="0"/>
                          <a:stretch>
                            <a:fillRect/>
                          </a:stretch>
                        </pic:blipFill>
                        <pic:spPr>
                          <a:xfrm>
                            <a:off x="0" y="0"/>
                            <a:ext cx="1342390" cy="1371600"/>
                          </a:xfrm>
                          <a:prstGeom prst="rect"/>
                          <a:ln/>
                        </pic:spPr>
                      </pic:pic>
                    </a:graphicData>
                  </a:graphic>
                </wp:anchor>
              </w:drawing>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MODUL 11</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Dosen:</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 Teddy Siswanto, MMSi</w:t>
            </w:r>
          </w:p>
          <w:p w:rsidR="00000000" w:rsidDel="00000000" w:rsidP="00000000" w:rsidRDefault="00000000" w:rsidRPr="00000000" w14:paraId="0000000C">
            <w:pPr>
              <w:jc w:val="center"/>
              <w:rPr>
                <w:b w:val="1"/>
                <w:bCs w:val="1"/>
              </w:rPr>
            </w:pPr>
            <w:r w:rsidDel="00000000" w:rsidR="00000000" w:rsidRPr="00000000">
              <w:rPr>
                <w:rtl w:val="0"/>
              </w:rPr>
            </w:r>
          </w:p>
        </w:tc>
      </w:tr>
      <w:tr>
        <w:trPr>
          <w:cantSplit w:val="0"/>
          <w:trHeight w:val="2106"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Hari/Tanggal:</w:t>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Hari, Tanggal Bulan Tahun</w:t>
            </w:r>
            <w:r w:rsidDel="00000000" w:rsidR="00000000" w:rsidRPr="00000000">
              <w:rPr>
                <w:rtl w:val="0"/>
              </w:rPr>
            </w:r>
          </w:p>
        </w:tc>
        <w:tc>
          <w:tcPr>
            <w:tcBorders>
              <w:top w:color="000000" w:space="0" w:sz="0" w:val="nil"/>
              <w:bottom w:color="000000" w:space="0" w:sz="12" w:val="single"/>
            </w:tcBorders>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Praktikum Data Warehouse</w:t>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Asisten Labratorium:</w:t>
            </w:r>
          </w:p>
          <w:p w:rsidR="00000000" w:rsidDel="00000000" w:rsidP="00000000" w:rsidRDefault="00000000" w:rsidRPr="00000000" w14:paraId="00000014">
            <w:pPr>
              <w:numPr>
                <w:ilvl w:val="0"/>
                <w:numId w:val="1"/>
              </w:numPr>
              <w:spacing w:after="160"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Nicholas Saputra</w:t>
              <w:br w:type="textWrapping"/>
              <w:t xml:space="preserve">065002300019</w:t>
            </w:r>
            <w:r w:rsidDel="00000000" w:rsidR="00000000" w:rsidRPr="00000000">
              <w:rPr>
                <w:rtl w:val="0"/>
              </w:rPr>
            </w:r>
          </w:p>
          <w:p w:rsidR="00000000" w:rsidDel="00000000" w:rsidP="00000000" w:rsidRDefault="00000000" w:rsidRPr="00000000" w14:paraId="00000015">
            <w:pPr>
              <w:numPr>
                <w:ilvl w:val="0"/>
                <w:numId w:val="1"/>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Nadhira Anindita Ralena 065002300021</w:t>
            </w:r>
            <w:r w:rsidDel="00000000" w:rsidR="00000000" w:rsidRPr="00000000">
              <w:rPr>
                <w:rtl w:val="0"/>
              </w:rPr>
            </w:r>
          </w:p>
        </w:tc>
      </w:tr>
    </w:tbl>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Proyek Akhir Praktikum III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Teori Singkat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warehouse adalah jenis sistem manajemen data yang dirancang untuk memungkinkan dan mendukung kegiatan business intelligence (BI), terutama analitik. Gudang data semata-mata dimaksudkan untuk melakukan kueri dan analisis dan sering berisi sejumlah besar data historis. Data dalam gudang data biasanya berasal dari berbagai sumber seperti file log aplikasi dan aplikasi transaksi. Gudang data memusatkan dan mengkonsolidasikan sejumlah besar data dari berbagai sumber. Kemampuan </w:t>
      </w:r>
      <w:r w:rsidDel="00000000" w:rsidR="00000000" w:rsidRPr="00000000">
        <w:rPr>
          <w:rFonts w:ascii="Times New Roman" w:cs="Times New Roman" w:eastAsia="Times New Roman" w:hAnsi="Times New Roman"/>
          <w:sz w:val="24"/>
          <w:szCs w:val="24"/>
          <w:rtl w:val="0"/>
        </w:rPr>
        <w:t xml:space="preserve">analisisnya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memungkinkan organisasi untuk memperoleh wawasan bisnis yang berharga dari data mereka untuk meningkatkan pengambilan keputusan. Seiring waktu, ia membangun catatan sejarah yang dapat sangat berharga bagi para ilmuwan data dan analis bisnis. Karena kemampuan ini, gudang data dapat dianggap sebagai "sumber kebenaran tunggal" organisasi.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Cleansing Data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Cleansing Data adalah suatu proses mendeteksi dan memperbaiki (atau menghapus) data set, tabel, dan database yang korup atau tidak akurat. Data tidak akurat tersebut berupa data yang kosong dan tidak memiliki nilai atau berisi nilai NULL/NaN. Tujuan dari </w:t>
      </w:r>
      <w:r w:rsidDel="00000000" w:rsidR="00000000" w:rsidRPr="00000000">
        <w:rPr>
          <w:rFonts w:ascii="Times New Roman" w:cs="Times New Roman" w:eastAsia="Times New Roman" w:hAnsi="Times New Roman"/>
          <w:sz w:val="24"/>
          <w:szCs w:val="24"/>
          <w:rtl w:val="0"/>
        </w:rPr>
        <w:t xml:space="preserve">cleaning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w:t>
      </w:r>
      <w:r w:rsidDel="00000000" w:rsidR="00000000" w:rsidRPr="00000000">
        <w:rPr>
          <w:rFonts w:ascii="Times New Roman" w:cs="Times New Roman" w:eastAsia="Times New Roman" w:hAnsi="Times New Roman"/>
          <w:sz w:val="24"/>
          <w:szCs w:val="24"/>
          <w:rtl w:val="0"/>
        </w:rPr>
        <w:t xml:space="preserve">adalah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ketika data diproses nanti, tidak terjadi adanya error dari pengolahan data yang dilakukan akibat data yang tidak lengkap ataupun data hilang (missing value).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adalah langkah langkah dalam melakukan cleansing data menggunakan Spoon Pentaho: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Preparation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Unduh serta ekstrak datanya dan satukan kedalam folder seperti pada gambar dibawah.</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30607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43525" cy="3060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Input</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Buka Pentaho Spoon Data Integration lalu buat struktur seperti pada gambar dibawah ini lalu simpan dengan format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Cleansing Cabai Merah Keriting [Bulan] [Tahun].ktr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seperti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Cleansing Cabai Merah Keriting Oktober 2020.ktr</w:t>
      </w:r>
      <w:r w:rsidDel="00000000" w:rsidR="00000000" w:rsidRPr="00000000">
        <w:rPr>
          <w:rtl w:val="0"/>
        </w:rPr>
      </w:r>
    </w:p>
    <w:tbl>
      <w:tblPr>
        <w:tblStyle w:val="Table3"/>
        <w:tblW w:w="8271.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1"/>
        <w:tblGridChange w:id="0">
          <w:tblGrid>
            <w:gridCol w:w="8271"/>
          </w:tblGrid>
        </w:tblGridChange>
      </w:tblGrid>
      <w:tr>
        <w:trPr>
          <w:cantSplit w:val="0"/>
          <w:tblHeader w:val="0"/>
        </w:trPr>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114925" cy="2501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4925" cy="250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erikut ini adalah konfigurasi pada step CSV File Input.</w:t>
      </w:r>
      <w:r w:rsidDel="00000000" w:rsidR="00000000" w:rsidRPr="00000000">
        <w:rPr>
          <w:rtl w:val="0"/>
        </w:rPr>
      </w:r>
    </w:p>
    <w:tbl>
      <w:tblPr>
        <w:tblStyle w:val="Table4"/>
        <w:tblW w:w="8271.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1"/>
        <w:tblGridChange w:id="0">
          <w:tblGrid>
            <w:gridCol w:w="8271"/>
          </w:tblGrid>
        </w:tblGridChange>
      </w:tblGrid>
      <w:tr>
        <w:trPr>
          <w:cantSplit w:val="0"/>
          <w:tblHeader w:val="0"/>
        </w:trPr>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114925" cy="38354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14925"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Filtering</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selanjutnya adalah melakukan select value yang berguna untuk memilah kolom pada excel seperti pada gambar berikut. Kemudian Delete kolom No saja, karena nomor tidak diperlukan lalu Klik OK.</w:t>
      </w:r>
      <w:r w:rsidDel="00000000" w:rsidR="00000000" w:rsidRPr="00000000">
        <w:rPr>
          <w:rtl w:val="0"/>
        </w:rPr>
      </w:r>
    </w:p>
    <w:tbl>
      <w:tblPr>
        <w:tblStyle w:val="Table5"/>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16523" cy="2568966"/>
                  <wp:effectExtent b="0" l="0" r="0" t="0"/>
                  <wp:docPr id="2" name="image5.png"/>
                  <a:graphic>
                    <a:graphicData uri="http://schemas.openxmlformats.org/drawingml/2006/picture">
                      <pic:pic>
                        <pic:nvPicPr>
                          <pic:cNvPr id="0" name="image5.png"/>
                          <pic:cNvPicPr preferRelativeResize="0"/>
                        </pic:nvPicPr>
                        <pic:blipFill>
                          <a:blip r:embed="rId10"/>
                          <a:srcRect b="36716" l="24358" r="24573" t="17674"/>
                          <a:stretch>
                            <a:fillRect/>
                          </a:stretch>
                        </pic:blipFill>
                        <pic:spPr>
                          <a:xfrm>
                            <a:off x="0" y="0"/>
                            <a:ext cx="5116523" cy="25689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Kemudian lakukan ascending data pada proses step Sort Rows</w:t>
      </w:r>
      <w:r w:rsidDel="00000000" w:rsidR="00000000" w:rsidRPr="00000000">
        <w:rPr>
          <w:rtl w:val="0"/>
        </w:rPr>
      </w:r>
    </w:p>
    <w:tbl>
      <w:tblPr>
        <w:tblStyle w:val="Table6"/>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21843" cy="2451810"/>
                  <wp:effectExtent b="0" l="0" r="0" t="0"/>
                  <wp:docPr id="5" name="image2.png"/>
                  <a:graphic>
                    <a:graphicData uri="http://schemas.openxmlformats.org/drawingml/2006/picture">
                      <pic:pic>
                        <pic:nvPicPr>
                          <pic:cNvPr id="0" name="image2.png"/>
                          <pic:cNvPicPr preferRelativeResize="0"/>
                        </pic:nvPicPr>
                        <pic:blipFill>
                          <a:blip r:embed="rId11"/>
                          <a:srcRect b="24458" l="21474" r="14583" t="21095"/>
                          <a:stretch>
                            <a:fillRect/>
                          </a:stretch>
                        </pic:blipFill>
                        <pic:spPr>
                          <a:xfrm>
                            <a:off x="0" y="0"/>
                            <a:ext cx="5121843" cy="24518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Kemudian pada step Filter Rows, buang beberapa nama pasar seperti contoh pada dibawah ini. Untuk menambahkan condition klik icon + di pojok kanan atas.</w:t>
      </w:r>
      <w:r w:rsidDel="00000000" w:rsidR="00000000" w:rsidRPr="00000000">
        <w:rPr>
          <w:rtl w:val="0"/>
        </w:rPr>
      </w:r>
    </w:p>
    <w:tbl>
      <w:tblPr>
        <w:tblStyle w:val="Table7"/>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23776" cy="3385077"/>
                  <wp:effectExtent b="0" l="0" r="0" t="0"/>
                  <wp:docPr id="4" name="image7.png"/>
                  <a:graphic>
                    <a:graphicData uri="http://schemas.openxmlformats.org/drawingml/2006/picture">
                      <pic:pic>
                        <pic:nvPicPr>
                          <pic:cNvPr id="0" name="image7.png"/>
                          <pic:cNvPicPr preferRelativeResize="0"/>
                        </pic:nvPicPr>
                        <pic:blipFill>
                          <a:blip r:embed="rId12"/>
                          <a:srcRect b="28163" l="23238" r="23397" t="9122"/>
                          <a:stretch>
                            <a:fillRect/>
                          </a:stretch>
                        </pic:blipFill>
                        <pic:spPr>
                          <a:xfrm>
                            <a:off x="0" y="0"/>
                            <a:ext cx="5123776" cy="338507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123126" cy="3374514"/>
                  <wp:effectExtent b="0" l="0" r="0" t="0"/>
                  <wp:docPr id="7" name="image9.png"/>
                  <a:graphic>
                    <a:graphicData uri="http://schemas.openxmlformats.org/drawingml/2006/picture">
                      <pic:pic>
                        <pic:nvPicPr>
                          <pic:cNvPr id="0" name="image9.png"/>
                          <pic:cNvPicPr preferRelativeResize="0"/>
                        </pic:nvPicPr>
                        <pic:blipFill>
                          <a:blip r:embed="rId13"/>
                          <a:srcRect b="28449" l="23077" r="23396" t="8837"/>
                          <a:stretch>
                            <a:fillRect/>
                          </a:stretch>
                        </pic:blipFill>
                        <pic:spPr>
                          <a:xfrm>
                            <a:off x="0" y="0"/>
                            <a:ext cx="5123126" cy="33745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Berikut List Data Nama Pasar yang mau dibuang (2020)</w:t>
      </w:r>
      <w:r w:rsidDel="00000000" w:rsidR="00000000" w:rsidRPr="00000000">
        <w:rPr>
          <w:rtl w:val="0"/>
        </w:rPr>
      </w:r>
    </w:p>
    <w:tbl>
      <w:tblPr>
        <w:tblStyle w:val="Table8"/>
        <w:tblW w:w="827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763857" cy="3467493"/>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763857" cy="34674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 Output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Langkah terakhir simpan data menggunakan step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Microsoft Excel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konfigurasi sebagai berikut lalu simpan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dengan format nama</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Cabai Merah Keriting [Bulan] [Tahun].xls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seperti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Cabai Merah Keriting Agustus 2020.xls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&amp; Sheet)</w:t>
      </w:r>
    </w:p>
    <w:tbl>
      <w:tblPr>
        <w:tblStyle w:val="Table9"/>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22479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43525" cy="2247900"/>
                          </a:xfrm>
                          <a:prstGeom prst="rect"/>
                          <a:ln/>
                        </pic:spPr>
                      </pic:pic>
                    </a:graphicData>
                  </a:graphic>
                </wp:inline>
              </w:drawing>
            </w:r>
            <w:r w:rsidDel="00000000" w:rsidR="00000000" w:rsidRPr="00000000">
              <w:rPr/>
              <w:drawing>
                <wp:inline distB="114300" distT="114300" distL="114300" distR="114300">
                  <wp:extent cx="5343525" cy="27178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43525"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tab/>
        <w:t xml:space="preserve">: Laptop/PC</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w:t>
        <w:tab/>
        <w:t xml:space="preserve">: Spoon Pentaho from Hitachi Vantara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Kompetensi</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III – Screenshot Struktur yang sudah berhasil berjalan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10"/>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Cleansing Februari 2020</w:t>
      </w:r>
    </w:p>
    <w:tbl>
      <w:tblPr>
        <w:tblStyle w:val="Table11"/>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291" w:hRule="atLeast"/>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12"/>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91" w:hRule="atLeast"/>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Cleansing April 2020</w:t>
      </w:r>
    </w:p>
    <w:tbl>
      <w:tblPr>
        <w:tblStyle w:val="Table13"/>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Cleansing Mei 2020</w:t>
      </w:r>
    </w:p>
    <w:tbl>
      <w:tblPr>
        <w:tblStyle w:val="Table14"/>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219" w:hRule="atLeast"/>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Cleansing Juni 2020</w:t>
      </w:r>
    </w:p>
    <w:tbl>
      <w:tblPr>
        <w:tblStyle w:val="Table15"/>
        <w:tblW w:w="866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1"/>
        <w:tblGridChange w:id="0">
          <w:tblGrid>
            <w:gridCol w:w="8661"/>
          </w:tblGrid>
        </w:tblGridChange>
      </w:tblGrid>
      <w:tr>
        <w:trPr>
          <w:cantSplit w:val="0"/>
          <w:trHeight w:val="234" w:hRule="atLeast"/>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16"/>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Agustus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17"/>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Cleansing September 2020</w:t>
      </w:r>
    </w:p>
    <w:tbl>
      <w:tblPr>
        <w:tblStyle w:val="Table18"/>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Oktober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19"/>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Cleansing November 2020</w:t>
      </w:r>
    </w:p>
    <w:tbl>
      <w:tblPr>
        <w:tblStyle w:val="Table20"/>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Cleansing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w:t>
      </w:r>
    </w:p>
    <w:tbl>
      <w:tblPr>
        <w:tblStyle w:val="Table21"/>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70"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Praktikum</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w:t>
      </w:r>
    </w:p>
    <w:tbl>
      <w:tblPr>
        <w:tblStyle w:val="Table2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0"/>
        <w:tblGridChange w:id="0">
          <w:tblGrid>
            <w:gridCol w:w="8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Latihan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itu Cleansing Data?</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Data perlu dilakukan Cleansing?</w:t>
      </w:r>
    </w:p>
    <w:p w:rsidR="00000000" w:rsidDel="00000000" w:rsidP="00000000" w:rsidRDefault="00000000" w:rsidRPr="00000000" w14:paraId="0000006C">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br w:type="textWrapping"/>
        <w:t xml:space="preserve">1. </w:t>
        <w:br w:type="textWrapping"/>
        <w:t xml:space="preserve">2.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pengerjaan praktikum Data Warehouse, kita harus benar-benar teliti dalam menginputkan suatu fungsi untuk menampilkan suatu keluaran pada layar dengan sesuai.</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dapat mengetahui…</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List (</w:t>
      </w:r>
      <w:r w:rsidDel="00000000" w:rsidR="00000000" w:rsidRPr="00000000">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2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461" w:hRule="atLeast"/>
          <w:tblHeader w:val="0"/>
        </w:trPr>
        <w:tc>
          <w:tcPr>
            <w:vMerge w:val="restart"/>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gridSpan w:val="2"/>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Penyelesaian</w:t>
            </w:r>
          </w:p>
        </w:tc>
      </w:tr>
      <w:tr>
        <w:trPr>
          <w:cantSplit w:val="0"/>
          <w:trHeight w:val="422" w:hRule="atLeast"/>
          <w:tblHeader w:val="0"/>
        </w:trPr>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Selesai</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Tidak Selesai</w:t>
            </w:r>
          </w:p>
        </w:tc>
      </w:tr>
      <w:tr>
        <w:trPr>
          <w:cantSplit w:val="0"/>
          <w:trHeight w:val="503"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III</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Formulir Umpan Balik</w:t>
      </w:r>
      <w:r w:rsidDel="00000000" w:rsidR="00000000" w:rsidRPr="00000000">
        <w:rPr>
          <w:rtl w:val="0"/>
        </w:rPr>
      </w:r>
    </w:p>
    <w:tbl>
      <w:tblPr>
        <w:tblStyle w:val="Table2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748" w:hRule="atLeast"/>
          <w:tblHeader w:val="0"/>
        </w:trPr>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Pengerjaan</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Kriteria</w:t>
            </w:r>
          </w:p>
        </w:tc>
      </w:tr>
      <w:tr>
        <w:trPr>
          <w:cantSplit w:val="0"/>
          <w:trHeight w:val="503" w:hRule="atLeast"/>
          <w:tblHeader w:val="0"/>
        </w:trPr>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Akhir Praktikum III</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Menit</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Keterangan:</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Menarik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Cukup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Kurang</w:t>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781.0" w:type="dxa"/>
      <w:jc w:val="left"/>
      <w:tblBorders>
        <w:insideH w:color="000000" w:space="0" w:sz="4" w:val="single"/>
        <w:insideV w:color="000000" w:space="0" w:sz="4" w:val="single"/>
      </w:tblBorders>
      <w:tblLayout w:type="fixed"/>
      <w:tblLook w:val="0400"/>
    </w:tblPr>
    <w:tblGrid>
      <w:gridCol w:w="786"/>
      <w:gridCol w:w="8995"/>
      <w:tblGridChange w:id="0">
        <w:tblGrid>
          <w:gridCol w:w="786"/>
          <w:gridCol w:w="8995"/>
        </w:tblGrid>
      </w:tblGridChange>
    </w:tblGrid>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Pr>
            <w:drawing>
              <wp:inline distB="0" distT="0" distL="0" distR="0">
                <wp:extent cx="352425" cy="352425"/>
                <wp:effectExtent b="0" l="0" r="0" t="0"/>
                <wp:docPr id="10"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52425" cy="3524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Jurusan Teknik Informatika &amp; Sistem Informasi</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Fakultas Teknologi Industri – Universitas Trisakti</w:t>
          </w:r>
        </w:p>
      </w:tc>
    </w:tr>
  </w:tb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9786.0" w:type="dxa"/>
      <w:jc w:val="left"/>
      <w:tblInd w:w="-5.0" w:type="dxa"/>
      <w:tblBorders>
        <w:insideH w:color="000000" w:space="0" w:sz="4" w:val="single"/>
        <w:insideV w:color="000000" w:space="0" w:sz="4" w:val="single"/>
      </w:tblBorders>
      <w:tblLayout w:type="fixed"/>
      <w:tblLook w:val="0000"/>
    </w:tblPr>
    <w:tblGrid>
      <w:gridCol w:w="9219"/>
      <w:gridCol w:w="567"/>
      <w:tblGridChange w:id="0">
        <w:tblGrid>
          <w:gridCol w:w="9219"/>
          <w:gridCol w:w="567"/>
        </w:tblGrid>
      </w:tblGridChange>
    </w:tblGrid>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0000"/>
              <w:rtl w:val="0"/>
            </w:rPr>
            <w:t xml:space="preserve">NIM</w:t>
          </w: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091">
          <w:pPr>
            <w:tabs>
              <w:tab w:val="center" w:leader="none" w:pos="4680"/>
              <w:tab w:val="right" w:leader="none" w:pos="9360"/>
            </w:tabs>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sz w:val="24"/>
        <w:szCs w:val="24"/>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