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82CD" w14:textId="77777777" w:rsidR="00CD2D86" w:rsidRPr="00FB79DF" w:rsidRDefault="00CD2D86" w:rsidP="00CD2D86">
      <w:pPr>
        <w:tabs>
          <w:tab w:val="left" w:pos="1110"/>
        </w:tabs>
        <w:jc w:val="center"/>
        <w:rPr>
          <w:rFonts w:ascii="Arial" w:hAnsi="Arial" w:cs="Arial"/>
          <w:b/>
          <w:sz w:val="24"/>
          <w:szCs w:val="24"/>
        </w:rPr>
      </w:pPr>
      <w:r w:rsidRPr="00FB79DF">
        <w:rPr>
          <w:rFonts w:ascii="Arial" w:hAnsi="Arial" w:cs="Arial"/>
          <w:b/>
          <w:sz w:val="24"/>
          <w:szCs w:val="24"/>
        </w:rPr>
        <w:t>IN1030 – Systemer, krav og konsekvenser – våren 2019</w:t>
      </w:r>
    </w:p>
    <w:p w14:paraId="2DCADBAC" w14:textId="77777777" w:rsidR="00CD2D86" w:rsidRPr="00FB79DF" w:rsidRDefault="00CD2D86" w:rsidP="00CD2D86">
      <w:pPr>
        <w:tabs>
          <w:tab w:val="left" w:pos="1110"/>
        </w:tabs>
        <w:jc w:val="center"/>
        <w:rPr>
          <w:rFonts w:ascii="Arial" w:hAnsi="Arial" w:cs="Arial"/>
          <w:b/>
          <w:sz w:val="24"/>
          <w:szCs w:val="24"/>
        </w:rPr>
      </w:pPr>
      <w:r w:rsidRPr="00FB79DF">
        <w:rPr>
          <w:rFonts w:ascii="Arial" w:hAnsi="Arial" w:cs="Arial"/>
          <w:b/>
          <w:sz w:val="24"/>
          <w:szCs w:val="24"/>
        </w:rPr>
        <w:t xml:space="preserve">Obligatorisk oppgave </w:t>
      </w:r>
      <w:r w:rsidRPr="00FB79DF">
        <w:rPr>
          <w:rFonts w:ascii="Arial" w:hAnsi="Arial" w:cs="Arial"/>
          <w:b/>
          <w:sz w:val="24"/>
          <w:szCs w:val="24"/>
        </w:rPr>
        <w:t>2</w:t>
      </w:r>
      <w:r w:rsidRPr="00FB79DF">
        <w:rPr>
          <w:rFonts w:ascii="Arial" w:hAnsi="Arial" w:cs="Arial"/>
          <w:b/>
          <w:sz w:val="24"/>
          <w:szCs w:val="24"/>
        </w:rPr>
        <w:t xml:space="preserve">: </w:t>
      </w:r>
      <w:r w:rsidRPr="00FB79DF">
        <w:rPr>
          <w:rFonts w:ascii="Arial" w:hAnsi="Arial" w:cs="Arial"/>
          <w:b/>
          <w:sz w:val="24"/>
          <w:szCs w:val="24"/>
        </w:rPr>
        <w:t>Bruk og brukerundersøkelser</w:t>
      </w:r>
    </w:p>
    <w:p w14:paraId="5A5A3039" w14:textId="77777777" w:rsidR="00CD2D86" w:rsidRDefault="00CD2D86" w:rsidP="00CD2D86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Mari Knutsdatter Myrvold</w:t>
      </w:r>
    </w:p>
    <w:p w14:paraId="192C4D1A" w14:textId="77777777" w:rsidR="00FB79DF" w:rsidRPr="00CD2D86" w:rsidRDefault="00FB79DF" w:rsidP="00A21AB1"/>
    <w:p w14:paraId="74CDF2BA" w14:textId="77777777" w:rsidR="00A21AB1" w:rsidRPr="00FF2450" w:rsidRDefault="00A21AB1" w:rsidP="00A21AB1">
      <w:pPr>
        <w:rPr>
          <w:rFonts w:ascii="Arial" w:hAnsi="Arial" w:cs="Arial"/>
          <w:sz w:val="24"/>
          <w:szCs w:val="24"/>
        </w:rPr>
      </w:pPr>
      <w:r w:rsidRPr="00FF2450">
        <w:rPr>
          <w:rFonts w:ascii="Arial" w:hAnsi="Arial" w:cs="Arial"/>
          <w:sz w:val="24"/>
          <w:szCs w:val="24"/>
        </w:rPr>
        <w:t>Oppgave 1 - Observasjon av bruk</w:t>
      </w:r>
    </w:p>
    <w:p w14:paraId="58696EE3" w14:textId="1AFDF9F9" w:rsidR="002F186B" w:rsidRPr="00FF2450" w:rsidRDefault="00A21AB1" w:rsidP="0067092D">
      <w:pPr>
        <w:rPr>
          <w:rFonts w:ascii="Arial" w:hAnsi="Arial" w:cs="Arial"/>
          <w:sz w:val="24"/>
          <w:szCs w:val="24"/>
        </w:rPr>
      </w:pPr>
      <w:r w:rsidRPr="00FF2450">
        <w:rPr>
          <w:rFonts w:ascii="Arial" w:hAnsi="Arial" w:cs="Arial"/>
          <w:sz w:val="24"/>
          <w:szCs w:val="24"/>
        </w:rPr>
        <w:t xml:space="preserve"> a) </w:t>
      </w:r>
      <w:r w:rsidR="0067092D" w:rsidRPr="00FF2450">
        <w:rPr>
          <w:rFonts w:ascii="Arial" w:hAnsi="Arial" w:cs="Arial"/>
          <w:sz w:val="24"/>
          <w:szCs w:val="24"/>
        </w:rPr>
        <w:t>J</w:t>
      </w:r>
      <w:r w:rsidRPr="00FF2450">
        <w:rPr>
          <w:rFonts w:ascii="Arial" w:hAnsi="Arial" w:cs="Arial"/>
          <w:sz w:val="24"/>
          <w:szCs w:val="24"/>
        </w:rPr>
        <w:t xml:space="preserve">eg forventer å finne ut </w:t>
      </w:r>
      <w:r w:rsidR="00CD2D86" w:rsidRPr="00FF2450">
        <w:rPr>
          <w:rFonts w:ascii="Arial" w:hAnsi="Arial" w:cs="Arial"/>
          <w:sz w:val="24"/>
          <w:szCs w:val="24"/>
        </w:rPr>
        <w:t xml:space="preserve">av </w:t>
      </w:r>
      <w:r w:rsidRPr="00FF2450">
        <w:rPr>
          <w:rFonts w:ascii="Arial" w:hAnsi="Arial" w:cs="Arial"/>
          <w:sz w:val="24"/>
          <w:szCs w:val="24"/>
        </w:rPr>
        <w:t xml:space="preserve">hvordan brukeren </w:t>
      </w:r>
      <w:r w:rsidR="002F186B" w:rsidRPr="00FF2450">
        <w:rPr>
          <w:rFonts w:ascii="Arial" w:hAnsi="Arial" w:cs="Arial"/>
          <w:sz w:val="24"/>
          <w:szCs w:val="24"/>
        </w:rPr>
        <w:t xml:space="preserve">benytter systemet, om noe er vanskelig eller om det fungerer som forventet til hans/hennes bruk og hvordan opplevelsen er. Målgruppen er de som er, eller skal bli, studenter ved en høyskole eller universitet i Norge. </w:t>
      </w:r>
    </w:p>
    <w:p w14:paraId="5FCFDBB8" w14:textId="77777777" w:rsidR="002F186B" w:rsidRPr="00FF2450" w:rsidRDefault="002F186B" w:rsidP="00A21AB1">
      <w:pPr>
        <w:rPr>
          <w:rFonts w:ascii="Arial" w:hAnsi="Arial" w:cs="Arial"/>
          <w:sz w:val="24"/>
          <w:szCs w:val="24"/>
        </w:rPr>
      </w:pPr>
      <w:r w:rsidRPr="00FF2450">
        <w:rPr>
          <w:rFonts w:ascii="Arial" w:hAnsi="Arial" w:cs="Arial"/>
          <w:sz w:val="24"/>
          <w:szCs w:val="24"/>
        </w:rPr>
        <w:t xml:space="preserve">Fem oppgaver deltakeren kan gjennomføre er å logge seg på med brukernavn og passord, </w:t>
      </w:r>
      <w:r w:rsidR="0067092D" w:rsidRPr="00FF2450">
        <w:rPr>
          <w:rFonts w:ascii="Arial" w:hAnsi="Arial" w:cs="Arial"/>
          <w:sz w:val="24"/>
          <w:szCs w:val="24"/>
        </w:rPr>
        <w:t>gå inn på aktive emner, gå inn på resultater, gå inn på betalinger og se om alt er betalt, og logge seg av.</w:t>
      </w:r>
    </w:p>
    <w:p w14:paraId="442D1934" w14:textId="77777777" w:rsidR="00A21AB1" w:rsidRPr="00FF2450" w:rsidRDefault="0067092D" w:rsidP="00A21AB1">
      <w:pPr>
        <w:rPr>
          <w:rFonts w:ascii="Arial" w:hAnsi="Arial" w:cs="Arial"/>
          <w:sz w:val="24"/>
          <w:szCs w:val="24"/>
        </w:rPr>
      </w:pPr>
      <w:r w:rsidRPr="00FF2450">
        <w:rPr>
          <w:rFonts w:ascii="Arial" w:hAnsi="Arial" w:cs="Arial"/>
          <w:sz w:val="24"/>
          <w:szCs w:val="24"/>
        </w:rPr>
        <w:t xml:space="preserve">Jeg har </w:t>
      </w:r>
      <w:r w:rsidR="001118E4" w:rsidRPr="00FF2450">
        <w:rPr>
          <w:rFonts w:ascii="Arial" w:hAnsi="Arial" w:cs="Arial"/>
          <w:sz w:val="24"/>
          <w:szCs w:val="24"/>
        </w:rPr>
        <w:t xml:space="preserve">foreløpig </w:t>
      </w:r>
      <w:r w:rsidRPr="00FF2450">
        <w:rPr>
          <w:rFonts w:ascii="Arial" w:hAnsi="Arial" w:cs="Arial"/>
          <w:sz w:val="24"/>
          <w:szCs w:val="24"/>
        </w:rPr>
        <w:t xml:space="preserve">ingen deltaker til studien, men det er mulig at det er vanskeligere å fokusere på oppgavene som </w:t>
      </w:r>
      <w:r w:rsidR="00821D3B" w:rsidRPr="00FF2450">
        <w:rPr>
          <w:rFonts w:ascii="Arial" w:hAnsi="Arial" w:cs="Arial"/>
          <w:sz w:val="24"/>
          <w:szCs w:val="24"/>
        </w:rPr>
        <w:t xml:space="preserve">skal </w:t>
      </w:r>
      <w:r w:rsidRPr="00FF2450">
        <w:rPr>
          <w:rFonts w:ascii="Arial" w:hAnsi="Arial" w:cs="Arial"/>
          <w:sz w:val="24"/>
          <w:szCs w:val="24"/>
        </w:rPr>
        <w:t>gjøres om man kjenner deltakeren fra før, og man får kanskje et mindre objektivt resultat.</w:t>
      </w:r>
    </w:p>
    <w:p w14:paraId="112CC74B" w14:textId="77777777" w:rsidR="0067092D" w:rsidRPr="00FF2450" w:rsidRDefault="0067092D" w:rsidP="00A21AB1">
      <w:pPr>
        <w:rPr>
          <w:rFonts w:ascii="Arial" w:hAnsi="Arial" w:cs="Arial"/>
          <w:sz w:val="24"/>
          <w:szCs w:val="24"/>
        </w:rPr>
      </w:pPr>
      <w:r w:rsidRPr="00FF2450">
        <w:rPr>
          <w:rFonts w:ascii="Arial" w:hAnsi="Arial" w:cs="Arial"/>
          <w:sz w:val="24"/>
          <w:szCs w:val="24"/>
        </w:rPr>
        <w:t xml:space="preserve">Dersom jeg får gjennomført studien vil jeg registrere data gjennom å skrive ned det jeg observerer med penn og papir, </w:t>
      </w:r>
      <w:r w:rsidR="001118E4" w:rsidRPr="00FF2450">
        <w:rPr>
          <w:rFonts w:ascii="Arial" w:hAnsi="Arial" w:cs="Arial"/>
          <w:sz w:val="24"/>
          <w:szCs w:val="24"/>
        </w:rPr>
        <w:t xml:space="preserve">og </w:t>
      </w:r>
      <w:r w:rsidRPr="00FF2450">
        <w:rPr>
          <w:rFonts w:ascii="Arial" w:hAnsi="Arial" w:cs="Arial"/>
          <w:sz w:val="24"/>
          <w:szCs w:val="24"/>
        </w:rPr>
        <w:t>ev</w:t>
      </w:r>
      <w:r w:rsidR="001118E4" w:rsidRPr="00FF2450">
        <w:rPr>
          <w:rFonts w:ascii="Arial" w:hAnsi="Arial" w:cs="Arial"/>
          <w:sz w:val="24"/>
          <w:szCs w:val="24"/>
        </w:rPr>
        <w:t>entuelt</w:t>
      </w:r>
      <w:r w:rsidRPr="00FF2450">
        <w:rPr>
          <w:rFonts w:ascii="Arial" w:hAnsi="Arial" w:cs="Arial"/>
          <w:sz w:val="24"/>
          <w:szCs w:val="24"/>
        </w:rPr>
        <w:t xml:space="preserve"> bruke bilder til å illustrere.</w:t>
      </w:r>
    </w:p>
    <w:p w14:paraId="7DE65532" w14:textId="77777777" w:rsidR="00A21AB1" w:rsidRPr="00FF2450" w:rsidRDefault="00A21AB1" w:rsidP="00A21AB1">
      <w:pPr>
        <w:rPr>
          <w:rFonts w:ascii="Arial" w:hAnsi="Arial" w:cs="Arial"/>
          <w:sz w:val="24"/>
          <w:szCs w:val="24"/>
        </w:rPr>
      </w:pPr>
    </w:p>
    <w:p w14:paraId="085F4DE9" w14:textId="77777777" w:rsidR="0067092D" w:rsidRPr="00FF2450" w:rsidRDefault="00A21AB1" w:rsidP="00A21AB1">
      <w:pPr>
        <w:rPr>
          <w:rFonts w:ascii="Arial" w:hAnsi="Arial" w:cs="Arial"/>
          <w:sz w:val="24"/>
          <w:szCs w:val="24"/>
        </w:rPr>
      </w:pPr>
      <w:r w:rsidRPr="00FF2450">
        <w:rPr>
          <w:rFonts w:ascii="Arial" w:hAnsi="Arial" w:cs="Arial"/>
          <w:sz w:val="24"/>
          <w:szCs w:val="24"/>
        </w:rPr>
        <w:t xml:space="preserve">b) </w:t>
      </w:r>
      <w:r w:rsidR="0067092D" w:rsidRPr="00FF2450">
        <w:rPr>
          <w:rFonts w:ascii="Arial" w:hAnsi="Arial" w:cs="Arial"/>
          <w:sz w:val="24"/>
          <w:szCs w:val="24"/>
        </w:rPr>
        <w:t>Vi har samtykkeskjema ved undersøkelse av bruk fordi det er lovpålagt å innhente gyldig samtykke dersom man skal behandle personopplysninger. Samtykkeerklæringen bidrar også til å sikre personvernet til deltakere i undersøkelsen.</w:t>
      </w:r>
    </w:p>
    <w:p w14:paraId="4B3CA91A" w14:textId="77777777" w:rsidR="00821D3B" w:rsidRDefault="00821D3B" w:rsidP="00A21AB1"/>
    <w:p w14:paraId="713032E5" w14:textId="77777777" w:rsidR="004746F4" w:rsidRDefault="004746F4" w:rsidP="004746F4">
      <w:pPr>
        <w:jc w:val="center"/>
        <w:rPr>
          <w:rFonts w:ascii="Arial" w:hAnsi="Arial" w:cs="Arial"/>
          <w:sz w:val="32"/>
          <w:szCs w:val="32"/>
        </w:rPr>
      </w:pPr>
    </w:p>
    <w:p w14:paraId="611D5CF9" w14:textId="77777777" w:rsidR="004746F4" w:rsidRDefault="004746F4" w:rsidP="004746F4">
      <w:pPr>
        <w:jc w:val="center"/>
        <w:rPr>
          <w:rFonts w:ascii="Arial" w:hAnsi="Arial" w:cs="Arial"/>
          <w:sz w:val="32"/>
          <w:szCs w:val="32"/>
        </w:rPr>
      </w:pPr>
    </w:p>
    <w:p w14:paraId="3E8497F2" w14:textId="77777777" w:rsidR="004746F4" w:rsidRDefault="004746F4" w:rsidP="004746F4">
      <w:pPr>
        <w:jc w:val="center"/>
        <w:rPr>
          <w:rFonts w:ascii="Arial" w:hAnsi="Arial" w:cs="Arial"/>
          <w:sz w:val="32"/>
          <w:szCs w:val="32"/>
        </w:rPr>
      </w:pPr>
    </w:p>
    <w:p w14:paraId="7FC5F06F" w14:textId="77777777" w:rsidR="004746F4" w:rsidRDefault="004746F4" w:rsidP="004746F4">
      <w:pPr>
        <w:jc w:val="center"/>
        <w:rPr>
          <w:rFonts w:ascii="Arial" w:hAnsi="Arial" w:cs="Arial"/>
          <w:sz w:val="32"/>
          <w:szCs w:val="32"/>
        </w:rPr>
      </w:pPr>
    </w:p>
    <w:p w14:paraId="67A5C423" w14:textId="77777777" w:rsidR="004746F4" w:rsidRDefault="004746F4" w:rsidP="004746F4">
      <w:pPr>
        <w:jc w:val="center"/>
        <w:rPr>
          <w:rFonts w:ascii="Arial" w:hAnsi="Arial" w:cs="Arial"/>
          <w:sz w:val="32"/>
          <w:szCs w:val="32"/>
        </w:rPr>
      </w:pPr>
    </w:p>
    <w:p w14:paraId="5D626F9E" w14:textId="77777777" w:rsidR="004746F4" w:rsidRDefault="004746F4" w:rsidP="004746F4">
      <w:pPr>
        <w:jc w:val="center"/>
        <w:rPr>
          <w:rFonts w:ascii="Arial" w:hAnsi="Arial" w:cs="Arial"/>
          <w:sz w:val="32"/>
          <w:szCs w:val="32"/>
        </w:rPr>
      </w:pPr>
    </w:p>
    <w:p w14:paraId="2460F8BC" w14:textId="77777777" w:rsidR="004746F4" w:rsidRDefault="004746F4" w:rsidP="004746F4">
      <w:pPr>
        <w:jc w:val="center"/>
        <w:rPr>
          <w:rFonts w:ascii="Arial" w:hAnsi="Arial" w:cs="Arial"/>
          <w:sz w:val="32"/>
          <w:szCs w:val="32"/>
        </w:rPr>
      </w:pPr>
    </w:p>
    <w:p w14:paraId="37331332" w14:textId="77777777" w:rsidR="004746F4" w:rsidRDefault="004746F4" w:rsidP="004746F4">
      <w:pPr>
        <w:jc w:val="center"/>
        <w:rPr>
          <w:rFonts w:ascii="Arial" w:hAnsi="Arial" w:cs="Arial"/>
          <w:sz w:val="32"/>
          <w:szCs w:val="32"/>
        </w:rPr>
      </w:pPr>
    </w:p>
    <w:p w14:paraId="730B6CAD" w14:textId="77777777" w:rsidR="006121B8" w:rsidRDefault="006121B8" w:rsidP="00FB79DF">
      <w:pPr>
        <w:rPr>
          <w:rFonts w:ascii="Arial" w:hAnsi="Arial" w:cs="Arial"/>
          <w:sz w:val="32"/>
          <w:szCs w:val="32"/>
        </w:rPr>
      </w:pPr>
    </w:p>
    <w:p w14:paraId="01426614" w14:textId="77777777" w:rsidR="00FB79DF" w:rsidRDefault="00FB79DF" w:rsidP="004746F4">
      <w:pPr>
        <w:jc w:val="center"/>
        <w:rPr>
          <w:rFonts w:ascii="Arial" w:hAnsi="Arial" w:cs="Arial"/>
          <w:sz w:val="32"/>
          <w:szCs w:val="32"/>
        </w:rPr>
      </w:pPr>
    </w:p>
    <w:p w14:paraId="18552A67" w14:textId="1F970FB5" w:rsidR="004746F4" w:rsidRPr="0025387B" w:rsidRDefault="004746F4" w:rsidP="004746F4">
      <w:pPr>
        <w:jc w:val="center"/>
        <w:rPr>
          <w:rFonts w:ascii="Arial" w:hAnsi="Arial" w:cs="Arial"/>
          <w:sz w:val="32"/>
          <w:szCs w:val="32"/>
        </w:rPr>
      </w:pPr>
      <w:r w:rsidRPr="0025387B">
        <w:rPr>
          <w:rFonts w:ascii="Arial" w:hAnsi="Arial" w:cs="Arial"/>
          <w:sz w:val="32"/>
          <w:szCs w:val="32"/>
        </w:rPr>
        <w:t>Samtykkeerklæring for brukerundersøkelse</w:t>
      </w:r>
    </w:p>
    <w:p w14:paraId="16486725" w14:textId="77777777" w:rsidR="004746F4" w:rsidRDefault="004746F4" w:rsidP="004746F4">
      <w:pPr>
        <w:rPr>
          <w:rFonts w:ascii="Helvetica" w:hAnsi="Helvetica"/>
          <w:color w:val="333333"/>
        </w:rPr>
      </w:pPr>
    </w:p>
    <w:p w14:paraId="72A9B2FB" w14:textId="77777777" w:rsidR="004746F4" w:rsidRDefault="004746F4" w:rsidP="004746F4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Jeg samtykker til at Felles studentsystem (FS) kan behandle mine personopplysninger som beskrevet her:</w:t>
      </w:r>
      <w:r>
        <w:rPr>
          <w:rFonts w:ascii="Helvetica" w:hAnsi="Helvetica"/>
          <w:color w:val="333333"/>
        </w:rPr>
        <w:br/>
      </w:r>
    </w:p>
    <w:p w14:paraId="73443E64" w14:textId="77777777" w:rsidR="004746F4" w:rsidRDefault="004746F4" w:rsidP="004746F4">
      <w:pPr>
        <w:pStyle w:val="Listeavsnitt"/>
        <w:numPr>
          <w:ilvl w:val="0"/>
          <w:numId w:val="4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Personopplysninger som behandles: - Navn, alder, bilder.</w:t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</w:p>
    <w:p w14:paraId="1C1A823C" w14:textId="77777777" w:rsidR="004746F4" w:rsidRDefault="004746F4" w:rsidP="004746F4">
      <w:pPr>
        <w:pStyle w:val="Listeavsnitt"/>
        <w:numPr>
          <w:ilvl w:val="0"/>
          <w:numId w:val="4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Behandling som omfattes av denne </w:t>
      </w:r>
      <w:proofErr w:type="gramStart"/>
      <w:r>
        <w:rPr>
          <w:rFonts w:ascii="Helvetica" w:hAnsi="Helvetica"/>
          <w:color w:val="333333"/>
        </w:rPr>
        <w:t>samtykkeerklæringen:  -</w:t>
      </w:r>
      <w:proofErr w:type="gramEnd"/>
      <w:r>
        <w:rPr>
          <w:rFonts w:ascii="Helvetica" w:hAnsi="Helvetica"/>
          <w:color w:val="333333"/>
        </w:rPr>
        <w:t xml:space="preserve"> Personopplysningene om omfattes av undersøkelsen er tiltenkt brukt for innsamling og registrering og vil bli analysert i forbindelse med utvikling av tjenesten </w:t>
      </w:r>
      <w:proofErr w:type="spellStart"/>
      <w:r>
        <w:rPr>
          <w:rFonts w:ascii="Helvetica" w:hAnsi="Helvetica"/>
          <w:color w:val="333333"/>
        </w:rPr>
        <w:t>Studentweb</w:t>
      </w:r>
      <w:proofErr w:type="spellEnd"/>
      <w:r>
        <w:rPr>
          <w:rFonts w:ascii="Helvetica" w:hAnsi="Helvetica"/>
          <w:color w:val="333333"/>
        </w:rPr>
        <w:t>.</w:t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  <w:r>
        <w:rPr>
          <w:rFonts w:ascii="Helvetica" w:hAnsi="Helvetica"/>
          <w:color w:val="333333"/>
        </w:rPr>
        <w:tab/>
      </w:r>
    </w:p>
    <w:p w14:paraId="4002EDAC" w14:textId="77777777" w:rsidR="004746F4" w:rsidRDefault="004746F4" w:rsidP="004746F4">
      <w:pPr>
        <w:pStyle w:val="Listeavsnitt"/>
        <w:numPr>
          <w:ilvl w:val="0"/>
          <w:numId w:val="4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Behandlingen vil bare foretas med formål om å: - Hente inn informasjon om hvordan vi kan forbedre og videreutvikle våre tjenester.</w:t>
      </w:r>
    </w:p>
    <w:p w14:paraId="4B64A9F6" w14:textId="77777777" w:rsidR="004746F4" w:rsidRDefault="004746F4" w:rsidP="004746F4">
      <w:pPr>
        <w:rPr>
          <w:rFonts w:ascii="Helvetica" w:hAnsi="Helvetica"/>
          <w:color w:val="333333"/>
        </w:rPr>
      </w:pPr>
    </w:p>
    <w:p w14:paraId="6FD93155" w14:textId="77777777" w:rsidR="004746F4" w:rsidRDefault="004746F4" w:rsidP="004746F4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Jeg er kjent med at det er frivillig å samtykke, og at jeg når som helst kan trekke mitt samtykke tilbake. Samtykket kan trekkes tilbake ved å sende en e-post til </w:t>
      </w:r>
      <w:hyperlink r:id="rId6" w:history="1">
        <w:r w:rsidRPr="00477E0A">
          <w:rPr>
            <w:rStyle w:val="Hyperkobling"/>
            <w:rFonts w:ascii="Helvetica" w:hAnsi="Helvetica"/>
          </w:rPr>
          <w:t>fs-sekretariat@fsat.no</w:t>
        </w:r>
      </w:hyperlink>
      <w:r>
        <w:rPr>
          <w:rFonts w:ascii="Helvetica" w:hAnsi="Helvetica"/>
          <w:color w:val="333333"/>
        </w:rPr>
        <w:t xml:space="preserve">. </w:t>
      </w:r>
    </w:p>
    <w:p w14:paraId="7A468A74" w14:textId="77777777" w:rsidR="004746F4" w:rsidRDefault="004746F4" w:rsidP="004746F4">
      <w:pPr>
        <w:rPr>
          <w:rFonts w:ascii="Helvetica" w:hAnsi="Helvetica"/>
          <w:color w:val="333333"/>
        </w:rPr>
      </w:pPr>
    </w:p>
    <w:p w14:paraId="7F3A78A7" w14:textId="77777777" w:rsidR="004746F4" w:rsidRDefault="004746F4" w:rsidP="004746F4">
      <w:pPr>
        <w:rPr>
          <w:rFonts w:ascii="Helvetica" w:hAnsi="Helvetica"/>
          <w:color w:val="333333"/>
        </w:rPr>
      </w:pPr>
    </w:p>
    <w:p w14:paraId="013389E5" w14:textId="77777777" w:rsidR="004746F4" w:rsidRDefault="004746F4" w:rsidP="004746F4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Navn: </w:t>
      </w:r>
      <w:r>
        <w:rPr>
          <w:rFonts w:ascii="Helvetica" w:hAnsi="Helvetica"/>
          <w:color w:val="333333"/>
        </w:rPr>
        <w:tab/>
      </w:r>
    </w:p>
    <w:p w14:paraId="313DC6F9" w14:textId="77777777" w:rsidR="004746F4" w:rsidRDefault="004746F4" w:rsidP="004746F4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Dato:</w:t>
      </w:r>
    </w:p>
    <w:p w14:paraId="2A06FB74" w14:textId="77777777" w:rsidR="00821D3B" w:rsidRDefault="00821D3B" w:rsidP="00A21AB1"/>
    <w:p w14:paraId="68E94A92" w14:textId="77777777" w:rsidR="00821D3B" w:rsidRDefault="00821D3B" w:rsidP="00A21AB1"/>
    <w:p w14:paraId="58DEB8CA" w14:textId="77777777" w:rsidR="00821D3B" w:rsidRDefault="00821D3B" w:rsidP="00A21AB1"/>
    <w:p w14:paraId="7363F532" w14:textId="77777777" w:rsidR="00821D3B" w:rsidRDefault="00821D3B" w:rsidP="00A21AB1"/>
    <w:p w14:paraId="5CC27ADF" w14:textId="77777777" w:rsidR="004746F4" w:rsidRDefault="004746F4" w:rsidP="00A21AB1"/>
    <w:p w14:paraId="2BF092A8" w14:textId="77777777" w:rsidR="004746F4" w:rsidRDefault="004746F4" w:rsidP="00A21AB1"/>
    <w:p w14:paraId="4737021C" w14:textId="77777777" w:rsidR="004746F4" w:rsidRDefault="004746F4" w:rsidP="00A21AB1"/>
    <w:p w14:paraId="2458C62A" w14:textId="77777777" w:rsidR="004746F4" w:rsidRDefault="004746F4" w:rsidP="00A21AB1"/>
    <w:p w14:paraId="7CB6F280" w14:textId="77777777" w:rsidR="004746F4" w:rsidRDefault="004746F4" w:rsidP="00A21AB1"/>
    <w:p w14:paraId="11821004" w14:textId="77777777" w:rsidR="004746F4" w:rsidRDefault="004746F4" w:rsidP="00A21AB1"/>
    <w:p w14:paraId="45AD1224" w14:textId="77777777" w:rsidR="004746F4" w:rsidRDefault="004746F4" w:rsidP="00A21AB1"/>
    <w:p w14:paraId="1B9DBAC2" w14:textId="77777777" w:rsidR="00204348" w:rsidRDefault="00204348" w:rsidP="00A21AB1"/>
    <w:p w14:paraId="0D12697D" w14:textId="77777777" w:rsidR="006121B8" w:rsidRDefault="006121B8" w:rsidP="00A21AB1"/>
    <w:p w14:paraId="16659F0E" w14:textId="77777777" w:rsidR="00204348" w:rsidRDefault="00A21AB1" w:rsidP="00A21AB1">
      <w:r>
        <w:lastRenderedPageBreak/>
        <w:t xml:space="preserve">c) </w:t>
      </w:r>
      <w:r w:rsidR="00204348">
        <w:t>–</w:t>
      </w:r>
    </w:p>
    <w:p w14:paraId="539389DE" w14:textId="77777777" w:rsidR="00204348" w:rsidRDefault="00204348" w:rsidP="00A21AB1"/>
    <w:p w14:paraId="5E1CE2D0" w14:textId="77777777" w:rsidR="00390CCE" w:rsidRDefault="00A21AB1" w:rsidP="00A21AB1">
      <w:r>
        <w:t xml:space="preserve">d) </w:t>
      </w:r>
      <w:r w:rsidR="00204348">
        <w:t>--</w:t>
      </w:r>
      <w:r>
        <w:t xml:space="preserve"> </w:t>
      </w:r>
    </w:p>
    <w:p w14:paraId="15362540" w14:textId="77777777" w:rsidR="004746F4" w:rsidRDefault="004746F4" w:rsidP="00A376FA"/>
    <w:p w14:paraId="593FBA00" w14:textId="77777777" w:rsidR="00A376FA" w:rsidRPr="00FB79DF" w:rsidRDefault="00A376FA" w:rsidP="00A376FA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Oppgave 2 - Analyse: Sekvens av handlinger </w:t>
      </w:r>
    </w:p>
    <w:p w14:paraId="3FE9C06E" w14:textId="62E162B8" w:rsidR="00A376FA" w:rsidRPr="00FB79DF" w:rsidRDefault="00A376FA" w:rsidP="004746F4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a) </w:t>
      </w:r>
      <w:r w:rsidR="007F2DA5" w:rsidRPr="00FB79DF">
        <w:rPr>
          <w:rFonts w:ascii="Arial" w:hAnsi="Arial" w:cs="Arial"/>
        </w:rPr>
        <w:t xml:space="preserve">Formålet med tabellen </w:t>
      </w:r>
      <w:r w:rsidR="009B3769" w:rsidRPr="00FB79DF">
        <w:rPr>
          <w:rFonts w:ascii="Arial" w:hAnsi="Arial" w:cs="Arial"/>
        </w:rPr>
        <w:t xml:space="preserve">er å vise hvilke operasjoner som er synlig for brukeren og hvilke som er synlig for maskinen, for å få en oversikt over hva som foregår i samspillet mellom maskinen og </w:t>
      </w:r>
      <w:r w:rsidR="002642DF" w:rsidRPr="00FB79DF">
        <w:rPr>
          <w:rFonts w:ascii="Arial" w:hAnsi="Arial" w:cs="Arial"/>
        </w:rPr>
        <w:t>brukeren</w:t>
      </w:r>
      <w:r w:rsidR="009B3769" w:rsidRPr="00FB79DF">
        <w:rPr>
          <w:rFonts w:ascii="Arial" w:hAnsi="Arial" w:cs="Arial"/>
        </w:rPr>
        <w:t>.</w:t>
      </w:r>
    </w:p>
    <w:p w14:paraId="058801B9" w14:textId="77777777" w:rsidR="0062686B" w:rsidRPr="00FB79DF" w:rsidRDefault="009B3769" w:rsidP="004746F4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I </w:t>
      </w:r>
      <w:r w:rsidR="00992209" w:rsidRPr="00FB79DF">
        <w:rPr>
          <w:rFonts w:ascii="Arial" w:hAnsi="Arial" w:cs="Arial"/>
        </w:rPr>
        <w:t>b</w:t>
      </w:r>
      <w:r w:rsidRPr="00FB79DF">
        <w:rPr>
          <w:rFonts w:ascii="Arial" w:hAnsi="Arial" w:cs="Arial"/>
        </w:rPr>
        <w:t xml:space="preserve">ruker-kolonnen skal det føres inn oppgaver som </w:t>
      </w:r>
      <w:r w:rsidR="0062686B" w:rsidRPr="00FB79DF">
        <w:rPr>
          <w:rFonts w:ascii="Arial" w:hAnsi="Arial" w:cs="Arial"/>
        </w:rPr>
        <w:t xml:space="preserve">ikke er synlige for maskinen i den venstre kolonnen. Det kan for eksempel være samtale mellom brukere og </w:t>
      </w:r>
      <w:r w:rsidR="004746F4" w:rsidRPr="00FB79DF">
        <w:rPr>
          <w:rFonts w:ascii="Arial" w:hAnsi="Arial" w:cs="Arial"/>
        </w:rPr>
        <w:t>venting</w:t>
      </w:r>
      <w:r w:rsidR="0062686B" w:rsidRPr="00FB79DF">
        <w:rPr>
          <w:rFonts w:ascii="Arial" w:hAnsi="Arial" w:cs="Arial"/>
        </w:rPr>
        <w:t xml:space="preserve">. </w:t>
      </w:r>
      <w:r w:rsidR="00C7436E" w:rsidRPr="00FB79DF">
        <w:rPr>
          <w:rFonts w:ascii="Arial" w:hAnsi="Arial" w:cs="Arial"/>
        </w:rPr>
        <w:br/>
      </w:r>
      <w:r w:rsidR="0062686B" w:rsidRPr="00FB79DF">
        <w:rPr>
          <w:rFonts w:ascii="Arial" w:hAnsi="Arial" w:cs="Arial"/>
        </w:rPr>
        <w:t>I den høyre kolonnen skal det føres inn oppgaver som brukeren gjør</w:t>
      </w:r>
      <w:r w:rsidR="00992209" w:rsidRPr="00FB79DF">
        <w:rPr>
          <w:rFonts w:ascii="Arial" w:hAnsi="Arial" w:cs="Arial"/>
        </w:rPr>
        <w:t xml:space="preserve">, </w:t>
      </w:r>
      <w:r w:rsidR="00C7436E" w:rsidRPr="00FB79DF">
        <w:rPr>
          <w:rFonts w:ascii="Arial" w:hAnsi="Arial" w:cs="Arial"/>
        </w:rPr>
        <w:t>og</w:t>
      </w:r>
      <w:r w:rsidR="0062686B" w:rsidRPr="00FB79DF">
        <w:rPr>
          <w:rFonts w:ascii="Arial" w:hAnsi="Arial" w:cs="Arial"/>
        </w:rPr>
        <w:t xml:space="preserve"> som </w:t>
      </w:r>
      <w:r w:rsidR="00C7436E" w:rsidRPr="00FB79DF">
        <w:rPr>
          <w:rFonts w:ascii="Arial" w:hAnsi="Arial" w:cs="Arial"/>
        </w:rPr>
        <w:t xml:space="preserve">kan oppdages av </w:t>
      </w:r>
      <w:r w:rsidR="0062686B" w:rsidRPr="00FB79DF">
        <w:rPr>
          <w:rFonts w:ascii="Arial" w:hAnsi="Arial" w:cs="Arial"/>
        </w:rPr>
        <w:t xml:space="preserve">maskinen. Det kan </w:t>
      </w:r>
      <w:r w:rsidR="00C7436E" w:rsidRPr="00FB79DF">
        <w:rPr>
          <w:rFonts w:ascii="Arial" w:hAnsi="Arial" w:cs="Arial"/>
        </w:rPr>
        <w:t xml:space="preserve">være å trykke på taster eller </w:t>
      </w:r>
      <w:proofErr w:type="spellStart"/>
      <w:r w:rsidR="00C7436E" w:rsidRPr="00FB79DF">
        <w:rPr>
          <w:rFonts w:ascii="Arial" w:hAnsi="Arial" w:cs="Arial"/>
        </w:rPr>
        <w:t>swipe</w:t>
      </w:r>
      <w:proofErr w:type="spellEnd"/>
      <w:r w:rsidR="00C7436E" w:rsidRPr="00FB79DF">
        <w:rPr>
          <w:rFonts w:ascii="Arial" w:hAnsi="Arial" w:cs="Arial"/>
        </w:rPr>
        <w:t xml:space="preserve"> på en skjerm</w:t>
      </w:r>
      <w:r w:rsidR="00992209" w:rsidRPr="00FB79DF">
        <w:rPr>
          <w:rFonts w:ascii="Arial" w:hAnsi="Arial" w:cs="Arial"/>
        </w:rPr>
        <w:t>.</w:t>
      </w:r>
    </w:p>
    <w:p w14:paraId="4DB6CDCE" w14:textId="77777777" w:rsidR="004746F4" w:rsidRPr="00FB79DF" w:rsidRDefault="00992209" w:rsidP="00A376FA">
      <w:pPr>
        <w:rPr>
          <w:rFonts w:ascii="Arial" w:hAnsi="Arial" w:cs="Arial"/>
        </w:rPr>
      </w:pPr>
      <w:r w:rsidRPr="00FB79DF">
        <w:rPr>
          <w:rFonts w:ascii="Arial" w:hAnsi="Arial" w:cs="Arial"/>
        </w:rPr>
        <w:t>I maskin-kolonnen skal det føres inn hva maskinen responderer med og viser brukeren</w:t>
      </w:r>
      <w:r w:rsidR="00C7436E" w:rsidRPr="00FB79DF">
        <w:rPr>
          <w:rFonts w:ascii="Arial" w:hAnsi="Arial" w:cs="Arial"/>
        </w:rPr>
        <w:t xml:space="preserve"> i den venstre kolonnen</w:t>
      </w:r>
      <w:r w:rsidRPr="00FB79DF">
        <w:rPr>
          <w:rFonts w:ascii="Arial" w:hAnsi="Arial" w:cs="Arial"/>
        </w:rPr>
        <w:t xml:space="preserve">. For eksempel </w:t>
      </w:r>
      <w:r w:rsidR="008F0745" w:rsidRPr="00FB79DF">
        <w:rPr>
          <w:rFonts w:ascii="Arial" w:hAnsi="Arial" w:cs="Arial"/>
        </w:rPr>
        <w:t xml:space="preserve">teksten </w:t>
      </w:r>
      <w:r w:rsidR="00C7436E" w:rsidRPr="00FB79DF">
        <w:rPr>
          <w:rFonts w:ascii="Arial" w:hAnsi="Arial" w:cs="Arial"/>
        </w:rPr>
        <w:t>«Tast inn passord» ved oppstart av maskinen.</w:t>
      </w:r>
      <w:r w:rsidR="00C7436E" w:rsidRPr="00FB79DF">
        <w:rPr>
          <w:rFonts w:ascii="Arial" w:hAnsi="Arial" w:cs="Arial"/>
        </w:rPr>
        <w:br/>
        <w:t xml:space="preserve">I den høyre kolonnen føres det inn hvilke oppgaver som foregår internt i maskinen og som ikke er synlig for brukeren. Det kan for eksempel være </w:t>
      </w:r>
      <w:r w:rsidR="008F0745" w:rsidRPr="00FB79DF">
        <w:rPr>
          <w:rFonts w:ascii="Arial" w:hAnsi="Arial" w:cs="Arial"/>
        </w:rPr>
        <w:t>behandling</w:t>
      </w:r>
      <w:r w:rsidR="00C7436E" w:rsidRPr="00FB79DF">
        <w:rPr>
          <w:rFonts w:ascii="Arial" w:hAnsi="Arial" w:cs="Arial"/>
        </w:rPr>
        <w:t xml:space="preserve"> av informasjon som skrives inn.</w:t>
      </w:r>
    </w:p>
    <w:p w14:paraId="79022921" w14:textId="77777777" w:rsidR="004746F4" w:rsidRPr="00FB79DF" w:rsidRDefault="004746F4" w:rsidP="00A376FA">
      <w:pPr>
        <w:rPr>
          <w:rFonts w:ascii="Arial" w:hAnsi="Arial" w:cs="Arial"/>
        </w:rPr>
      </w:pPr>
    </w:p>
    <w:p w14:paraId="62F0DA43" w14:textId="77777777" w:rsidR="00A376FA" w:rsidRPr="00FB79DF" w:rsidRDefault="00A376FA" w:rsidP="00A376FA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b) </w:t>
      </w:r>
    </w:p>
    <w:p w14:paraId="4CF21F2B" w14:textId="77777777" w:rsidR="00A376FA" w:rsidRPr="00FB79DF" w:rsidRDefault="00E43AE7" w:rsidP="00A376FA">
      <w:pPr>
        <w:rPr>
          <w:rFonts w:ascii="Arial" w:hAnsi="Arial" w:cs="Arial"/>
        </w:rPr>
      </w:pPr>
      <w:r w:rsidRPr="00FB79DF">
        <w:rPr>
          <w:rFonts w:ascii="Arial" w:hAnsi="Arial" w:cs="Arial"/>
        </w:rPr>
        <w:t>Skriver fra en tenkt situasjon.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F6A45" w:rsidRPr="00FB79DF" w14:paraId="73EB32E7" w14:textId="77777777" w:rsidTr="00E43AE7">
        <w:tc>
          <w:tcPr>
            <w:tcW w:w="4530" w:type="dxa"/>
            <w:gridSpan w:val="2"/>
          </w:tcPr>
          <w:p w14:paraId="7FA2A4DC" w14:textId="77777777" w:rsidR="006F6A45" w:rsidRPr="00FB79DF" w:rsidRDefault="006F6A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 xml:space="preserve">                                    Brukeren</w:t>
            </w:r>
          </w:p>
        </w:tc>
        <w:tc>
          <w:tcPr>
            <w:tcW w:w="4532" w:type="dxa"/>
            <w:gridSpan w:val="2"/>
          </w:tcPr>
          <w:p w14:paraId="1D9B8FDF" w14:textId="77777777" w:rsidR="006F6A45" w:rsidRPr="00FB79DF" w:rsidRDefault="006F6A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 xml:space="preserve">                                  Maskinen</w:t>
            </w:r>
          </w:p>
        </w:tc>
      </w:tr>
      <w:tr w:rsidR="006F6A45" w:rsidRPr="00FB79DF" w14:paraId="10F18D78" w14:textId="77777777" w:rsidTr="00E43AE7">
        <w:tc>
          <w:tcPr>
            <w:tcW w:w="2265" w:type="dxa"/>
          </w:tcPr>
          <w:p w14:paraId="210CC068" w14:textId="77777777" w:rsidR="006F6A45" w:rsidRPr="00FB79DF" w:rsidRDefault="006F6A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>Handling ikke synlig for maskinen</w:t>
            </w:r>
          </w:p>
        </w:tc>
        <w:tc>
          <w:tcPr>
            <w:tcW w:w="2265" w:type="dxa"/>
          </w:tcPr>
          <w:p w14:paraId="013E0C42" w14:textId="77777777" w:rsidR="006F6A45" w:rsidRPr="00FB79DF" w:rsidRDefault="006F6A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>Handling synlig for maskinen</w:t>
            </w:r>
          </w:p>
        </w:tc>
        <w:tc>
          <w:tcPr>
            <w:tcW w:w="2266" w:type="dxa"/>
          </w:tcPr>
          <w:p w14:paraId="4468F57A" w14:textId="77777777" w:rsidR="006F6A45" w:rsidRPr="00FB79DF" w:rsidRDefault="006F6A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>Effekt synlig for bruker</w:t>
            </w:r>
          </w:p>
        </w:tc>
        <w:tc>
          <w:tcPr>
            <w:tcW w:w="2266" w:type="dxa"/>
          </w:tcPr>
          <w:p w14:paraId="099E1753" w14:textId="77777777" w:rsidR="006F6A45" w:rsidRPr="00FB79DF" w:rsidRDefault="006F6A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>Design rasjonale</w:t>
            </w:r>
          </w:p>
        </w:tc>
      </w:tr>
      <w:tr w:rsidR="00E43AE7" w:rsidRPr="00FB79DF" w14:paraId="2334C4F6" w14:textId="77777777" w:rsidTr="00E43AE7">
        <w:trPr>
          <w:trHeight w:val="1157"/>
        </w:trPr>
        <w:tc>
          <w:tcPr>
            <w:tcW w:w="2265" w:type="dxa"/>
          </w:tcPr>
          <w:p w14:paraId="1DCCDE8E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  <w:p w14:paraId="5782BCA2" w14:textId="77777777" w:rsidR="00E43AE7" w:rsidRPr="00FB79DF" w:rsidRDefault="008F0745" w:rsidP="00E43AE7">
            <w:pPr>
              <w:rPr>
                <w:rFonts w:ascii="Arial" w:hAnsi="Arial" w:cs="Arial"/>
                <w:lang w:val="nn-NO"/>
              </w:rPr>
            </w:pPr>
            <w:r w:rsidRPr="00FB79DF">
              <w:rPr>
                <w:rFonts w:ascii="Arial" w:hAnsi="Arial" w:cs="Arial"/>
                <w:lang w:val="nn-NO"/>
              </w:rPr>
              <w:t xml:space="preserve">J: - Gå inn på studentweb.no og logg inn med </w:t>
            </w:r>
            <w:proofErr w:type="spellStart"/>
            <w:r w:rsidRPr="00FB79DF">
              <w:rPr>
                <w:rFonts w:ascii="Arial" w:hAnsi="Arial" w:cs="Arial"/>
                <w:lang w:val="nn-NO"/>
              </w:rPr>
              <w:t>brukernavn</w:t>
            </w:r>
            <w:proofErr w:type="spellEnd"/>
            <w:r w:rsidRPr="00FB79DF">
              <w:rPr>
                <w:rFonts w:ascii="Arial" w:hAnsi="Arial" w:cs="Arial"/>
                <w:lang w:val="nn-NO"/>
              </w:rPr>
              <w:t xml:space="preserve"> og passord.</w:t>
            </w:r>
          </w:p>
        </w:tc>
        <w:tc>
          <w:tcPr>
            <w:tcW w:w="2265" w:type="dxa"/>
          </w:tcPr>
          <w:p w14:paraId="4D8B84E4" w14:textId="77777777" w:rsidR="00E43AE7" w:rsidRPr="00FB79DF" w:rsidRDefault="00E43AE7" w:rsidP="00E43AE7">
            <w:pPr>
              <w:rPr>
                <w:rFonts w:ascii="Arial" w:hAnsi="Arial" w:cs="Arial"/>
                <w:lang w:val="nn-NO"/>
              </w:rPr>
            </w:pPr>
          </w:p>
          <w:p w14:paraId="7C760A32" w14:textId="77777777" w:rsidR="008F0745" w:rsidRPr="00FB79DF" w:rsidRDefault="008F07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 xml:space="preserve">* Bruker tastaturet til å skrive inn nettadressen. </w:t>
            </w:r>
          </w:p>
          <w:p w14:paraId="57722B88" w14:textId="16B759F3" w:rsidR="008F0745" w:rsidRPr="00FB79DF" w:rsidRDefault="008F07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>*</w:t>
            </w:r>
            <w:r w:rsidR="00FB79DF">
              <w:rPr>
                <w:rFonts w:ascii="Arial" w:hAnsi="Arial" w:cs="Arial"/>
              </w:rPr>
              <w:t xml:space="preserve"> </w:t>
            </w:r>
            <w:r w:rsidRPr="00FB79DF">
              <w:rPr>
                <w:rFonts w:ascii="Arial" w:hAnsi="Arial" w:cs="Arial"/>
              </w:rPr>
              <w:t>Bruker tastaturet til å skrive inn brukernavn og passord.</w:t>
            </w:r>
          </w:p>
        </w:tc>
        <w:tc>
          <w:tcPr>
            <w:tcW w:w="2266" w:type="dxa"/>
          </w:tcPr>
          <w:p w14:paraId="51FCD48D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  <w:p w14:paraId="6B72FE63" w14:textId="77777777" w:rsidR="008F0745" w:rsidRPr="00FB79DF" w:rsidRDefault="008F0745" w:rsidP="008F0745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 xml:space="preserve">Maskinen viser nettsiden </w:t>
            </w:r>
            <w:proofErr w:type="spellStart"/>
            <w:r w:rsidRPr="00FB79DF">
              <w:rPr>
                <w:rFonts w:ascii="Arial" w:hAnsi="Arial" w:cs="Arial"/>
              </w:rPr>
              <w:t>Studentweb</w:t>
            </w:r>
            <w:proofErr w:type="spellEnd"/>
            <w:r w:rsidRPr="00FB79DF">
              <w:rPr>
                <w:rFonts w:ascii="Arial" w:hAnsi="Arial" w:cs="Arial"/>
              </w:rPr>
              <w:t xml:space="preserve"> og logger inn på siden.</w:t>
            </w:r>
          </w:p>
        </w:tc>
        <w:tc>
          <w:tcPr>
            <w:tcW w:w="2266" w:type="dxa"/>
          </w:tcPr>
          <w:p w14:paraId="3595FBA6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  <w:p w14:paraId="55E3E77F" w14:textId="77777777" w:rsidR="008F0745" w:rsidRPr="00FB79DF" w:rsidRDefault="008F0745" w:rsidP="00E43AE7">
            <w:pPr>
              <w:rPr>
                <w:rFonts w:ascii="Arial" w:hAnsi="Arial" w:cs="Arial"/>
              </w:rPr>
            </w:pPr>
            <w:r w:rsidRPr="00FB79DF">
              <w:rPr>
                <w:rFonts w:ascii="Arial" w:hAnsi="Arial" w:cs="Arial"/>
              </w:rPr>
              <w:t>Maskinen kobler til nettsiden.</w:t>
            </w:r>
          </w:p>
        </w:tc>
      </w:tr>
      <w:tr w:rsidR="00E43AE7" w:rsidRPr="00FB79DF" w14:paraId="44F35976" w14:textId="77777777" w:rsidTr="00E43AE7">
        <w:trPr>
          <w:trHeight w:val="1272"/>
        </w:trPr>
        <w:tc>
          <w:tcPr>
            <w:tcW w:w="2265" w:type="dxa"/>
          </w:tcPr>
          <w:p w14:paraId="3A74D255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14:paraId="2EB5CCDD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0F8106CA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63EE3851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</w:tc>
      </w:tr>
      <w:tr w:rsidR="00E43AE7" w:rsidRPr="00FB79DF" w14:paraId="2FF8DD25" w14:textId="77777777" w:rsidTr="00E43A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62" w:type="dxa"/>
            <w:gridSpan w:val="4"/>
          </w:tcPr>
          <w:p w14:paraId="46BBDC22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</w:tc>
      </w:tr>
      <w:tr w:rsidR="00E43AE7" w:rsidRPr="00FB79DF" w14:paraId="6FFA63E0" w14:textId="77777777" w:rsidTr="00E43A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62" w:type="dxa"/>
            <w:gridSpan w:val="4"/>
          </w:tcPr>
          <w:p w14:paraId="79489148" w14:textId="77777777" w:rsidR="00E43AE7" w:rsidRPr="00FB79DF" w:rsidRDefault="00E43AE7" w:rsidP="00E43AE7">
            <w:pPr>
              <w:rPr>
                <w:rFonts w:ascii="Arial" w:hAnsi="Arial" w:cs="Arial"/>
              </w:rPr>
            </w:pPr>
          </w:p>
        </w:tc>
      </w:tr>
    </w:tbl>
    <w:p w14:paraId="73D677CA" w14:textId="77777777" w:rsidR="00E43AE7" w:rsidRPr="00FB79DF" w:rsidRDefault="00E43AE7" w:rsidP="00A376FA">
      <w:pPr>
        <w:rPr>
          <w:rFonts w:ascii="Arial" w:hAnsi="Arial" w:cs="Arial"/>
        </w:rPr>
      </w:pPr>
    </w:p>
    <w:p w14:paraId="60C53E9A" w14:textId="77777777" w:rsidR="00FB79DF" w:rsidRDefault="00FB79DF" w:rsidP="00A376FA">
      <w:pPr>
        <w:rPr>
          <w:rFonts w:ascii="Arial" w:hAnsi="Arial" w:cs="Arial"/>
        </w:rPr>
      </w:pPr>
    </w:p>
    <w:p w14:paraId="78ED4583" w14:textId="7B9520D4" w:rsidR="00A376FA" w:rsidRPr="00FB79DF" w:rsidRDefault="00A376FA" w:rsidP="00A21AB1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c) </w:t>
      </w:r>
      <w:r w:rsidR="008F0745" w:rsidRPr="00FB79DF">
        <w:rPr>
          <w:rFonts w:ascii="Arial" w:hAnsi="Arial" w:cs="Arial"/>
        </w:rPr>
        <w:t xml:space="preserve">Jeg oppfatter at interaksjonen </w:t>
      </w:r>
      <w:r w:rsidR="001118E4" w:rsidRPr="00FB79DF">
        <w:rPr>
          <w:rFonts w:ascii="Arial" w:hAnsi="Arial" w:cs="Arial"/>
        </w:rPr>
        <w:t xml:space="preserve">mellom bruker og system </w:t>
      </w:r>
      <w:r w:rsidR="008F0745" w:rsidRPr="00FB79DF">
        <w:rPr>
          <w:rFonts w:ascii="Arial" w:hAnsi="Arial" w:cs="Arial"/>
        </w:rPr>
        <w:t>funger</w:t>
      </w:r>
      <w:r w:rsidR="0097151A" w:rsidRPr="00FB79DF">
        <w:rPr>
          <w:rFonts w:ascii="Arial" w:hAnsi="Arial" w:cs="Arial"/>
        </w:rPr>
        <w:t>te</w:t>
      </w:r>
      <w:r w:rsidR="008F0745" w:rsidRPr="00FB79DF">
        <w:rPr>
          <w:rFonts w:ascii="Arial" w:hAnsi="Arial" w:cs="Arial"/>
        </w:rPr>
        <w:t xml:space="preserve"> bra</w:t>
      </w:r>
      <w:r w:rsidR="00F5307B" w:rsidRPr="00FB79DF">
        <w:rPr>
          <w:rFonts w:ascii="Arial" w:hAnsi="Arial" w:cs="Arial"/>
        </w:rPr>
        <w:t xml:space="preserve">. </w:t>
      </w:r>
      <w:r w:rsidR="001118E4" w:rsidRPr="00FB79DF">
        <w:rPr>
          <w:rFonts w:ascii="Arial" w:hAnsi="Arial" w:cs="Arial"/>
        </w:rPr>
        <w:t xml:space="preserve">Hvis interaksjonen skulle forbedres, </w:t>
      </w:r>
      <w:r w:rsidR="00F5307B" w:rsidRPr="00FB79DF">
        <w:rPr>
          <w:rFonts w:ascii="Arial" w:hAnsi="Arial" w:cs="Arial"/>
        </w:rPr>
        <w:t>må</w:t>
      </w:r>
      <w:r w:rsidR="001118E4" w:rsidRPr="00FB79DF">
        <w:rPr>
          <w:rFonts w:ascii="Arial" w:hAnsi="Arial" w:cs="Arial"/>
        </w:rPr>
        <w:t>tte</w:t>
      </w:r>
      <w:r w:rsidR="00F5307B" w:rsidRPr="00FB79DF">
        <w:rPr>
          <w:rFonts w:ascii="Arial" w:hAnsi="Arial" w:cs="Arial"/>
        </w:rPr>
        <w:t xml:space="preserve"> det </w:t>
      </w:r>
      <w:r w:rsidR="00204348" w:rsidRPr="00FB79DF">
        <w:rPr>
          <w:rFonts w:ascii="Arial" w:hAnsi="Arial" w:cs="Arial"/>
        </w:rPr>
        <w:t>ha vært</w:t>
      </w:r>
      <w:r w:rsidR="00F5307B" w:rsidRPr="00FB79DF">
        <w:rPr>
          <w:rFonts w:ascii="Arial" w:hAnsi="Arial" w:cs="Arial"/>
        </w:rPr>
        <w:t xml:space="preserve"> </w:t>
      </w:r>
      <w:r w:rsidR="0097151A" w:rsidRPr="00FB79DF">
        <w:rPr>
          <w:rFonts w:ascii="Arial" w:hAnsi="Arial" w:cs="Arial"/>
        </w:rPr>
        <w:t>at</w:t>
      </w:r>
      <w:r w:rsidR="00F5307B" w:rsidRPr="00FB79DF">
        <w:rPr>
          <w:rFonts w:ascii="Arial" w:hAnsi="Arial" w:cs="Arial"/>
        </w:rPr>
        <w:t xml:space="preserve"> nettsiden responde</w:t>
      </w:r>
      <w:r w:rsidR="001118E4" w:rsidRPr="00FB79DF">
        <w:rPr>
          <w:rFonts w:ascii="Arial" w:hAnsi="Arial" w:cs="Arial"/>
        </w:rPr>
        <w:t>rte</w:t>
      </w:r>
      <w:r w:rsidR="00F5307B" w:rsidRPr="00FB79DF">
        <w:rPr>
          <w:rFonts w:ascii="Arial" w:hAnsi="Arial" w:cs="Arial"/>
        </w:rPr>
        <w:t xml:space="preserve"> enda raskere</w:t>
      </w:r>
      <w:r w:rsidR="0097151A" w:rsidRPr="00FB79DF">
        <w:rPr>
          <w:rFonts w:ascii="Arial" w:hAnsi="Arial" w:cs="Arial"/>
        </w:rPr>
        <w:t xml:space="preserve">, eller at det </w:t>
      </w:r>
      <w:r w:rsidR="001118E4" w:rsidRPr="00FB79DF">
        <w:rPr>
          <w:rFonts w:ascii="Arial" w:hAnsi="Arial" w:cs="Arial"/>
        </w:rPr>
        <w:t>var</w:t>
      </w:r>
      <w:r w:rsidR="0097151A" w:rsidRPr="00FB79DF">
        <w:rPr>
          <w:rFonts w:ascii="Arial" w:hAnsi="Arial" w:cs="Arial"/>
        </w:rPr>
        <w:t xml:space="preserve"> enda enklere å logge seg inn.</w:t>
      </w:r>
    </w:p>
    <w:p w14:paraId="4190A2D5" w14:textId="77777777" w:rsidR="001118E4" w:rsidRPr="00FB79DF" w:rsidRDefault="001118E4" w:rsidP="00A21AB1">
      <w:pPr>
        <w:rPr>
          <w:rFonts w:ascii="Arial" w:hAnsi="Arial" w:cs="Arial"/>
        </w:rPr>
      </w:pPr>
    </w:p>
    <w:p w14:paraId="21555B32" w14:textId="77777777" w:rsidR="00FB79DF" w:rsidRDefault="00FB79DF" w:rsidP="00B83686">
      <w:pPr>
        <w:rPr>
          <w:rFonts w:ascii="Arial" w:hAnsi="Arial" w:cs="Arial"/>
        </w:rPr>
      </w:pPr>
    </w:p>
    <w:p w14:paraId="64C3A31D" w14:textId="23196C1D" w:rsidR="0097151A" w:rsidRPr="00FB79DF" w:rsidRDefault="00A21AB1" w:rsidP="00B83686">
      <w:pPr>
        <w:rPr>
          <w:rFonts w:ascii="Arial" w:hAnsi="Arial" w:cs="Arial"/>
        </w:rPr>
      </w:pPr>
      <w:r w:rsidRPr="00FB79DF">
        <w:rPr>
          <w:rFonts w:ascii="Arial" w:hAnsi="Arial" w:cs="Arial"/>
        </w:rPr>
        <w:t>Oppgave 3 - Øvelse: Oppmerksomhet og distraksjon</w:t>
      </w:r>
    </w:p>
    <w:p w14:paraId="4055724A" w14:textId="77777777" w:rsidR="00B83686" w:rsidRPr="00FB79DF" w:rsidRDefault="000728EC" w:rsidP="00B83686">
      <w:pPr>
        <w:rPr>
          <w:rFonts w:ascii="Arial" w:hAnsi="Arial" w:cs="Arial"/>
        </w:rPr>
      </w:pPr>
      <w:r w:rsidRPr="00FB79DF">
        <w:rPr>
          <w:rFonts w:ascii="Arial" w:hAnsi="Arial" w:cs="Arial"/>
        </w:rPr>
        <w:t>Jeg opplevde at jeg ble mer</w:t>
      </w:r>
      <w:r w:rsidR="00F5307B" w:rsidRPr="00FB79DF">
        <w:rPr>
          <w:rFonts w:ascii="Arial" w:hAnsi="Arial" w:cs="Arial"/>
        </w:rPr>
        <w:t xml:space="preserve"> «tilstede»</w:t>
      </w:r>
      <w:r w:rsidRPr="00FB79DF">
        <w:rPr>
          <w:rFonts w:ascii="Arial" w:hAnsi="Arial" w:cs="Arial"/>
        </w:rPr>
        <w:t xml:space="preserve"> og mindre stresset</w:t>
      </w:r>
      <w:r w:rsidR="00984635" w:rsidRPr="00FB79DF">
        <w:rPr>
          <w:rFonts w:ascii="Arial" w:hAnsi="Arial" w:cs="Arial"/>
        </w:rPr>
        <w:t xml:space="preserve"> </w:t>
      </w:r>
      <w:r w:rsidRPr="00FB79DF">
        <w:rPr>
          <w:rFonts w:ascii="Arial" w:hAnsi="Arial" w:cs="Arial"/>
        </w:rPr>
        <w:t xml:space="preserve">av å skru av nettet og mobilen en hel kveld. Jeg fulgte bedre med på det som skjedde på tv og fikk med meg mer av nyhetene. </w:t>
      </w:r>
      <w:r w:rsidR="00984635" w:rsidRPr="00FB79DF">
        <w:rPr>
          <w:rFonts w:ascii="Arial" w:hAnsi="Arial" w:cs="Arial"/>
        </w:rPr>
        <w:t xml:space="preserve">Jeg fikk også </w:t>
      </w:r>
      <w:r w:rsidR="00061187" w:rsidRPr="00FB79DF">
        <w:rPr>
          <w:rFonts w:ascii="Arial" w:hAnsi="Arial" w:cs="Arial"/>
        </w:rPr>
        <w:t xml:space="preserve">mer tid til å jobbe med studier, og </w:t>
      </w:r>
      <w:r w:rsidR="00984635" w:rsidRPr="00FB79DF">
        <w:rPr>
          <w:rFonts w:ascii="Arial" w:hAnsi="Arial" w:cs="Arial"/>
        </w:rPr>
        <w:t xml:space="preserve">det var fint å slippe å </w:t>
      </w:r>
      <w:r w:rsidR="00061187" w:rsidRPr="00FB79DF">
        <w:rPr>
          <w:rFonts w:ascii="Arial" w:hAnsi="Arial" w:cs="Arial"/>
        </w:rPr>
        <w:t xml:space="preserve">svare på meldinger. Jeg ble også </w:t>
      </w:r>
      <w:r w:rsidRPr="00FB79DF">
        <w:rPr>
          <w:rFonts w:ascii="Arial" w:hAnsi="Arial" w:cs="Arial"/>
        </w:rPr>
        <w:t xml:space="preserve">mindre sosial, </w:t>
      </w:r>
      <w:r w:rsidR="00061187" w:rsidRPr="00FB79DF">
        <w:rPr>
          <w:rFonts w:ascii="Arial" w:hAnsi="Arial" w:cs="Arial"/>
        </w:rPr>
        <w:t xml:space="preserve">siden mye av det sosiale foregår over nett, </w:t>
      </w:r>
      <w:r w:rsidRPr="00FB79DF">
        <w:rPr>
          <w:rFonts w:ascii="Arial" w:hAnsi="Arial" w:cs="Arial"/>
        </w:rPr>
        <w:t xml:space="preserve">og </w:t>
      </w:r>
      <w:r w:rsidR="00061187" w:rsidRPr="00FB79DF">
        <w:rPr>
          <w:rFonts w:ascii="Arial" w:hAnsi="Arial" w:cs="Arial"/>
        </w:rPr>
        <w:t xml:space="preserve">ble forhindret i </w:t>
      </w:r>
      <w:r w:rsidRPr="00FB79DF">
        <w:rPr>
          <w:rFonts w:ascii="Arial" w:hAnsi="Arial" w:cs="Arial"/>
        </w:rPr>
        <w:t xml:space="preserve">å dele ting </w:t>
      </w:r>
      <w:r w:rsidR="00061187" w:rsidRPr="00FB79DF">
        <w:rPr>
          <w:rFonts w:ascii="Arial" w:hAnsi="Arial" w:cs="Arial"/>
        </w:rPr>
        <w:t>som jeg</w:t>
      </w:r>
      <w:r w:rsidRPr="00FB79DF">
        <w:rPr>
          <w:rFonts w:ascii="Arial" w:hAnsi="Arial" w:cs="Arial"/>
        </w:rPr>
        <w:t xml:space="preserve"> tenk</w:t>
      </w:r>
      <w:r w:rsidR="00061187" w:rsidRPr="00FB79DF">
        <w:rPr>
          <w:rFonts w:ascii="Arial" w:hAnsi="Arial" w:cs="Arial"/>
        </w:rPr>
        <w:t>te</w:t>
      </w:r>
      <w:r w:rsidRPr="00FB79DF">
        <w:rPr>
          <w:rFonts w:ascii="Arial" w:hAnsi="Arial" w:cs="Arial"/>
        </w:rPr>
        <w:t xml:space="preserve"> på </w:t>
      </w:r>
      <w:r w:rsidR="00061187" w:rsidRPr="00FB79DF">
        <w:rPr>
          <w:rFonts w:ascii="Arial" w:hAnsi="Arial" w:cs="Arial"/>
        </w:rPr>
        <w:t xml:space="preserve">eller opplevde </w:t>
      </w:r>
      <w:r w:rsidRPr="00FB79DF">
        <w:rPr>
          <w:rFonts w:ascii="Arial" w:hAnsi="Arial" w:cs="Arial"/>
        </w:rPr>
        <w:t xml:space="preserve">umiddelbart og få respons på det. </w:t>
      </w:r>
    </w:p>
    <w:p w14:paraId="290E6A29" w14:textId="722F4885" w:rsidR="00390CCE" w:rsidRPr="00FB79DF" w:rsidRDefault="00061187" w:rsidP="00390CCE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Erfaringene fra å skru av alt av mobil og internett er at det </w:t>
      </w:r>
      <w:r w:rsidR="00984635" w:rsidRPr="00FB79DF">
        <w:rPr>
          <w:rFonts w:ascii="Arial" w:hAnsi="Arial" w:cs="Arial"/>
        </w:rPr>
        <w:t>føltes</w:t>
      </w:r>
      <w:r w:rsidRPr="00FB79DF">
        <w:rPr>
          <w:rFonts w:ascii="Arial" w:hAnsi="Arial" w:cs="Arial"/>
        </w:rPr>
        <w:t xml:space="preserve"> befriende. Av og til kan det være kjedelig og man blir litt mer isolert, men det oppleves aller mest </w:t>
      </w:r>
      <w:r w:rsidR="00984635" w:rsidRPr="00FB79DF">
        <w:rPr>
          <w:rFonts w:ascii="Arial" w:hAnsi="Arial" w:cs="Arial"/>
        </w:rPr>
        <w:t>fint</w:t>
      </w:r>
      <w:r w:rsidRPr="00FB79DF">
        <w:rPr>
          <w:rFonts w:ascii="Arial" w:hAnsi="Arial" w:cs="Arial"/>
        </w:rPr>
        <w:t xml:space="preserve"> </w:t>
      </w:r>
      <w:r w:rsidR="00984635" w:rsidRPr="00FB79DF">
        <w:rPr>
          <w:rFonts w:ascii="Arial" w:hAnsi="Arial" w:cs="Arial"/>
        </w:rPr>
        <w:t xml:space="preserve">å slippe </w:t>
      </w:r>
      <w:r w:rsidRPr="00FB79DF">
        <w:rPr>
          <w:rFonts w:ascii="Arial" w:hAnsi="Arial" w:cs="Arial"/>
        </w:rPr>
        <w:t xml:space="preserve">å være tilgjengelig hele tiden. </w:t>
      </w:r>
      <w:r w:rsidR="00984635" w:rsidRPr="00FB79DF">
        <w:rPr>
          <w:rFonts w:ascii="Arial" w:hAnsi="Arial" w:cs="Arial"/>
        </w:rPr>
        <w:t>D</w:t>
      </w:r>
      <w:r w:rsidRPr="00FB79DF">
        <w:rPr>
          <w:rFonts w:ascii="Arial" w:hAnsi="Arial" w:cs="Arial"/>
        </w:rPr>
        <w:t xml:space="preserve">isse erfaringene </w:t>
      </w:r>
      <w:r w:rsidR="00984635" w:rsidRPr="00FB79DF">
        <w:rPr>
          <w:rFonts w:ascii="Arial" w:hAnsi="Arial" w:cs="Arial"/>
        </w:rPr>
        <w:t xml:space="preserve">er litt tankevekkende med tanke på hvor sjeldent man kobler av telefonen og sosiale medier. Det kan hende det hadde vært sunt å </w:t>
      </w:r>
      <w:r w:rsidR="00AC1704" w:rsidRPr="00FB79DF">
        <w:rPr>
          <w:rFonts w:ascii="Arial" w:hAnsi="Arial" w:cs="Arial"/>
        </w:rPr>
        <w:t xml:space="preserve">skru av alle sosiale medier av og til. Det kan skape problemer </w:t>
      </w:r>
      <w:r w:rsidR="00984635" w:rsidRPr="00FB79DF">
        <w:rPr>
          <w:rFonts w:ascii="Arial" w:hAnsi="Arial" w:cs="Arial"/>
        </w:rPr>
        <w:t xml:space="preserve">ettersom </w:t>
      </w:r>
      <w:r w:rsidR="000A36D7" w:rsidRPr="00FB79DF">
        <w:rPr>
          <w:rFonts w:ascii="Arial" w:hAnsi="Arial" w:cs="Arial"/>
        </w:rPr>
        <w:t xml:space="preserve">mye av </w:t>
      </w:r>
      <w:r w:rsidR="00AC1704" w:rsidRPr="00FB79DF">
        <w:rPr>
          <w:rFonts w:ascii="Arial" w:hAnsi="Arial" w:cs="Arial"/>
        </w:rPr>
        <w:t xml:space="preserve">samfunnet og </w:t>
      </w:r>
      <w:r w:rsidR="000A36D7" w:rsidRPr="00FB79DF">
        <w:rPr>
          <w:rFonts w:ascii="Arial" w:hAnsi="Arial" w:cs="Arial"/>
        </w:rPr>
        <w:t>samhandlingen mellom mennesker er bygget på at man kan nå hverandre over nett, og være tilgjengelig til enhver tid, men det kunne kanskje</w:t>
      </w:r>
      <w:r w:rsidR="001118E4" w:rsidRPr="00FB79DF">
        <w:rPr>
          <w:rFonts w:ascii="Arial" w:hAnsi="Arial" w:cs="Arial"/>
        </w:rPr>
        <w:t xml:space="preserve"> ha</w:t>
      </w:r>
      <w:r w:rsidR="000A36D7" w:rsidRPr="00FB79DF">
        <w:rPr>
          <w:rFonts w:ascii="Arial" w:hAnsi="Arial" w:cs="Arial"/>
        </w:rPr>
        <w:t xml:space="preserve"> vært mulig å</w:t>
      </w:r>
      <w:r w:rsidR="001118E4" w:rsidRPr="00FB79DF">
        <w:rPr>
          <w:rFonts w:ascii="Arial" w:hAnsi="Arial" w:cs="Arial"/>
        </w:rPr>
        <w:t xml:space="preserve"> </w:t>
      </w:r>
      <w:r w:rsidR="000A36D7" w:rsidRPr="00FB79DF">
        <w:rPr>
          <w:rFonts w:ascii="Arial" w:hAnsi="Arial" w:cs="Arial"/>
        </w:rPr>
        <w:t xml:space="preserve">ha en lavere forventning til responstid, i alle fall den tiden man har fri. Da tror </w:t>
      </w:r>
      <w:r w:rsidR="00984635" w:rsidRPr="00FB79DF">
        <w:rPr>
          <w:rFonts w:ascii="Arial" w:hAnsi="Arial" w:cs="Arial"/>
        </w:rPr>
        <w:t xml:space="preserve">jeg </w:t>
      </w:r>
      <w:r w:rsidR="0097151A" w:rsidRPr="00FB79DF">
        <w:rPr>
          <w:rFonts w:ascii="Arial" w:hAnsi="Arial" w:cs="Arial"/>
        </w:rPr>
        <w:t>man</w:t>
      </w:r>
      <w:r w:rsidR="000A36D7" w:rsidRPr="00FB79DF">
        <w:rPr>
          <w:rFonts w:ascii="Arial" w:hAnsi="Arial" w:cs="Arial"/>
        </w:rPr>
        <w:t xml:space="preserve"> </w:t>
      </w:r>
      <w:r w:rsidR="00204348" w:rsidRPr="00FB79DF">
        <w:rPr>
          <w:rFonts w:ascii="Arial" w:hAnsi="Arial" w:cs="Arial"/>
        </w:rPr>
        <w:t>kunne</w:t>
      </w:r>
      <w:r w:rsidR="000A36D7" w:rsidRPr="00FB79DF">
        <w:rPr>
          <w:rFonts w:ascii="Arial" w:hAnsi="Arial" w:cs="Arial"/>
        </w:rPr>
        <w:t xml:space="preserve"> følt seg </w:t>
      </w:r>
      <w:r w:rsidR="001118E4" w:rsidRPr="00FB79DF">
        <w:rPr>
          <w:rFonts w:ascii="Arial" w:hAnsi="Arial" w:cs="Arial"/>
        </w:rPr>
        <w:t xml:space="preserve">litt </w:t>
      </w:r>
      <w:r w:rsidR="000A36D7" w:rsidRPr="00FB79DF">
        <w:rPr>
          <w:rFonts w:ascii="Arial" w:hAnsi="Arial" w:cs="Arial"/>
        </w:rPr>
        <w:t>mindre distrahert av teknologien</w:t>
      </w:r>
      <w:r w:rsidR="00FB79DF">
        <w:rPr>
          <w:rFonts w:ascii="Arial" w:hAnsi="Arial" w:cs="Arial"/>
        </w:rPr>
        <w:t xml:space="preserve"> i hverdagen</w:t>
      </w:r>
      <w:r w:rsidR="000A36D7" w:rsidRPr="00FB79DF">
        <w:rPr>
          <w:rFonts w:ascii="Arial" w:hAnsi="Arial" w:cs="Arial"/>
        </w:rPr>
        <w:t>.</w:t>
      </w:r>
    </w:p>
    <w:p w14:paraId="290B623D" w14:textId="77777777" w:rsidR="001118E4" w:rsidRPr="00FB79DF" w:rsidRDefault="001118E4" w:rsidP="00390CCE">
      <w:pPr>
        <w:rPr>
          <w:rFonts w:ascii="Arial" w:hAnsi="Arial" w:cs="Arial"/>
        </w:rPr>
      </w:pPr>
    </w:p>
    <w:p w14:paraId="34C4929B" w14:textId="77777777" w:rsidR="001118E4" w:rsidRPr="00FB79DF" w:rsidRDefault="001118E4" w:rsidP="00390CCE">
      <w:pPr>
        <w:rPr>
          <w:rFonts w:ascii="Arial" w:hAnsi="Arial" w:cs="Arial"/>
        </w:rPr>
      </w:pPr>
    </w:p>
    <w:p w14:paraId="743912FB" w14:textId="77777777" w:rsidR="00237B4C" w:rsidRPr="00FB79DF" w:rsidRDefault="001118E4" w:rsidP="00390CCE">
      <w:pPr>
        <w:rPr>
          <w:rFonts w:ascii="Arial" w:hAnsi="Arial" w:cs="Arial"/>
        </w:rPr>
      </w:pPr>
      <w:r w:rsidRPr="00FB79DF">
        <w:rPr>
          <w:rFonts w:ascii="Arial" w:hAnsi="Arial" w:cs="Arial"/>
        </w:rPr>
        <w:t>Oppgave 4 - Spørsmål til pensumartikler</w:t>
      </w:r>
    </w:p>
    <w:p w14:paraId="4C9A1CBF" w14:textId="77777777" w:rsidR="00237B4C" w:rsidRPr="00FB79DF" w:rsidRDefault="00237B4C" w:rsidP="00390CCE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- Hvordan kan </w:t>
      </w:r>
      <w:r w:rsidR="002C7AFF" w:rsidRPr="00FB79DF">
        <w:rPr>
          <w:rFonts w:ascii="Arial" w:hAnsi="Arial" w:cs="Arial"/>
        </w:rPr>
        <w:t>designeren av et system best mulig forstå brukerens synspunkt</w:t>
      </w:r>
      <w:r w:rsidR="00CC5013" w:rsidRPr="00FB79DF">
        <w:rPr>
          <w:rFonts w:ascii="Arial" w:hAnsi="Arial" w:cs="Arial"/>
        </w:rPr>
        <w:t>, uten</w:t>
      </w:r>
      <w:r w:rsidR="002C7AFF" w:rsidRPr="00FB79DF">
        <w:rPr>
          <w:rFonts w:ascii="Arial" w:hAnsi="Arial" w:cs="Arial"/>
        </w:rPr>
        <w:t xml:space="preserve"> å se bare </w:t>
      </w:r>
      <w:r w:rsidR="00CC5013" w:rsidRPr="00FB79DF">
        <w:rPr>
          <w:rFonts w:ascii="Arial" w:hAnsi="Arial" w:cs="Arial"/>
        </w:rPr>
        <w:t>de mest synlige</w:t>
      </w:r>
      <w:r w:rsidR="002C7AFF" w:rsidRPr="00FB79DF">
        <w:rPr>
          <w:rFonts w:ascii="Arial" w:hAnsi="Arial" w:cs="Arial"/>
        </w:rPr>
        <w:t xml:space="preserve"> arbeidsoppgavene han/hun gjør?</w:t>
      </w:r>
    </w:p>
    <w:p w14:paraId="4F4DA513" w14:textId="77777777" w:rsidR="002C7AFF" w:rsidRPr="00FB79DF" w:rsidRDefault="002C7AFF" w:rsidP="00390CCE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- </w:t>
      </w:r>
      <w:r w:rsidR="00CC5013" w:rsidRPr="00FB79DF">
        <w:rPr>
          <w:rFonts w:ascii="Arial" w:hAnsi="Arial" w:cs="Arial"/>
        </w:rPr>
        <w:t>Hvor</w:t>
      </w:r>
      <w:r w:rsidR="006121B8" w:rsidRPr="00FB79DF">
        <w:rPr>
          <w:rFonts w:ascii="Arial" w:hAnsi="Arial" w:cs="Arial"/>
        </w:rPr>
        <w:t>dan</w:t>
      </w:r>
      <w:r w:rsidR="00CC5013" w:rsidRPr="00FB79DF">
        <w:rPr>
          <w:rFonts w:ascii="Arial" w:hAnsi="Arial" w:cs="Arial"/>
        </w:rPr>
        <w:t xml:space="preserve"> er måten folk arbeider på viktig med tanke på design av systemer?</w:t>
      </w:r>
    </w:p>
    <w:p w14:paraId="70C2B400" w14:textId="77777777" w:rsidR="00CC5013" w:rsidRPr="00FB79DF" w:rsidRDefault="00CC5013" w:rsidP="00390CCE">
      <w:pPr>
        <w:rPr>
          <w:rFonts w:ascii="Arial" w:hAnsi="Arial" w:cs="Arial"/>
        </w:rPr>
      </w:pPr>
    </w:p>
    <w:p w14:paraId="788045A1" w14:textId="77777777" w:rsidR="001118E4" w:rsidRPr="00FB79DF" w:rsidRDefault="001118E4" w:rsidP="00390CCE">
      <w:pPr>
        <w:pStyle w:val="Listeavsnitt"/>
        <w:numPr>
          <w:ilvl w:val="0"/>
          <w:numId w:val="6"/>
        </w:numPr>
        <w:rPr>
          <w:rFonts w:ascii="Arial" w:hAnsi="Arial" w:cs="Arial"/>
        </w:rPr>
      </w:pPr>
    </w:p>
    <w:p w14:paraId="6BFC2566" w14:textId="77777777" w:rsidR="001118E4" w:rsidRPr="00FB79DF" w:rsidRDefault="001118E4" w:rsidP="00390CCE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Oppgave 5 - Refleksjon </w:t>
      </w:r>
    </w:p>
    <w:p w14:paraId="4333BA42" w14:textId="77777777" w:rsidR="001118E4" w:rsidRPr="00FB79DF" w:rsidRDefault="000B2E4A" w:rsidP="00390CCE">
      <w:pPr>
        <w:rPr>
          <w:rFonts w:ascii="Arial" w:hAnsi="Arial" w:cs="Arial"/>
        </w:rPr>
      </w:pPr>
      <w:r w:rsidRPr="00FB79DF">
        <w:rPr>
          <w:rFonts w:ascii="Arial" w:hAnsi="Arial" w:cs="Arial"/>
        </w:rPr>
        <w:t xml:space="preserve">Gjennom å jobbe med </w:t>
      </w:r>
      <w:proofErr w:type="spellStart"/>
      <w:r w:rsidRPr="00FB79DF">
        <w:rPr>
          <w:rFonts w:ascii="Arial" w:hAnsi="Arial" w:cs="Arial"/>
        </w:rPr>
        <w:t>obligen</w:t>
      </w:r>
      <w:proofErr w:type="spellEnd"/>
      <w:r w:rsidR="001118E4" w:rsidRPr="00FB79DF">
        <w:rPr>
          <w:rFonts w:ascii="Arial" w:hAnsi="Arial" w:cs="Arial"/>
        </w:rPr>
        <w:t xml:space="preserve"> har </w:t>
      </w:r>
      <w:r w:rsidRPr="00FB79DF">
        <w:rPr>
          <w:rFonts w:ascii="Arial" w:hAnsi="Arial" w:cs="Arial"/>
        </w:rPr>
        <w:t xml:space="preserve">jeg blant annet </w:t>
      </w:r>
      <w:r w:rsidR="001118E4" w:rsidRPr="00FB79DF">
        <w:rPr>
          <w:rFonts w:ascii="Arial" w:hAnsi="Arial" w:cs="Arial"/>
        </w:rPr>
        <w:t xml:space="preserve">lært </w:t>
      </w:r>
      <w:r w:rsidRPr="00FB79DF">
        <w:rPr>
          <w:rFonts w:ascii="Arial" w:hAnsi="Arial" w:cs="Arial"/>
        </w:rPr>
        <w:t xml:space="preserve">mer </w:t>
      </w:r>
      <w:r w:rsidR="001118E4" w:rsidRPr="00FB79DF">
        <w:rPr>
          <w:rFonts w:ascii="Arial" w:hAnsi="Arial" w:cs="Arial"/>
        </w:rPr>
        <w:t xml:space="preserve">om hvordan vi distraheres av teknologien og hvordan man kan undersøke samspillet mellom mennesker og </w:t>
      </w:r>
      <w:r w:rsidRPr="00FB79DF">
        <w:rPr>
          <w:rFonts w:ascii="Arial" w:hAnsi="Arial" w:cs="Arial"/>
        </w:rPr>
        <w:t xml:space="preserve">teknologi gjennom bruk av brukerundersøkelser og sekvenstabeller. Jeg likte øvelsen i oppmerksomhet og distraksjon, fordi den gjorde meg mer bevisst på hvordan sosiale medier påvirker </w:t>
      </w:r>
      <w:r w:rsidR="002C7AFF" w:rsidRPr="00FB79DF">
        <w:rPr>
          <w:rFonts w:ascii="Arial" w:hAnsi="Arial" w:cs="Arial"/>
        </w:rPr>
        <w:t>hverdagen</w:t>
      </w:r>
      <w:r w:rsidRPr="00FB79DF">
        <w:rPr>
          <w:rFonts w:ascii="Arial" w:hAnsi="Arial" w:cs="Arial"/>
        </w:rPr>
        <w:t xml:space="preserve">. </w:t>
      </w:r>
      <w:r w:rsidR="002C7AFF" w:rsidRPr="00FB79DF">
        <w:rPr>
          <w:rFonts w:ascii="Arial" w:hAnsi="Arial" w:cs="Arial"/>
        </w:rPr>
        <w:t xml:space="preserve">Artikkelen om å gjøre arbeid synlig var tankevekkende </w:t>
      </w:r>
      <w:r w:rsidR="00204348" w:rsidRPr="00FB79DF">
        <w:rPr>
          <w:rFonts w:ascii="Arial" w:hAnsi="Arial" w:cs="Arial"/>
        </w:rPr>
        <w:t xml:space="preserve">med tanke på </w:t>
      </w:r>
      <w:bookmarkStart w:id="0" w:name="_GoBack"/>
      <w:bookmarkEnd w:id="0"/>
      <w:r w:rsidR="00204348" w:rsidRPr="00FB79DF">
        <w:rPr>
          <w:rFonts w:ascii="Arial" w:hAnsi="Arial" w:cs="Arial"/>
        </w:rPr>
        <w:t>hvor viktig brukerens perspektiv er i en designprosess.</w:t>
      </w:r>
    </w:p>
    <w:sectPr w:rsidR="001118E4" w:rsidRPr="00FB7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1827"/>
    <w:multiLevelType w:val="hybridMultilevel"/>
    <w:tmpl w:val="434E619E"/>
    <w:lvl w:ilvl="0" w:tplc="A44456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15EC"/>
    <w:multiLevelType w:val="hybridMultilevel"/>
    <w:tmpl w:val="6292E720"/>
    <w:lvl w:ilvl="0" w:tplc="50AEB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AF3"/>
    <w:multiLevelType w:val="hybridMultilevel"/>
    <w:tmpl w:val="AB64BDA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93A21"/>
    <w:multiLevelType w:val="hybridMultilevel"/>
    <w:tmpl w:val="20B061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F4D61"/>
    <w:multiLevelType w:val="hybridMultilevel"/>
    <w:tmpl w:val="535C7774"/>
    <w:lvl w:ilvl="0" w:tplc="92368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675F9"/>
    <w:multiLevelType w:val="hybridMultilevel"/>
    <w:tmpl w:val="C8A2702C"/>
    <w:lvl w:ilvl="0" w:tplc="6D8CFD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1"/>
    <w:rsid w:val="00061187"/>
    <w:rsid w:val="000728EC"/>
    <w:rsid w:val="000A36D7"/>
    <w:rsid w:val="000B2E4A"/>
    <w:rsid w:val="001118E4"/>
    <w:rsid w:val="00196D84"/>
    <w:rsid w:val="00204348"/>
    <w:rsid w:val="00237B4C"/>
    <w:rsid w:val="002642DF"/>
    <w:rsid w:val="002C7AFF"/>
    <w:rsid w:val="002E6D13"/>
    <w:rsid w:val="002F186B"/>
    <w:rsid w:val="00390CCE"/>
    <w:rsid w:val="004746F4"/>
    <w:rsid w:val="006121B8"/>
    <w:rsid w:val="0062686B"/>
    <w:rsid w:val="0067092D"/>
    <w:rsid w:val="006F6A45"/>
    <w:rsid w:val="00734777"/>
    <w:rsid w:val="007F28F5"/>
    <w:rsid w:val="007F2DA5"/>
    <w:rsid w:val="00821D3B"/>
    <w:rsid w:val="008F0745"/>
    <w:rsid w:val="0097151A"/>
    <w:rsid w:val="009755A7"/>
    <w:rsid w:val="00984635"/>
    <w:rsid w:val="00992209"/>
    <w:rsid w:val="009B3769"/>
    <w:rsid w:val="00A21AB1"/>
    <w:rsid w:val="00A376FA"/>
    <w:rsid w:val="00AC1704"/>
    <w:rsid w:val="00B02123"/>
    <w:rsid w:val="00B47343"/>
    <w:rsid w:val="00B83686"/>
    <w:rsid w:val="00C7436E"/>
    <w:rsid w:val="00CC5013"/>
    <w:rsid w:val="00CD2D86"/>
    <w:rsid w:val="00D01E3A"/>
    <w:rsid w:val="00DA6B03"/>
    <w:rsid w:val="00E43AE7"/>
    <w:rsid w:val="00F5307B"/>
    <w:rsid w:val="00FA4530"/>
    <w:rsid w:val="00FB79DF"/>
    <w:rsid w:val="00FB7DD4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B8F9"/>
  <w15:chartTrackingRefBased/>
  <w15:docId w15:val="{CA07006F-C04C-4185-9F2B-97FA0C1E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A453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4746F4"/>
    <w:rPr>
      <w:color w:val="0000FF"/>
      <w:u w:val="single"/>
    </w:rPr>
  </w:style>
  <w:style w:type="table" w:styleId="Tabellrutenett">
    <w:name w:val="Table Grid"/>
    <w:basedOn w:val="Vanligtabell"/>
    <w:uiPriority w:val="39"/>
    <w:rsid w:val="006F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s-sekretariat@fsat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81A6-6C12-40B0-A2A9-18EAE697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4</Pages>
  <Words>918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dc:description/>
  <cp:lastModifiedBy>Mari Myrvold</cp:lastModifiedBy>
  <cp:revision>12</cp:revision>
  <cp:lastPrinted>2019-02-20T22:05:00Z</cp:lastPrinted>
  <dcterms:created xsi:type="dcterms:W3CDTF">2019-02-17T14:44:00Z</dcterms:created>
  <dcterms:modified xsi:type="dcterms:W3CDTF">2019-02-20T22:16:00Z</dcterms:modified>
</cp:coreProperties>
</file>