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10994" w14:textId="77777777" w:rsidR="0061730C" w:rsidRDefault="0061730C" w:rsidP="0061730C">
      <w:pPr>
        <w:spacing w:after="0"/>
        <w:jc w:val="center"/>
        <w:rPr>
          <w:rFonts w:ascii="Times New Roman" w:hAnsi="Times New Roman" w:cs="Times New Roman"/>
          <w:b/>
        </w:rPr>
      </w:pPr>
      <w:r>
        <w:rPr>
          <w:rFonts w:ascii="Times New Roman" w:hAnsi="Times New Roman" w:cs="Times New Roman"/>
          <w:b/>
        </w:rPr>
        <w:t>КОНТРОЛЬНЫЕ ВОПРОСЫ</w:t>
      </w:r>
    </w:p>
    <w:p w14:paraId="54894D81" w14:textId="77777777" w:rsidR="0061730C" w:rsidRDefault="0061730C" w:rsidP="0061730C">
      <w:pPr>
        <w:spacing w:after="0"/>
        <w:jc w:val="center"/>
        <w:rPr>
          <w:rFonts w:ascii="Times New Roman" w:hAnsi="Times New Roman" w:cs="Times New Roman"/>
          <w:b/>
        </w:rPr>
      </w:pPr>
    </w:p>
    <w:p w14:paraId="326F266E" w14:textId="77777777" w:rsidR="0061730C" w:rsidRPr="009514DC" w:rsidRDefault="0061730C" w:rsidP="0061730C">
      <w:pPr>
        <w:pStyle w:val="a3"/>
        <w:numPr>
          <w:ilvl w:val="0"/>
          <w:numId w:val="1"/>
        </w:numPr>
        <w:spacing w:after="0"/>
        <w:jc w:val="both"/>
        <w:rPr>
          <w:rStyle w:val="a4"/>
          <w:rFonts w:ascii="Times New Roman" w:hAnsi="Times New Roman" w:cs="Times New Roman"/>
          <w:b w:val="0"/>
          <w:bCs w:val="0"/>
        </w:rPr>
      </w:pPr>
      <w:r w:rsidRPr="00505DBB">
        <w:rPr>
          <w:rStyle w:val="a4"/>
          <w:rFonts w:ascii="HelveticaNeueLight" w:hAnsi="HelveticaNeueLight"/>
          <w:color w:val="000000"/>
          <w:shd w:val="clear" w:color="auto" w:fill="F6F6F5"/>
        </w:rPr>
        <w:t xml:space="preserve">Что такое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Fonts w:ascii="HelveticaNeueLight" w:hAnsi="HelveticaNeueLight"/>
          <w:color w:val="000000"/>
          <w:shd w:val="clear" w:color="auto" w:fill="F6F6F5"/>
        </w:rPr>
        <w:t xml:space="preserve">. Объясните различия между </w:t>
      </w:r>
      <w:proofErr w:type="spellStart"/>
      <w:r>
        <w:rPr>
          <w:rFonts w:ascii="HelveticaNeueLight" w:hAnsi="HelveticaNeueLight"/>
          <w:color w:val="000000"/>
          <w:shd w:val="clear" w:color="auto" w:fill="F6F6F5"/>
          <w:lang w:val="en-US"/>
        </w:rPr>
        <w:t>VisualSVN</w:t>
      </w:r>
      <w:proofErr w:type="spellEnd"/>
      <w:r w:rsidRPr="00A54E10">
        <w:rPr>
          <w:rFonts w:ascii="HelveticaNeueLight" w:hAnsi="HelveticaNeueLight"/>
          <w:color w:val="000000"/>
          <w:shd w:val="clear" w:color="auto" w:fill="F6F6F5"/>
        </w:rPr>
        <w:t xml:space="preserve"> </w:t>
      </w:r>
      <w:r>
        <w:rPr>
          <w:rFonts w:ascii="HelveticaNeueLight" w:hAnsi="HelveticaNeueLight"/>
          <w:color w:val="000000"/>
          <w:shd w:val="clear" w:color="auto" w:fill="F6F6F5"/>
        </w:rPr>
        <w:t xml:space="preserve">и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w:t>
      </w:r>
      <w:r w:rsidRPr="00505DBB">
        <w:rPr>
          <w:rStyle w:val="a4"/>
          <w:rFonts w:ascii="HelveticaNeueLight" w:hAnsi="HelveticaNeueLight"/>
          <w:color w:val="000000"/>
          <w:shd w:val="clear" w:color="auto" w:fill="F6F6F5"/>
        </w:rPr>
        <w:t xml:space="preserve"> Объясните</w:t>
      </w:r>
      <w:r>
        <w:rPr>
          <w:rStyle w:val="a4"/>
          <w:rFonts w:ascii="HelveticaNeueLight" w:hAnsi="HelveticaNeueLight"/>
          <w:color w:val="000000"/>
          <w:shd w:val="clear" w:color="auto" w:fill="F6F6F5"/>
        </w:rPr>
        <w:t>:</w:t>
      </w:r>
      <w:r w:rsidRPr="00505DBB">
        <w:rPr>
          <w:rStyle w:val="a4"/>
          <w:rFonts w:ascii="HelveticaNeueLight" w:hAnsi="HelveticaNeueLight"/>
          <w:color w:val="000000"/>
          <w:shd w:val="clear" w:color="auto" w:fill="F6F6F5"/>
        </w:rPr>
        <w:t xml:space="preserve"> где и кем создается SVN </w:t>
      </w:r>
      <w:proofErr w:type="spellStart"/>
      <w:r w:rsidRPr="00505DBB">
        <w:rPr>
          <w:rStyle w:val="a4"/>
          <w:rFonts w:ascii="HelveticaNeueLight" w:hAnsi="HelveticaNeueLight"/>
          <w:color w:val="000000"/>
          <w:shd w:val="clear" w:color="auto" w:fill="F6F6F5"/>
        </w:rPr>
        <w:t>Repositor</w:t>
      </w:r>
      <w:proofErr w:type="spellEnd"/>
      <w:r w:rsidRPr="00505DBB">
        <w:rPr>
          <w:rStyle w:val="a4"/>
          <w:rFonts w:ascii="HelveticaNeueLight" w:hAnsi="HelveticaNeueLight"/>
          <w:color w:val="000000"/>
          <w:shd w:val="clear" w:color="auto" w:fill="F6F6F5"/>
          <w:lang w:val="en-US"/>
        </w:rPr>
        <w:t>y</w:t>
      </w:r>
      <w:r>
        <w:rPr>
          <w:rStyle w:val="a4"/>
          <w:rFonts w:ascii="HelveticaNeueLight" w:hAnsi="HelveticaNeueLight"/>
          <w:color w:val="000000"/>
          <w:shd w:val="clear" w:color="auto" w:fill="F6F6F5"/>
        </w:rPr>
        <w:t xml:space="preserve"> для командной работы</w:t>
      </w:r>
      <w:r w:rsidRPr="00505DBB">
        <w:rPr>
          <w:rStyle w:val="a4"/>
          <w:rFonts w:ascii="HelveticaNeueLight" w:hAnsi="HelveticaNeueLight"/>
          <w:color w:val="000000"/>
          <w:shd w:val="clear" w:color="auto" w:fill="F6F6F5"/>
        </w:rPr>
        <w:t>.</w:t>
      </w:r>
    </w:p>
    <w:p w14:paraId="6D221842" w14:textId="77777777" w:rsidR="0061730C" w:rsidRPr="007D26D3" w:rsidRDefault="0061730C" w:rsidP="0061730C">
      <w:pPr>
        <w:spacing w:after="0"/>
        <w:jc w:val="both"/>
        <w:rPr>
          <w:rStyle w:val="a4"/>
          <w:rFonts w:ascii="Times New Roman" w:hAnsi="Times New Roman" w:cs="Times New Roman"/>
          <w:b w:val="0"/>
          <w:color w:val="000000"/>
          <w:sz w:val="24"/>
          <w:szCs w:val="24"/>
        </w:rPr>
      </w:pPr>
      <w:proofErr w:type="spellStart"/>
      <w:r w:rsidRPr="007D26D3">
        <w:rPr>
          <w:rStyle w:val="a4"/>
          <w:rFonts w:ascii="HelveticaNeueLight" w:hAnsi="HelveticaNeueLight"/>
          <w:b w:val="0"/>
          <w:color w:val="000000"/>
          <w:shd w:val="clear" w:color="auto" w:fill="F6F6F5"/>
        </w:rPr>
        <w:t>Tortoise</w:t>
      </w:r>
      <w:proofErr w:type="spellEnd"/>
      <w:r w:rsidRPr="007D26D3">
        <w:rPr>
          <w:rStyle w:val="a4"/>
          <w:rFonts w:ascii="HelveticaNeueLight" w:hAnsi="HelveticaNeueLight"/>
          <w:b w:val="0"/>
          <w:color w:val="000000"/>
          <w:shd w:val="clear" w:color="auto" w:fill="F6F6F5"/>
        </w:rPr>
        <w:t xml:space="preserve"> </w:t>
      </w:r>
      <w:r w:rsidRPr="007D26D3">
        <w:rPr>
          <w:rStyle w:val="a4"/>
          <w:rFonts w:ascii="Times New Roman" w:hAnsi="Times New Roman" w:cs="Times New Roman"/>
          <w:b w:val="0"/>
          <w:color w:val="000000"/>
          <w:sz w:val="24"/>
          <w:szCs w:val="24"/>
          <w:shd w:val="clear" w:color="auto" w:fill="F6F6F5"/>
        </w:rPr>
        <w:t xml:space="preserve">SVN - </w:t>
      </w:r>
      <w:r w:rsidRPr="007D26D3">
        <w:rPr>
          <w:rFonts w:ascii="Times New Roman" w:hAnsi="Times New Roman" w:cs="Times New Roman"/>
          <w:color w:val="000000"/>
          <w:sz w:val="24"/>
          <w:szCs w:val="24"/>
        </w:rPr>
        <w:t>это программа </w:t>
      </w:r>
      <w:r w:rsidRPr="007D26D3">
        <w:rPr>
          <w:rStyle w:val="a4"/>
          <w:rFonts w:ascii="Times New Roman" w:hAnsi="Times New Roman" w:cs="Times New Roman"/>
          <w:b w:val="0"/>
          <w:color w:val="000000"/>
          <w:sz w:val="24"/>
          <w:szCs w:val="24"/>
        </w:rPr>
        <w:t xml:space="preserve">SVN </w:t>
      </w:r>
      <w:proofErr w:type="spellStart"/>
      <w:r w:rsidRPr="007D26D3">
        <w:rPr>
          <w:rStyle w:val="a4"/>
          <w:rFonts w:ascii="Times New Roman" w:hAnsi="Times New Roman" w:cs="Times New Roman"/>
          <w:b w:val="0"/>
          <w:color w:val="000000"/>
          <w:sz w:val="24"/>
          <w:szCs w:val="24"/>
        </w:rPr>
        <w:t>Client</w:t>
      </w:r>
      <w:proofErr w:type="spellEnd"/>
      <w:r w:rsidRPr="007D26D3">
        <w:rPr>
          <w:rFonts w:ascii="Times New Roman" w:hAnsi="Times New Roman" w:cs="Times New Roman"/>
          <w:color w:val="000000"/>
          <w:sz w:val="24"/>
          <w:szCs w:val="24"/>
        </w:rPr>
        <w:t> установленная на компьютеры членов команды, помогающий легко делиться данными на </w:t>
      </w:r>
      <w:r w:rsidRPr="007D26D3">
        <w:rPr>
          <w:rStyle w:val="a4"/>
          <w:rFonts w:ascii="Times New Roman" w:hAnsi="Times New Roman" w:cs="Times New Roman"/>
          <w:b w:val="0"/>
          <w:color w:val="000000"/>
          <w:sz w:val="24"/>
          <w:szCs w:val="24"/>
        </w:rPr>
        <w:t xml:space="preserve">SVN </w:t>
      </w:r>
      <w:proofErr w:type="spellStart"/>
      <w:r w:rsidRPr="007D26D3">
        <w:rPr>
          <w:rStyle w:val="a4"/>
          <w:rFonts w:ascii="Times New Roman" w:hAnsi="Times New Roman" w:cs="Times New Roman"/>
          <w:b w:val="0"/>
          <w:color w:val="000000"/>
          <w:sz w:val="24"/>
          <w:szCs w:val="24"/>
        </w:rPr>
        <w:t>Server</w:t>
      </w:r>
      <w:proofErr w:type="spellEnd"/>
      <w:r w:rsidRPr="007D26D3">
        <w:rPr>
          <w:rFonts w:ascii="Times New Roman" w:hAnsi="Times New Roman" w:cs="Times New Roman"/>
          <w:color w:val="000000"/>
          <w:sz w:val="24"/>
          <w:szCs w:val="24"/>
        </w:rPr>
        <w:t> и получать данных из </w:t>
      </w:r>
      <w:r w:rsidRPr="007D26D3">
        <w:rPr>
          <w:rStyle w:val="a4"/>
          <w:rFonts w:ascii="Times New Roman" w:hAnsi="Times New Roman" w:cs="Times New Roman"/>
          <w:b w:val="0"/>
          <w:color w:val="000000"/>
          <w:sz w:val="24"/>
          <w:szCs w:val="24"/>
        </w:rPr>
        <w:t xml:space="preserve">SVN </w:t>
      </w:r>
      <w:proofErr w:type="spellStart"/>
      <w:r w:rsidRPr="007D26D3">
        <w:rPr>
          <w:rStyle w:val="a4"/>
          <w:rFonts w:ascii="Times New Roman" w:hAnsi="Times New Roman" w:cs="Times New Roman"/>
          <w:b w:val="0"/>
          <w:color w:val="000000"/>
          <w:sz w:val="24"/>
          <w:szCs w:val="24"/>
        </w:rPr>
        <w:t>Server</w:t>
      </w:r>
      <w:proofErr w:type="spellEnd"/>
      <w:r w:rsidRPr="007D26D3">
        <w:rPr>
          <w:rStyle w:val="a4"/>
          <w:rFonts w:ascii="Times New Roman" w:hAnsi="Times New Roman" w:cs="Times New Roman"/>
          <w:b w:val="0"/>
          <w:color w:val="000000"/>
          <w:sz w:val="24"/>
          <w:szCs w:val="24"/>
        </w:rPr>
        <w:t>.</w:t>
      </w:r>
    </w:p>
    <w:p w14:paraId="5009950F" w14:textId="77777777" w:rsidR="0061730C" w:rsidRPr="007D26D3" w:rsidRDefault="0061730C" w:rsidP="0061730C">
      <w:pPr>
        <w:pStyle w:val="a8"/>
        <w:spacing w:before="0" w:beforeAutospacing="0" w:after="0" w:afterAutospacing="0"/>
        <w:textAlignment w:val="baseline"/>
        <w:rPr>
          <w:rFonts w:ascii="inherit" w:hAnsi="inherit"/>
          <w:sz w:val="23"/>
          <w:szCs w:val="23"/>
        </w:rPr>
      </w:pPr>
      <w:r w:rsidRPr="007D26D3">
        <w:rPr>
          <w:rStyle w:val="a4"/>
          <w:rFonts w:ascii="HelveticaNeueLight" w:hAnsi="HelveticaNeueLight"/>
          <w:b w:val="0"/>
          <w:color w:val="000000"/>
          <w:shd w:val="clear" w:color="auto" w:fill="F6F6F5"/>
        </w:rPr>
        <w:t xml:space="preserve">Отличия между </w:t>
      </w:r>
      <w:proofErr w:type="spellStart"/>
      <w:r w:rsidRPr="007D26D3">
        <w:rPr>
          <w:rFonts w:ascii="HelveticaNeueLight" w:hAnsi="HelveticaNeueLight"/>
          <w:color w:val="000000"/>
          <w:shd w:val="clear" w:color="auto" w:fill="F6F6F5"/>
          <w:lang w:val="en-US"/>
        </w:rPr>
        <w:t>VisualSVN</w:t>
      </w:r>
      <w:proofErr w:type="spellEnd"/>
      <w:r w:rsidRPr="007D26D3">
        <w:rPr>
          <w:rFonts w:ascii="HelveticaNeueLight" w:hAnsi="HelveticaNeueLight"/>
          <w:color w:val="000000"/>
          <w:shd w:val="clear" w:color="auto" w:fill="F6F6F5"/>
        </w:rPr>
        <w:t xml:space="preserve"> и </w:t>
      </w:r>
      <w:proofErr w:type="spellStart"/>
      <w:r w:rsidRPr="007D26D3">
        <w:rPr>
          <w:rStyle w:val="a4"/>
          <w:rFonts w:ascii="HelveticaNeueLight" w:hAnsi="HelveticaNeueLight"/>
          <w:b w:val="0"/>
          <w:color w:val="000000"/>
          <w:shd w:val="clear" w:color="auto" w:fill="F6F6F5"/>
        </w:rPr>
        <w:t>Tortoise</w:t>
      </w:r>
      <w:proofErr w:type="spellEnd"/>
      <w:r w:rsidRPr="007D26D3">
        <w:rPr>
          <w:rStyle w:val="a4"/>
          <w:rFonts w:ascii="HelveticaNeueLight" w:hAnsi="HelveticaNeueLight"/>
          <w:b w:val="0"/>
          <w:color w:val="000000"/>
          <w:shd w:val="clear" w:color="auto" w:fill="F6F6F5"/>
        </w:rPr>
        <w:t xml:space="preserve"> SVN - </w:t>
      </w:r>
      <w:proofErr w:type="spellStart"/>
      <w:r w:rsidRPr="007D26D3">
        <w:rPr>
          <w:rFonts w:ascii="inherit" w:hAnsi="inherit"/>
          <w:sz w:val="23"/>
          <w:szCs w:val="23"/>
        </w:rPr>
        <w:t>Репозиторий</w:t>
      </w:r>
      <w:proofErr w:type="spellEnd"/>
      <w:r w:rsidRPr="007D26D3">
        <w:rPr>
          <w:rFonts w:ascii="inherit" w:hAnsi="inherit"/>
          <w:sz w:val="23"/>
          <w:szCs w:val="23"/>
        </w:rPr>
        <w:t xml:space="preserve"> SVN — это набор файлов и каталогов. Вы можете получить доступ к этому </w:t>
      </w:r>
      <w:proofErr w:type="spellStart"/>
      <w:r w:rsidRPr="007D26D3">
        <w:rPr>
          <w:rFonts w:ascii="inherit" w:hAnsi="inherit"/>
          <w:sz w:val="23"/>
          <w:szCs w:val="23"/>
        </w:rPr>
        <w:t>репозиторию</w:t>
      </w:r>
      <w:proofErr w:type="spellEnd"/>
      <w:r w:rsidRPr="007D26D3">
        <w:rPr>
          <w:rFonts w:ascii="inherit" w:hAnsi="inherit"/>
          <w:sz w:val="23"/>
          <w:szCs w:val="23"/>
        </w:rPr>
        <w:t xml:space="preserve"> напрямую или через </w:t>
      </w:r>
      <w:proofErr w:type="spellStart"/>
      <w:r w:rsidRPr="007D26D3">
        <w:rPr>
          <w:rFonts w:ascii="inherit" w:hAnsi="inherit"/>
          <w:sz w:val="23"/>
          <w:szCs w:val="23"/>
        </w:rPr>
        <w:t>http</w:t>
      </w:r>
      <w:proofErr w:type="spellEnd"/>
      <w:r w:rsidRPr="007D26D3">
        <w:rPr>
          <w:rFonts w:ascii="inherit" w:hAnsi="inherit"/>
          <w:sz w:val="23"/>
          <w:szCs w:val="23"/>
        </w:rPr>
        <w:t xml:space="preserve">, </w:t>
      </w:r>
      <w:proofErr w:type="spellStart"/>
      <w:r w:rsidRPr="007D26D3">
        <w:rPr>
          <w:rFonts w:ascii="inherit" w:hAnsi="inherit"/>
          <w:sz w:val="23"/>
          <w:szCs w:val="23"/>
        </w:rPr>
        <w:t>https</w:t>
      </w:r>
      <w:proofErr w:type="spellEnd"/>
      <w:r w:rsidRPr="007D26D3">
        <w:rPr>
          <w:rFonts w:ascii="inherit" w:hAnsi="inherit"/>
          <w:sz w:val="23"/>
          <w:szCs w:val="23"/>
        </w:rPr>
        <w:t xml:space="preserve">, </w:t>
      </w:r>
      <w:proofErr w:type="spellStart"/>
      <w:r w:rsidRPr="007D26D3">
        <w:rPr>
          <w:rFonts w:ascii="inherit" w:hAnsi="inherit"/>
          <w:sz w:val="23"/>
          <w:szCs w:val="23"/>
        </w:rPr>
        <w:t>svn</w:t>
      </w:r>
      <w:proofErr w:type="spellEnd"/>
      <w:r w:rsidRPr="007D26D3">
        <w:rPr>
          <w:rFonts w:ascii="inherit" w:hAnsi="inherit"/>
          <w:sz w:val="23"/>
          <w:szCs w:val="23"/>
        </w:rPr>
        <w:t xml:space="preserve"> и т. д.</w:t>
      </w:r>
    </w:p>
    <w:p w14:paraId="1AA84EAC" w14:textId="77777777" w:rsidR="0061730C" w:rsidRPr="007D26D3" w:rsidRDefault="0061730C" w:rsidP="0061730C">
      <w:pPr>
        <w:pStyle w:val="a8"/>
        <w:spacing w:before="0" w:beforeAutospacing="0" w:after="0" w:afterAutospacing="0"/>
        <w:textAlignment w:val="baseline"/>
        <w:rPr>
          <w:rFonts w:ascii="inherit" w:hAnsi="inherit"/>
          <w:sz w:val="23"/>
          <w:szCs w:val="23"/>
        </w:rPr>
      </w:pPr>
      <w:proofErr w:type="spellStart"/>
      <w:r w:rsidRPr="007D26D3">
        <w:rPr>
          <w:rFonts w:ascii="inherit" w:hAnsi="inherit"/>
          <w:sz w:val="23"/>
          <w:szCs w:val="23"/>
        </w:rPr>
        <w:t>TortoiseSVN</w:t>
      </w:r>
      <w:proofErr w:type="spellEnd"/>
      <w:r w:rsidRPr="007D26D3">
        <w:rPr>
          <w:rFonts w:ascii="inherit" w:hAnsi="inherit"/>
          <w:sz w:val="23"/>
          <w:szCs w:val="23"/>
        </w:rPr>
        <w:t xml:space="preserve"> просто позволяет создать </w:t>
      </w:r>
      <w:proofErr w:type="spellStart"/>
      <w:r w:rsidRPr="007D26D3">
        <w:rPr>
          <w:rFonts w:ascii="inherit" w:hAnsi="inherit"/>
          <w:sz w:val="23"/>
          <w:szCs w:val="23"/>
        </w:rPr>
        <w:t>репозиторий</w:t>
      </w:r>
      <w:proofErr w:type="spellEnd"/>
      <w:r w:rsidRPr="007D26D3">
        <w:rPr>
          <w:rFonts w:ascii="inherit" w:hAnsi="inherit"/>
          <w:sz w:val="23"/>
          <w:szCs w:val="23"/>
        </w:rPr>
        <w:t>. Если вам нужно получить к нему доступ по протоколу, отличному от </w:t>
      </w:r>
      <w:proofErr w:type="gramStart"/>
      <w:r w:rsidRPr="007D26D3">
        <w:rPr>
          <w:rStyle w:val="HTML"/>
          <w:rFonts w:ascii="var(--ff-mono)" w:hAnsi="var(--ff-mono)"/>
          <w:bdr w:val="none" w:sz="0" w:space="0" w:color="auto" w:frame="1"/>
        </w:rPr>
        <w:t>file:</w:t>
      </w:r>
      <w:r w:rsidRPr="007D26D3">
        <w:rPr>
          <w:rFonts w:ascii="inherit" w:hAnsi="inherit"/>
          <w:sz w:val="23"/>
          <w:szCs w:val="23"/>
        </w:rPr>
        <w:t>указанного</w:t>
      </w:r>
      <w:proofErr w:type="gramEnd"/>
      <w:r w:rsidRPr="007D26D3">
        <w:rPr>
          <w:rFonts w:ascii="inherit" w:hAnsi="inherit"/>
          <w:sz w:val="23"/>
          <w:szCs w:val="23"/>
        </w:rPr>
        <w:t xml:space="preserve">, вам понадобится сервер (который </w:t>
      </w:r>
      <w:proofErr w:type="spellStart"/>
      <w:r w:rsidRPr="007D26D3">
        <w:rPr>
          <w:rFonts w:ascii="inherit" w:hAnsi="inherit"/>
          <w:sz w:val="23"/>
          <w:szCs w:val="23"/>
        </w:rPr>
        <w:t>TortoiseSVN</w:t>
      </w:r>
      <w:proofErr w:type="spellEnd"/>
      <w:r w:rsidRPr="007D26D3">
        <w:rPr>
          <w:rFonts w:ascii="inherit" w:hAnsi="inherit"/>
          <w:sz w:val="23"/>
          <w:szCs w:val="23"/>
        </w:rPr>
        <w:t xml:space="preserve"> не предоставляет).</w:t>
      </w:r>
    </w:p>
    <w:p w14:paraId="45DED761" w14:textId="77777777" w:rsidR="0061730C" w:rsidRPr="009514DC" w:rsidRDefault="0061730C" w:rsidP="0061730C">
      <w:pPr>
        <w:pStyle w:val="a3"/>
        <w:spacing w:after="0"/>
        <w:jc w:val="both"/>
        <w:rPr>
          <w:rStyle w:val="a4"/>
          <w:rFonts w:ascii="Times New Roman" w:hAnsi="Times New Roman" w:cs="Times New Roman"/>
          <w:b w:val="0"/>
          <w:bCs w:val="0"/>
          <w:sz w:val="24"/>
          <w:szCs w:val="24"/>
        </w:rPr>
      </w:pPr>
    </w:p>
    <w:p w14:paraId="10F9753D" w14:textId="77777777" w:rsidR="0061730C" w:rsidRPr="00505DBB" w:rsidRDefault="0061730C" w:rsidP="0061730C">
      <w:pPr>
        <w:pStyle w:val="a3"/>
        <w:numPr>
          <w:ilvl w:val="0"/>
          <w:numId w:val="1"/>
        </w:numPr>
        <w:spacing w:after="0"/>
        <w:jc w:val="both"/>
        <w:rPr>
          <w:rFonts w:ascii="Times New Roman" w:hAnsi="Times New Roman" w:cs="Times New Roman"/>
        </w:rPr>
      </w:pPr>
      <w:r w:rsidRPr="00505DBB">
        <w:rPr>
          <w:rStyle w:val="a4"/>
          <w:rFonts w:ascii="HelveticaNeueLight" w:hAnsi="HelveticaNeueLight"/>
          <w:color w:val="000000"/>
          <w:shd w:val="clear" w:color="auto" w:fill="F6F6F5"/>
        </w:rPr>
        <w:t xml:space="preserve">Опишите процесс установки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sidRPr="00505DBB">
        <w:rPr>
          <w:rFonts w:ascii="HelveticaNeueLight" w:hAnsi="HelveticaNeueLight"/>
          <w:color w:val="000000"/>
          <w:shd w:val="clear" w:color="auto" w:fill="F6F6F5"/>
        </w:rPr>
        <w:t>? Процесс установки сопроводите картинками</w:t>
      </w:r>
    </w:p>
    <w:tbl>
      <w:tblPr>
        <w:tblStyle w:val="a5"/>
        <w:tblW w:w="0" w:type="auto"/>
        <w:tblInd w:w="720" w:type="dxa"/>
        <w:tblLook w:val="04A0" w:firstRow="1" w:lastRow="0" w:firstColumn="1" w:lastColumn="0" w:noHBand="0" w:noVBand="1"/>
      </w:tblPr>
      <w:tblGrid>
        <w:gridCol w:w="5494"/>
        <w:gridCol w:w="9426"/>
      </w:tblGrid>
      <w:tr w:rsidR="0061730C" w:rsidRPr="00505DBB" w14:paraId="6ADB5A10" w14:textId="77777777" w:rsidTr="00442A78">
        <w:tc>
          <w:tcPr>
            <w:tcW w:w="5494" w:type="dxa"/>
          </w:tcPr>
          <w:p w14:paraId="4D136633"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установки</w:t>
            </w:r>
          </w:p>
        </w:tc>
        <w:tc>
          <w:tcPr>
            <w:tcW w:w="9426" w:type="dxa"/>
          </w:tcPr>
          <w:p w14:paraId="7C447F7A" w14:textId="77777777" w:rsidR="0061730C" w:rsidRPr="00505DBB" w:rsidRDefault="0061730C" w:rsidP="00442A78">
            <w:pPr>
              <w:pStyle w:val="a3"/>
              <w:ind w:left="0"/>
              <w:jc w:val="center"/>
              <w:rPr>
                <w:rFonts w:ascii="HelveticaNeueLight" w:hAnsi="HelveticaNeueLight"/>
                <w:color w:val="000000"/>
                <w:shd w:val="clear" w:color="auto" w:fill="F6F6F5"/>
              </w:rPr>
            </w:pPr>
            <w:proofErr w:type="spellStart"/>
            <w:proofErr w:type="gramStart"/>
            <w:r w:rsidRPr="00505DBB">
              <w:rPr>
                <w:rFonts w:ascii="HelveticaNeueLight" w:hAnsi="HelveticaNeueLight"/>
                <w:color w:val="000000"/>
                <w:shd w:val="clear" w:color="auto" w:fill="F6F6F5"/>
              </w:rPr>
              <w:t>Скрин-шот</w:t>
            </w:r>
            <w:proofErr w:type="spellEnd"/>
            <w:proofErr w:type="gramEnd"/>
            <w:r w:rsidRPr="00505DBB">
              <w:rPr>
                <w:rFonts w:ascii="HelveticaNeueLight" w:hAnsi="HelveticaNeueLight"/>
                <w:color w:val="000000"/>
                <w:shd w:val="clear" w:color="auto" w:fill="F6F6F5"/>
              </w:rPr>
              <w:t xml:space="preserve"> этапа установки</w:t>
            </w:r>
          </w:p>
        </w:tc>
      </w:tr>
      <w:tr w:rsidR="0061730C" w:rsidRPr="00505DBB" w14:paraId="1C03B9B4" w14:textId="77777777" w:rsidTr="00442A78">
        <w:tc>
          <w:tcPr>
            <w:tcW w:w="5494" w:type="dxa"/>
          </w:tcPr>
          <w:p w14:paraId="7C1B03A2" w14:textId="77777777" w:rsidR="0061730C" w:rsidRPr="00505DBB" w:rsidRDefault="0061730C" w:rsidP="00442A78">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Выбор версии для установки (32-бит или 64-бит) и её скачивание</w:t>
            </w:r>
          </w:p>
        </w:tc>
        <w:tc>
          <w:tcPr>
            <w:tcW w:w="9426" w:type="dxa"/>
          </w:tcPr>
          <w:p w14:paraId="33674661" w14:textId="77777777" w:rsidR="0061730C" w:rsidRPr="00505DBB" w:rsidRDefault="0061730C" w:rsidP="00442A78">
            <w:pPr>
              <w:pStyle w:val="a3"/>
              <w:tabs>
                <w:tab w:val="left" w:pos="240"/>
              </w:tabs>
              <w:ind w:left="0"/>
              <w:rPr>
                <w:rFonts w:ascii="HelveticaNeueLight" w:hAnsi="HelveticaNeueLight"/>
                <w:color w:val="000000"/>
                <w:shd w:val="clear" w:color="auto" w:fill="F6F6F5"/>
              </w:rPr>
            </w:pPr>
            <w:r>
              <w:rPr>
                <w:noProof/>
                <w:lang w:eastAsia="ru-RU"/>
              </w:rPr>
              <w:drawing>
                <wp:inline distT="0" distB="0" distL="0" distR="0" wp14:anchorId="38C2D2D5" wp14:editId="251EF5F8">
                  <wp:extent cx="5848350" cy="398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8350" cy="3981450"/>
                          </a:xfrm>
                          <a:prstGeom prst="rect">
                            <a:avLst/>
                          </a:prstGeom>
                        </pic:spPr>
                      </pic:pic>
                    </a:graphicData>
                  </a:graphic>
                </wp:inline>
              </w:drawing>
            </w:r>
          </w:p>
        </w:tc>
      </w:tr>
      <w:tr w:rsidR="0061730C" w:rsidRPr="00505DBB" w14:paraId="1C1231BB" w14:textId="77777777" w:rsidTr="00442A78">
        <w:tc>
          <w:tcPr>
            <w:tcW w:w="5494" w:type="dxa"/>
          </w:tcPr>
          <w:p w14:paraId="55F7E649" w14:textId="77777777" w:rsidR="0061730C" w:rsidRPr="00505DBB" w:rsidRDefault="0061730C" w:rsidP="00442A78">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Начало установки</w:t>
            </w:r>
          </w:p>
        </w:tc>
        <w:tc>
          <w:tcPr>
            <w:tcW w:w="9426" w:type="dxa"/>
          </w:tcPr>
          <w:p w14:paraId="224A6BB1"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2FCEF49A" wp14:editId="318A72B1">
                  <wp:extent cx="4914900" cy="3867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4900" cy="3867150"/>
                          </a:xfrm>
                          <a:prstGeom prst="rect">
                            <a:avLst/>
                          </a:prstGeom>
                        </pic:spPr>
                      </pic:pic>
                    </a:graphicData>
                  </a:graphic>
                </wp:inline>
              </w:drawing>
            </w:r>
          </w:p>
        </w:tc>
      </w:tr>
      <w:tr w:rsidR="0061730C" w:rsidRPr="00505DBB" w14:paraId="102C8303" w14:textId="77777777" w:rsidTr="00442A78">
        <w:tc>
          <w:tcPr>
            <w:tcW w:w="5494" w:type="dxa"/>
          </w:tcPr>
          <w:p w14:paraId="010A90E7" w14:textId="77777777" w:rsidR="0061730C" w:rsidRPr="00505DBB" w:rsidRDefault="0061730C" w:rsidP="00442A78">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Знакомство с лицензией, которую необходимо принять для продолжения установки</w:t>
            </w:r>
          </w:p>
        </w:tc>
        <w:tc>
          <w:tcPr>
            <w:tcW w:w="9426" w:type="dxa"/>
          </w:tcPr>
          <w:p w14:paraId="0D65A9B7" w14:textId="77777777" w:rsidR="0061730C" w:rsidRDefault="0061730C" w:rsidP="00442A78">
            <w:pPr>
              <w:pStyle w:val="a3"/>
              <w:tabs>
                <w:tab w:val="left" w:pos="3135"/>
              </w:tabs>
              <w:ind w:left="0"/>
              <w:jc w:val="both"/>
              <w:rPr>
                <w:noProof/>
                <w:lang w:eastAsia="ru-RU"/>
              </w:rPr>
            </w:pPr>
            <w:r>
              <w:rPr>
                <w:noProof/>
                <w:lang w:eastAsia="ru-RU"/>
              </w:rPr>
              <w:drawing>
                <wp:inline distT="0" distB="0" distL="0" distR="0" wp14:anchorId="275EB35D" wp14:editId="7713C010">
                  <wp:extent cx="49053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5375" cy="3848100"/>
                          </a:xfrm>
                          <a:prstGeom prst="rect">
                            <a:avLst/>
                          </a:prstGeom>
                        </pic:spPr>
                      </pic:pic>
                    </a:graphicData>
                  </a:graphic>
                </wp:inline>
              </w:drawing>
            </w:r>
            <w:r>
              <w:rPr>
                <w:noProof/>
                <w:lang w:eastAsia="ru-RU"/>
              </w:rPr>
              <w:tab/>
            </w:r>
          </w:p>
        </w:tc>
      </w:tr>
      <w:tr w:rsidR="0061730C" w:rsidRPr="00505DBB" w14:paraId="4A529554" w14:textId="77777777" w:rsidTr="00442A78">
        <w:tc>
          <w:tcPr>
            <w:tcW w:w="5494" w:type="dxa"/>
          </w:tcPr>
          <w:p w14:paraId="16AACB8B" w14:textId="77777777" w:rsidR="0061730C" w:rsidRPr="00505DBB" w:rsidRDefault="0061730C" w:rsidP="00442A78">
            <w:pPr>
              <w:pStyle w:val="a3"/>
              <w:ind w:left="0"/>
              <w:rPr>
                <w:rFonts w:ascii="HelveticaNeueLight" w:hAnsi="HelveticaNeueLight"/>
                <w:color w:val="000000"/>
                <w:shd w:val="clear" w:color="auto" w:fill="F6F6F5"/>
              </w:rPr>
            </w:pPr>
            <w:proofErr w:type="spellStart"/>
            <w:r>
              <w:rPr>
                <w:rFonts w:ascii="HelveticaNeueLight" w:hAnsi="HelveticaNeueLight"/>
                <w:color w:val="000000"/>
                <w:shd w:val="clear" w:color="auto" w:fill="F6F6F5"/>
              </w:rPr>
              <w:t>Кастомизация</w:t>
            </w:r>
            <w:proofErr w:type="spellEnd"/>
            <w:r>
              <w:rPr>
                <w:rFonts w:ascii="HelveticaNeueLight" w:hAnsi="HelveticaNeueLight"/>
                <w:color w:val="000000"/>
                <w:shd w:val="clear" w:color="auto" w:fill="F6F6F5"/>
              </w:rPr>
              <w:t xml:space="preserve"> установки. По умолчанию «Инструменты командной строки» не входят в </w:t>
            </w:r>
            <w:proofErr w:type="spellStart"/>
            <w:r>
              <w:rPr>
                <w:rFonts w:ascii="HelveticaNeueLight" w:hAnsi="HelveticaNeueLight"/>
                <w:color w:val="000000"/>
                <w:shd w:val="clear" w:color="auto" w:fill="F6F6F5"/>
              </w:rPr>
              <w:t>устоновку</w:t>
            </w:r>
            <w:proofErr w:type="spellEnd"/>
          </w:p>
        </w:tc>
        <w:tc>
          <w:tcPr>
            <w:tcW w:w="9426" w:type="dxa"/>
          </w:tcPr>
          <w:p w14:paraId="314F4D3B" w14:textId="77777777" w:rsidR="0061730C" w:rsidRDefault="0061730C" w:rsidP="00442A78">
            <w:pPr>
              <w:pStyle w:val="a3"/>
              <w:ind w:left="0"/>
              <w:jc w:val="both"/>
              <w:rPr>
                <w:noProof/>
                <w:lang w:eastAsia="ru-RU"/>
              </w:rPr>
            </w:pPr>
            <w:r>
              <w:rPr>
                <w:noProof/>
                <w:lang w:eastAsia="ru-RU"/>
              </w:rPr>
              <w:drawing>
                <wp:inline distT="0" distB="0" distL="0" distR="0" wp14:anchorId="4BBC1861" wp14:editId="0A0010BE">
                  <wp:extent cx="4905375" cy="38576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375" cy="3857625"/>
                          </a:xfrm>
                          <a:prstGeom prst="rect">
                            <a:avLst/>
                          </a:prstGeom>
                        </pic:spPr>
                      </pic:pic>
                    </a:graphicData>
                  </a:graphic>
                </wp:inline>
              </w:drawing>
            </w:r>
          </w:p>
        </w:tc>
      </w:tr>
      <w:tr w:rsidR="0061730C" w:rsidRPr="00505DBB" w14:paraId="24B31E3B" w14:textId="77777777" w:rsidTr="00442A78">
        <w:tc>
          <w:tcPr>
            <w:tcW w:w="5494" w:type="dxa"/>
          </w:tcPr>
          <w:p w14:paraId="5D37A53F" w14:textId="77777777" w:rsidR="0061730C" w:rsidRPr="00505DBB" w:rsidRDefault="0061730C" w:rsidP="00442A78">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Изменение параметров установки. Выбираем необходимые … для установки</w:t>
            </w:r>
          </w:p>
        </w:tc>
        <w:tc>
          <w:tcPr>
            <w:tcW w:w="9426" w:type="dxa"/>
          </w:tcPr>
          <w:p w14:paraId="3ACB4F6F" w14:textId="77777777" w:rsidR="0061730C" w:rsidRDefault="0061730C" w:rsidP="00442A78">
            <w:pPr>
              <w:pStyle w:val="a3"/>
              <w:ind w:left="0"/>
              <w:jc w:val="both"/>
              <w:rPr>
                <w:noProof/>
                <w:lang w:eastAsia="ru-RU"/>
              </w:rPr>
            </w:pPr>
            <w:r>
              <w:rPr>
                <w:noProof/>
                <w:lang w:eastAsia="ru-RU"/>
              </w:rPr>
              <w:drawing>
                <wp:inline distT="0" distB="0" distL="0" distR="0" wp14:anchorId="3F8EF1C9" wp14:editId="69DE7EAA">
                  <wp:extent cx="4924425" cy="39052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4425" cy="3905250"/>
                          </a:xfrm>
                          <a:prstGeom prst="rect">
                            <a:avLst/>
                          </a:prstGeom>
                        </pic:spPr>
                      </pic:pic>
                    </a:graphicData>
                  </a:graphic>
                </wp:inline>
              </w:drawing>
            </w:r>
          </w:p>
        </w:tc>
      </w:tr>
      <w:tr w:rsidR="0061730C" w:rsidRPr="00505DBB" w14:paraId="78C52998" w14:textId="77777777" w:rsidTr="00442A78">
        <w:tc>
          <w:tcPr>
            <w:tcW w:w="5494" w:type="dxa"/>
          </w:tcPr>
          <w:p w14:paraId="069B8D29" w14:textId="77777777" w:rsidR="0061730C" w:rsidRPr="00505DBB" w:rsidRDefault="0061730C" w:rsidP="00442A78">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 xml:space="preserve">Подтверждение установки. Установка всегда происходит от имени администратора </w:t>
            </w:r>
          </w:p>
        </w:tc>
        <w:tc>
          <w:tcPr>
            <w:tcW w:w="9426" w:type="dxa"/>
          </w:tcPr>
          <w:p w14:paraId="18831B90" w14:textId="77777777" w:rsidR="0061730C" w:rsidRDefault="0061730C" w:rsidP="00442A78">
            <w:pPr>
              <w:pStyle w:val="a3"/>
              <w:ind w:left="0"/>
              <w:jc w:val="both"/>
              <w:rPr>
                <w:noProof/>
                <w:lang w:eastAsia="ru-RU"/>
              </w:rPr>
            </w:pPr>
            <w:r>
              <w:rPr>
                <w:noProof/>
                <w:lang w:eastAsia="ru-RU"/>
              </w:rPr>
              <w:drawing>
                <wp:inline distT="0" distB="0" distL="0" distR="0" wp14:anchorId="17AE2703" wp14:editId="0F1B5D1C">
                  <wp:extent cx="4933950" cy="38576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950" cy="3857625"/>
                          </a:xfrm>
                          <a:prstGeom prst="rect">
                            <a:avLst/>
                          </a:prstGeom>
                        </pic:spPr>
                      </pic:pic>
                    </a:graphicData>
                  </a:graphic>
                </wp:inline>
              </w:drawing>
            </w:r>
          </w:p>
        </w:tc>
      </w:tr>
      <w:tr w:rsidR="0061730C" w:rsidRPr="00505DBB" w14:paraId="28280050" w14:textId="77777777" w:rsidTr="00442A78">
        <w:tc>
          <w:tcPr>
            <w:tcW w:w="5494" w:type="dxa"/>
          </w:tcPr>
          <w:p w14:paraId="3ED99498" w14:textId="77777777" w:rsidR="0061730C" w:rsidRPr="00505DBB" w:rsidRDefault="0061730C" w:rsidP="00442A78">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Завершение установки</w:t>
            </w:r>
          </w:p>
        </w:tc>
        <w:tc>
          <w:tcPr>
            <w:tcW w:w="9426" w:type="dxa"/>
          </w:tcPr>
          <w:p w14:paraId="3C26661B" w14:textId="77777777" w:rsidR="0061730C" w:rsidRDefault="0061730C" w:rsidP="00442A78">
            <w:pPr>
              <w:pStyle w:val="a3"/>
              <w:ind w:left="0"/>
              <w:jc w:val="both"/>
              <w:rPr>
                <w:noProof/>
                <w:lang w:eastAsia="ru-RU"/>
              </w:rPr>
            </w:pPr>
            <w:r>
              <w:rPr>
                <w:noProof/>
                <w:lang w:eastAsia="ru-RU"/>
              </w:rPr>
              <w:drawing>
                <wp:inline distT="0" distB="0" distL="0" distR="0" wp14:anchorId="27CFA56F" wp14:editId="640A57E2">
                  <wp:extent cx="4933950" cy="38576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3857625"/>
                          </a:xfrm>
                          <a:prstGeom prst="rect">
                            <a:avLst/>
                          </a:prstGeom>
                        </pic:spPr>
                      </pic:pic>
                    </a:graphicData>
                  </a:graphic>
                </wp:inline>
              </w:drawing>
            </w:r>
          </w:p>
        </w:tc>
      </w:tr>
    </w:tbl>
    <w:p w14:paraId="21A0C31F" w14:textId="77777777" w:rsidR="0061730C" w:rsidRPr="001B1A31" w:rsidRDefault="0061730C" w:rsidP="0061730C">
      <w:pPr>
        <w:pStyle w:val="a3"/>
        <w:numPr>
          <w:ilvl w:val="0"/>
          <w:numId w:val="1"/>
        </w:numPr>
        <w:spacing w:after="0"/>
        <w:jc w:val="both"/>
        <w:rPr>
          <w:rStyle w:val="a4"/>
          <w:rFonts w:ascii="Times New Roman" w:hAnsi="Times New Roman" w:cs="Times New Roman"/>
          <w:b w:val="0"/>
          <w:bCs w:val="0"/>
        </w:rPr>
      </w:pPr>
      <w:r w:rsidRPr="00505DBB">
        <w:rPr>
          <w:rFonts w:ascii="HelveticaNeueLight" w:hAnsi="HelveticaNeueLight"/>
          <w:color w:val="000000"/>
          <w:shd w:val="clear" w:color="auto" w:fill="F6F6F5"/>
        </w:rPr>
        <w:t xml:space="preserve">Что такое </w:t>
      </w:r>
      <w:proofErr w:type="spellStart"/>
      <w:r w:rsidRPr="00505DBB">
        <w:rPr>
          <w:rStyle w:val="a4"/>
          <w:rFonts w:ascii="HelveticaNeueLight" w:hAnsi="HelveticaNeueLight"/>
          <w:color w:val="000000"/>
          <w:shd w:val="clear" w:color="auto" w:fill="F6F6F5"/>
        </w:rPr>
        <w:t>Visual</w:t>
      </w:r>
      <w:proofErr w:type="spellEnd"/>
      <w:r w:rsidRPr="00505DBB">
        <w:rPr>
          <w:rStyle w:val="a4"/>
          <w:rFonts w:ascii="HelveticaNeueLight" w:hAnsi="HelveticaNeueLight"/>
          <w:color w:val="000000"/>
          <w:shd w:val="clear" w:color="auto" w:fill="F6F6F5"/>
        </w:rPr>
        <w:t xml:space="preserve"> SVN. С какой целью он создается. Постро</w:t>
      </w:r>
      <w:r>
        <w:rPr>
          <w:rStyle w:val="a4"/>
          <w:rFonts w:ascii="HelveticaNeueLight" w:hAnsi="HelveticaNeueLight"/>
          <w:color w:val="000000"/>
          <w:shd w:val="clear" w:color="auto" w:fill="F6F6F5"/>
        </w:rPr>
        <w:t>йте модель взаимодействия между</w:t>
      </w:r>
      <w:r w:rsidRPr="00505DBB">
        <w:rPr>
          <w:rStyle w:val="a4"/>
          <w:rFonts w:ascii="HelveticaNeueLight" w:hAnsi="HelveticaNeueLight"/>
          <w:color w:val="000000"/>
          <w:shd w:val="clear" w:color="auto" w:fill="F6F6F5"/>
        </w:rPr>
        <w:t xml:space="preserve">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 и </w:t>
      </w:r>
      <w:proofErr w:type="spellStart"/>
      <w:r w:rsidRPr="00505DBB">
        <w:rPr>
          <w:rStyle w:val="a4"/>
          <w:rFonts w:ascii="HelveticaNeueLight" w:hAnsi="HelveticaNeueLight"/>
          <w:color w:val="000000"/>
          <w:shd w:val="clear" w:color="auto" w:fill="F6F6F5"/>
        </w:rPr>
        <w:t>Visual</w:t>
      </w:r>
      <w:proofErr w:type="spellEnd"/>
      <w:r w:rsidRPr="00505DBB">
        <w:rPr>
          <w:rStyle w:val="a4"/>
          <w:rFonts w:ascii="HelveticaNeueLight" w:hAnsi="HelveticaNeueLight"/>
          <w:color w:val="000000"/>
          <w:shd w:val="clear" w:color="auto" w:fill="F6F6F5"/>
        </w:rPr>
        <w:t xml:space="preserve"> SVN.</w:t>
      </w:r>
    </w:p>
    <w:p w14:paraId="2F6A4FBC" w14:textId="77777777" w:rsidR="0061730C" w:rsidRPr="001B1A31" w:rsidRDefault="0061730C" w:rsidP="0061730C">
      <w:pPr>
        <w:spacing w:after="0"/>
        <w:jc w:val="both"/>
        <w:rPr>
          <w:rStyle w:val="a4"/>
          <w:rFonts w:ascii="Times New Roman" w:hAnsi="Times New Roman" w:cs="Times New Roman"/>
          <w:b w:val="0"/>
          <w:bCs w:val="0"/>
        </w:rPr>
      </w:pPr>
      <w:r>
        <w:rPr>
          <w:noProof/>
          <w:lang w:eastAsia="ru-RU"/>
        </w:rPr>
        <w:drawing>
          <wp:inline distT="0" distB="0" distL="0" distR="0" wp14:anchorId="7BDA5AA8" wp14:editId="02D4CBE8">
            <wp:extent cx="5743575" cy="29813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3575" cy="2981325"/>
                    </a:xfrm>
                    <a:prstGeom prst="rect">
                      <a:avLst/>
                    </a:prstGeom>
                  </pic:spPr>
                </pic:pic>
              </a:graphicData>
            </a:graphic>
          </wp:inline>
        </w:drawing>
      </w:r>
    </w:p>
    <w:p w14:paraId="1C81A01D" w14:textId="77777777" w:rsidR="0061730C" w:rsidRPr="00505DBB" w:rsidRDefault="0061730C" w:rsidP="0061730C">
      <w:pPr>
        <w:pStyle w:val="a3"/>
        <w:numPr>
          <w:ilvl w:val="0"/>
          <w:numId w:val="1"/>
        </w:numPr>
        <w:spacing w:after="0"/>
        <w:jc w:val="both"/>
        <w:rPr>
          <w:rFonts w:ascii="Times New Roman" w:hAnsi="Times New Roman" w:cs="Times New Roman"/>
        </w:rPr>
      </w:pPr>
      <w:r w:rsidRPr="00505DBB">
        <w:rPr>
          <w:rFonts w:ascii="HelveticaNeueLight" w:hAnsi="HelveticaNeueLight"/>
          <w:color w:val="000000"/>
          <w:shd w:val="clear" w:color="auto" w:fill="F6F6F5"/>
        </w:rPr>
        <w:t xml:space="preserve">Составьте алгоритм установки </w:t>
      </w:r>
      <w:proofErr w:type="spellStart"/>
      <w:r w:rsidRPr="00505DBB">
        <w:rPr>
          <w:rStyle w:val="a4"/>
          <w:rFonts w:ascii="HelveticaNeueLight" w:hAnsi="HelveticaNeueLight"/>
          <w:color w:val="000000"/>
          <w:shd w:val="clear" w:color="auto" w:fill="F6F6F5"/>
        </w:rPr>
        <w:t>Visual</w:t>
      </w:r>
      <w:proofErr w:type="spellEnd"/>
      <w:r w:rsidRPr="00505DBB">
        <w:rPr>
          <w:rStyle w:val="a4"/>
          <w:rFonts w:ascii="HelveticaNeueLight" w:hAnsi="HelveticaNeueLight"/>
          <w:color w:val="000000"/>
          <w:shd w:val="clear" w:color="auto" w:fill="F6F6F5"/>
        </w:rPr>
        <w:t xml:space="preserve"> SVN. </w:t>
      </w:r>
      <w:r w:rsidRPr="00505DBB">
        <w:rPr>
          <w:rFonts w:ascii="HelveticaNeueLight" w:hAnsi="HelveticaNeueLight"/>
          <w:color w:val="000000"/>
          <w:shd w:val="clear" w:color="auto" w:fill="F6F6F5"/>
        </w:rPr>
        <w:t>Процесс установки сопроводите картинками</w:t>
      </w:r>
    </w:p>
    <w:tbl>
      <w:tblPr>
        <w:tblStyle w:val="a5"/>
        <w:tblW w:w="0" w:type="auto"/>
        <w:tblInd w:w="720" w:type="dxa"/>
        <w:tblLook w:val="04A0" w:firstRow="1" w:lastRow="0" w:firstColumn="1" w:lastColumn="0" w:noHBand="0" w:noVBand="1"/>
      </w:tblPr>
      <w:tblGrid>
        <w:gridCol w:w="5494"/>
        <w:gridCol w:w="9456"/>
      </w:tblGrid>
      <w:tr w:rsidR="0061730C" w:rsidRPr="00505DBB" w14:paraId="2BA18D90" w14:textId="77777777" w:rsidTr="00442A78">
        <w:tc>
          <w:tcPr>
            <w:tcW w:w="5494" w:type="dxa"/>
          </w:tcPr>
          <w:p w14:paraId="33E83095"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установки</w:t>
            </w:r>
          </w:p>
        </w:tc>
        <w:tc>
          <w:tcPr>
            <w:tcW w:w="9456" w:type="dxa"/>
          </w:tcPr>
          <w:p w14:paraId="6D9C98DF"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61730C" w:rsidRPr="00505DBB" w14:paraId="3593AD02" w14:textId="77777777" w:rsidTr="00442A78">
        <w:tc>
          <w:tcPr>
            <w:tcW w:w="5494" w:type="dxa"/>
          </w:tcPr>
          <w:p w14:paraId="6FC08C2D"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Выбор версии для установки (Стандартная или </w:t>
            </w:r>
            <w:proofErr w:type="gramStart"/>
            <w:r>
              <w:rPr>
                <w:rFonts w:ascii="HelveticaNeueLight" w:hAnsi="HelveticaNeueLight"/>
                <w:color w:val="000000"/>
                <w:shd w:val="clear" w:color="auto" w:fill="F6F6F5"/>
              </w:rPr>
              <w:t>Для</w:t>
            </w:r>
            <w:proofErr w:type="gramEnd"/>
            <w:r>
              <w:rPr>
                <w:rFonts w:ascii="HelveticaNeueLight" w:hAnsi="HelveticaNeueLight"/>
                <w:color w:val="000000"/>
                <w:shd w:val="clear" w:color="auto" w:fill="F6F6F5"/>
              </w:rPr>
              <w:t xml:space="preserve"> предприятия) и её </w:t>
            </w:r>
            <w:proofErr w:type="spellStart"/>
            <w:r>
              <w:rPr>
                <w:rFonts w:ascii="HelveticaNeueLight" w:hAnsi="HelveticaNeueLight"/>
                <w:color w:val="000000"/>
                <w:shd w:val="clear" w:color="auto" w:fill="F6F6F5"/>
              </w:rPr>
              <w:t>сккачивание</w:t>
            </w:r>
            <w:proofErr w:type="spellEnd"/>
          </w:p>
        </w:tc>
        <w:tc>
          <w:tcPr>
            <w:tcW w:w="9456" w:type="dxa"/>
          </w:tcPr>
          <w:p w14:paraId="48CE8366"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389F33E9" wp14:editId="4E974711">
                  <wp:extent cx="5857875" cy="37052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3705225"/>
                          </a:xfrm>
                          <a:prstGeom prst="rect">
                            <a:avLst/>
                          </a:prstGeom>
                        </pic:spPr>
                      </pic:pic>
                    </a:graphicData>
                  </a:graphic>
                </wp:inline>
              </w:drawing>
            </w:r>
          </w:p>
        </w:tc>
      </w:tr>
      <w:tr w:rsidR="0061730C" w:rsidRPr="00505DBB" w14:paraId="07C3E247" w14:textId="77777777" w:rsidTr="00442A78">
        <w:tc>
          <w:tcPr>
            <w:tcW w:w="5494" w:type="dxa"/>
          </w:tcPr>
          <w:p w14:paraId="7D60EE1B"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Начало установки.</w:t>
            </w:r>
          </w:p>
        </w:tc>
        <w:tc>
          <w:tcPr>
            <w:tcW w:w="9456" w:type="dxa"/>
          </w:tcPr>
          <w:p w14:paraId="0A9B6D7C"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1C8E245B" wp14:editId="14156DFC">
                  <wp:extent cx="4943475" cy="3876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3876675"/>
                          </a:xfrm>
                          <a:prstGeom prst="rect">
                            <a:avLst/>
                          </a:prstGeom>
                        </pic:spPr>
                      </pic:pic>
                    </a:graphicData>
                  </a:graphic>
                </wp:inline>
              </w:drawing>
            </w:r>
          </w:p>
        </w:tc>
      </w:tr>
      <w:tr w:rsidR="0061730C" w:rsidRPr="00505DBB" w14:paraId="4F9E753F" w14:textId="77777777" w:rsidTr="00442A78">
        <w:tc>
          <w:tcPr>
            <w:tcW w:w="5494" w:type="dxa"/>
          </w:tcPr>
          <w:p w14:paraId="00CC6210"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Ознакомление с лицензией. Её необходимо принять для последующей установки</w:t>
            </w:r>
          </w:p>
        </w:tc>
        <w:tc>
          <w:tcPr>
            <w:tcW w:w="9456" w:type="dxa"/>
          </w:tcPr>
          <w:p w14:paraId="3BDAAFFE"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1529157F" wp14:editId="642A5E69">
                  <wp:extent cx="4924425" cy="3848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425" cy="3848100"/>
                          </a:xfrm>
                          <a:prstGeom prst="rect">
                            <a:avLst/>
                          </a:prstGeom>
                        </pic:spPr>
                      </pic:pic>
                    </a:graphicData>
                  </a:graphic>
                </wp:inline>
              </w:drawing>
            </w:r>
          </w:p>
        </w:tc>
      </w:tr>
      <w:tr w:rsidR="0061730C" w:rsidRPr="00505DBB" w14:paraId="3EB3B926" w14:textId="77777777" w:rsidTr="00442A78">
        <w:tc>
          <w:tcPr>
            <w:tcW w:w="5494" w:type="dxa"/>
          </w:tcPr>
          <w:p w14:paraId="0D04CC41" w14:textId="77777777" w:rsidR="0061730C" w:rsidRPr="0057716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Выбор установить консоль сервера и консоль управления отдельно или совместно. Также выбор добавить командную строку в переменную </w:t>
            </w:r>
            <w:r>
              <w:rPr>
                <w:rFonts w:ascii="HelveticaNeueLight" w:hAnsi="HelveticaNeueLight"/>
                <w:color w:val="000000"/>
                <w:shd w:val="clear" w:color="auto" w:fill="F6F6F5"/>
                <w:lang w:val="en-US"/>
              </w:rPr>
              <w:t>PATH</w:t>
            </w:r>
            <w:r>
              <w:rPr>
                <w:rFonts w:ascii="HelveticaNeueLight" w:hAnsi="HelveticaNeueLight"/>
                <w:color w:val="000000"/>
                <w:shd w:val="clear" w:color="auto" w:fill="F6F6F5"/>
              </w:rPr>
              <w:t xml:space="preserve"> или нет</w:t>
            </w:r>
          </w:p>
        </w:tc>
        <w:tc>
          <w:tcPr>
            <w:tcW w:w="9456" w:type="dxa"/>
          </w:tcPr>
          <w:p w14:paraId="0C1C8F57"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4874C19A" wp14:editId="42341A85">
                  <wp:extent cx="4924425" cy="38481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425" cy="3848100"/>
                          </a:xfrm>
                          <a:prstGeom prst="rect">
                            <a:avLst/>
                          </a:prstGeom>
                        </pic:spPr>
                      </pic:pic>
                    </a:graphicData>
                  </a:graphic>
                </wp:inline>
              </w:drawing>
            </w:r>
          </w:p>
        </w:tc>
      </w:tr>
      <w:tr w:rsidR="0061730C" w:rsidRPr="00505DBB" w14:paraId="1DA0FC8C" w14:textId="77777777" w:rsidTr="00442A78">
        <w:tc>
          <w:tcPr>
            <w:tcW w:w="5494" w:type="dxa"/>
          </w:tcPr>
          <w:p w14:paraId="0FD2B7A8" w14:textId="77777777" w:rsidR="0061730C" w:rsidRPr="0057716B" w:rsidRDefault="0061730C" w:rsidP="00442A78">
            <w:pPr>
              <w:pStyle w:val="a3"/>
              <w:ind w:left="0"/>
              <w:jc w:val="both"/>
              <w:rPr>
                <w:rFonts w:ascii="Times New Roman" w:hAnsi="Times New Roman" w:cs="Times New Roman"/>
                <w:color w:val="000000"/>
                <w:shd w:val="clear" w:color="auto" w:fill="F6F6F5"/>
              </w:rPr>
            </w:pPr>
            <w:r w:rsidRPr="0057716B">
              <w:rPr>
                <w:rFonts w:ascii="Times New Roman" w:hAnsi="Times New Roman" w:cs="Times New Roman"/>
                <w:color w:val="000000"/>
                <w:shd w:val="clear" w:color="auto" w:fill="F6F6F5"/>
              </w:rPr>
              <w:t xml:space="preserve">Выбор версии (издания) между стандартным и для предприятия. Наш выбор </w:t>
            </w:r>
            <w:r>
              <w:rPr>
                <w:rFonts w:ascii="Times New Roman" w:hAnsi="Times New Roman" w:cs="Times New Roman"/>
                <w:color w:val="000000"/>
                <w:shd w:val="clear" w:color="auto" w:fill="F6F6F5"/>
              </w:rPr>
              <w:t>– стандартное издание</w:t>
            </w:r>
          </w:p>
        </w:tc>
        <w:tc>
          <w:tcPr>
            <w:tcW w:w="9456" w:type="dxa"/>
          </w:tcPr>
          <w:p w14:paraId="21DC5B22"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63EA3788" wp14:editId="2B6146BB">
                  <wp:extent cx="4943475" cy="39243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3924300"/>
                          </a:xfrm>
                          <a:prstGeom prst="rect">
                            <a:avLst/>
                          </a:prstGeom>
                        </pic:spPr>
                      </pic:pic>
                    </a:graphicData>
                  </a:graphic>
                </wp:inline>
              </w:drawing>
            </w:r>
          </w:p>
        </w:tc>
      </w:tr>
      <w:tr w:rsidR="0061730C" w:rsidRPr="00505DBB" w14:paraId="2E281CFD" w14:textId="77777777" w:rsidTr="00442A78">
        <w:tc>
          <w:tcPr>
            <w:tcW w:w="5494" w:type="dxa"/>
          </w:tcPr>
          <w:p w14:paraId="44054E7E" w14:textId="77777777" w:rsidR="0061730C" w:rsidRPr="0057716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Настройка конфигурации сервера: путь к серверу и </w:t>
            </w:r>
            <w:proofErr w:type="spellStart"/>
            <w:r>
              <w:rPr>
                <w:rFonts w:ascii="HelveticaNeueLight" w:hAnsi="HelveticaNeueLight"/>
                <w:color w:val="000000"/>
                <w:shd w:val="clear" w:color="auto" w:fill="F6F6F5"/>
              </w:rPr>
              <w:t>репозиториям</w:t>
            </w:r>
            <w:proofErr w:type="spellEnd"/>
            <w:r>
              <w:rPr>
                <w:rFonts w:ascii="HelveticaNeueLight" w:hAnsi="HelveticaNeueLight"/>
                <w:color w:val="000000"/>
                <w:shd w:val="clear" w:color="auto" w:fill="F6F6F5"/>
              </w:rPr>
              <w:t xml:space="preserve">, номер порта сервера, использование соединения </w:t>
            </w:r>
            <w:r>
              <w:rPr>
                <w:rFonts w:ascii="HelveticaNeueLight" w:hAnsi="HelveticaNeueLight"/>
                <w:color w:val="000000"/>
                <w:shd w:val="clear" w:color="auto" w:fill="F6F6F5"/>
                <w:lang w:val="en-US"/>
              </w:rPr>
              <w:t>htpps://</w:t>
            </w:r>
          </w:p>
        </w:tc>
        <w:tc>
          <w:tcPr>
            <w:tcW w:w="9456" w:type="dxa"/>
          </w:tcPr>
          <w:p w14:paraId="1AA10421"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4DE3441B" wp14:editId="22B8A749">
                  <wp:extent cx="4943475" cy="38576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475" cy="3857625"/>
                          </a:xfrm>
                          <a:prstGeom prst="rect">
                            <a:avLst/>
                          </a:prstGeom>
                        </pic:spPr>
                      </pic:pic>
                    </a:graphicData>
                  </a:graphic>
                </wp:inline>
              </w:drawing>
            </w:r>
          </w:p>
        </w:tc>
      </w:tr>
      <w:tr w:rsidR="0061730C" w:rsidRPr="00505DBB" w14:paraId="3CF26C74" w14:textId="77777777" w:rsidTr="00442A78">
        <w:tc>
          <w:tcPr>
            <w:tcW w:w="5494" w:type="dxa"/>
          </w:tcPr>
          <w:p w14:paraId="53ECD5D3"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Завершение установки</w:t>
            </w:r>
          </w:p>
        </w:tc>
        <w:tc>
          <w:tcPr>
            <w:tcW w:w="9456" w:type="dxa"/>
          </w:tcPr>
          <w:p w14:paraId="3FD3D72B"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20F66F71" wp14:editId="291E0650">
                  <wp:extent cx="4953000" cy="3905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905250"/>
                          </a:xfrm>
                          <a:prstGeom prst="rect">
                            <a:avLst/>
                          </a:prstGeom>
                        </pic:spPr>
                      </pic:pic>
                    </a:graphicData>
                  </a:graphic>
                </wp:inline>
              </w:drawing>
            </w:r>
          </w:p>
        </w:tc>
      </w:tr>
    </w:tbl>
    <w:p w14:paraId="3B378432" w14:textId="77777777" w:rsidR="0061730C" w:rsidRPr="00505DBB" w:rsidRDefault="0061730C" w:rsidP="0061730C">
      <w:pPr>
        <w:pStyle w:val="a3"/>
        <w:numPr>
          <w:ilvl w:val="0"/>
          <w:numId w:val="1"/>
        </w:numPr>
        <w:spacing w:after="0"/>
        <w:jc w:val="both"/>
        <w:rPr>
          <w:rFonts w:ascii="Times New Roman" w:hAnsi="Times New Roman" w:cs="Times New Roman"/>
        </w:rPr>
      </w:pPr>
      <w:r w:rsidRPr="00505DBB">
        <w:rPr>
          <w:rStyle w:val="a4"/>
          <w:rFonts w:ascii="HelveticaNeueLight" w:hAnsi="HelveticaNeueLight"/>
          <w:color w:val="000000"/>
          <w:shd w:val="clear" w:color="auto" w:fill="F6F6F5"/>
        </w:rPr>
        <w:t xml:space="preserve">Составьте алгоритм создания репозитория проекта в </w:t>
      </w:r>
      <w:proofErr w:type="spellStart"/>
      <w:r w:rsidRPr="00505DBB">
        <w:rPr>
          <w:rStyle w:val="a4"/>
          <w:rFonts w:ascii="HelveticaNeueLight" w:hAnsi="HelveticaNeueLight"/>
          <w:color w:val="000000"/>
          <w:shd w:val="clear" w:color="auto" w:fill="F6F6F5"/>
        </w:rPr>
        <w:t>Visual</w:t>
      </w:r>
      <w:proofErr w:type="spellEnd"/>
      <w:r w:rsidRPr="00505DBB">
        <w:rPr>
          <w:rStyle w:val="a4"/>
          <w:rFonts w:ascii="HelveticaNeueLight" w:hAnsi="HelveticaNeueLight"/>
          <w:color w:val="000000"/>
          <w:shd w:val="clear" w:color="auto" w:fill="F6F6F5"/>
        </w:rPr>
        <w:t xml:space="preserve"> SVN. </w:t>
      </w:r>
      <w:r w:rsidRPr="00505DBB">
        <w:rPr>
          <w:rFonts w:ascii="HelveticaNeueLight" w:hAnsi="HelveticaNeueLight"/>
          <w:color w:val="000000"/>
          <w:shd w:val="clear" w:color="auto" w:fill="F6F6F5"/>
        </w:rPr>
        <w:t>Процесс создания сопроводите картинками</w:t>
      </w:r>
    </w:p>
    <w:tbl>
      <w:tblPr>
        <w:tblStyle w:val="a5"/>
        <w:tblW w:w="0" w:type="auto"/>
        <w:tblInd w:w="720" w:type="dxa"/>
        <w:tblLook w:val="04A0" w:firstRow="1" w:lastRow="0" w:firstColumn="1" w:lastColumn="0" w:noHBand="0" w:noVBand="1"/>
      </w:tblPr>
      <w:tblGrid>
        <w:gridCol w:w="4373"/>
        <w:gridCol w:w="8106"/>
      </w:tblGrid>
      <w:tr w:rsidR="0061730C" w:rsidRPr="00505DBB" w14:paraId="1576BC8E" w14:textId="77777777" w:rsidTr="00442A78">
        <w:tc>
          <w:tcPr>
            <w:tcW w:w="4373" w:type="dxa"/>
          </w:tcPr>
          <w:p w14:paraId="5BD734C6"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создания репозитория проекта</w:t>
            </w:r>
          </w:p>
        </w:tc>
        <w:tc>
          <w:tcPr>
            <w:tcW w:w="8106" w:type="dxa"/>
          </w:tcPr>
          <w:p w14:paraId="6A107C20"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61730C" w:rsidRPr="00505DBB" w14:paraId="3D5708EF" w14:textId="77777777" w:rsidTr="00442A78">
        <w:tc>
          <w:tcPr>
            <w:tcW w:w="4373" w:type="dxa"/>
          </w:tcPr>
          <w:p w14:paraId="072C60C4" w14:textId="77777777" w:rsidR="0061730C" w:rsidRPr="002F130F" w:rsidRDefault="0061730C" w:rsidP="00442A78">
            <w:pPr>
              <w:pStyle w:val="a3"/>
              <w:ind w:left="0"/>
              <w:jc w:val="both"/>
              <w:rPr>
                <w:rFonts w:ascii="HelveticaNeueLight" w:hAnsi="HelveticaNeueLight"/>
                <w:color w:val="000000"/>
                <w:shd w:val="clear" w:color="auto" w:fill="F6F6F5"/>
                <w:lang w:val="en-US"/>
              </w:rPr>
            </w:pPr>
            <w:r>
              <w:rPr>
                <w:rFonts w:ascii="HelveticaNeueLight" w:hAnsi="HelveticaNeueLight"/>
                <w:color w:val="000000"/>
                <w:shd w:val="clear" w:color="auto" w:fill="F6F6F5"/>
              </w:rPr>
              <w:t xml:space="preserve">Открытие программы </w:t>
            </w:r>
            <w:proofErr w:type="spellStart"/>
            <w:r>
              <w:rPr>
                <w:rFonts w:ascii="HelveticaNeueLight" w:hAnsi="HelveticaNeueLight"/>
                <w:color w:val="000000"/>
                <w:shd w:val="clear" w:color="auto" w:fill="F6F6F5"/>
                <w:lang w:val="en-US"/>
              </w:rPr>
              <w:t>VisualSVN</w:t>
            </w:r>
            <w:proofErr w:type="spellEnd"/>
          </w:p>
        </w:tc>
        <w:tc>
          <w:tcPr>
            <w:tcW w:w="8106" w:type="dxa"/>
          </w:tcPr>
          <w:p w14:paraId="4C88F620"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7FE4F0BE" wp14:editId="0CF4A662">
                  <wp:extent cx="4019550" cy="4629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550" cy="4629150"/>
                          </a:xfrm>
                          <a:prstGeom prst="rect">
                            <a:avLst/>
                          </a:prstGeom>
                        </pic:spPr>
                      </pic:pic>
                    </a:graphicData>
                  </a:graphic>
                </wp:inline>
              </w:drawing>
            </w:r>
          </w:p>
        </w:tc>
      </w:tr>
      <w:tr w:rsidR="0061730C" w:rsidRPr="00505DBB" w14:paraId="636D23B9" w14:textId="77777777" w:rsidTr="00442A78">
        <w:tc>
          <w:tcPr>
            <w:tcW w:w="4373" w:type="dxa"/>
          </w:tcPr>
          <w:p w14:paraId="4EFE9476"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Нажатие правой кнопкой мыши по папке Пользователи. Создание пользователя</w:t>
            </w:r>
          </w:p>
        </w:tc>
        <w:tc>
          <w:tcPr>
            <w:tcW w:w="8106" w:type="dxa"/>
          </w:tcPr>
          <w:p w14:paraId="17925254"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209FACBC" wp14:editId="28B26571">
                  <wp:extent cx="2600325" cy="2616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0662" cy="2626777"/>
                          </a:xfrm>
                          <a:prstGeom prst="rect">
                            <a:avLst/>
                          </a:prstGeom>
                        </pic:spPr>
                      </pic:pic>
                    </a:graphicData>
                  </a:graphic>
                </wp:inline>
              </w:drawing>
            </w:r>
          </w:p>
        </w:tc>
      </w:tr>
      <w:tr w:rsidR="0061730C" w:rsidRPr="00505DBB" w14:paraId="15E0DA38" w14:textId="77777777" w:rsidTr="00442A78">
        <w:tc>
          <w:tcPr>
            <w:tcW w:w="4373" w:type="dxa"/>
          </w:tcPr>
          <w:p w14:paraId="6D006DC9"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Ввод информации о пользователе (Имя и пароль)</w:t>
            </w:r>
          </w:p>
        </w:tc>
        <w:tc>
          <w:tcPr>
            <w:tcW w:w="8106" w:type="dxa"/>
          </w:tcPr>
          <w:p w14:paraId="4480A258"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5EEA5BEB" wp14:editId="5FD5253B">
                  <wp:extent cx="3590925" cy="21145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925" cy="2114550"/>
                          </a:xfrm>
                          <a:prstGeom prst="rect">
                            <a:avLst/>
                          </a:prstGeom>
                        </pic:spPr>
                      </pic:pic>
                    </a:graphicData>
                  </a:graphic>
                </wp:inline>
              </w:drawing>
            </w:r>
          </w:p>
        </w:tc>
      </w:tr>
      <w:tr w:rsidR="0061730C" w:rsidRPr="00505DBB" w14:paraId="47004CC4" w14:textId="77777777" w:rsidTr="00442A78">
        <w:tc>
          <w:tcPr>
            <w:tcW w:w="4373" w:type="dxa"/>
          </w:tcPr>
          <w:p w14:paraId="6E205E6C"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Нажатие правой кнопкой мыши по </w:t>
            </w:r>
            <w:proofErr w:type="spellStart"/>
            <w:r>
              <w:rPr>
                <w:rFonts w:ascii="HelveticaNeueLight" w:hAnsi="HelveticaNeueLight"/>
                <w:color w:val="000000"/>
                <w:shd w:val="clear" w:color="auto" w:fill="F6F6F5"/>
              </w:rPr>
              <w:t>Репозиториям</w:t>
            </w:r>
            <w:proofErr w:type="spellEnd"/>
            <w:r>
              <w:rPr>
                <w:rFonts w:ascii="HelveticaNeueLight" w:hAnsi="HelveticaNeueLight"/>
                <w:color w:val="000000"/>
                <w:shd w:val="clear" w:color="auto" w:fill="F6F6F5"/>
              </w:rPr>
              <w:t>. Создание нового репозитория</w:t>
            </w:r>
          </w:p>
        </w:tc>
        <w:tc>
          <w:tcPr>
            <w:tcW w:w="8106" w:type="dxa"/>
          </w:tcPr>
          <w:p w14:paraId="6AD34B65"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0F0220A1" wp14:editId="5FAA6BF2">
                  <wp:extent cx="2619375" cy="26289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2628900"/>
                          </a:xfrm>
                          <a:prstGeom prst="rect">
                            <a:avLst/>
                          </a:prstGeom>
                        </pic:spPr>
                      </pic:pic>
                    </a:graphicData>
                  </a:graphic>
                </wp:inline>
              </w:drawing>
            </w:r>
          </w:p>
        </w:tc>
      </w:tr>
      <w:tr w:rsidR="0061730C" w:rsidRPr="00505DBB" w14:paraId="3D9F1DC9" w14:textId="77777777" w:rsidTr="00442A78">
        <w:tc>
          <w:tcPr>
            <w:tcW w:w="4373" w:type="dxa"/>
          </w:tcPr>
          <w:p w14:paraId="718DC468"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Выбор типа репозитория (обычный</w:t>
            </w:r>
            <w:r>
              <w:rPr>
                <w:rFonts w:ascii="HelveticaNeueLight" w:hAnsi="HelveticaNeueLight"/>
                <w:color w:val="000000"/>
                <w:shd w:val="clear" w:color="auto" w:fill="F6F6F5"/>
                <w:lang w:val="en-US"/>
              </w:rPr>
              <w:t xml:space="preserve"> FSFS</w:t>
            </w:r>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репозиторий</w:t>
            </w:r>
            <w:proofErr w:type="spellEnd"/>
            <w:r>
              <w:rPr>
                <w:rFonts w:ascii="HelveticaNeueLight" w:hAnsi="HelveticaNeueLight"/>
                <w:color w:val="000000"/>
                <w:shd w:val="clear" w:color="auto" w:fill="F6F6F5"/>
              </w:rPr>
              <w:t xml:space="preserve"> или дистрибутивный </w:t>
            </w:r>
            <w:r>
              <w:rPr>
                <w:rFonts w:ascii="HelveticaNeueLight" w:hAnsi="HelveticaNeueLight"/>
                <w:color w:val="000000"/>
                <w:shd w:val="clear" w:color="auto" w:fill="F6F6F5"/>
                <w:lang w:val="en-US"/>
              </w:rPr>
              <w:t>VDFS</w:t>
            </w:r>
            <w:r>
              <w:rPr>
                <w:rFonts w:ascii="HelveticaNeueLight" w:hAnsi="HelveticaNeueLight"/>
                <w:color w:val="000000"/>
                <w:shd w:val="clear" w:color="auto" w:fill="F6F6F5"/>
              </w:rPr>
              <w:t xml:space="preserve"> </w:t>
            </w:r>
            <w:proofErr w:type="spellStart"/>
            <w:r>
              <w:rPr>
                <w:rFonts w:ascii="HelveticaNeueLight" w:hAnsi="HelveticaNeueLight"/>
                <w:color w:val="000000"/>
                <w:shd w:val="clear" w:color="auto" w:fill="F6F6F5"/>
              </w:rPr>
              <w:t>репозиторий</w:t>
            </w:r>
            <w:proofErr w:type="spellEnd"/>
            <w:r>
              <w:rPr>
                <w:rFonts w:ascii="HelveticaNeueLight" w:hAnsi="HelveticaNeueLight"/>
                <w:color w:val="000000"/>
                <w:shd w:val="clear" w:color="auto" w:fill="F6F6F5"/>
              </w:rPr>
              <w:t>)</w:t>
            </w:r>
          </w:p>
        </w:tc>
        <w:tc>
          <w:tcPr>
            <w:tcW w:w="8106" w:type="dxa"/>
          </w:tcPr>
          <w:p w14:paraId="66B4B560"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27FC0A3E" wp14:editId="0B21B283">
                  <wp:extent cx="4962525" cy="38195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525" cy="3819525"/>
                          </a:xfrm>
                          <a:prstGeom prst="rect">
                            <a:avLst/>
                          </a:prstGeom>
                        </pic:spPr>
                      </pic:pic>
                    </a:graphicData>
                  </a:graphic>
                </wp:inline>
              </w:drawing>
            </w:r>
          </w:p>
        </w:tc>
      </w:tr>
      <w:tr w:rsidR="0061730C" w:rsidRPr="00505DBB" w14:paraId="75EA3EF5" w14:textId="77777777" w:rsidTr="00442A78">
        <w:tc>
          <w:tcPr>
            <w:tcW w:w="4373" w:type="dxa"/>
          </w:tcPr>
          <w:p w14:paraId="1C466FCE"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Ввод имени репозитория</w:t>
            </w:r>
          </w:p>
        </w:tc>
        <w:tc>
          <w:tcPr>
            <w:tcW w:w="8106" w:type="dxa"/>
          </w:tcPr>
          <w:p w14:paraId="553BE5C3"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26C9F1BB" wp14:editId="2C4B57DF">
                  <wp:extent cx="5010150" cy="3876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3876675"/>
                          </a:xfrm>
                          <a:prstGeom prst="rect">
                            <a:avLst/>
                          </a:prstGeom>
                        </pic:spPr>
                      </pic:pic>
                    </a:graphicData>
                  </a:graphic>
                </wp:inline>
              </w:drawing>
            </w:r>
          </w:p>
        </w:tc>
      </w:tr>
      <w:tr w:rsidR="0061730C" w:rsidRPr="00505DBB" w14:paraId="4945A118" w14:textId="77777777" w:rsidTr="00442A78">
        <w:tc>
          <w:tcPr>
            <w:tcW w:w="4373" w:type="dxa"/>
          </w:tcPr>
          <w:p w14:paraId="367E2408"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Задание доступа к </w:t>
            </w:r>
            <w:proofErr w:type="spellStart"/>
            <w:r>
              <w:rPr>
                <w:rFonts w:ascii="HelveticaNeueLight" w:hAnsi="HelveticaNeueLight"/>
                <w:color w:val="000000"/>
                <w:shd w:val="clear" w:color="auto" w:fill="F6F6F5"/>
              </w:rPr>
              <w:t>репозиторию</w:t>
            </w:r>
            <w:proofErr w:type="spellEnd"/>
            <w:r>
              <w:rPr>
                <w:rFonts w:ascii="HelveticaNeueLight" w:hAnsi="HelveticaNeueLight"/>
                <w:color w:val="000000"/>
                <w:shd w:val="clear" w:color="auto" w:fill="F6F6F5"/>
              </w:rPr>
              <w:t xml:space="preserve"> (Никто не имеет доступа / все версии пользователей могут прочесть и записать / </w:t>
            </w:r>
            <w:proofErr w:type="spellStart"/>
            <w:r>
              <w:rPr>
                <w:rFonts w:ascii="HelveticaNeueLight" w:hAnsi="HelveticaNeueLight"/>
                <w:color w:val="000000"/>
                <w:shd w:val="clear" w:color="auto" w:fill="F6F6F5"/>
              </w:rPr>
              <w:t>кастомные</w:t>
            </w:r>
            <w:proofErr w:type="spellEnd"/>
            <w:r>
              <w:rPr>
                <w:rFonts w:ascii="HelveticaNeueLight" w:hAnsi="HelveticaNeueLight"/>
                <w:color w:val="000000"/>
                <w:shd w:val="clear" w:color="auto" w:fill="F6F6F5"/>
              </w:rPr>
              <w:t xml:space="preserve"> доступ)</w:t>
            </w:r>
          </w:p>
        </w:tc>
        <w:tc>
          <w:tcPr>
            <w:tcW w:w="8106" w:type="dxa"/>
          </w:tcPr>
          <w:p w14:paraId="20391775"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6176BDAF" wp14:editId="2357BAD8">
                  <wp:extent cx="4991100" cy="38957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3895725"/>
                          </a:xfrm>
                          <a:prstGeom prst="rect">
                            <a:avLst/>
                          </a:prstGeom>
                        </pic:spPr>
                      </pic:pic>
                    </a:graphicData>
                  </a:graphic>
                </wp:inline>
              </w:drawing>
            </w:r>
          </w:p>
        </w:tc>
      </w:tr>
      <w:tr w:rsidR="0061730C" w:rsidRPr="00505DBB" w14:paraId="149C91E1" w14:textId="77777777" w:rsidTr="00442A78">
        <w:tc>
          <w:tcPr>
            <w:tcW w:w="4373" w:type="dxa"/>
          </w:tcPr>
          <w:p w14:paraId="0F41FB66"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Новый </w:t>
            </w:r>
            <w:proofErr w:type="spellStart"/>
            <w:r>
              <w:rPr>
                <w:rFonts w:ascii="HelveticaNeueLight" w:hAnsi="HelveticaNeueLight"/>
                <w:color w:val="000000"/>
                <w:shd w:val="clear" w:color="auto" w:fill="F6F6F5"/>
              </w:rPr>
              <w:t>репозиторий</w:t>
            </w:r>
            <w:proofErr w:type="spellEnd"/>
            <w:r>
              <w:rPr>
                <w:rFonts w:ascii="HelveticaNeueLight" w:hAnsi="HelveticaNeueLight"/>
                <w:color w:val="000000"/>
                <w:shd w:val="clear" w:color="auto" w:fill="F6F6F5"/>
              </w:rPr>
              <w:t xml:space="preserve"> создан</w:t>
            </w:r>
          </w:p>
        </w:tc>
        <w:tc>
          <w:tcPr>
            <w:tcW w:w="8106" w:type="dxa"/>
          </w:tcPr>
          <w:p w14:paraId="71563E2F"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77A7A2E4" wp14:editId="75210E65">
                  <wp:extent cx="2371725" cy="24013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758" cy="2411531"/>
                          </a:xfrm>
                          <a:prstGeom prst="rect">
                            <a:avLst/>
                          </a:prstGeom>
                        </pic:spPr>
                      </pic:pic>
                    </a:graphicData>
                  </a:graphic>
                </wp:inline>
              </w:drawing>
            </w:r>
          </w:p>
        </w:tc>
      </w:tr>
      <w:tr w:rsidR="0061730C" w:rsidRPr="00505DBB" w14:paraId="28E97580" w14:textId="77777777" w:rsidTr="00442A78">
        <w:tc>
          <w:tcPr>
            <w:tcW w:w="4373" w:type="dxa"/>
          </w:tcPr>
          <w:p w14:paraId="55952181"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Управление правами пользователя (ваш </w:t>
            </w:r>
            <w:proofErr w:type="spellStart"/>
            <w:r>
              <w:rPr>
                <w:rFonts w:ascii="HelveticaNeueLight" w:hAnsi="HelveticaNeueLight"/>
                <w:color w:val="000000"/>
                <w:shd w:val="clear" w:color="auto" w:fill="F6F6F5"/>
              </w:rPr>
              <w:t>репозиторий</w:t>
            </w:r>
            <w:proofErr w:type="spellEnd"/>
            <w:r>
              <w:rPr>
                <w:rFonts w:ascii="HelveticaNeueLight" w:hAnsi="HelveticaNeueLight"/>
                <w:color w:val="000000"/>
                <w:shd w:val="clear" w:color="auto" w:fill="F6F6F5"/>
              </w:rPr>
              <w:t xml:space="preserve"> -</w:t>
            </w:r>
            <w:r>
              <w:rPr>
                <w:rFonts w:ascii="HelveticaNeueLight" w:hAnsi="HelveticaNeueLight"/>
                <w:color w:val="000000"/>
                <w:shd w:val="clear" w:color="auto" w:fill="F6F6F5"/>
                <w:lang w:val="en-US"/>
              </w:rPr>
              <w:t>&gt; Properties</w:t>
            </w:r>
            <w:r>
              <w:rPr>
                <w:rFonts w:ascii="HelveticaNeueLight" w:hAnsi="HelveticaNeueLight"/>
                <w:color w:val="000000"/>
                <w:shd w:val="clear" w:color="auto" w:fill="F6F6F5"/>
              </w:rPr>
              <w:t>)</w:t>
            </w:r>
          </w:p>
        </w:tc>
        <w:tc>
          <w:tcPr>
            <w:tcW w:w="8106" w:type="dxa"/>
          </w:tcPr>
          <w:p w14:paraId="5533379D"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1032256A" wp14:editId="6ED21C8F">
                  <wp:extent cx="3209925" cy="14478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9925" cy="1447800"/>
                          </a:xfrm>
                          <a:prstGeom prst="rect">
                            <a:avLst/>
                          </a:prstGeom>
                        </pic:spPr>
                      </pic:pic>
                    </a:graphicData>
                  </a:graphic>
                </wp:inline>
              </w:drawing>
            </w:r>
          </w:p>
        </w:tc>
      </w:tr>
      <w:tr w:rsidR="0061730C" w:rsidRPr="00505DBB" w14:paraId="14162C53" w14:textId="77777777" w:rsidTr="00442A78">
        <w:tc>
          <w:tcPr>
            <w:tcW w:w="4373" w:type="dxa"/>
          </w:tcPr>
          <w:p w14:paraId="1F4D85D2"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Добавление нового пользователя</w:t>
            </w:r>
          </w:p>
        </w:tc>
        <w:tc>
          <w:tcPr>
            <w:tcW w:w="8106" w:type="dxa"/>
          </w:tcPr>
          <w:p w14:paraId="7C13865A" w14:textId="77777777" w:rsidR="0061730C" w:rsidRPr="00505DBB" w:rsidRDefault="0061730C" w:rsidP="00442A78">
            <w:pPr>
              <w:pStyle w:val="a3"/>
              <w:tabs>
                <w:tab w:val="left" w:pos="1575"/>
              </w:tabs>
              <w:ind w:left="0"/>
              <w:jc w:val="both"/>
              <w:rPr>
                <w:rFonts w:ascii="HelveticaNeueLight" w:hAnsi="HelveticaNeueLight"/>
                <w:color w:val="000000"/>
                <w:shd w:val="clear" w:color="auto" w:fill="F6F6F5"/>
              </w:rPr>
            </w:pPr>
            <w:r>
              <w:rPr>
                <w:noProof/>
                <w:lang w:eastAsia="ru-RU"/>
              </w:rPr>
              <w:drawing>
                <wp:inline distT="0" distB="0" distL="0" distR="0" wp14:anchorId="0D9E9DFA" wp14:editId="191F3566">
                  <wp:extent cx="3762375" cy="47339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4733925"/>
                          </a:xfrm>
                          <a:prstGeom prst="rect">
                            <a:avLst/>
                          </a:prstGeom>
                        </pic:spPr>
                      </pic:pic>
                    </a:graphicData>
                  </a:graphic>
                </wp:inline>
              </w:drawing>
            </w:r>
            <w:r>
              <w:rPr>
                <w:rFonts w:ascii="HelveticaNeueLight" w:hAnsi="HelveticaNeueLight"/>
                <w:color w:val="000000"/>
                <w:shd w:val="clear" w:color="auto" w:fill="F6F6F5"/>
              </w:rPr>
              <w:tab/>
            </w:r>
          </w:p>
        </w:tc>
      </w:tr>
      <w:tr w:rsidR="0061730C" w:rsidRPr="00505DBB" w14:paraId="4AE889BA" w14:textId="77777777" w:rsidTr="00442A78">
        <w:tc>
          <w:tcPr>
            <w:tcW w:w="4373" w:type="dxa"/>
          </w:tcPr>
          <w:p w14:paraId="31AF28EC"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Выбор необходимого пользователя</w:t>
            </w:r>
          </w:p>
        </w:tc>
        <w:tc>
          <w:tcPr>
            <w:tcW w:w="8106" w:type="dxa"/>
          </w:tcPr>
          <w:p w14:paraId="27C1A520"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5D5038A9" wp14:editId="699A847B">
                  <wp:extent cx="3467100" cy="30765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3076575"/>
                          </a:xfrm>
                          <a:prstGeom prst="rect">
                            <a:avLst/>
                          </a:prstGeom>
                        </pic:spPr>
                      </pic:pic>
                    </a:graphicData>
                  </a:graphic>
                </wp:inline>
              </w:drawing>
            </w:r>
          </w:p>
        </w:tc>
      </w:tr>
      <w:tr w:rsidR="0061730C" w:rsidRPr="00505DBB" w14:paraId="69ACE174" w14:textId="77777777" w:rsidTr="00442A78">
        <w:tc>
          <w:tcPr>
            <w:tcW w:w="4373" w:type="dxa"/>
          </w:tcPr>
          <w:p w14:paraId="55F87AE3"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Настройка прав выбранного пользователя. Завершение настройки</w:t>
            </w:r>
          </w:p>
        </w:tc>
        <w:tc>
          <w:tcPr>
            <w:tcW w:w="8106" w:type="dxa"/>
          </w:tcPr>
          <w:p w14:paraId="388F39E5"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67D961C3" wp14:editId="19885214">
                  <wp:extent cx="3752850" cy="4752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4752975"/>
                          </a:xfrm>
                          <a:prstGeom prst="rect">
                            <a:avLst/>
                          </a:prstGeom>
                        </pic:spPr>
                      </pic:pic>
                    </a:graphicData>
                  </a:graphic>
                </wp:inline>
              </w:drawing>
            </w:r>
          </w:p>
        </w:tc>
      </w:tr>
    </w:tbl>
    <w:p w14:paraId="2852021F" w14:textId="77777777" w:rsidR="0061730C" w:rsidRPr="00505DBB" w:rsidRDefault="0061730C" w:rsidP="0061730C">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импорта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Fonts w:ascii="HelveticaNeueLight" w:hAnsi="HelveticaNeueLight"/>
          <w:color w:val="000000"/>
          <w:shd w:val="clear" w:color="auto" w:fill="F6F6F5"/>
        </w:rPr>
        <w:t xml:space="preserve">. Составьте алгоритм импорта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2993"/>
        <w:gridCol w:w="9486"/>
      </w:tblGrid>
      <w:tr w:rsidR="0061730C" w:rsidRPr="00505DBB" w14:paraId="378A6951" w14:textId="77777777" w:rsidTr="00442A78">
        <w:tc>
          <w:tcPr>
            <w:tcW w:w="2993" w:type="dxa"/>
          </w:tcPr>
          <w:p w14:paraId="6D283713" w14:textId="77777777" w:rsidR="0061730C" w:rsidRPr="00505DBB" w:rsidRDefault="0061730C" w:rsidP="00442A78">
            <w:pPr>
              <w:pStyle w:val="a3"/>
              <w:ind w:left="0"/>
              <w:jc w:val="center"/>
              <w:rPr>
                <w:rFonts w:ascii="HelveticaNeueLight" w:hAnsi="HelveticaNeueLight"/>
                <w:color w:val="000000"/>
                <w:shd w:val="clear" w:color="auto" w:fill="F6F6F5"/>
              </w:rPr>
            </w:pPr>
            <w:r>
              <w:rPr>
                <w:rFonts w:ascii="HelveticaNeueLight" w:hAnsi="HelveticaNeueLight"/>
                <w:color w:val="000000"/>
                <w:shd w:val="clear" w:color="auto" w:fill="F6F6F5"/>
              </w:rPr>
              <w:t xml:space="preserve">Импорт данных в </w:t>
            </w:r>
            <w:proofErr w:type="spellStart"/>
            <w:r>
              <w:rPr>
                <w:rFonts w:ascii="HelveticaNeueLight" w:hAnsi="HelveticaNeueLight"/>
                <w:color w:val="000000"/>
                <w:shd w:val="clear" w:color="auto" w:fill="F6F6F5"/>
              </w:rPr>
              <w:t>репозитрий</w:t>
            </w:r>
            <w:proofErr w:type="spellEnd"/>
            <w:r w:rsidRPr="00505DBB">
              <w:rPr>
                <w:rFonts w:ascii="HelveticaNeueLight" w:hAnsi="HelveticaNeueLight"/>
                <w:color w:val="000000"/>
                <w:shd w:val="clear" w:color="auto" w:fill="F6F6F5"/>
              </w:rPr>
              <w:t xml:space="preserve"> проекта</w:t>
            </w:r>
          </w:p>
        </w:tc>
        <w:tc>
          <w:tcPr>
            <w:tcW w:w="9486" w:type="dxa"/>
          </w:tcPr>
          <w:p w14:paraId="3AD5CF9C"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61730C" w:rsidRPr="00505DBB" w14:paraId="3FB72BCE" w14:textId="77777777" w:rsidTr="00442A78">
        <w:tc>
          <w:tcPr>
            <w:tcW w:w="2993" w:type="dxa"/>
          </w:tcPr>
          <w:p w14:paraId="53F71381"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Скопировать адрес </w:t>
            </w:r>
            <w:r w:rsidRPr="009306D9">
              <w:rPr>
                <w:rFonts w:ascii="HelveticaNeueLight" w:hAnsi="HelveticaNeueLight"/>
                <w:color w:val="000000"/>
                <w:shd w:val="clear" w:color="auto" w:fill="F6F6F5"/>
              </w:rPr>
              <w:t>URL содержащий название сервера SVN</w:t>
            </w:r>
          </w:p>
        </w:tc>
        <w:tc>
          <w:tcPr>
            <w:tcW w:w="9486" w:type="dxa"/>
          </w:tcPr>
          <w:p w14:paraId="48B415DA"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1DC193BF" wp14:editId="264DCEFE">
                  <wp:extent cx="2352675" cy="13144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2675" cy="1314450"/>
                          </a:xfrm>
                          <a:prstGeom prst="rect">
                            <a:avLst/>
                          </a:prstGeom>
                        </pic:spPr>
                      </pic:pic>
                    </a:graphicData>
                  </a:graphic>
                </wp:inline>
              </w:drawing>
            </w:r>
          </w:p>
        </w:tc>
      </w:tr>
      <w:tr w:rsidR="0061730C" w:rsidRPr="00505DBB" w14:paraId="6DD72189" w14:textId="77777777" w:rsidTr="00442A78">
        <w:tc>
          <w:tcPr>
            <w:tcW w:w="2993" w:type="dxa"/>
          </w:tcPr>
          <w:p w14:paraId="71184EFB"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Нажать на правую кнопку мыши на необходимую папку и выбрать </w:t>
            </w:r>
            <w:proofErr w:type="spellStart"/>
            <w:r w:rsidRPr="009306D9">
              <w:rPr>
                <w:rFonts w:ascii="HelveticaNeueLight" w:hAnsi="HelveticaNeueLight"/>
                <w:color w:val="000000"/>
                <w:shd w:val="clear" w:color="auto" w:fill="F6F6F5"/>
              </w:rPr>
              <w:t>TortoiseSVN</w:t>
            </w:r>
            <w:proofErr w:type="spellEnd"/>
            <w:r w:rsidRPr="009306D9">
              <w:rPr>
                <w:rFonts w:ascii="HelveticaNeueLight" w:hAnsi="HelveticaNeueLight"/>
                <w:color w:val="000000"/>
                <w:shd w:val="clear" w:color="auto" w:fill="F6F6F5"/>
              </w:rPr>
              <w:t>/</w:t>
            </w:r>
            <w:proofErr w:type="spellStart"/>
            <w:r w:rsidRPr="009306D9">
              <w:rPr>
                <w:rFonts w:ascii="HelveticaNeueLight" w:hAnsi="HelveticaNeueLight"/>
                <w:color w:val="000000"/>
                <w:shd w:val="clear" w:color="auto" w:fill="F6F6F5"/>
              </w:rPr>
              <w:t>Import</w:t>
            </w:r>
            <w:proofErr w:type="spellEnd"/>
            <w:r w:rsidRPr="009306D9">
              <w:rPr>
                <w:rFonts w:ascii="HelveticaNeueLight" w:hAnsi="HelveticaNeueLight"/>
                <w:color w:val="000000"/>
                <w:shd w:val="clear" w:color="auto" w:fill="F6F6F5"/>
              </w:rPr>
              <w:t>...</w:t>
            </w:r>
          </w:p>
        </w:tc>
        <w:tc>
          <w:tcPr>
            <w:tcW w:w="9486" w:type="dxa"/>
          </w:tcPr>
          <w:p w14:paraId="4C9AE885" w14:textId="77777777" w:rsidR="0061730C" w:rsidRDefault="0061730C" w:rsidP="00442A78">
            <w:pPr>
              <w:pStyle w:val="a3"/>
              <w:ind w:left="0"/>
              <w:jc w:val="both"/>
              <w:rPr>
                <w:noProof/>
                <w:lang w:eastAsia="ru-RU"/>
              </w:rPr>
            </w:pPr>
            <w:r>
              <w:rPr>
                <w:noProof/>
                <w:lang w:eastAsia="ru-RU"/>
              </w:rPr>
              <w:drawing>
                <wp:inline distT="0" distB="0" distL="0" distR="0" wp14:anchorId="120AC07D" wp14:editId="41874990">
                  <wp:extent cx="5876925" cy="16478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1647825"/>
                          </a:xfrm>
                          <a:prstGeom prst="rect">
                            <a:avLst/>
                          </a:prstGeom>
                        </pic:spPr>
                      </pic:pic>
                    </a:graphicData>
                  </a:graphic>
                </wp:inline>
              </w:drawing>
            </w:r>
          </w:p>
        </w:tc>
      </w:tr>
      <w:tr w:rsidR="0061730C" w:rsidRPr="00505DBB" w14:paraId="2E263B3E" w14:textId="77777777" w:rsidTr="00442A78">
        <w:tc>
          <w:tcPr>
            <w:tcW w:w="2993" w:type="dxa"/>
          </w:tcPr>
          <w:p w14:paraId="712E8232"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Нажать на правую кнопку мыши на необходимую папку и выбрать </w:t>
            </w:r>
            <w:proofErr w:type="spellStart"/>
            <w:r w:rsidRPr="009306D9">
              <w:rPr>
                <w:rFonts w:ascii="HelveticaNeueLight" w:hAnsi="HelveticaNeueLight"/>
                <w:color w:val="000000"/>
                <w:shd w:val="clear" w:color="auto" w:fill="F6F6F5"/>
              </w:rPr>
              <w:t>TortoiseSVN</w:t>
            </w:r>
            <w:proofErr w:type="spellEnd"/>
            <w:r w:rsidRPr="009306D9">
              <w:rPr>
                <w:rFonts w:ascii="HelveticaNeueLight" w:hAnsi="HelveticaNeueLight"/>
                <w:color w:val="000000"/>
                <w:shd w:val="clear" w:color="auto" w:fill="F6F6F5"/>
              </w:rPr>
              <w:t>/</w:t>
            </w:r>
            <w:proofErr w:type="spellStart"/>
            <w:r w:rsidRPr="009306D9">
              <w:rPr>
                <w:rFonts w:ascii="HelveticaNeueLight" w:hAnsi="HelveticaNeueLight"/>
                <w:color w:val="000000"/>
                <w:shd w:val="clear" w:color="auto" w:fill="F6F6F5"/>
              </w:rPr>
              <w:t>Import</w:t>
            </w:r>
            <w:proofErr w:type="spellEnd"/>
            <w:r w:rsidRPr="009306D9">
              <w:rPr>
                <w:rFonts w:ascii="HelveticaNeueLight" w:hAnsi="HelveticaNeueLight"/>
                <w:color w:val="000000"/>
                <w:shd w:val="clear" w:color="auto" w:fill="F6F6F5"/>
              </w:rPr>
              <w:t>...</w:t>
            </w:r>
          </w:p>
        </w:tc>
        <w:tc>
          <w:tcPr>
            <w:tcW w:w="9486" w:type="dxa"/>
          </w:tcPr>
          <w:p w14:paraId="2045BB11" w14:textId="77777777" w:rsidR="0061730C" w:rsidRDefault="0061730C" w:rsidP="00442A78">
            <w:pPr>
              <w:pStyle w:val="a3"/>
              <w:ind w:left="0"/>
              <w:jc w:val="both"/>
              <w:rPr>
                <w:noProof/>
                <w:lang w:eastAsia="ru-RU"/>
              </w:rPr>
            </w:pPr>
            <w:r>
              <w:rPr>
                <w:noProof/>
                <w:lang w:eastAsia="ru-RU"/>
              </w:rPr>
              <w:drawing>
                <wp:inline distT="0" distB="0" distL="0" distR="0" wp14:anchorId="7E1DDE18" wp14:editId="5ADE352E">
                  <wp:extent cx="4800600" cy="13811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1381125"/>
                          </a:xfrm>
                          <a:prstGeom prst="rect">
                            <a:avLst/>
                          </a:prstGeom>
                        </pic:spPr>
                      </pic:pic>
                    </a:graphicData>
                  </a:graphic>
                </wp:inline>
              </w:drawing>
            </w:r>
          </w:p>
        </w:tc>
      </w:tr>
      <w:tr w:rsidR="0061730C" w:rsidRPr="00505DBB" w14:paraId="03183EEE" w14:textId="77777777" w:rsidTr="00442A78">
        <w:tc>
          <w:tcPr>
            <w:tcW w:w="2993" w:type="dxa"/>
          </w:tcPr>
          <w:p w14:paraId="0BBB789E"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Ввести адрес в </w:t>
            </w:r>
            <w:r>
              <w:rPr>
                <w:rFonts w:ascii="HelveticaNeueLight" w:hAnsi="HelveticaNeueLight"/>
                <w:color w:val="000000"/>
                <w:shd w:val="clear" w:color="auto" w:fill="F6F6F5"/>
                <w:lang w:val="en-US"/>
              </w:rPr>
              <w:t xml:space="preserve">SVN </w:t>
            </w:r>
            <w:proofErr w:type="spellStart"/>
            <w:r>
              <w:rPr>
                <w:rFonts w:ascii="HelveticaNeueLight" w:hAnsi="HelveticaNeueLight"/>
                <w:color w:val="000000"/>
                <w:shd w:val="clear" w:color="auto" w:fill="F6F6F5"/>
              </w:rPr>
              <w:t>репозиторий</w:t>
            </w:r>
            <w:proofErr w:type="spellEnd"/>
          </w:p>
        </w:tc>
        <w:tc>
          <w:tcPr>
            <w:tcW w:w="9486" w:type="dxa"/>
          </w:tcPr>
          <w:p w14:paraId="320EF6A1" w14:textId="77777777" w:rsidR="0061730C" w:rsidRDefault="0061730C" w:rsidP="00442A78">
            <w:pPr>
              <w:pStyle w:val="a3"/>
              <w:ind w:left="0"/>
              <w:jc w:val="both"/>
              <w:rPr>
                <w:noProof/>
                <w:lang w:eastAsia="ru-RU"/>
              </w:rPr>
            </w:pPr>
            <w:r>
              <w:rPr>
                <w:noProof/>
                <w:lang w:eastAsia="ru-RU"/>
              </w:rPr>
              <w:drawing>
                <wp:inline distT="0" distB="0" distL="0" distR="0" wp14:anchorId="19AB064C" wp14:editId="511D4A41">
                  <wp:extent cx="4572000" cy="34004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3400425"/>
                          </a:xfrm>
                          <a:prstGeom prst="rect">
                            <a:avLst/>
                          </a:prstGeom>
                        </pic:spPr>
                      </pic:pic>
                    </a:graphicData>
                  </a:graphic>
                </wp:inline>
              </w:drawing>
            </w:r>
          </w:p>
        </w:tc>
      </w:tr>
      <w:tr w:rsidR="0061730C" w:rsidRPr="00505DBB" w14:paraId="49D67781" w14:textId="77777777" w:rsidTr="00442A78">
        <w:tc>
          <w:tcPr>
            <w:tcW w:w="2993" w:type="dxa"/>
          </w:tcPr>
          <w:p w14:paraId="5432EC07"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Данные импортированы в </w:t>
            </w:r>
            <w:proofErr w:type="spellStart"/>
            <w:r>
              <w:rPr>
                <w:rFonts w:ascii="HelveticaNeueLight" w:hAnsi="HelveticaNeueLight"/>
                <w:color w:val="000000"/>
                <w:shd w:val="clear" w:color="auto" w:fill="F6F6F5"/>
              </w:rPr>
              <w:t>репозиторий</w:t>
            </w:r>
            <w:proofErr w:type="spellEnd"/>
          </w:p>
        </w:tc>
        <w:tc>
          <w:tcPr>
            <w:tcW w:w="9486" w:type="dxa"/>
          </w:tcPr>
          <w:p w14:paraId="4095B1E5" w14:textId="77777777" w:rsidR="0061730C" w:rsidRDefault="0061730C" w:rsidP="00442A78">
            <w:pPr>
              <w:pStyle w:val="a3"/>
              <w:ind w:left="0"/>
              <w:jc w:val="both"/>
              <w:rPr>
                <w:noProof/>
                <w:lang w:eastAsia="ru-RU"/>
              </w:rPr>
            </w:pPr>
            <w:r>
              <w:rPr>
                <w:noProof/>
                <w:lang w:eastAsia="ru-RU"/>
              </w:rPr>
              <w:drawing>
                <wp:inline distT="0" distB="0" distL="0" distR="0" wp14:anchorId="6BB685BD" wp14:editId="5435939A">
                  <wp:extent cx="5876925" cy="31813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6925" cy="3181350"/>
                          </a:xfrm>
                          <a:prstGeom prst="rect">
                            <a:avLst/>
                          </a:prstGeom>
                        </pic:spPr>
                      </pic:pic>
                    </a:graphicData>
                  </a:graphic>
                </wp:inline>
              </w:drawing>
            </w:r>
          </w:p>
        </w:tc>
      </w:tr>
      <w:tr w:rsidR="0061730C" w:rsidRPr="00505DBB" w14:paraId="0CA5A257" w14:textId="77777777" w:rsidTr="00442A78">
        <w:tc>
          <w:tcPr>
            <w:tcW w:w="2993" w:type="dxa"/>
          </w:tcPr>
          <w:p w14:paraId="43B37D7C"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Посмотреть результат импорта</w:t>
            </w:r>
          </w:p>
        </w:tc>
        <w:tc>
          <w:tcPr>
            <w:tcW w:w="9486" w:type="dxa"/>
          </w:tcPr>
          <w:p w14:paraId="57E1CDEB" w14:textId="77777777" w:rsidR="0061730C" w:rsidRDefault="0061730C" w:rsidP="00442A78">
            <w:pPr>
              <w:pStyle w:val="a3"/>
              <w:ind w:left="0"/>
              <w:jc w:val="both"/>
              <w:rPr>
                <w:noProof/>
                <w:lang w:eastAsia="ru-RU"/>
              </w:rPr>
            </w:pPr>
            <w:r>
              <w:rPr>
                <w:noProof/>
                <w:lang w:eastAsia="ru-RU"/>
              </w:rPr>
              <w:drawing>
                <wp:inline distT="0" distB="0" distL="0" distR="0" wp14:anchorId="266C632C" wp14:editId="27255BDD">
                  <wp:extent cx="3333750" cy="23622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362200"/>
                          </a:xfrm>
                          <a:prstGeom prst="rect">
                            <a:avLst/>
                          </a:prstGeom>
                        </pic:spPr>
                      </pic:pic>
                    </a:graphicData>
                  </a:graphic>
                </wp:inline>
              </w:drawing>
            </w:r>
          </w:p>
        </w:tc>
      </w:tr>
    </w:tbl>
    <w:p w14:paraId="4951A1A5" w14:textId="77777777" w:rsidR="0061730C" w:rsidRPr="00505DBB" w:rsidRDefault="0061730C" w:rsidP="0061730C">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начального получения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членами команды</w:t>
      </w:r>
      <w:r>
        <w:rPr>
          <w:rFonts w:ascii="HelveticaNeueLight" w:hAnsi="HelveticaNeueLight"/>
          <w:color w:val="000000"/>
          <w:shd w:val="clear" w:color="auto" w:fill="F6F6F5"/>
        </w:rPr>
        <w:t xml:space="preserve">. Составьте алгоритм начального получения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2993"/>
        <w:gridCol w:w="9486"/>
      </w:tblGrid>
      <w:tr w:rsidR="0061730C" w:rsidRPr="00505DBB" w14:paraId="5624C399" w14:textId="77777777" w:rsidTr="00442A78">
        <w:tc>
          <w:tcPr>
            <w:tcW w:w="2993" w:type="dxa"/>
          </w:tcPr>
          <w:p w14:paraId="5BB32010" w14:textId="77777777" w:rsidR="0061730C" w:rsidRPr="00505DBB" w:rsidRDefault="0061730C" w:rsidP="00442A78">
            <w:pPr>
              <w:pStyle w:val="a3"/>
              <w:ind w:left="0"/>
              <w:jc w:val="center"/>
              <w:rPr>
                <w:rFonts w:ascii="HelveticaNeueLight" w:hAnsi="HelveticaNeueLight"/>
                <w:color w:val="000000"/>
                <w:shd w:val="clear" w:color="auto" w:fill="F6F6F5"/>
              </w:rPr>
            </w:pPr>
            <w:r>
              <w:rPr>
                <w:rFonts w:ascii="HelveticaNeueLight" w:hAnsi="HelveticaNeueLight"/>
                <w:color w:val="000000"/>
                <w:shd w:val="clear" w:color="auto" w:fill="F6F6F5"/>
              </w:rPr>
              <w:t xml:space="preserve">Начальной получение данных из </w:t>
            </w:r>
            <w:proofErr w:type="spellStart"/>
            <w:r>
              <w:rPr>
                <w:rFonts w:ascii="HelveticaNeueLight" w:hAnsi="HelveticaNeueLight"/>
                <w:color w:val="000000"/>
                <w:shd w:val="clear" w:color="auto" w:fill="F6F6F5"/>
              </w:rPr>
              <w:t>репозитрия</w:t>
            </w:r>
            <w:proofErr w:type="spellEnd"/>
            <w:r w:rsidRPr="00505DBB">
              <w:rPr>
                <w:rFonts w:ascii="HelveticaNeueLight" w:hAnsi="HelveticaNeueLight"/>
                <w:color w:val="000000"/>
                <w:shd w:val="clear" w:color="auto" w:fill="F6F6F5"/>
              </w:rPr>
              <w:t xml:space="preserve"> проекта</w:t>
            </w:r>
          </w:p>
        </w:tc>
        <w:tc>
          <w:tcPr>
            <w:tcW w:w="9486" w:type="dxa"/>
          </w:tcPr>
          <w:p w14:paraId="01E1FFF3"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Скриншот этапа</w:t>
            </w:r>
          </w:p>
        </w:tc>
      </w:tr>
      <w:tr w:rsidR="0061730C" w:rsidRPr="00505DBB" w14:paraId="27552760" w14:textId="77777777" w:rsidTr="00442A78">
        <w:tc>
          <w:tcPr>
            <w:tcW w:w="2993" w:type="dxa"/>
          </w:tcPr>
          <w:p w14:paraId="5B70B8DF" w14:textId="77777777" w:rsidR="0061730C" w:rsidRPr="009306D9" w:rsidRDefault="0061730C" w:rsidP="00442A78">
            <w:pPr>
              <w:pStyle w:val="a3"/>
              <w:ind w:left="0"/>
              <w:jc w:val="both"/>
              <w:rPr>
                <w:rFonts w:ascii="HelveticaNeueLight" w:hAnsi="HelveticaNeueLight"/>
                <w:color w:val="000000"/>
                <w:shd w:val="clear" w:color="auto" w:fill="F6F6F5"/>
                <w:lang w:val="en-US"/>
              </w:rPr>
            </w:pPr>
            <w:r>
              <w:rPr>
                <w:rFonts w:ascii="HelveticaNeueLight" w:hAnsi="HelveticaNeueLight"/>
                <w:color w:val="000000"/>
                <w:shd w:val="clear" w:color="auto" w:fill="F6F6F5"/>
              </w:rPr>
              <w:t xml:space="preserve">В необходимой папке выбрать </w:t>
            </w:r>
            <w:r>
              <w:rPr>
                <w:rFonts w:ascii="HelveticaNeueLight" w:hAnsi="HelveticaNeueLight"/>
                <w:color w:val="000000"/>
                <w:shd w:val="clear" w:color="auto" w:fill="F6F6F5"/>
                <w:lang w:val="en-US"/>
              </w:rPr>
              <w:t>SVN Checkout…</w:t>
            </w:r>
          </w:p>
        </w:tc>
        <w:tc>
          <w:tcPr>
            <w:tcW w:w="9486" w:type="dxa"/>
          </w:tcPr>
          <w:p w14:paraId="0E713043" w14:textId="77777777" w:rsidR="0061730C" w:rsidRDefault="0061730C" w:rsidP="00442A78">
            <w:pPr>
              <w:pStyle w:val="a3"/>
              <w:ind w:left="0"/>
              <w:jc w:val="both"/>
              <w:rPr>
                <w:noProof/>
                <w:lang w:eastAsia="ru-RU"/>
              </w:rPr>
            </w:pPr>
            <w:r>
              <w:rPr>
                <w:noProof/>
                <w:lang w:eastAsia="ru-RU"/>
              </w:rPr>
              <w:drawing>
                <wp:inline distT="0" distB="0" distL="0" distR="0" wp14:anchorId="5F41EEB2" wp14:editId="7F6F1274">
                  <wp:extent cx="2800350" cy="13716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0350" cy="1371600"/>
                          </a:xfrm>
                          <a:prstGeom prst="rect">
                            <a:avLst/>
                          </a:prstGeom>
                        </pic:spPr>
                      </pic:pic>
                    </a:graphicData>
                  </a:graphic>
                </wp:inline>
              </w:drawing>
            </w:r>
          </w:p>
        </w:tc>
      </w:tr>
      <w:tr w:rsidR="0061730C" w:rsidRPr="00505DBB" w14:paraId="1A42773F" w14:textId="77777777" w:rsidTr="00442A78">
        <w:tc>
          <w:tcPr>
            <w:tcW w:w="2993" w:type="dxa"/>
          </w:tcPr>
          <w:p w14:paraId="08D447B9" w14:textId="77777777" w:rsidR="0061730C" w:rsidRPr="009306D9"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Ввести адрес репозитория</w:t>
            </w:r>
          </w:p>
        </w:tc>
        <w:tc>
          <w:tcPr>
            <w:tcW w:w="9486" w:type="dxa"/>
          </w:tcPr>
          <w:p w14:paraId="52D04060" w14:textId="77777777" w:rsidR="0061730C" w:rsidRDefault="0061730C" w:rsidP="00442A78">
            <w:pPr>
              <w:pStyle w:val="a3"/>
              <w:ind w:left="0"/>
              <w:jc w:val="both"/>
              <w:rPr>
                <w:noProof/>
                <w:lang w:eastAsia="ru-RU"/>
              </w:rPr>
            </w:pPr>
            <w:r>
              <w:rPr>
                <w:noProof/>
                <w:lang w:eastAsia="ru-RU"/>
              </w:rPr>
              <w:drawing>
                <wp:inline distT="0" distB="0" distL="0" distR="0" wp14:anchorId="6323ECA4" wp14:editId="743A3D32">
                  <wp:extent cx="4524375" cy="3838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3838575"/>
                          </a:xfrm>
                          <a:prstGeom prst="rect">
                            <a:avLst/>
                          </a:prstGeom>
                        </pic:spPr>
                      </pic:pic>
                    </a:graphicData>
                  </a:graphic>
                </wp:inline>
              </w:drawing>
            </w:r>
          </w:p>
        </w:tc>
      </w:tr>
      <w:tr w:rsidR="0061730C" w:rsidRPr="00505DBB" w14:paraId="38FAC460" w14:textId="77777777" w:rsidTr="00442A78">
        <w:tc>
          <w:tcPr>
            <w:tcW w:w="2993" w:type="dxa"/>
          </w:tcPr>
          <w:p w14:paraId="02E57399"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Посмотреть результат проверки</w:t>
            </w:r>
          </w:p>
        </w:tc>
        <w:tc>
          <w:tcPr>
            <w:tcW w:w="9486" w:type="dxa"/>
          </w:tcPr>
          <w:p w14:paraId="3790618A" w14:textId="77777777" w:rsidR="0061730C" w:rsidRDefault="0061730C" w:rsidP="00442A78">
            <w:pPr>
              <w:pStyle w:val="a3"/>
              <w:ind w:left="0"/>
              <w:jc w:val="both"/>
              <w:rPr>
                <w:noProof/>
                <w:lang w:eastAsia="ru-RU"/>
              </w:rPr>
            </w:pPr>
            <w:r>
              <w:rPr>
                <w:noProof/>
                <w:lang w:eastAsia="ru-RU"/>
              </w:rPr>
              <w:drawing>
                <wp:inline distT="0" distB="0" distL="0" distR="0" wp14:anchorId="794A9D66" wp14:editId="3E85442C">
                  <wp:extent cx="5886450" cy="2914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6450" cy="2914650"/>
                          </a:xfrm>
                          <a:prstGeom prst="rect">
                            <a:avLst/>
                          </a:prstGeom>
                        </pic:spPr>
                      </pic:pic>
                    </a:graphicData>
                  </a:graphic>
                </wp:inline>
              </w:drawing>
            </w:r>
          </w:p>
        </w:tc>
      </w:tr>
    </w:tbl>
    <w:p w14:paraId="074C6E2C" w14:textId="77777777" w:rsidR="0061730C" w:rsidRPr="00505DBB" w:rsidRDefault="0061730C" w:rsidP="0061730C">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w:t>
      </w:r>
      <w:r w:rsidRPr="00A54E10">
        <w:rPr>
          <w:rFonts w:ascii="Times New Roman" w:hAnsi="Times New Roman" w:cs="Times New Roman"/>
          <w:b/>
          <w:lang w:val="en-US"/>
        </w:rPr>
        <w:t>Commit</w:t>
      </w:r>
      <w:r>
        <w:rPr>
          <w:rFonts w:ascii="Times New Roman" w:hAnsi="Times New Roman" w:cs="Times New Roman"/>
        </w:rPr>
        <w:t xml:space="preserve"> для локального репозитория</w:t>
      </w:r>
      <w:r w:rsidRPr="00505DBB">
        <w:rPr>
          <w:rFonts w:ascii="Times New Roman" w:hAnsi="Times New Roman" w:cs="Times New Roman"/>
        </w:rPr>
        <w:t xml:space="preserve">. </w:t>
      </w:r>
      <w:r>
        <w:rPr>
          <w:rFonts w:ascii="Times New Roman" w:hAnsi="Times New Roman" w:cs="Times New Roman"/>
        </w:rPr>
        <w:t>Составьте алгоритм внесения изменения данных из локального репозитория в удаленный</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2993"/>
        <w:gridCol w:w="9486"/>
      </w:tblGrid>
      <w:tr w:rsidR="0061730C" w:rsidRPr="00505DBB" w14:paraId="3D6CC048" w14:textId="77777777" w:rsidTr="00442A78">
        <w:tc>
          <w:tcPr>
            <w:tcW w:w="2993" w:type="dxa"/>
          </w:tcPr>
          <w:p w14:paraId="1A2B328D" w14:textId="77777777" w:rsidR="0061730C" w:rsidRPr="00505DBB" w:rsidRDefault="0061730C" w:rsidP="00442A78">
            <w:pPr>
              <w:pStyle w:val="a3"/>
              <w:ind w:left="0"/>
              <w:jc w:val="center"/>
              <w:rPr>
                <w:rFonts w:ascii="HelveticaNeueLight" w:hAnsi="HelveticaNeueLight"/>
                <w:color w:val="000000"/>
                <w:shd w:val="clear" w:color="auto" w:fill="F6F6F5"/>
              </w:rPr>
            </w:pPr>
            <w:r>
              <w:rPr>
                <w:rFonts w:ascii="HelveticaNeueLight" w:hAnsi="HelveticaNeueLight"/>
                <w:color w:val="000000"/>
                <w:shd w:val="clear" w:color="auto" w:fill="F6F6F5"/>
              </w:rPr>
              <w:t>Обновление данных в репозитория</w:t>
            </w:r>
            <w:r w:rsidRPr="00505DBB">
              <w:rPr>
                <w:rFonts w:ascii="HelveticaNeueLight" w:hAnsi="HelveticaNeueLight"/>
                <w:color w:val="000000"/>
                <w:shd w:val="clear" w:color="auto" w:fill="F6F6F5"/>
              </w:rPr>
              <w:t xml:space="preserve"> проекта</w:t>
            </w:r>
          </w:p>
        </w:tc>
        <w:tc>
          <w:tcPr>
            <w:tcW w:w="9486" w:type="dxa"/>
          </w:tcPr>
          <w:p w14:paraId="063F1747"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61730C" w:rsidRPr="00505DBB" w14:paraId="083034DE" w14:textId="77777777" w:rsidTr="00442A78">
        <w:tc>
          <w:tcPr>
            <w:tcW w:w="2993" w:type="dxa"/>
          </w:tcPr>
          <w:p w14:paraId="10195A8F"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Segoe UI" w:hAnsi="Segoe UI" w:cs="Segoe UI"/>
                <w:color w:val="000000"/>
                <w:sz w:val="23"/>
                <w:szCs w:val="23"/>
              </w:rPr>
              <w:t>Выберите файл для </w:t>
            </w:r>
            <w:proofErr w:type="spellStart"/>
            <w:r>
              <w:rPr>
                <w:rStyle w:val="a4"/>
                <w:rFonts w:ascii="Segoe UI" w:hAnsi="Segoe UI" w:cs="Segoe UI"/>
                <w:color w:val="000000"/>
                <w:sz w:val="23"/>
                <w:szCs w:val="23"/>
              </w:rPr>
              <w:t>commit</w:t>
            </w:r>
            <w:proofErr w:type="spellEnd"/>
            <w:r>
              <w:rPr>
                <w:rStyle w:val="a4"/>
                <w:rFonts w:ascii="Segoe UI" w:hAnsi="Segoe UI" w:cs="Segoe UI"/>
                <w:color w:val="000000"/>
                <w:sz w:val="23"/>
                <w:szCs w:val="23"/>
              </w:rPr>
              <w:t> </w:t>
            </w:r>
            <w:r>
              <w:rPr>
                <w:rFonts w:ascii="Segoe UI" w:hAnsi="Segoe UI" w:cs="Segoe UI"/>
                <w:color w:val="000000"/>
                <w:sz w:val="23"/>
                <w:szCs w:val="23"/>
              </w:rPr>
              <w:t>в списке.</w:t>
            </w:r>
          </w:p>
        </w:tc>
        <w:tc>
          <w:tcPr>
            <w:tcW w:w="9486" w:type="dxa"/>
          </w:tcPr>
          <w:p w14:paraId="37B3CF9B"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1995180A" wp14:editId="07C7F920">
                  <wp:extent cx="2733675" cy="14954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3675" cy="1495425"/>
                          </a:xfrm>
                          <a:prstGeom prst="rect">
                            <a:avLst/>
                          </a:prstGeom>
                        </pic:spPr>
                      </pic:pic>
                    </a:graphicData>
                  </a:graphic>
                </wp:inline>
              </w:drawing>
            </w:r>
          </w:p>
        </w:tc>
      </w:tr>
      <w:tr w:rsidR="0061730C" w:rsidRPr="00505DBB" w14:paraId="7E49DDDD" w14:textId="77777777" w:rsidTr="00442A78">
        <w:tc>
          <w:tcPr>
            <w:tcW w:w="2993" w:type="dxa"/>
          </w:tcPr>
          <w:p w14:paraId="3C68EE08"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Подтвердите </w:t>
            </w:r>
            <w:proofErr w:type="spellStart"/>
            <w:r>
              <w:rPr>
                <w:rFonts w:ascii="HelveticaNeueLight" w:hAnsi="HelveticaNeueLight"/>
                <w:color w:val="000000"/>
                <w:shd w:val="clear" w:color="auto" w:fill="F6F6F5"/>
              </w:rPr>
              <w:t>коммит</w:t>
            </w:r>
            <w:proofErr w:type="spellEnd"/>
            <w:r>
              <w:rPr>
                <w:rFonts w:ascii="HelveticaNeueLight" w:hAnsi="HelveticaNeueLight"/>
                <w:color w:val="000000"/>
                <w:shd w:val="clear" w:color="auto" w:fill="F6F6F5"/>
              </w:rPr>
              <w:t xml:space="preserve"> </w:t>
            </w:r>
          </w:p>
        </w:tc>
        <w:tc>
          <w:tcPr>
            <w:tcW w:w="9486" w:type="dxa"/>
          </w:tcPr>
          <w:p w14:paraId="20808A64"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1DACEAAA" wp14:editId="0DB32B6A">
                  <wp:extent cx="5867400" cy="49815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4981575"/>
                          </a:xfrm>
                          <a:prstGeom prst="rect">
                            <a:avLst/>
                          </a:prstGeom>
                        </pic:spPr>
                      </pic:pic>
                    </a:graphicData>
                  </a:graphic>
                </wp:inline>
              </w:drawing>
            </w:r>
          </w:p>
        </w:tc>
      </w:tr>
      <w:tr w:rsidR="0061730C" w:rsidRPr="00505DBB" w14:paraId="21529537" w14:textId="77777777" w:rsidTr="00442A78">
        <w:tc>
          <w:tcPr>
            <w:tcW w:w="2993" w:type="dxa"/>
          </w:tcPr>
          <w:p w14:paraId="72D168AF" w14:textId="77777777" w:rsidR="0061730C" w:rsidRPr="00505DBB"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Просмотрите изменения</w:t>
            </w:r>
          </w:p>
        </w:tc>
        <w:tc>
          <w:tcPr>
            <w:tcW w:w="9486" w:type="dxa"/>
          </w:tcPr>
          <w:p w14:paraId="66A9F616"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2D954911" wp14:editId="5320D68F">
                  <wp:extent cx="5876925" cy="32480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6925" cy="3248025"/>
                          </a:xfrm>
                          <a:prstGeom prst="rect">
                            <a:avLst/>
                          </a:prstGeom>
                        </pic:spPr>
                      </pic:pic>
                    </a:graphicData>
                  </a:graphic>
                </wp:inline>
              </w:drawing>
            </w:r>
          </w:p>
        </w:tc>
      </w:tr>
    </w:tbl>
    <w:p w14:paraId="7833360B" w14:textId="77777777" w:rsidR="0061730C" w:rsidRPr="00505DBB" w:rsidRDefault="0061730C" w:rsidP="0061730C">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w:t>
      </w:r>
      <w:r>
        <w:rPr>
          <w:rFonts w:ascii="Times New Roman" w:hAnsi="Times New Roman" w:cs="Times New Roman"/>
          <w:lang w:val="en-US"/>
        </w:rPr>
        <w:t>Update</w:t>
      </w:r>
      <w:r>
        <w:rPr>
          <w:rFonts w:ascii="Times New Roman" w:hAnsi="Times New Roman" w:cs="Times New Roman"/>
        </w:rPr>
        <w:t xml:space="preserve"> для локального репозитория</w:t>
      </w:r>
      <w:r w:rsidRPr="00505DBB">
        <w:rPr>
          <w:rFonts w:ascii="Times New Roman" w:hAnsi="Times New Roman" w:cs="Times New Roman"/>
        </w:rPr>
        <w:t xml:space="preserve">. </w:t>
      </w:r>
      <w:r>
        <w:rPr>
          <w:rFonts w:ascii="Times New Roman" w:hAnsi="Times New Roman" w:cs="Times New Roman"/>
        </w:rPr>
        <w:t xml:space="preserve">Составьте алгоритм обновления данных в локальном </w:t>
      </w:r>
      <w:proofErr w:type="spellStart"/>
      <w:r>
        <w:rPr>
          <w:rFonts w:ascii="Times New Roman" w:hAnsi="Times New Roman" w:cs="Times New Roman"/>
        </w:rPr>
        <w:t>репозитории</w:t>
      </w:r>
      <w:proofErr w:type="spellEnd"/>
      <w:r>
        <w:rPr>
          <w:rFonts w:ascii="Times New Roman" w:hAnsi="Times New Roman" w:cs="Times New Roman"/>
        </w:rPr>
        <w:t>.</w:t>
      </w:r>
    </w:p>
    <w:tbl>
      <w:tblPr>
        <w:tblStyle w:val="a5"/>
        <w:tblW w:w="0" w:type="auto"/>
        <w:tblInd w:w="720" w:type="dxa"/>
        <w:tblLook w:val="04A0" w:firstRow="1" w:lastRow="0" w:firstColumn="1" w:lastColumn="0" w:noHBand="0" w:noVBand="1"/>
      </w:tblPr>
      <w:tblGrid>
        <w:gridCol w:w="5494"/>
        <w:gridCol w:w="5494"/>
      </w:tblGrid>
      <w:tr w:rsidR="0061730C" w:rsidRPr="00505DBB" w14:paraId="66A2B011" w14:textId="77777777" w:rsidTr="00442A78">
        <w:tc>
          <w:tcPr>
            <w:tcW w:w="5494" w:type="dxa"/>
          </w:tcPr>
          <w:p w14:paraId="5FAD46BF" w14:textId="77777777" w:rsidR="0061730C" w:rsidRPr="00505DBB" w:rsidRDefault="0061730C" w:rsidP="00442A78">
            <w:pPr>
              <w:pStyle w:val="a3"/>
              <w:ind w:left="0"/>
              <w:jc w:val="center"/>
              <w:rPr>
                <w:rFonts w:ascii="HelveticaNeueLight" w:hAnsi="HelveticaNeueLight"/>
                <w:color w:val="000000"/>
                <w:shd w:val="clear" w:color="auto" w:fill="F6F6F5"/>
              </w:rPr>
            </w:pPr>
            <w:r w:rsidRPr="00420DB2">
              <w:rPr>
                <w:rFonts w:ascii="Times New Roman" w:hAnsi="Times New Roman" w:cs="Times New Roman"/>
                <w:color w:val="000000"/>
                <w:shd w:val="clear" w:color="auto" w:fill="F6F6F5"/>
              </w:rPr>
              <w:t>Получение</w:t>
            </w:r>
            <w:r>
              <w:rPr>
                <w:rFonts w:ascii="HelveticaNeueLight" w:hAnsi="HelveticaNeueLight"/>
                <w:color w:val="000000"/>
                <w:shd w:val="clear" w:color="auto" w:fill="F6F6F5"/>
              </w:rPr>
              <w:t xml:space="preserve"> обновленных данных из </w:t>
            </w:r>
            <w:proofErr w:type="spellStart"/>
            <w:r>
              <w:rPr>
                <w:rFonts w:ascii="HelveticaNeueLight" w:hAnsi="HelveticaNeueLight"/>
                <w:color w:val="000000"/>
                <w:shd w:val="clear" w:color="auto" w:fill="F6F6F5"/>
              </w:rPr>
              <w:t>репозитрия</w:t>
            </w:r>
            <w:proofErr w:type="spellEnd"/>
            <w:r w:rsidRPr="00505DBB">
              <w:rPr>
                <w:rFonts w:ascii="HelveticaNeueLight" w:hAnsi="HelveticaNeueLight"/>
                <w:color w:val="000000"/>
                <w:shd w:val="clear" w:color="auto" w:fill="F6F6F5"/>
              </w:rPr>
              <w:t xml:space="preserve"> проекта</w:t>
            </w:r>
          </w:p>
        </w:tc>
        <w:tc>
          <w:tcPr>
            <w:tcW w:w="5494" w:type="dxa"/>
          </w:tcPr>
          <w:p w14:paraId="157FE5E1" w14:textId="77777777" w:rsidR="0061730C" w:rsidRPr="00505DBB" w:rsidRDefault="0061730C" w:rsidP="00442A78">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61730C" w:rsidRPr="00505DBB" w14:paraId="20B94669" w14:textId="77777777" w:rsidTr="00442A78">
        <w:tc>
          <w:tcPr>
            <w:tcW w:w="5494" w:type="dxa"/>
          </w:tcPr>
          <w:p w14:paraId="0A497962" w14:textId="77777777" w:rsidR="0061730C" w:rsidRPr="009306D9" w:rsidRDefault="0061730C" w:rsidP="00442A78">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Проверить обновления данных через </w:t>
            </w:r>
            <w:r>
              <w:rPr>
                <w:rFonts w:ascii="HelveticaNeueLight" w:hAnsi="HelveticaNeueLight"/>
                <w:color w:val="000000"/>
                <w:shd w:val="clear" w:color="auto" w:fill="F6F6F5"/>
                <w:lang w:val="en-US"/>
              </w:rPr>
              <w:t>SVN Update</w:t>
            </w:r>
          </w:p>
        </w:tc>
        <w:tc>
          <w:tcPr>
            <w:tcW w:w="5494" w:type="dxa"/>
          </w:tcPr>
          <w:p w14:paraId="3FC26C15" w14:textId="77777777" w:rsidR="0061730C" w:rsidRPr="00505DBB" w:rsidRDefault="0061730C" w:rsidP="00442A78">
            <w:pPr>
              <w:pStyle w:val="a3"/>
              <w:ind w:left="0"/>
              <w:jc w:val="both"/>
              <w:rPr>
                <w:rFonts w:ascii="HelveticaNeueLight" w:hAnsi="HelveticaNeueLight"/>
                <w:color w:val="000000"/>
                <w:shd w:val="clear" w:color="auto" w:fill="F6F6F5"/>
              </w:rPr>
            </w:pPr>
            <w:r>
              <w:rPr>
                <w:noProof/>
                <w:lang w:eastAsia="ru-RU"/>
              </w:rPr>
              <w:drawing>
                <wp:inline distT="0" distB="0" distL="0" distR="0" wp14:anchorId="2DD40D6F" wp14:editId="3B141ADD">
                  <wp:extent cx="2952750" cy="25812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2581275"/>
                          </a:xfrm>
                          <a:prstGeom prst="rect">
                            <a:avLst/>
                          </a:prstGeom>
                        </pic:spPr>
                      </pic:pic>
                    </a:graphicData>
                  </a:graphic>
                </wp:inline>
              </w:drawing>
            </w:r>
          </w:p>
        </w:tc>
      </w:tr>
    </w:tbl>
    <w:p w14:paraId="7ECEE961" w14:textId="77777777" w:rsidR="0061730C" w:rsidRPr="00750104" w:rsidRDefault="0061730C" w:rsidP="0061730C">
      <w:pPr>
        <w:pStyle w:val="a3"/>
        <w:numPr>
          <w:ilvl w:val="0"/>
          <w:numId w:val="1"/>
        </w:numPr>
        <w:spacing w:after="0"/>
        <w:rPr>
          <w:rFonts w:ascii="Times New Roman" w:hAnsi="Times New Roman" w:cs="Times New Roman"/>
          <w:b/>
        </w:rPr>
      </w:pPr>
      <w:r>
        <w:rPr>
          <w:rFonts w:ascii="Times New Roman" w:hAnsi="Times New Roman" w:cs="Times New Roman"/>
          <w:b/>
        </w:rPr>
        <w:t xml:space="preserve">Опишите назначение значков </w:t>
      </w:r>
      <w:proofErr w:type="spellStart"/>
      <w:r w:rsidRPr="00750104">
        <w:rPr>
          <w:rFonts w:ascii="Times New Roman" w:hAnsi="Times New Roman" w:cs="Times New Roman"/>
          <w:b/>
          <w:lang w:val="en-US"/>
        </w:rPr>
        <w:t>TortoiseSVN</w:t>
      </w:r>
      <w:proofErr w:type="spellEnd"/>
      <w:r w:rsidRPr="00750104">
        <w:rPr>
          <w:rFonts w:ascii="Times New Roman" w:hAnsi="Times New Roman" w:cs="Times New Roman"/>
          <w:b/>
        </w:rPr>
        <w:t>:</w:t>
      </w:r>
    </w:p>
    <w:tbl>
      <w:tblPr>
        <w:tblStyle w:val="a5"/>
        <w:tblW w:w="0" w:type="auto"/>
        <w:tblInd w:w="720" w:type="dxa"/>
        <w:tblLook w:val="04A0" w:firstRow="1" w:lastRow="0" w:firstColumn="1" w:lastColumn="0" w:noHBand="0" w:noVBand="1"/>
      </w:tblPr>
      <w:tblGrid>
        <w:gridCol w:w="1089"/>
        <w:gridCol w:w="9179"/>
      </w:tblGrid>
      <w:tr w:rsidR="0061730C" w14:paraId="1138D76A" w14:textId="77777777" w:rsidTr="00442A78">
        <w:tc>
          <w:tcPr>
            <w:tcW w:w="1089" w:type="dxa"/>
          </w:tcPr>
          <w:p w14:paraId="62DC3A21" w14:textId="77777777" w:rsidR="0061730C" w:rsidRDefault="0061730C" w:rsidP="00442A78">
            <w:pPr>
              <w:pStyle w:val="a3"/>
              <w:ind w:left="0"/>
              <w:rPr>
                <w:rFonts w:ascii="Times New Roman" w:hAnsi="Times New Roman" w:cs="Times New Roman"/>
                <w:b/>
              </w:rPr>
            </w:pPr>
            <w:r>
              <w:rPr>
                <w:rFonts w:ascii="Times New Roman" w:hAnsi="Times New Roman" w:cs="Times New Roman"/>
                <w:b/>
              </w:rPr>
              <w:t>Значок</w:t>
            </w:r>
          </w:p>
        </w:tc>
        <w:tc>
          <w:tcPr>
            <w:tcW w:w="9179" w:type="dxa"/>
          </w:tcPr>
          <w:p w14:paraId="35AEE2A0" w14:textId="77777777" w:rsidR="0061730C" w:rsidRDefault="0061730C" w:rsidP="00442A78">
            <w:pPr>
              <w:pStyle w:val="a3"/>
              <w:ind w:left="0"/>
              <w:rPr>
                <w:rFonts w:ascii="Times New Roman" w:hAnsi="Times New Roman" w:cs="Times New Roman"/>
                <w:b/>
              </w:rPr>
            </w:pPr>
            <w:r>
              <w:rPr>
                <w:rFonts w:ascii="Times New Roman" w:hAnsi="Times New Roman" w:cs="Times New Roman"/>
                <w:b/>
              </w:rPr>
              <w:t>Назначение</w:t>
            </w:r>
          </w:p>
        </w:tc>
      </w:tr>
      <w:tr w:rsidR="0061730C" w14:paraId="7C0D8C63" w14:textId="77777777" w:rsidTr="00442A78">
        <w:tc>
          <w:tcPr>
            <w:tcW w:w="1089" w:type="dxa"/>
          </w:tcPr>
          <w:p w14:paraId="4CACB554" w14:textId="77777777" w:rsidR="0061730C" w:rsidRDefault="0061730C" w:rsidP="00442A78">
            <w:pPr>
              <w:pStyle w:val="a3"/>
              <w:ind w:left="0"/>
              <w:rPr>
                <w:rFonts w:ascii="Times New Roman" w:hAnsi="Times New Roman" w:cs="Times New Roman"/>
                <w:b/>
              </w:rPr>
            </w:pPr>
            <w:r>
              <w:rPr>
                <w:noProof/>
                <w:lang w:eastAsia="ru-RU"/>
              </w:rPr>
              <w:drawing>
                <wp:inline distT="0" distB="0" distL="0" distR="0" wp14:anchorId="0D576B54" wp14:editId="6DBD1D3A">
                  <wp:extent cx="304800" cy="304800"/>
                  <wp:effectExtent l="0" t="0" r="0" b="0"/>
                  <wp:docPr id="2" name="Рисунок 2" descr="https://tortoisesvn.net/docs/release/TortoiseSVN_ru/images/InSubVers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rtoisesvn.net/docs/release/TortoiseSVN_ru/images/InSubVersionI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8B53DB8" w14:textId="77777777" w:rsidR="0061730C" w:rsidRPr="009306D9" w:rsidRDefault="0061730C" w:rsidP="00442A78">
            <w:pPr>
              <w:rPr>
                <w:rFonts w:ascii="Times New Roman" w:hAnsi="Times New Roman" w:cs="Times New Roman"/>
              </w:rPr>
            </w:pPr>
            <w:r w:rsidRPr="009306D9">
              <w:rPr>
                <w:rFonts w:ascii="Times New Roman" w:hAnsi="Times New Roman" w:cs="Times New Roman"/>
              </w:rPr>
              <w:t xml:space="preserve">В </w:t>
            </w:r>
            <w:proofErr w:type="spellStart"/>
            <w:r w:rsidRPr="009306D9">
              <w:rPr>
                <w:rFonts w:ascii="Times New Roman" w:hAnsi="Times New Roman" w:cs="Times New Roman"/>
              </w:rPr>
              <w:t>свежеизвлечённой</w:t>
            </w:r>
            <w:proofErr w:type="spellEnd"/>
            <w:r w:rsidRPr="009306D9">
              <w:rPr>
                <w:rFonts w:ascii="Times New Roman" w:hAnsi="Times New Roman" w:cs="Times New Roman"/>
              </w:rPr>
              <w:t xml:space="preserve"> рабочей копии все пометки выглядят как зеленая галочка. Это означает, что статус </w:t>
            </w:r>
            <w:proofErr w:type="spellStart"/>
            <w:r w:rsidRPr="009306D9">
              <w:rPr>
                <w:rFonts w:ascii="Times New Roman" w:hAnsi="Times New Roman" w:cs="Times New Roman"/>
              </w:rPr>
              <w:t>Subversion</w:t>
            </w:r>
            <w:proofErr w:type="spellEnd"/>
            <w:r w:rsidRPr="009306D9">
              <w:rPr>
                <w:rFonts w:ascii="Times New Roman" w:hAnsi="Times New Roman" w:cs="Times New Roman"/>
              </w:rPr>
              <w:t xml:space="preserve"> - нормальный.</w:t>
            </w:r>
          </w:p>
        </w:tc>
      </w:tr>
      <w:tr w:rsidR="0061730C" w14:paraId="59ADC69D" w14:textId="77777777" w:rsidTr="00442A78">
        <w:tc>
          <w:tcPr>
            <w:tcW w:w="1089" w:type="dxa"/>
          </w:tcPr>
          <w:p w14:paraId="2ECFBC49" w14:textId="77777777" w:rsidR="0061730C" w:rsidRDefault="0061730C" w:rsidP="00442A78">
            <w:pPr>
              <w:pStyle w:val="a3"/>
              <w:ind w:left="0"/>
              <w:rPr>
                <w:noProof/>
                <w:lang w:eastAsia="ru-RU"/>
              </w:rPr>
            </w:pPr>
            <w:r>
              <w:rPr>
                <w:noProof/>
                <w:lang w:eastAsia="ru-RU"/>
              </w:rPr>
              <w:drawing>
                <wp:inline distT="0" distB="0" distL="0" distR="0" wp14:anchorId="0B171E41" wp14:editId="10F0518C">
                  <wp:extent cx="304800" cy="304800"/>
                  <wp:effectExtent l="0" t="0" r="0" b="0"/>
                  <wp:docPr id="3" name="Рисунок 3" descr="https://tortoisesvn.net/docs/release/TortoiseSVN_ru/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rtoisesvn.net/docs/release/TortoiseSVN_ru/images/ModifiedIc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7276FBFB" w14:textId="77777777" w:rsidR="0061730C" w:rsidRPr="009306D9" w:rsidRDefault="0061730C" w:rsidP="00442A78">
            <w:pPr>
              <w:pStyle w:val="a3"/>
              <w:ind w:left="0"/>
              <w:rPr>
                <w:rFonts w:ascii="Times New Roman" w:hAnsi="Times New Roman" w:cs="Times New Roman"/>
              </w:rPr>
            </w:pPr>
            <w:r w:rsidRPr="009306D9">
              <w:rPr>
                <w:rFonts w:ascii="Times New Roman" w:hAnsi="Times New Roman" w:cs="Times New Roman"/>
              </w:rPr>
              <w:t>Как только вы начнете редактировать файл, статус поменяется на изменено и пометка станет выглядеть как красный восклицательный знак. Таким образом, вы можете легко увидеть, какие файлы были изменены с момента последнего обновления вашей рабочей копии и нуждаются в фиксации.</w:t>
            </w:r>
          </w:p>
        </w:tc>
      </w:tr>
      <w:tr w:rsidR="0061730C" w14:paraId="567145DA" w14:textId="77777777" w:rsidTr="00442A78">
        <w:tc>
          <w:tcPr>
            <w:tcW w:w="1089" w:type="dxa"/>
          </w:tcPr>
          <w:p w14:paraId="7AA96DBE" w14:textId="77777777" w:rsidR="0061730C" w:rsidRDefault="0061730C" w:rsidP="00442A78">
            <w:pPr>
              <w:pStyle w:val="a3"/>
              <w:ind w:left="0"/>
              <w:rPr>
                <w:noProof/>
                <w:lang w:eastAsia="ru-RU"/>
              </w:rPr>
            </w:pPr>
            <w:r>
              <w:rPr>
                <w:noProof/>
                <w:lang w:eastAsia="ru-RU"/>
              </w:rPr>
              <w:drawing>
                <wp:inline distT="0" distB="0" distL="0" distR="0" wp14:anchorId="6E752898" wp14:editId="1FA34D07">
                  <wp:extent cx="304800" cy="304800"/>
                  <wp:effectExtent l="0" t="0" r="0" b="0"/>
                  <wp:docPr id="4" name="Рисунок 4" descr="https://tortoisesvn.net/docs/release/TortoiseSVN_ru/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rtoisesvn.net/docs/release/TortoiseSVN_ru/images/ConflictIc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0E403C4" w14:textId="77777777" w:rsidR="0061730C" w:rsidRPr="009306D9" w:rsidRDefault="0061730C" w:rsidP="00442A78">
            <w:pPr>
              <w:rPr>
                <w:rFonts w:ascii="Times New Roman" w:hAnsi="Times New Roman" w:cs="Times New Roman"/>
              </w:rPr>
            </w:pPr>
            <w:r w:rsidRPr="009306D9">
              <w:rPr>
                <w:rFonts w:ascii="Times New Roman" w:hAnsi="Times New Roman" w:cs="Times New Roman"/>
              </w:rPr>
              <w:t>Если в процессе обновления возник конфликт, тогда пометка меняется на желтый восклицательный знак.</w:t>
            </w:r>
          </w:p>
        </w:tc>
      </w:tr>
      <w:tr w:rsidR="0061730C" w14:paraId="4972C83D" w14:textId="77777777" w:rsidTr="00442A78">
        <w:tc>
          <w:tcPr>
            <w:tcW w:w="1089" w:type="dxa"/>
          </w:tcPr>
          <w:p w14:paraId="52919941" w14:textId="77777777" w:rsidR="0061730C" w:rsidRDefault="0061730C" w:rsidP="00442A78">
            <w:pPr>
              <w:pStyle w:val="a3"/>
              <w:ind w:left="0"/>
              <w:rPr>
                <w:noProof/>
                <w:lang w:eastAsia="ru-RU"/>
              </w:rPr>
            </w:pPr>
            <w:r>
              <w:rPr>
                <w:noProof/>
                <w:lang w:eastAsia="ru-RU"/>
              </w:rPr>
              <w:drawing>
                <wp:inline distT="0" distB="0" distL="0" distR="0" wp14:anchorId="56CEB81E" wp14:editId="537A480A">
                  <wp:extent cx="304800" cy="304800"/>
                  <wp:effectExtent l="0" t="0" r="0" b="0"/>
                  <wp:docPr id="6" name="Рисунок 6" descr="https://tortoisesvn.net/docs/release/TortoiseSVN_ru/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rtoisesvn.net/docs/release/TortoiseSVN_ru/images/ReadOnlyIc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36B14362" w14:textId="77777777" w:rsidR="0061730C" w:rsidRPr="009306D9" w:rsidRDefault="0061730C" w:rsidP="00442A78">
            <w:pPr>
              <w:pStyle w:val="a3"/>
              <w:ind w:left="0"/>
              <w:rPr>
                <w:rFonts w:ascii="Times New Roman" w:hAnsi="Times New Roman" w:cs="Times New Roman"/>
              </w:rPr>
            </w:pPr>
            <w:r w:rsidRPr="009306D9">
              <w:rPr>
                <w:rFonts w:ascii="Times New Roman" w:hAnsi="Times New Roman" w:cs="Times New Roman"/>
              </w:rPr>
              <w:t xml:space="preserve">Если вы установили для файла свойство </w:t>
            </w:r>
            <w:proofErr w:type="spellStart"/>
            <w:proofErr w:type="gramStart"/>
            <w:r w:rsidRPr="009306D9">
              <w:rPr>
                <w:rFonts w:ascii="Times New Roman" w:hAnsi="Times New Roman" w:cs="Times New Roman"/>
              </w:rPr>
              <w:t>svn:needs</w:t>
            </w:r>
            <w:proofErr w:type="gramEnd"/>
            <w:r w:rsidRPr="009306D9">
              <w:rPr>
                <w:rFonts w:ascii="Times New Roman" w:hAnsi="Times New Roman" w:cs="Times New Roman"/>
              </w:rPr>
              <w:t>-lock</w:t>
            </w:r>
            <w:proofErr w:type="spellEnd"/>
            <w:r w:rsidRPr="009306D9">
              <w:rPr>
                <w:rFonts w:ascii="Times New Roman" w:hAnsi="Times New Roman" w:cs="Times New Roman"/>
              </w:rPr>
              <w:t xml:space="preserve">, </w:t>
            </w:r>
            <w:proofErr w:type="spellStart"/>
            <w:r w:rsidRPr="009306D9">
              <w:rPr>
                <w:rFonts w:ascii="Times New Roman" w:hAnsi="Times New Roman" w:cs="Times New Roman"/>
              </w:rPr>
              <w:t>Subversion</w:t>
            </w:r>
            <w:proofErr w:type="spellEnd"/>
            <w:r w:rsidRPr="009306D9">
              <w:rPr>
                <w:rFonts w:ascii="Times New Roman" w:hAnsi="Times New Roman" w:cs="Times New Roman"/>
              </w:rPr>
              <w:t xml:space="preserve"> помечает этот файл как доступный только для чтения, пока вы не получите блокировку для этого файла. Эта пометка на файлах означает, что вы должны заблокировать файл перед тем, как начнёте его редактировать.</w:t>
            </w:r>
          </w:p>
        </w:tc>
      </w:tr>
      <w:tr w:rsidR="0061730C" w14:paraId="249DB451" w14:textId="77777777" w:rsidTr="00442A78">
        <w:tc>
          <w:tcPr>
            <w:tcW w:w="1089" w:type="dxa"/>
          </w:tcPr>
          <w:p w14:paraId="5378AA7E" w14:textId="77777777" w:rsidR="0061730C" w:rsidRDefault="0061730C" w:rsidP="00442A78">
            <w:pPr>
              <w:pStyle w:val="a3"/>
              <w:ind w:left="0"/>
              <w:rPr>
                <w:noProof/>
                <w:lang w:eastAsia="ru-RU"/>
              </w:rPr>
            </w:pPr>
            <w:r>
              <w:rPr>
                <w:noProof/>
                <w:lang w:eastAsia="ru-RU"/>
              </w:rPr>
              <w:drawing>
                <wp:inline distT="0" distB="0" distL="0" distR="0" wp14:anchorId="152A8C1D" wp14:editId="1C4DFE44">
                  <wp:extent cx="304800" cy="304800"/>
                  <wp:effectExtent l="0" t="0" r="0" b="0"/>
                  <wp:docPr id="7" name="Рисунок 7" descr="https://tortoisesvn.net/docs/release/TortoiseSVN_ru/images/Lock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toisesvn.net/docs/release/TortoiseSVN_ru/images/LockedIc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73197E9" w14:textId="77777777" w:rsidR="0061730C" w:rsidRPr="009306D9" w:rsidRDefault="0061730C" w:rsidP="00442A78">
            <w:pPr>
              <w:rPr>
                <w:rFonts w:ascii="Times New Roman" w:hAnsi="Times New Roman" w:cs="Times New Roman"/>
              </w:rPr>
            </w:pPr>
            <w:r w:rsidRPr="009306D9">
              <w:rPr>
                <w:rFonts w:ascii="Times New Roman" w:hAnsi="Times New Roman" w:cs="Times New Roman"/>
              </w:rPr>
              <w:t xml:space="preserve">Если вы владеете блокировкой на файл, и его статус в </w:t>
            </w:r>
            <w:proofErr w:type="spellStart"/>
            <w:r w:rsidRPr="009306D9">
              <w:rPr>
                <w:rFonts w:ascii="Times New Roman" w:hAnsi="Times New Roman" w:cs="Times New Roman"/>
              </w:rPr>
              <w:t>Subversion</w:t>
            </w:r>
            <w:proofErr w:type="spellEnd"/>
            <w:r w:rsidRPr="009306D9">
              <w:rPr>
                <w:rFonts w:ascii="Times New Roman" w:hAnsi="Times New Roman" w:cs="Times New Roman"/>
              </w:rPr>
              <w:t xml:space="preserve"> нормальный, эта пометка напомнит вам, что вы должны разблокировать файл, если вы его не используете, чтобы и другие могли зафиксировать свои изменения в этом файле.</w:t>
            </w:r>
          </w:p>
        </w:tc>
      </w:tr>
      <w:tr w:rsidR="0061730C" w14:paraId="09ED5165" w14:textId="77777777" w:rsidTr="00442A78">
        <w:tc>
          <w:tcPr>
            <w:tcW w:w="1089" w:type="dxa"/>
          </w:tcPr>
          <w:p w14:paraId="511B45C4" w14:textId="77777777" w:rsidR="0061730C" w:rsidRDefault="0061730C" w:rsidP="00442A78">
            <w:pPr>
              <w:pStyle w:val="a3"/>
              <w:ind w:left="0"/>
              <w:rPr>
                <w:noProof/>
                <w:lang w:eastAsia="ru-RU"/>
              </w:rPr>
            </w:pPr>
            <w:r>
              <w:rPr>
                <w:noProof/>
                <w:lang w:eastAsia="ru-RU"/>
              </w:rPr>
              <w:drawing>
                <wp:inline distT="0" distB="0" distL="0" distR="0" wp14:anchorId="77204659" wp14:editId="2C37C7C2">
                  <wp:extent cx="304800" cy="304800"/>
                  <wp:effectExtent l="0" t="0" r="0" b="0"/>
                  <wp:docPr id="8" name="Рисунок 8" descr="https://tortoisesvn.net/docs/release/TortoiseSVN_ru/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ortoisesvn.net/docs/release/TortoiseSVN_ru/images/DeletedIc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E504ED7" w14:textId="77777777" w:rsidR="0061730C" w:rsidRPr="009306D9" w:rsidRDefault="0061730C" w:rsidP="00442A78">
            <w:pPr>
              <w:pStyle w:val="a3"/>
              <w:ind w:left="0"/>
              <w:rPr>
                <w:rFonts w:ascii="Times New Roman" w:hAnsi="Times New Roman" w:cs="Times New Roman"/>
              </w:rPr>
            </w:pPr>
            <w:r w:rsidRPr="009306D9">
              <w:rPr>
                <w:rFonts w:ascii="Times New Roman" w:hAnsi="Times New Roman" w:cs="Times New Roman"/>
              </w:rPr>
              <w:t>Эта пометка показывает, что некоторые файлы или папки внутри текущей папки запланированы для удаления из-под управления версиями, или же что файл, находящийся под управлением версиями, в папке отсутствует.</w:t>
            </w:r>
          </w:p>
        </w:tc>
      </w:tr>
      <w:tr w:rsidR="0061730C" w14:paraId="24C1064C" w14:textId="77777777" w:rsidTr="00442A78">
        <w:tc>
          <w:tcPr>
            <w:tcW w:w="1089" w:type="dxa"/>
          </w:tcPr>
          <w:p w14:paraId="70584783" w14:textId="77777777" w:rsidR="0061730C" w:rsidRDefault="0061730C" w:rsidP="00442A78">
            <w:pPr>
              <w:pStyle w:val="a3"/>
              <w:ind w:left="0"/>
              <w:rPr>
                <w:noProof/>
                <w:lang w:eastAsia="ru-RU"/>
              </w:rPr>
            </w:pPr>
            <w:r>
              <w:rPr>
                <w:noProof/>
                <w:lang w:eastAsia="ru-RU"/>
              </w:rPr>
              <w:drawing>
                <wp:inline distT="0" distB="0" distL="0" distR="0" wp14:anchorId="72F72807" wp14:editId="0EC78A7C">
                  <wp:extent cx="304800" cy="304800"/>
                  <wp:effectExtent l="0" t="0" r="0" b="0"/>
                  <wp:docPr id="9" name="Рисунок 9" descr="https://tortoisesvn.net/docs/release/TortoiseSVN_ru/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ortoisesvn.net/docs/release/TortoiseSVN_ru/images/AddedIc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5BC52CC" w14:textId="77777777" w:rsidR="0061730C" w:rsidRPr="009306D9" w:rsidRDefault="0061730C" w:rsidP="00442A78">
            <w:pPr>
              <w:pStyle w:val="a3"/>
              <w:ind w:left="0"/>
              <w:rPr>
                <w:rFonts w:ascii="Times New Roman" w:hAnsi="Times New Roman" w:cs="Times New Roman"/>
              </w:rPr>
            </w:pPr>
            <w:r w:rsidRPr="009306D9">
              <w:rPr>
                <w:rFonts w:ascii="Times New Roman" w:hAnsi="Times New Roman" w:cs="Times New Roman"/>
              </w:rPr>
              <w:t>Символ плюс сообщает о том, что файл или папка запланированы для добавления под управление версиями.</w:t>
            </w:r>
          </w:p>
        </w:tc>
      </w:tr>
      <w:tr w:rsidR="0061730C" w14:paraId="29CAE063" w14:textId="77777777" w:rsidTr="00442A78">
        <w:tc>
          <w:tcPr>
            <w:tcW w:w="1089" w:type="dxa"/>
          </w:tcPr>
          <w:p w14:paraId="1C1B4F34" w14:textId="77777777" w:rsidR="0061730C" w:rsidRDefault="0061730C" w:rsidP="00442A78">
            <w:pPr>
              <w:pStyle w:val="a3"/>
              <w:ind w:left="0"/>
              <w:rPr>
                <w:noProof/>
                <w:lang w:eastAsia="ru-RU"/>
              </w:rPr>
            </w:pPr>
            <w:r>
              <w:rPr>
                <w:noProof/>
                <w:lang w:eastAsia="ru-RU"/>
              </w:rPr>
              <w:drawing>
                <wp:inline distT="0" distB="0" distL="0" distR="0" wp14:anchorId="181866EE" wp14:editId="7B316E8E">
                  <wp:extent cx="304800" cy="304800"/>
                  <wp:effectExtent l="0" t="0" r="0" b="0"/>
                  <wp:docPr id="10" name="Рисунок 10" descr="https://tortoisesvn.net/docs/release/TortoiseSVN_ru/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ortoisesvn.net/docs/release/TortoiseSVN_ru/images/IgnoredIc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EBA3D34" w14:textId="77777777" w:rsidR="0061730C" w:rsidRPr="009306D9" w:rsidRDefault="0061730C" w:rsidP="00442A78">
            <w:pPr>
              <w:pStyle w:val="a3"/>
              <w:ind w:left="0"/>
              <w:rPr>
                <w:rFonts w:ascii="Times New Roman" w:hAnsi="Times New Roman" w:cs="Times New Roman"/>
              </w:rPr>
            </w:pPr>
            <w:r w:rsidRPr="009306D9">
              <w:rPr>
                <w:rFonts w:ascii="Times New Roman" w:hAnsi="Times New Roman" w:cs="Times New Roman"/>
              </w:rPr>
              <w:t>Минус говорит о том, что файл или папка игнорируется системой управления версиями. Это необязательная пометка.</w:t>
            </w:r>
          </w:p>
        </w:tc>
      </w:tr>
      <w:tr w:rsidR="0061730C" w14:paraId="22385ABE" w14:textId="77777777" w:rsidTr="00442A78">
        <w:tc>
          <w:tcPr>
            <w:tcW w:w="1089" w:type="dxa"/>
          </w:tcPr>
          <w:p w14:paraId="670F1067" w14:textId="77777777" w:rsidR="0061730C" w:rsidRDefault="0061730C" w:rsidP="00442A78">
            <w:pPr>
              <w:pStyle w:val="a3"/>
              <w:ind w:left="0"/>
              <w:rPr>
                <w:noProof/>
                <w:lang w:eastAsia="ru-RU"/>
              </w:rPr>
            </w:pPr>
            <w:r>
              <w:rPr>
                <w:noProof/>
                <w:lang w:eastAsia="ru-RU"/>
              </w:rPr>
              <w:drawing>
                <wp:inline distT="0" distB="0" distL="0" distR="0" wp14:anchorId="326B4356" wp14:editId="5802F68F">
                  <wp:extent cx="228600" cy="228600"/>
                  <wp:effectExtent l="0" t="0" r="0" b="0"/>
                  <wp:docPr id="11" name="Рисунок 11" descr="https://tortoisesvn.net/docs/release/TortoiseSVN_ru/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rtoisesvn.net/docs/release/TortoiseSVN_ru/images/UnversionedIc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179" w:type="dxa"/>
          </w:tcPr>
          <w:p w14:paraId="47F52279" w14:textId="77777777" w:rsidR="0061730C" w:rsidRPr="009306D9" w:rsidRDefault="0061730C" w:rsidP="00442A78">
            <w:pPr>
              <w:pStyle w:val="a3"/>
              <w:ind w:left="0"/>
              <w:rPr>
                <w:rFonts w:ascii="Times New Roman" w:hAnsi="Times New Roman" w:cs="Times New Roman"/>
              </w:rPr>
            </w:pPr>
            <w:r w:rsidRPr="009306D9">
              <w:rPr>
                <w:rFonts w:ascii="Times New Roman" w:hAnsi="Times New Roman" w:cs="Times New Roman"/>
              </w:rPr>
              <w:t>Этот значок предназначен для файлов, которые не находятся под управлением версиями, но в то же время не являются игнорируемыми. Это необязательная пометка.</w:t>
            </w:r>
          </w:p>
        </w:tc>
      </w:tr>
    </w:tbl>
    <w:p w14:paraId="66FDFC3E" w14:textId="77777777" w:rsidR="0061730C" w:rsidRDefault="0061730C" w:rsidP="0061730C">
      <w:pPr>
        <w:pStyle w:val="a3"/>
      </w:pPr>
    </w:p>
    <w:p w14:paraId="70948168" w14:textId="77777777" w:rsidR="00937307" w:rsidRPr="0061730C" w:rsidRDefault="00937307" w:rsidP="0061730C">
      <w:bookmarkStart w:id="0" w:name="_GoBack"/>
      <w:bookmarkEnd w:id="0"/>
    </w:p>
    <w:sectPr w:rsidR="00937307" w:rsidRPr="0061730C" w:rsidSect="000C2652">
      <w:pgSz w:w="11906" w:h="16838"/>
      <w:pgMar w:top="284" w:right="567" w:bottom="142"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HelveticaNeueLigh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B0D73"/>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57B51B1"/>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EC2"/>
    <w:rsid w:val="000C2652"/>
    <w:rsid w:val="00126F52"/>
    <w:rsid w:val="002A3273"/>
    <w:rsid w:val="0061730C"/>
    <w:rsid w:val="007F49B5"/>
    <w:rsid w:val="00937307"/>
    <w:rsid w:val="00A54E10"/>
    <w:rsid w:val="00C043D8"/>
    <w:rsid w:val="00FA0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A9F7"/>
  <w15:docId w15:val="{42BDF9AB-8D98-4CAA-929B-F3B92BB3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6F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F52"/>
    <w:pPr>
      <w:ind w:left="720"/>
      <w:contextualSpacing/>
    </w:pPr>
  </w:style>
  <w:style w:type="character" w:styleId="a4">
    <w:name w:val="Strong"/>
    <w:basedOn w:val="a0"/>
    <w:uiPriority w:val="22"/>
    <w:qFormat/>
    <w:rsid w:val="00126F52"/>
    <w:rPr>
      <w:b/>
      <w:bCs/>
    </w:rPr>
  </w:style>
  <w:style w:type="table" w:styleId="a5">
    <w:name w:val="Table Grid"/>
    <w:basedOn w:val="a1"/>
    <w:uiPriority w:val="59"/>
    <w:rsid w:val="0012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126F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26F52"/>
    <w:rPr>
      <w:rFonts w:ascii="Tahoma" w:hAnsi="Tahoma" w:cs="Tahoma"/>
      <w:sz w:val="16"/>
      <w:szCs w:val="16"/>
    </w:rPr>
  </w:style>
  <w:style w:type="paragraph" w:styleId="a8">
    <w:name w:val="Normal (Web)"/>
    <w:basedOn w:val="a"/>
    <w:uiPriority w:val="99"/>
    <w:semiHidden/>
    <w:unhideWhenUsed/>
    <w:rsid w:val="0061730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6173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898</Words>
  <Characters>5124</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8</cp:revision>
  <cp:lastPrinted>2023-06-05T08:29:00Z</cp:lastPrinted>
  <dcterms:created xsi:type="dcterms:W3CDTF">2021-02-04T04:06:00Z</dcterms:created>
  <dcterms:modified xsi:type="dcterms:W3CDTF">2024-04-02T09:50:00Z</dcterms:modified>
</cp:coreProperties>
</file>