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3ABC1" w14:textId="77777777" w:rsidR="00890EE0" w:rsidRPr="00890EE0" w:rsidRDefault="00890EE0" w:rsidP="00890EE0">
      <w:pPr>
        <w:spacing w:after="0"/>
        <w:jc w:val="center"/>
        <w:rPr>
          <w:rFonts w:ascii="GOST type B" w:hAnsi="GOST type B" w:cs="Times New Roman"/>
          <w:b/>
        </w:rPr>
      </w:pPr>
      <w:r w:rsidRPr="00890EE0">
        <w:rPr>
          <w:rFonts w:ascii="GOST type B" w:hAnsi="GOST type B" w:cs="Times New Roman"/>
          <w:b/>
        </w:rPr>
        <w:t>Практическая работа №3</w:t>
      </w:r>
    </w:p>
    <w:p w14:paraId="64F9E41E" w14:textId="3258C221" w:rsidR="00890EE0" w:rsidRPr="00890EE0" w:rsidRDefault="00890EE0" w:rsidP="00890EE0">
      <w:pPr>
        <w:spacing w:after="0"/>
        <w:jc w:val="center"/>
        <w:rPr>
          <w:rFonts w:ascii="GOST type B" w:hAnsi="GOST type B" w:cs="Times New Roman"/>
          <w:b/>
        </w:rPr>
      </w:pPr>
      <w:r w:rsidRPr="00890EE0">
        <w:rPr>
          <w:rFonts w:ascii="GOST type B" w:hAnsi="GOST type B" w:cs="Times New Roman"/>
          <w:b/>
        </w:rPr>
        <w:t>«Создание и изучение возможностей репозитория проекта»</w:t>
      </w:r>
    </w:p>
    <w:p w14:paraId="61B1380D" w14:textId="77777777" w:rsidR="00890EE0" w:rsidRPr="00890EE0" w:rsidRDefault="00890EE0" w:rsidP="00126F52">
      <w:pPr>
        <w:spacing w:after="0"/>
        <w:jc w:val="center"/>
        <w:rPr>
          <w:rFonts w:ascii="GOST type B" w:hAnsi="GOST type B" w:cs="Times New Roman"/>
          <w:b/>
        </w:rPr>
      </w:pPr>
    </w:p>
    <w:p w14:paraId="5486D14B" w14:textId="77777777" w:rsidR="00126F52" w:rsidRPr="00890EE0" w:rsidRDefault="00126F52" w:rsidP="00890EE0">
      <w:pPr>
        <w:spacing w:after="0"/>
        <w:jc w:val="center"/>
        <w:rPr>
          <w:rFonts w:ascii="GOST type B" w:hAnsi="GOST type B" w:cs="Times New Roman"/>
          <w:b/>
        </w:rPr>
      </w:pPr>
      <w:r w:rsidRPr="00890EE0">
        <w:rPr>
          <w:rFonts w:ascii="GOST type B" w:hAnsi="GOST type B" w:cs="Times New Roman"/>
          <w:b/>
        </w:rPr>
        <w:t>КОНТРОЛЬНЫЕ ВОПРОСЫ</w:t>
      </w:r>
    </w:p>
    <w:p w14:paraId="5318182A" w14:textId="77777777" w:rsidR="00126F52" w:rsidRPr="00890EE0" w:rsidRDefault="00126F52" w:rsidP="00126F52">
      <w:pPr>
        <w:spacing w:after="0"/>
        <w:jc w:val="center"/>
        <w:rPr>
          <w:rFonts w:ascii="GOST type B" w:hAnsi="GOST type B" w:cs="Times New Roman"/>
          <w:b/>
        </w:rPr>
      </w:pPr>
    </w:p>
    <w:p w14:paraId="51228AF9" w14:textId="77777777" w:rsidR="002B3421" w:rsidRPr="000F35C4" w:rsidRDefault="00126F52" w:rsidP="00890EE0">
      <w:pPr>
        <w:pStyle w:val="a3"/>
        <w:numPr>
          <w:ilvl w:val="0"/>
          <w:numId w:val="1"/>
        </w:numPr>
        <w:spacing w:after="0"/>
        <w:jc w:val="both"/>
        <w:rPr>
          <w:rStyle w:val="a4"/>
          <w:rFonts w:ascii="GOST type B" w:hAnsi="GOST type B"/>
          <w:b w:val="0"/>
          <w:color w:val="000000"/>
          <w:sz w:val="28"/>
          <w:szCs w:val="28"/>
          <w:shd w:val="clear" w:color="auto" w:fill="F6F6F5"/>
        </w:rPr>
      </w:pPr>
      <w:r w:rsidRPr="000F35C4">
        <w:rPr>
          <w:rStyle w:val="a4"/>
          <w:rFonts w:ascii="GOST type B" w:hAnsi="GOST type B"/>
          <w:color w:val="000000" w:themeColor="text1"/>
          <w:sz w:val="28"/>
          <w:szCs w:val="28"/>
          <w:shd w:val="clear" w:color="auto" w:fill="F6F6F5"/>
        </w:rPr>
        <w:t>Ч</w:t>
      </w:r>
      <w:r w:rsidRPr="000F35C4">
        <w:rPr>
          <w:rStyle w:val="a4"/>
          <w:rFonts w:ascii="GOST type B" w:hAnsi="GOST type B"/>
          <w:color w:val="000000"/>
          <w:sz w:val="28"/>
          <w:szCs w:val="28"/>
          <w:shd w:val="clear" w:color="auto" w:fill="F6F6F5"/>
        </w:rPr>
        <w:t>то такое Tortoise SVN</w:t>
      </w:r>
      <w:r w:rsidR="00A54E10" w:rsidRPr="000F35C4">
        <w:rPr>
          <w:rFonts w:ascii="GOST type B" w:hAnsi="GOST type B"/>
          <w:color w:val="000000"/>
          <w:sz w:val="28"/>
          <w:szCs w:val="28"/>
          <w:shd w:val="clear" w:color="auto" w:fill="F6F6F5"/>
        </w:rPr>
        <w:t xml:space="preserve">. Объясните различия между </w:t>
      </w:r>
      <w:r w:rsidR="00A54E10" w:rsidRPr="000F35C4">
        <w:rPr>
          <w:rFonts w:ascii="GOST type B" w:hAnsi="GOST type B"/>
          <w:color w:val="000000"/>
          <w:sz w:val="28"/>
          <w:szCs w:val="28"/>
          <w:shd w:val="clear" w:color="auto" w:fill="F6F6F5"/>
          <w:lang w:val="en-US"/>
        </w:rPr>
        <w:t>VisualSVN</w:t>
      </w:r>
      <w:r w:rsidR="00A54E10" w:rsidRPr="000F35C4">
        <w:rPr>
          <w:rFonts w:ascii="GOST type B" w:hAnsi="GOST type B"/>
          <w:color w:val="000000"/>
          <w:sz w:val="28"/>
          <w:szCs w:val="28"/>
          <w:shd w:val="clear" w:color="auto" w:fill="F6F6F5"/>
        </w:rPr>
        <w:t xml:space="preserve"> и </w:t>
      </w:r>
      <w:r w:rsidR="00A54E10" w:rsidRPr="000F35C4">
        <w:rPr>
          <w:rStyle w:val="a4"/>
          <w:rFonts w:ascii="GOST type B" w:hAnsi="GOST type B"/>
          <w:color w:val="000000"/>
          <w:sz w:val="28"/>
          <w:szCs w:val="28"/>
          <w:shd w:val="clear" w:color="auto" w:fill="F6F6F5"/>
        </w:rPr>
        <w:t>Tortoise SVN.</w:t>
      </w:r>
      <w:r w:rsidRPr="000F35C4">
        <w:rPr>
          <w:rStyle w:val="a4"/>
          <w:rFonts w:ascii="GOST type B" w:hAnsi="GOST type B"/>
          <w:color w:val="000000"/>
          <w:sz w:val="28"/>
          <w:szCs w:val="28"/>
          <w:shd w:val="clear" w:color="auto" w:fill="F6F6F5"/>
        </w:rPr>
        <w:t xml:space="preserve"> Объясните</w:t>
      </w:r>
      <w:r w:rsidR="00A54E10" w:rsidRPr="000F35C4">
        <w:rPr>
          <w:rStyle w:val="a4"/>
          <w:rFonts w:ascii="GOST type B" w:hAnsi="GOST type B"/>
          <w:color w:val="000000"/>
          <w:sz w:val="28"/>
          <w:szCs w:val="28"/>
          <w:shd w:val="clear" w:color="auto" w:fill="F6F6F5"/>
        </w:rPr>
        <w:t>:</w:t>
      </w:r>
      <w:r w:rsidRPr="000F35C4">
        <w:rPr>
          <w:rStyle w:val="a4"/>
          <w:rFonts w:ascii="GOST type B" w:hAnsi="GOST type B"/>
          <w:color w:val="000000"/>
          <w:sz w:val="28"/>
          <w:szCs w:val="28"/>
          <w:shd w:val="clear" w:color="auto" w:fill="F6F6F5"/>
        </w:rPr>
        <w:t xml:space="preserve"> где и кем создается SVN Repositor</w:t>
      </w:r>
      <w:r w:rsidRPr="000F35C4">
        <w:rPr>
          <w:rStyle w:val="a4"/>
          <w:rFonts w:ascii="GOST type B" w:hAnsi="GOST type B"/>
          <w:color w:val="000000"/>
          <w:sz w:val="28"/>
          <w:szCs w:val="28"/>
          <w:shd w:val="clear" w:color="auto" w:fill="F6F6F5"/>
          <w:lang w:val="en-US"/>
        </w:rPr>
        <w:t>y</w:t>
      </w:r>
      <w:r w:rsidR="00A54E10" w:rsidRPr="000F35C4">
        <w:rPr>
          <w:rStyle w:val="a4"/>
          <w:rFonts w:ascii="GOST type B" w:hAnsi="GOST type B"/>
          <w:color w:val="000000"/>
          <w:sz w:val="28"/>
          <w:szCs w:val="28"/>
          <w:shd w:val="clear" w:color="auto" w:fill="F6F6F5"/>
        </w:rPr>
        <w:t xml:space="preserve"> для командной работы</w:t>
      </w:r>
      <w:r w:rsidRPr="000F35C4">
        <w:rPr>
          <w:rStyle w:val="a4"/>
          <w:rFonts w:ascii="GOST type B" w:hAnsi="GOST type B"/>
          <w:color w:val="000000"/>
          <w:sz w:val="28"/>
          <w:szCs w:val="28"/>
          <w:shd w:val="clear" w:color="auto" w:fill="F6F6F5"/>
        </w:rPr>
        <w:t>.</w:t>
      </w:r>
      <w:r w:rsidR="00890EE0" w:rsidRPr="000F35C4">
        <w:rPr>
          <w:rStyle w:val="a4"/>
          <w:rFonts w:ascii="GOST type B" w:hAnsi="GOST type B"/>
          <w:color w:val="000000"/>
          <w:sz w:val="28"/>
          <w:szCs w:val="28"/>
          <w:shd w:val="clear" w:color="auto" w:fill="F6F6F5"/>
        </w:rPr>
        <w:t xml:space="preserve"> </w:t>
      </w:r>
    </w:p>
    <w:p w14:paraId="0C5B6FA6" w14:textId="353A4BFF" w:rsidR="00890EE0" w:rsidRPr="000F35C4" w:rsidRDefault="00890EE0" w:rsidP="002B3421">
      <w:pPr>
        <w:pStyle w:val="a3"/>
        <w:spacing w:after="0"/>
        <w:jc w:val="both"/>
        <w:rPr>
          <w:rStyle w:val="a4"/>
          <w:rFonts w:ascii="GOST type B" w:hAnsi="GOST type B"/>
          <w:b w:val="0"/>
          <w:color w:val="000000"/>
          <w:sz w:val="28"/>
          <w:szCs w:val="28"/>
          <w:shd w:val="clear" w:color="auto" w:fill="F6F6F5"/>
        </w:rPr>
      </w:pPr>
      <w:r w:rsidRPr="000F35C4">
        <w:rPr>
          <w:rStyle w:val="a4"/>
          <w:rFonts w:ascii="GOST type B" w:hAnsi="GOST type B"/>
          <w:color w:val="000000"/>
          <w:sz w:val="28"/>
          <w:szCs w:val="28"/>
          <w:shd w:val="clear" w:color="auto" w:fill="F6F6F5"/>
        </w:rPr>
        <w:t xml:space="preserve">Ответ: TortoiseSVN </w:t>
      </w:r>
      <w:r w:rsidRPr="000F35C4">
        <w:rPr>
          <w:rStyle w:val="a4"/>
          <w:rFonts w:ascii="Arial" w:hAnsi="Arial" w:cs="Arial"/>
          <w:b w:val="0"/>
          <w:color w:val="000000"/>
          <w:sz w:val="28"/>
          <w:szCs w:val="28"/>
          <w:shd w:val="clear" w:color="auto" w:fill="F6F6F5"/>
        </w:rPr>
        <w:t>—</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это</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бесплатный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клиент</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для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системы</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контроля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версий</w:t>
      </w:r>
      <w:r w:rsidRPr="000F35C4">
        <w:rPr>
          <w:rStyle w:val="a4"/>
          <w:rFonts w:ascii="GOST type B" w:hAnsi="GOST type B"/>
          <w:b w:val="0"/>
          <w:color w:val="000000"/>
          <w:sz w:val="28"/>
          <w:szCs w:val="28"/>
          <w:shd w:val="clear" w:color="auto" w:fill="F6F6F5"/>
        </w:rPr>
        <w:t xml:space="preserve"> Subversion, </w:t>
      </w:r>
      <w:r w:rsidRPr="000F35C4">
        <w:rPr>
          <w:rStyle w:val="a4"/>
          <w:rFonts w:ascii="GOST type B" w:hAnsi="GOST type B" w:cs="GOST type B"/>
          <w:b w:val="0"/>
          <w:color w:val="000000"/>
          <w:sz w:val="28"/>
          <w:szCs w:val="28"/>
          <w:shd w:val="clear" w:color="auto" w:fill="F6F6F5"/>
        </w:rPr>
        <w:t>выполненный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как</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расширение</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оболочки</w:t>
      </w:r>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Windows</w:t>
      </w:r>
      <w:proofErr w:type="spellEnd"/>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и</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распространяемый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под</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лицензией</w:t>
      </w:r>
      <w:r w:rsidRPr="000F35C4">
        <w:rPr>
          <w:rStyle w:val="a4"/>
          <w:rFonts w:ascii="GOST type B" w:hAnsi="GOST type B"/>
          <w:b w:val="0"/>
          <w:color w:val="000000"/>
          <w:sz w:val="28"/>
          <w:szCs w:val="28"/>
          <w:shd w:val="clear" w:color="auto" w:fill="F6F6F5"/>
        </w:rPr>
        <w:t xml:space="preserve"> GPL. </w:t>
      </w:r>
      <w:proofErr w:type="spellStart"/>
      <w:r w:rsidRPr="000F35C4">
        <w:rPr>
          <w:rStyle w:val="a4"/>
          <w:rFonts w:ascii="GOST type B" w:hAnsi="GOST type B"/>
          <w:color w:val="000000"/>
          <w:sz w:val="28"/>
          <w:szCs w:val="28"/>
          <w:shd w:val="clear" w:color="auto" w:fill="F6F6F5"/>
        </w:rPr>
        <w:t>VisualSVN</w:t>
      </w:r>
      <w:proofErr w:type="spellEnd"/>
      <w:r w:rsidRPr="000F35C4">
        <w:rPr>
          <w:rStyle w:val="a4"/>
          <w:rFonts w:ascii="GOST type B" w:hAnsi="GOST type B"/>
          <w:color w:val="000000"/>
          <w:sz w:val="28"/>
          <w:szCs w:val="28"/>
          <w:shd w:val="clear" w:color="auto" w:fill="F6F6F5"/>
        </w:rPr>
        <w:t xml:space="preserve"> </w:t>
      </w:r>
      <w:r w:rsidRPr="000F35C4">
        <w:rPr>
          <w:rStyle w:val="a4"/>
          <w:rFonts w:ascii="GOST type B" w:hAnsi="GOST type B"/>
          <w:b w:val="0"/>
          <w:color w:val="000000"/>
          <w:sz w:val="28"/>
          <w:szCs w:val="28"/>
          <w:shd w:val="clear" w:color="auto" w:fill="F6F6F5"/>
        </w:rPr>
        <w:t xml:space="preserve">предоставляет графический интерфейс, который позволяет легко управлять проектами SVN, включая </w:t>
      </w:r>
      <w:proofErr w:type="spellStart"/>
      <w:r w:rsidRPr="000F35C4">
        <w:rPr>
          <w:rStyle w:val="a4"/>
          <w:rFonts w:ascii="GOST type B" w:hAnsi="GOST type B"/>
          <w:b w:val="0"/>
          <w:color w:val="000000"/>
          <w:sz w:val="28"/>
          <w:szCs w:val="28"/>
          <w:shd w:val="clear" w:color="auto" w:fill="F6F6F5"/>
        </w:rPr>
        <w:t>коммиты</w:t>
      </w:r>
      <w:proofErr w:type="spellEnd"/>
      <w:r w:rsidRPr="000F35C4">
        <w:rPr>
          <w:rStyle w:val="a4"/>
          <w:rFonts w:ascii="GOST type B" w:hAnsi="GOST type B"/>
          <w:b w:val="0"/>
          <w:color w:val="000000"/>
          <w:sz w:val="28"/>
          <w:szCs w:val="28"/>
          <w:shd w:val="clear" w:color="auto" w:fill="F6F6F5"/>
        </w:rPr>
        <w:t>, обновления, проверку состояния и т. д.</w:t>
      </w:r>
    </w:p>
    <w:p w14:paraId="2A3115A0" w14:textId="2CD33A25" w:rsidR="00890EE0" w:rsidRPr="000F35C4" w:rsidRDefault="00890EE0" w:rsidP="00890EE0">
      <w:pPr>
        <w:pStyle w:val="a3"/>
        <w:spacing w:after="0"/>
        <w:jc w:val="both"/>
        <w:rPr>
          <w:rStyle w:val="a4"/>
          <w:rFonts w:ascii="GOST type B" w:hAnsi="GOST type B" w:cs="Times New Roman"/>
          <w:b w:val="0"/>
          <w:bCs w:val="0"/>
          <w:sz w:val="28"/>
          <w:szCs w:val="28"/>
        </w:rPr>
      </w:pPr>
      <w:r w:rsidRPr="000F35C4">
        <w:rPr>
          <w:rStyle w:val="a4"/>
          <w:rFonts w:ascii="GOST type B" w:hAnsi="GOST type B"/>
          <w:b w:val="0"/>
          <w:color w:val="000000"/>
          <w:sz w:val="28"/>
          <w:szCs w:val="28"/>
          <w:shd w:val="clear" w:color="auto" w:fill="F6F6F5"/>
        </w:rPr>
        <w:t xml:space="preserve">Он интегрируется в </w:t>
      </w:r>
      <w:proofErr w:type="spellStart"/>
      <w:r w:rsidRPr="000F35C4">
        <w:rPr>
          <w:rStyle w:val="a4"/>
          <w:rFonts w:ascii="GOST type B" w:hAnsi="GOST type B"/>
          <w:b w:val="0"/>
          <w:color w:val="000000"/>
          <w:sz w:val="28"/>
          <w:szCs w:val="28"/>
          <w:shd w:val="clear" w:color="auto" w:fill="F6F6F5"/>
        </w:rPr>
        <w:t>Microsoft</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Visual</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Studio</w:t>
      </w:r>
      <w:proofErr w:type="spellEnd"/>
      <w:r w:rsidRPr="000F35C4">
        <w:rPr>
          <w:rStyle w:val="a4"/>
          <w:rFonts w:ascii="GOST type B" w:hAnsi="GOST type B"/>
          <w:b w:val="0"/>
          <w:color w:val="000000"/>
          <w:sz w:val="28"/>
          <w:szCs w:val="28"/>
          <w:shd w:val="clear" w:color="auto" w:fill="F6F6F5"/>
        </w:rPr>
        <w:t>, что позволяет разработчикам работать с SVN-</w:t>
      </w:r>
      <w:proofErr w:type="spellStart"/>
      <w:r w:rsidRPr="000F35C4">
        <w:rPr>
          <w:rStyle w:val="a4"/>
          <w:rFonts w:ascii="GOST type B" w:hAnsi="GOST type B"/>
          <w:b w:val="0"/>
          <w:color w:val="000000"/>
          <w:sz w:val="28"/>
          <w:szCs w:val="28"/>
          <w:shd w:val="clear" w:color="auto" w:fill="F6F6F5"/>
        </w:rPr>
        <w:t>репозиториями</w:t>
      </w:r>
      <w:proofErr w:type="spellEnd"/>
      <w:r w:rsidRPr="000F35C4">
        <w:rPr>
          <w:rStyle w:val="a4"/>
          <w:rFonts w:ascii="GOST type B" w:hAnsi="GOST type B"/>
          <w:b w:val="0"/>
          <w:color w:val="000000"/>
          <w:sz w:val="28"/>
          <w:szCs w:val="28"/>
          <w:shd w:val="clear" w:color="auto" w:fill="F6F6F5"/>
        </w:rPr>
        <w:t xml:space="preserve"> прямо из IDE.</w:t>
      </w:r>
    </w:p>
    <w:p w14:paraId="3AD4DAD8"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Style w:val="a4"/>
          <w:rFonts w:ascii="GOST type B" w:hAnsi="GOST type B"/>
          <w:color w:val="000000"/>
          <w:sz w:val="28"/>
          <w:szCs w:val="28"/>
          <w:shd w:val="clear" w:color="auto" w:fill="F6F6F5"/>
        </w:rPr>
        <w:t>Опишите процесс установки Tortoise SVN</w:t>
      </w:r>
      <w:r w:rsidRPr="000F35C4">
        <w:rPr>
          <w:rFonts w:ascii="GOST type B" w:hAnsi="GOST type B"/>
          <w:color w:val="000000"/>
          <w:sz w:val="28"/>
          <w:szCs w:val="28"/>
          <w:shd w:val="clear" w:color="auto" w:fill="F6F6F5"/>
        </w:rPr>
        <w:t>? Процесс установки сопроводите картинками</w:t>
      </w:r>
    </w:p>
    <w:tbl>
      <w:tblPr>
        <w:tblStyle w:val="a5"/>
        <w:tblW w:w="0" w:type="auto"/>
        <w:tblInd w:w="720" w:type="dxa"/>
        <w:tblLook w:val="04A0" w:firstRow="1" w:lastRow="0" w:firstColumn="1" w:lastColumn="0" w:noHBand="0" w:noVBand="1"/>
      </w:tblPr>
      <w:tblGrid>
        <w:gridCol w:w="1742"/>
        <w:gridCol w:w="8526"/>
      </w:tblGrid>
      <w:tr w:rsidR="00D76B78" w:rsidRPr="000F35C4" w14:paraId="1599F04D" w14:textId="77777777" w:rsidTr="00A15B94">
        <w:trPr>
          <w:trHeight w:val="407"/>
        </w:trPr>
        <w:tc>
          <w:tcPr>
            <w:tcW w:w="1615" w:type="dxa"/>
          </w:tcPr>
          <w:p w14:paraId="12DC766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установки</w:t>
            </w:r>
          </w:p>
        </w:tc>
        <w:tc>
          <w:tcPr>
            <w:tcW w:w="8653" w:type="dxa"/>
          </w:tcPr>
          <w:p w14:paraId="2EB5F58D" w14:textId="77777777" w:rsidR="00126F52" w:rsidRPr="000F35C4" w:rsidRDefault="00126F52" w:rsidP="002F16A1">
            <w:pPr>
              <w:pStyle w:val="a3"/>
              <w:ind w:left="0"/>
              <w:jc w:val="center"/>
              <w:rPr>
                <w:rFonts w:ascii="GOST type B" w:hAnsi="GOST type B"/>
                <w:color w:val="000000"/>
                <w:sz w:val="28"/>
                <w:szCs w:val="28"/>
                <w:shd w:val="clear" w:color="auto" w:fill="F6F6F5"/>
              </w:rPr>
            </w:pPr>
            <w:proofErr w:type="gramStart"/>
            <w:r w:rsidRPr="000F35C4">
              <w:rPr>
                <w:rFonts w:ascii="GOST type B" w:hAnsi="GOST type B"/>
                <w:color w:val="000000"/>
                <w:sz w:val="28"/>
                <w:szCs w:val="28"/>
                <w:shd w:val="clear" w:color="auto" w:fill="F6F6F5"/>
              </w:rPr>
              <w:t>Скрин-шот</w:t>
            </w:r>
            <w:proofErr w:type="gramEnd"/>
            <w:r w:rsidRPr="000F35C4">
              <w:rPr>
                <w:rFonts w:ascii="GOST type B" w:hAnsi="GOST type B"/>
                <w:color w:val="000000"/>
                <w:sz w:val="28"/>
                <w:szCs w:val="28"/>
                <w:shd w:val="clear" w:color="auto" w:fill="F6F6F5"/>
              </w:rPr>
              <w:t xml:space="preserve"> этапа установки</w:t>
            </w:r>
          </w:p>
        </w:tc>
      </w:tr>
      <w:tr w:rsidR="00A15B94" w:rsidRPr="000F35C4" w14:paraId="0A7E7815" w14:textId="77777777" w:rsidTr="00A15B94">
        <w:trPr>
          <w:trHeight w:val="4943"/>
        </w:trPr>
        <w:tc>
          <w:tcPr>
            <w:tcW w:w="1615" w:type="dxa"/>
          </w:tcPr>
          <w:p w14:paraId="6FB9A5DE" w14:textId="77777777"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1. Скачиваем файл с официального сайта</w:t>
            </w:r>
          </w:p>
          <w:p w14:paraId="4DA477CA" w14:textId="4994E247" w:rsidR="00A15B94" w:rsidRPr="0013574F" w:rsidRDefault="00A15B94" w:rsidP="00A15B94">
            <w:pPr>
              <w:pStyle w:val="a3"/>
              <w:ind w:left="0"/>
              <w:rPr>
                <w:rFonts w:ascii="GOST type B" w:hAnsi="GOST type B"/>
                <w:color w:val="000000"/>
                <w:sz w:val="24"/>
                <w:szCs w:val="24"/>
                <w:shd w:val="clear" w:color="auto" w:fill="F6F6F5"/>
              </w:rPr>
            </w:pPr>
          </w:p>
        </w:tc>
        <w:tc>
          <w:tcPr>
            <w:tcW w:w="8653" w:type="dxa"/>
          </w:tcPr>
          <w:p w14:paraId="3994549A" w14:textId="451BB4E4" w:rsidR="00A15B94" w:rsidRPr="000F35C4" w:rsidRDefault="00A15B94" w:rsidP="00A15B94">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38239F1" wp14:editId="030B8F5A">
                  <wp:extent cx="4316823" cy="1961515"/>
                  <wp:effectExtent l="0" t="0" r="762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5805" cy="1988316"/>
                          </a:xfrm>
                          <a:prstGeom prst="rect">
                            <a:avLst/>
                          </a:prstGeom>
                        </pic:spPr>
                      </pic:pic>
                    </a:graphicData>
                  </a:graphic>
                </wp:inline>
              </w:drawing>
            </w:r>
          </w:p>
        </w:tc>
      </w:tr>
      <w:tr w:rsidR="00A15B94" w:rsidRPr="000F35C4" w14:paraId="4077D3ED" w14:textId="77777777" w:rsidTr="00A15B94">
        <w:trPr>
          <w:trHeight w:val="4943"/>
        </w:trPr>
        <w:tc>
          <w:tcPr>
            <w:tcW w:w="1615" w:type="dxa"/>
          </w:tcPr>
          <w:p w14:paraId="401D1AF4" w14:textId="77777777" w:rsidR="00A15B94" w:rsidRPr="0013574F" w:rsidRDefault="00A15B94" w:rsidP="00A15B94">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2. устанавливаем программу на компьютер</w:t>
            </w:r>
          </w:p>
          <w:p w14:paraId="0DE240D3" w14:textId="77777777" w:rsidR="00A15B94" w:rsidRPr="0013574F" w:rsidRDefault="00A15B94" w:rsidP="00A15B94">
            <w:pPr>
              <w:pStyle w:val="a3"/>
              <w:ind w:left="0"/>
              <w:rPr>
                <w:rFonts w:ascii="GOST type B" w:hAnsi="GOST type B"/>
                <w:color w:val="000000"/>
                <w:sz w:val="24"/>
                <w:szCs w:val="24"/>
                <w:shd w:val="clear" w:color="auto" w:fill="F6F6F5"/>
              </w:rPr>
            </w:pPr>
          </w:p>
        </w:tc>
        <w:tc>
          <w:tcPr>
            <w:tcW w:w="8653" w:type="dxa"/>
          </w:tcPr>
          <w:p w14:paraId="3BDDA10A" w14:textId="57D27385"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FA698AC" wp14:editId="1BA8B983">
                  <wp:extent cx="4570907" cy="3086593"/>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2458" cy="3094393"/>
                          </a:xfrm>
                          <a:prstGeom prst="rect">
                            <a:avLst/>
                          </a:prstGeom>
                        </pic:spPr>
                      </pic:pic>
                    </a:graphicData>
                  </a:graphic>
                </wp:inline>
              </w:drawing>
            </w:r>
          </w:p>
        </w:tc>
      </w:tr>
      <w:tr w:rsidR="00A15B94" w:rsidRPr="000F35C4" w14:paraId="2DB03B92" w14:textId="77777777" w:rsidTr="00A15B94">
        <w:trPr>
          <w:trHeight w:val="4943"/>
        </w:trPr>
        <w:tc>
          <w:tcPr>
            <w:tcW w:w="1615" w:type="dxa"/>
          </w:tcPr>
          <w:p w14:paraId="45129EB1" w14:textId="379FCC4C"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3. Выбираем путь для загрузки программы</w:t>
            </w:r>
          </w:p>
        </w:tc>
        <w:tc>
          <w:tcPr>
            <w:tcW w:w="8653" w:type="dxa"/>
          </w:tcPr>
          <w:p w14:paraId="765ECB75" w14:textId="183CCA29"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F2434AC" wp14:editId="40C9C70C">
                  <wp:extent cx="3427193" cy="269126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194" cy="2696757"/>
                          </a:xfrm>
                          <a:prstGeom prst="rect">
                            <a:avLst/>
                          </a:prstGeom>
                        </pic:spPr>
                      </pic:pic>
                    </a:graphicData>
                  </a:graphic>
                </wp:inline>
              </w:drawing>
            </w:r>
          </w:p>
        </w:tc>
      </w:tr>
      <w:tr w:rsidR="00A15B94" w:rsidRPr="000F35C4" w14:paraId="0627C41A" w14:textId="77777777" w:rsidTr="00A15B94">
        <w:trPr>
          <w:trHeight w:val="4943"/>
        </w:trPr>
        <w:tc>
          <w:tcPr>
            <w:tcW w:w="1615" w:type="dxa"/>
          </w:tcPr>
          <w:p w14:paraId="60CEB32D" w14:textId="086D484B"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4. Принимаем лицензионное соглашение</w:t>
            </w:r>
          </w:p>
        </w:tc>
        <w:tc>
          <w:tcPr>
            <w:tcW w:w="8653" w:type="dxa"/>
          </w:tcPr>
          <w:p w14:paraId="74BCB2E4" w14:textId="3C9B3EA7"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2ABF5799" wp14:editId="3E4AD05F">
                  <wp:extent cx="3450067" cy="25214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669" cy="2528427"/>
                          </a:xfrm>
                          <a:prstGeom prst="rect">
                            <a:avLst/>
                          </a:prstGeom>
                        </pic:spPr>
                      </pic:pic>
                    </a:graphicData>
                  </a:graphic>
                </wp:inline>
              </w:drawing>
            </w:r>
          </w:p>
        </w:tc>
      </w:tr>
      <w:tr w:rsidR="00A15B94" w:rsidRPr="000F35C4" w14:paraId="02ED95AF" w14:textId="77777777" w:rsidTr="00A15B94">
        <w:trPr>
          <w:trHeight w:val="4943"/>
        </w:trPr>
        <w:tc>
          <w:tcPr>
            <w:tcW w:w="1615" w:type="dxa"/>
          </w:tcPr>
          <w:p w14:paraId="0B507BB8" w14:textId="637B2010"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5. Запускаем установленную программу</w:t>
            </w:r>
          </w:p>
        </w:tc>
        <w:tc>
          <w:tcPr>
            <w:tcW w:w="8653" w:type="dxa"/>
          </w:tcPr>
          <w:p w14:paraId="29A6E6B6" w14:textId="774480F8"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A14928C" wp14:editId="2246C06E">
                  <wp:extent cx="3403914" cy="174203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47" cy="1748395"/>
                          </a:xfrm>
                          <a:prstGeom prst="rect">
                            <a:avLst/>
                          </a:prstGeom>
                        </pic:spPr>
                      </pic:pic>
                    </a:graphicData>
                  </a:graphic>
                </wp:inline>
              </w:drawing>
            </w:r>
          </w:p>
        </w:tc>
      </w:tr>
    </w:tbl>
    <w:p w14:paraId="6F4168A0" w14:textId="77777777" w:rsidR="00A15B94" w:rsidRPr="000F35C4" w:rsidRDefault="00A15B94" w:rsidP="00A15B94">
      <w:pPr>
        <w:pStyle w:val="a3"/>
        <w:spacing w:after="0"/>
        <w:jc w:val="both"/>
        <w:rPr>
          <w:rFonts w:ascii="GOST type B" w:hAnsi="GOST type B" w:cs="Times New Roman"/>
          <w:sz w:val="28"/>
          <w:szCs w:val="28"/>
        </w:rPr>
      </w:pPr>
    </w:p>
    <w:p w14:paraId="3B57A3D5" w14:textId="77777777" w:rsidR="00A15B94" w:rsidRPr="000F35C4" w:rsidRDefault="00A15B94" w:rsidP="00A15B94">
      <w:pPr>
        <w:pStyle w:val="a3"/>
        <w:spacing w:after="0"/>
        <w:jc w:val="both"/>
        <w:rPr>
          <w:rFonts w:ascii="GOST type B" w:hAnsi="GOST type B" w:cs="Times New Roman"/>
          <w:sz w:val="28"/>
          <w:szCs w:val="28"/>
        </w:rPr>
      </w:pPr>
    </w:p>
    <w:p w14:paraId="2C34F6D3" w14:textId="77777777" w:rsidR="00A15B94" w:rsidRPr="000F35C4" w:rsidRDefault="00A15B94" w:rsidP="00A15B94">
      <w:pPr>
        <w:pStyle w:val="a3"/>
        <w:spacing w:after="0"/>
        <w:jc w:val="both"/>
        <w:rPr>
          <w:rFonts w:ascii="GOST type B" w:hAnsi="GOST type B" w:cs="Times New Roman"/>
          <w:sz w:val="28"/>
          <w:szCs w:val="28"/>
        </w:rPr>
      </w:pPr>
    </w:p>
    <w:p w14:paraId="06EDCB55" w14:textId="77777777" w:rsidR="00A15B94" w:rsidRPr="000F35C4" w:rsidRDefault="00A15B94" w:rsidP="00A15B94">
      <w:pPr>
        <w:pStyle w:val="a3"/>
        <w:spacing w:after="0"/>
        <w:jc w:val="both"/>
        <w:rPr>
          <w:rFonts w:ascii="GOST type B" w:hAnsi="GOST type B" w:cs="Times New Roman"/>
          <w:sz w:val="28"/>
          <w:szCs w:val="28"/>
        </w:rPr>
      </w:pPr>
    </w:p>
    <w:p w14:paraId="30D172D4" w14:textId="6B9E24B6" w:rsidR="00126F52" w:rsidRPr="000F35C4" w:rsidRDefault="00A15B94" w:rsidP="00A15B94">
      <w:pPr>
        <w:pStyle w:val="a3"/>
        <w:spacing w:after="0"/>
        <w:jc w:val="both"/>
        <w:rPr>
          <w:rStyle w:val="a4"/>
          <w:rFonts w:ascii="GOST type B" w:hAnsi="GOST type B" w:cs="Times New Roman"/>
          <w:b w:val="0"/>
          <w:bCs w:val="0"/>
          <w:sz w:val="28"/>
          <w:szCs w:val="28"/>
        </w:rPr>
      </w:pPr>
      <w:r w:rsidRPr="000F35C4">
        <w:rPr>
          <w:rFonts w:ascii="GOST type B" w:hAnsi="GOST type B"/>
          <w:color w:val="000000"/>
          <w:sz w:val="28"/>
          <w:szCs w:val="28"/>
          <w:shd w:val="clear" w:color="auto" w:fill="F6F6F5"/>
        </w:rPr>
        <w:lastRenderedPageBreak/>
        <w:t xml:space="preserve">3. </w:t>
      </w:r>
      <w:r w:rsidR="00126F52" w:rsidRPr="000F35C4">
        <w:rPr>
          <w:rFonts w:ascii="GOST type B" w:hAnsi="GOST type B"/>
          <w:color w:val="000000"/>
          <w:sz w:val="28"/>
          <w:szCs w:val="28"/>
          <w:shd w:val="clear" w:color="auto" w:fill="F6F6F5"/>
        </w:rPr>
        <w:t xml:space="preserve">Что такое </w:t>
      </w:r>
      <w:proofErr w:type="spellStart"/>
      <w:r w:rsidR="00126F52" w:rsidRPr="000F35C4">
        <w:rPr>
          <w:rStyle w:val="a4"/>
          <w:rFonts w:ascii="GOST type B" w:hAnsi="GOST type B"/>
          <w:color w:val="000000"/>
          <w:sz w:val="28"/>
          <w:szCs w:val="28"/>
          <w:shd w:val="clear" w:color="auto" w:fill="F6F6F5"/>
        </w:rPr>
        <w:t>Visual</w:t>
      </w:r>
      <w:proofErr w:type="spellEnd"/>
      <w:r w:rsidR="00126F52" w:rsidRPr="000F35C4">
        <w:rPr>
          <w:rStyle w:val="a4"/>
          <w:rFonts w:ascii="GOST type B" w:hAnsi="GOST type B"/>
          <w:color w:val="000000"/>
          <w:sz w:val="28"/>
          <w:szCs w:val="28"/>
          <w:shd w:val="clear" w:color="auto" w:fill="F6F6F5"/>
        </w:rPr>
        <w:t xml:space="preserve"> SVN. С какой целью он создается. Постройте модель взаимодействия </w:t>
      </w:r>
      <w:proofErr w:type="gramStart"/>
      <w:r w:rsidR="00126F52" w:rsidRPr="000F35C4">
        <w:rPr>
          <w:rStyle w:val="a4"/>
          <w:rFonts w:ascii="GOST type B" w:hAnsi="GOST type B"/>
          <w:color w:val="000000"/>
          <w:sz w:val="28"/>
          <w:szCs w:val="28"/>
          <w:shd w:val="clear" w:color="auto" w:fill="F6F6F5"/>
        </w:rPr>
        <w:t xml:space="preserve">между  </w:t>
      </w:r>
      <w:proofErr w:type="spellStart"/>
      <w:r w:rsidR="00126F52" w:rsidRPr="000F35C4">
        <w:rPr>
          <w:rStyle w:val="a4"/>
          <w:rFonts w:ascii="GOST type B" w:hAnsi="GOST type B"/>
          <w:color w:val="000000"/>
          <w:sz w:val="28"/>
          <w:szCs w:val="28"/>
          <w:shd w:val="clear" w:color="auto" w:fill="F6F6F5"/>
        </w:rPr>
        <w:t>Tortoise</w:t>
      </w:r>
      <w:proofErr w:type="spellEnd"/>
      <w:proofErr w:type="gramEnd"/>
      <w:r w:rsidR="00126F52" w:rsidRPr="000F35C4">
        <w:rPr>
          <w:rStyle w:val="a4"/>
          <w:rFonts w:ascii="GOST type B" w:hAnsi="GOST type B"/>
          <w:color w:val="000000"/>
          <w:sz w:val="28"/>
          <w:szCs w:val="28"/>
          <w:shd w:val="clear" w:color="auto" w:fill="F6F6F5"/>
        </w:rPr>
        <w:t xml:space="preserve"> SVN и </w:t>
      </w:r>
      <w:proofErr w:type="spellStart"/>
      <w:r w:rsidR="00126F52" w:rsidRPr="000F35C4">
        <w:rPr>
          <w:rStyle w:val="a4"/>
          <w:rFonts w:ascii="GOST type B" w:hAnsi="GOST type B"/>
          <w:color w:val="000000"/>
          <w:sz w:val="28"/>
          <w:szCs w:val="28"/>
          <w:shd w:val="clear" w:color="auto" w:fill="F6F6F5"/>
        </w:rPr>
        <w:t>Visual</w:t>
      </w:r>
      <w:proofErr w:type="spellEnd"/>
      <w:r w:rsidR="00126F52" w:rsidRPr="000F35C4">
        <w:rPr>
          <w:rStyle w:val="a4"/>
          <w:rFonts w:ascii="GOST type B" w:hAnsi="GOST type B"/>
          <w:color w:val="000000"/>
          <w:sz w:val="28"/>
          <w:szCs w:val="28"/>
          <w:shd w:val="clear" w:color="auto" w:fill="F6F6F5"/>
        </w:rPr>
        <w:t xml:space="preserve"> SVN.</w:t>
      </w:r>
    </w:p>
    <w:p w14:paraId="32E19588" w14:textId="23110BB7" w:rsidR="00A15B94" w:rsidRPr="000F35C4" w:rsidRDefault="00A15B94" w:rsidP="00A15B94">
      <w:pPr>
        <w:pStyle w:val="a3"/>
        <w:spacing w:after="0"/>
        <w:jc w:val="both"/>
        <w:rPr>
          <w:rStyle w:val="a4"/>
          <w:rFonts w:ascii="GOST type B" w:hAnsi="GOST type B" w:cs="Times New Roman"/>
          <w:b w:val="0"/>
          <w:bCs w:val="0"/>
          <w:sz w:val="28"/>
          <w:szCs w:val="28"/>
        </w:rPr>
      </w:pPr>
      <w:r w:rsidRPr="000F35C4">
        <w:rPr>
          <w:rFonts w:ascii="GOST type B" w:hAnsi="GOST type B"/>
          <w:noProof/>
          <w:sz w:val="28"/>
          <w:szCs w:val="28"/>
          <w:lang w:eastAsia="ru-RU"/>
        </w:rPr>
        <w:drawing>
          <wp:inline distT="0" distB="0" distL="0" distR="0" wp14:anchorId="5FFB40BF" wp14:editId="04489323">
            <wp:extent cx="6840220" cy="33280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328035"/>
                    </a:xfrm>
                    <a:prstGeom prst="rect">
                      <a:avLst/>
                    </a:prstGeom>
                  </pic:spPr>
                </pic:pic>
              </a:graphicData>
            </a:graphic>
          </wp:inline>
        </w:drawing>
      </w:r>
    </w:p>
    <w:p w14:paraId="6E2F0781"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olor w:val="000000"/>
          <w:sz w:val="28"/>
          <w:szCs w:val="28"/>
          <w:shd w:val="clear" w:color="auto" w:fill="F6F6F5"/>
        </w:rPr>
        <w:t xml:space="preserve">Составьте алгоритм установки </w:t>
      </w:r>
      <w:r w:rsidRPr="000F35C4">
        <w:rPr>
          <w:rStyle w:val="a4"/>
          <w:rFonts w:ascii="GOST type B" w:hAnsi="GOST type B"/>
          <w:color w:val="000000"/>
          <w:sz w:val="28"/>
          <w:szCs w:val="28"/>
          <w:shd w:val="clear" w:color="auto" w:fill="F6F6F5"/>
        </w:rPr>
        <w:t xml:space="preserve">Visual SVN. </w:t>
      </w:r>
      <w:r w:rsidRPr="000F35C4">
        <w:rPr>
          <w:rFonts w:ascii="GOST type B" w:hAnsi="GOST type B"/>
          <w:color w:val="000000"/>
          <w:sz w:val="28"/>
          <w:szCs w:val="28"/>
          <w:shd w:val="clear" w:color="auto" w:fill="F6F6F5"/>
        </w:rPr>
        <w:t>Процесс установки сопроводите картинками</w:t>
      </w:r>
    </w:p>
    <w:tbl>
      <w:tblPr>
        <w:tblStyle w:val="a5"/>
        <w:tblW w:w="0" w:type="auto"/>
        <w:tblInd w:w="720" w:type="dxa"/>
        <w:tblLook w:val="04A0" w:firstRow="1" w:lastRow="0" w:firstColumn="1" w:lastColumn="0" w:noHBand="0" w:noVBand="1"/>
      </w:tblPr>
      <w:tblGrid>
        <w:gridCol w:w="3032"/>
        <w:gridCol w:w="7236"/>
      </w:tblGrid>
      <w:tr w:rsidR="000F35C4" w:rsidRPr="000F35C4" w14:paraId="1126DC3B" w14:textId="77777777" w:rsidTr="002F16A1">
        <w:tc>
          <w:tcPr>
            <w:tcW w:w="5494" w:type="dxa"/>
          </w:tcPr>
          <w:p w14:paraId="1D3FCD9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установки</w:t>
            </w:r>
          </w:p>
        </w:tc>
        <w:tc>
          <w:tcPr>
            <w:tcW w:w="5494" w:type="dxa"/>
          </w:tcPr>
          <w:p w14:paraId="33BDBDCB"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0F35C4" w:rsidRPr="000F35C4" w14:paraId="1BEE52DB" w14:textId="77777777" w:rsidTr="002F16A1">
        <w:tc>
          <w:tcPr>
            <w:tcW w:w="5494" w:type="dxa"/>
          </w:tcPr>
          <w:p w14:paraId="7FEDA346" w14:textId="77777777" w:rsidR="00D76B78" w:rsidRPr="0013574F" w:rsidRDefault="00D76B78"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1. Скачиваем файл с официального сайта</w:t>
            </w:r>
          </w:p>
          <w:p w14:paraId="1ADB81DA" w14:textId="2B1E4523" w:rsidR="00D76B78" w:rsidRPr="0013574F" w:rsidRDefault="00D76B78" w:rsidP="00D76B78">
            <w:pPr>
              <w:pStyle w:val="a3"/>
              <w:ind w:left="0"/>
              <w:jc w:val="both"/>
              <w:rPr>
                <w:rFonts w:ascii="GOST type B" w:hAnsi="GOST type B"/>
                <w:color w:val="000000"/>
                <w:sz w:val="24"/>
                <w:szCs w:val="24"/>
                <w:shd w:val="clear" w:color="auto" w:fill="F6F6F5"/>
              </w:rPr>
            </w:pPr>
          </w:p>
        </w:tc>
        <w:tc>
          <w:tcPr>
            <w:tcW w:w="5494" w:type="dxa"/>
          </w:tcPr>
          <w:p w14:paraId="7211476F" w14:textId="2175F882" w:rsidR="00126F52" w:rsidRPr="000F35C4" w:rsidRDefault="00D76B78"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45CB6785" wp14:editId="746D8655">
                  <wp:extent cx="4457441" cy="9182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600" cy="923815"/>
                          </a:xfrm>
                          <a:prstGeom prst="rect">
                            <a:avLst/>
                          </a:prstGeom>
                        </pic:spPr>
                      </pic:pic>
                    </a:graphicData>
                  </a:graphic>
                </wp:inline>
              </w:drawing>
            </w:r>
          </w:p>
        </w:tc>
      </w:tr>
      <w:tr w:rsidR="00A15B94" w:rsidRPr="000F35C4" w14:paraId="43AB3949" w14:textId="77777777" w:rsidTr="002F16A1">
        <w:tc>
          <w:tcPr>
            <w:tcW w:w="5494" w:type="dxa"/>
          </w:tcPr>
          <w:p w14:paraId="3B924F1B" w14:textId="77777777" w:rsidR="00A15B94" w:rsidRPr="0013574F" w:rsidRDefault="00A15B94" w:rsidP="00A15B94">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2. устанавливаем программу на компьютер</w:t>
            </w:r>
          </w:p>
          <w:p w14:paraId="6E5A22D8" w14:textId="77777777" w:rsidR="00D76B78" w:rsidRPr="0013574F" w:rsidRDefault="00D76B78" w:rsidP="00D76B78">
            <w:pPr>
              <w:pStyle w:val="a3"/>
              <w:ind w:left="0"/>
              <w:rPr>
                <w:rFonts w:ascii="GOST type B" w:hAnsi="GOST type B"/>
                <w:color w:val="000000"/>
                <w:sz w:val="24"/>
                <w:szCs w:val="24"/>
                <w:shd w:val="clear" w:color="auto" w:fill="F6F6F5"/>
              </w:rPr>
            </w:pPr>
          </w:p>
        </w:tc>
        <w:tc>
          <w:tcPr>
            <w:tcW w:w="5494" w:type="dxa"/>
          </w:tcPr>
          <w:p w14:paraId="12F7B36E" w14:textId="7493F5D7"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B4B23BA" wp14:editId="2BA0277C">
                  <wp:extent cx="3601446" cy="2142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268" cy="2153696"/>
                          </a:xfrm>
                          <a:prstGeom prst="rect">
                            <a:avLst/>
                          </a:prstGeom>
                        </pic:spPr>
                      </pic:pic>
                    </a:graphicData>
                  </a:graphic>
                </wp:inline>
              </w:drawing>
            </w:r>
          </w:p>
        </w:tc>
      </w:tr>
      <w:tr w:rsidR="00A15B94" w:rsidRPr="000F35C4" w14:paraId="6E258922" w14:textId="77777777" w:rsidTr="002F16A1">
        <w:tc>
          <w:tcPr>
            <w:tcW w:w="5494" w:type="dxa"/>
          </w:tcPr>
          <w:p w14:paraId="06B0B37F" w14:textId="04E7604D"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3. Выбираем путь для загрузки программы</w:t>
            </w:r>
          </w:p>
        </w:tc>
        <w:tc>
          <w:tcPr>
            <w:tcW w:w="5494" w:type="dxa"/>
          </w:tcPr>
          <w:p w14:paraId="43E2C828" w14:textId="24204B9B"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601516E" wp14:editId="4F536C5E">
                  <wp:extent cx="3504088" cy="2378710"/>
                  <wp:effectExtent l="0" t="0" r="127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85" cy="2390044"/>
                          </a:xfrm>
                          <a:prstGeom prst="rect">
                            <a:avLst/>
                          </a:prstGeom>
                        </pic:spPr>
                      </pic:pic>
                    </a:graphicData>
                  </a:graphic>
                </wp:inline>
              </w:drawing>
            </w:r>
          </w:p>
        </w:tc>
      </w:tr>
      <w:tr w:rsidR="00A15B94" w:rsidRPr="000F35C4" w14:paraId="59F47535" w14:textId="77777777" w:rsidTr="002F16A1">
        <w:tc>
          <w:tcPr>
            <w:tcW w:w="5494" w:type="dxa"/>
          </w:tcPr>
          <w:p w14:paraId="0D637D0E" w14:textId="178D94D7"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4. Принимаем лицензионное соглашение</w:t>
            </w:r>
          </w:p>
        </w:tc>
        <w:tc>
          <w:tcPr>
            <w:tcW w:w="5494" w:type="dxa"/>
          </w:tcPr>
          <w:p w14:paraId="3CC12D52" w14:textId="11CC9A23"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141F0A0" wp14:editId="09B92802">
                  <wp:extent cx="3496212" cy="212915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8309" cy="2136517"/>
                          </a:xfrm>
                          <a:prstGeom prst="rect">
                            <a:avLst/>
                          </a:prstGeom>
                        </pic:spPr>
                      </pic:pic>
                    </a:graphicData>
                  </a:graphic>
                </wp:inline>
              </w:drawing>
            </w:r>
          </w:p>
        </w:tc>
      </w:tr>
      <w:tr w:rsidR="00A15B94" w:rsidRPr="000F35C4" w14:paraId="471E9230" w14:textId="77777777" w:rsidTr="002F16A1">
        <w:tc>
          <w:tcPr>
            <w:tcW w:w="5494" w:type="dxa"/>
          </w:tcPr>
          <w:p w14:paraId="17816EAC" w14:textId="1717BE2C"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5. Запускаем установленную программу</w:t>
            </w:r>
          </w:p>
        </w:tc>
        <w:tc>
          <w:tcPr>
            <w:tcW w:w="5494" w:type="dxa"/>
          </w:tcPr>
          <w:p w14:paraId="5B7F8BAF" w14:textId="33B71D0F"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2E294CE" wp14:editId="4C2AA508">
                  <wp:extent cx="4183788" cy="2818581"/>
                  <wp:effectExtent l="0" t="0" r="762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959" cy="2827454"/>
                          </a:xfrm>
                          <a:prstGeom prst="rect">
                            <a:avLst/>
                          </a:prstGeom>
                        </pic:spPr>
                      </pic:pic>
                    </a:graphicData>
                  </a:graphic>
                </wp:inline>
              </w:drawing>
            </w:r>
          </w:p>
        </w:tc>
      </w:tr>
    </w:tbl>
    <w:p w14:paraId="20ED53D5"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Style w:val="a4"/>
          <w:rFonts w:ascii="GOST type B" w:hAnsi="GOST type B"/>
          <w:color w:val="000000"/>
          <w:sz w:val="28"/>
          <w:szCs w:val="28"/>
          <w:shd w:val="clear" w:color="auto" w:fill="F6F6F5"/>
        </w:rPr>
        <w:t xml:space="preserve">Составьте алгоритм создания репозитория проекта в Visual SVN. </w:t>
      </w:r>
      <w:r w:rsidRPr="000F35C4">
        <w:rPr>
          <w:rFonts w:ascii="GOST type B" w:hAnsi="GOST type B"/>
          <w:color w:val="000000"/>
          <w:sz w:val="28"/>
          <w:szCs w:val="28"/>
          <w:shd w:val="clear" w:color="auto" w:fill="F6F6F5"/>
        </w:rPr>
        <w:t>Процесс создания сопроводите картинками</w:t>
      </w:r>
    </w:p>
    <w:tbl>
      <w:tblPr>
        <w:tblStyle w:val="a5"/>
        <w:tblW w:w="0" w:type="auto"/>
        <w:tblInd w:w="720" w:type="dxa"/>
        <w:tblLook w:val="04A0" w:firstRow="1" w:lastRow="0" w:firstColumn="1" w:lastColumn="0" w:noHBand="0" w:noVBand="1"/>
      </w:tblPr>
      <w:tblGrid>
        <w:gridCol w:w="4865"/>
        <w:gridCol w:w="5403"/>
      </w:tblGrid>
      <w:tr w:rsidR="00DA72F2" w:rsidRPr="000F35C4" w14:paraId="440DDBC1" w14:textId="77777777" w:rsidTr="002F16A1">
        <w:tc>
          <w:tcPr>
            <w:tcW w:w="5494" w:type="dxa"/>
          </w:tcPr>
          <w:p w14:paraId="4BB5D5AA"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создания репозитория проекта</w:t>
            </w:r>
          </w:p>
        </w:tc>
        <w:tc>
          <w:tcPr>
            <w:tcW w:w="5494" w:type="dxa"/>
          </w:tcPr>
          <w:p w14:paraId="19D2B8F2"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DA72F2" w:rsidRPr="000F35C4" w14:paraId="34141A03" w14:textId="77777777" w:rsidTr="002F16A1">
        <w:tc>
          <w:tcPr>
            <w:tcW w:w="5494" w:type="dxa"/>
          </w:tcPr>
          <w:p w14:paraId="62B44BA9" w14:textId="2060962F" w:rsidR="00126F52" w:rsidRPr="0013574F" w:rsidRDefault="00EE152E"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Создаем нового пользователя</w:t>
            </w:r>
          </w:p>
        </w:tc>
        <w:tc>
          <w:tcPr>
            <w:tcW w:w="5494" w:type="dxa"/>
          </w:tcPr>
          <w:p w14:paraId="39C77659" w14:textId="7DD88184" w:rsidR="00126F52" w:rsidRPr="000F35C4" w:rsidRDefault="00EE152E"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75EDAD52" wp14:editId="6E8FDEBB">
                  <wp:extent cx="2054637" cy="1374081"/>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596" cy="1380073"/>
                          </a:xfrm>
                          <a:prstGeom prst="rect">
                            <a:avLst/>
                          </a:prstGeom>
                        </pic:spPr>
                      </pic:pic>
                    </a:graphicData>
                  </a:graphic>
                </wp:inline>
              </w:drawing>
            </w:r>
          </w:p>
        </w:tc>
      </w:tr>
      <w:tr w:rsidR="00DA72F2" w:rsidRPr="000F35C4" w14:paraId="0630D02D" w14:textId="77777777" w:rsidTr="002F16A1">
        <w:tc>
          <w:tcPr>
            <w:tcW w:w="5494" w:type="dxa"/>
          </w:tcPr>
          <w:p w14:paraId="5C6AFC32" w14:textId="1F6A043E" w:rsidR="00EE152E" w:rsidRPr="0013574F" w:rsidRDefault="00EE152E"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Далее, мы создаем новый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с названием </w:t>
            </w:r>
            <w:proofErr w:type="spellStart"/>
            <w:r w:rsidRPr="0013574F">
              <w:rPr>
                <w:rFonts w:ascii="GOST type B" w:hAnsi="GOST type B"/>
                <w:color w:val="000000"/>
                <w:sz w:val="24"/>
                <w:szCs w:val="24"/>
                <w:shd w:val="clear" w:color="auto" w:fill="F6F6F5"/>
              </w:rPr>
              <w:t>JavaProjects</w:t>
            </w:r>
            <w:proofErr w:type="spellEnd"/>
            <w:r w:rsidRPr="0013574F">
              <w:rPr>
                <w:rFonts w:ascii="GOST type B" w:hAnsi="GOST type B"/>
                <w:color w:val="000000"/>
                <w:sz w:val="24"/>
                <w:szCs w:val="24"/>
                <w:shd w:val="clear" w:color="auto" w:fill="F6F6F5"/>
              </w:rPr>
              <w:t xml:space="preserve">. Это пустой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не имеющий данные, данные будут выложены на </w:t>
            </w:r>
            <w:proofErr w:type="spellStart"/>
            <w:r w:rsidRPr="0013574F">
              <w:rPr>
                <w:rFonts w:ascii="GOST type B" w:hAnsi="GOST type B"/>
                <w:color w:val="000000"/>
                <w:sz w:val="24"/>
                <w:szCs w:val="24"/>
                <w:shd w:val="clear" w:color="auto" w:fill="F6F6F5"/>
              </w:rPr>
              <w:t>server</w:t>
            </w:r>
            <w:proofErr w:type="spellEnd"/>
            <w:r w:rsidRPr="0013574F">
              <w:rPr>
                <w:rFonts w:ascii="GOST type B" w:hAnsi="GOST type B"/>
                <w:color w:val="000000"/>
                <w:sz w:val="24"/>
                <w:szCs w:val="24"/>
                <w:shd w:val="clear" w:color="auto" w:fill="F6F6F5"/>
              </w:rPr>
              <w:t xml:space="preserve"> из </w:t>
            </w:r>
            <w:proofErr w:type="spellStart"/>
            <w:r w:rsidRPr="0013574F">
              <w:rPr>
                <w:rFonts w:ascii="GOST type B" w:hAnsi="GOST type B"/>
                <w:color w:val="000000"/>
                <w:sz w:val="24"/>
                <w:szCs w:val="24"/>
                <w:shd w:val="clear" w:color="auto" w:fill="F6F6F5"/>
              </w:rPr>
              <w:t>subversion</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client</w:t>
            </w:r>
            <w:proofErr w:type="spellEnd"/>
            <w:r w:rsidRPr="0013574F">
              <w:rPr>
                <w:rFonts w:ascii="GOST type B" w:hAnsi="GOST type B"/>
                <w:color w:val="000000"/>
                <w:sz w:val="24"/>
                <w:szCs w:val="24"/>
                <w:shd w:val="clear" w:color="auto" w:fill="F6F6F5"/>
              </w:rPr>
              <w:t xml:space="preserve"> (членом команды программистов). И другие члены команды могут получить данные. Члены команды могут менять данные и выкладывать в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0F59E19C" w14:textId="250BE585" w:rsidR="00EE152E" w:rsidRPr="000F35C4" w:rsidRDefault="00EE152E"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470EE11" wp14:editId="0BE329B5">
                  <wp:extent cx="2120597" cy="125479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7750" cy="1264947"/>
                          </a:xfrm>
                          <a:prstGeom prst="rect">
                            <a:avLst/>
                          </a:prstGeom>
                        </pic:spPr>
                      </pic:pic>
                    </a:graphicData>
                  </a:graphic>
                </wp:inline>
              </w:drawing>
            </w:r>
          </w:p>
        </w:tc>
      </w:tr>
      <w:tr w:rsidR="00DA72F2" w:rsidRPr="000F35C4" w14:paraId="12CAF746" w14:textId="77777777" w:rsidTr="002F16A1">
        <w:tc>
          <w:tcPr>
            <w:tcW w:w="5494" w:type="dxa"/>
          </w:tcPr>
          <w:p w14:paraId="17F8EEB6" w14:textId="07693D96" w:rsidR="00EE152E"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По умолчанию никто не имеет доступ в данный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мы децентрализуем авторизацию после.</w:t>
            </w:r>
          </w:p>
        </w:tc>
        <w:tc>
          <w:tcPr>
            <w:tcW w:w="5494" w:type="dxa"/>
          </w:tcPr>
          <w:p w14:paraId="43EA6900" w14:textId="08893800" w:rsidR="00EE152E"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13361E96" wp14:editId="70E9885E">
                  <wp:extent cx="3018604" cy="15818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82" cy="1592262"/>
                          </a:xfrm>
                          <a:prstGeom prst="rect">
                            <a:avLst/>
                          </a:prstGeom>
                        </pic:spPr>
                      </pic:pic>
                    </a:graphicData>
                  </a:graphic>
                </wp:inline>
              </w:drawing>
            </w:r>
          </w:p>
        </w:tc>
      </w:tr>
      <w:tr w:rsidR="00DA72F2" w:rsidRPr="000F35C4" w14:paraId="13396080" w14:textId="77777777" w:rsidTr="002F16A1">
        <w:tc>
          <w:tcPr>
            <w:tcW w:w="5494" w:type="dxa"/>
          </w:tcPr>
          <w:p w14:paraId="1D558953" w14:textId="1FCB0FF1" w:rsidR="00EE152E"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 xml:space="preserve">Нажмите на </w:t>
            </w:r>
            <w:proofErr w:type="spellStart"/>
            <w:r w:rsidRPr="0013574F">
              <w:rPr>
                <w:rFonts w:ascii="GOST type B" w:hAnsi="GOST type B"/>
                <w:color w:val="000000"/>
                <w:sz w:val="24"/>
                <w:szCs w:val="24"/>
                <w:shd w:val="clear" w:color="auto" w:fill="F6F6F5"/>
              </w:rPr>
              <w:t>Add</w:t>
            </w:r>
            <w:proofErr w:type="spellEnd"/>
            <w:r w:rsidRPr="0013574F">
              <w:rPr>
                <w:rFonts w:ascii="GOST type B" w:hAnsi="GOST type B"/>
                <w:color w:val="000000"/>
                <w:sz w:val="24"/>
                <w:szCs w:val="24"/>
                <w:shd w:val="clear" w:color="auto" w:fill="F6F6F5"/>
              </w:rPr>
              <w:t xml:space="preserve"> чтобы добавить user у которого будет авторизация доступа к данному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7581E4F4" w14:textId="0C55D54A" w:rsidR="00EE152E"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3E41FD2" wp14:editId="56301976">
                  <wp:extent cx="2095500" cy="2209244"/>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1343" cy="2225947"/>
                          </a:xfrm>
                          <a:prstGeom prst="rect">
                            <a:avLst/>
                          </a:prstGeom>
                        </pic:spPr>
                      </pic:pic>
                    </a:graphicData>
                  </a:graphic>
                </wp:inline>
              </w:drawing>
            </w:r>
          </w:p>
        </w:tc>
      </w:tr>
      <w:tr w:rsidR="00DA72F2" w:rsidRPr="000F35C4" w14:paraId="3D30A209" w14:textId="77777777" w:rsidTr="002F16A1">
        <w:tc>
          <w:tcPr>
            <w:tcW w:w="5494" w:type="dxa"/>
          </w:tcPr>
          <w:p w14:paraId="0C31DA11" w14:textId="4FFC51E8" w:rsidR="00DA72F2"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Выберите авторизацию User.</w:t>
            </w:r>
          </w:p>
        </w:tc>
        <w:tc>
          <w:tcPr>
            <w:tcW w:w="5494" w:type="dxa"/>
          </w:tcPr>
          <w:p w14:paraId="6F87861B" w14:textId="5EDA1DB0" w:rsidR="00DA72F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70B1CC37" wp14:editId="09C8D844">
                  <wp:extent cx="1763933" cy="2246002"/>
                  <wp:effectExtent l="0" t="0" r="825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4766" cy="2259796"/>
                          </a:xfrm>
                          <a:prstGeom prst="rect">
                            <a:avLst/>
                          </a:prstGeom>
                        </pic:spPr>
                      </pic:pic>
                    </a:graphicData>
                  </a:graphic>
                </wp:inline>
              </w:drawing>
            </w:r>
          </w:p>
        </w:tc>
      </w:tr>
      <w:tr w:rsidR="00DA72F2" w:rsidRPr="000F35C4" w14:paraId="0C5DA86D" w14:textId="77777777" w:rsidTr="002F16A1">
        <w:tc>
          <w:tcPr>
            <w:tcW w:w="5494" w:type="dxa"/>
          </w:tcPr>
          <w:p w14:paraId="7EB2E0B3" w14:textId="5D279873" w:rsidR="00DA72F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Теперь установка </w:t>
            </w:r>
            <w:proofErr w:type="spellStart"/>
            <w:r w:rsidRPr="000F35C4">
              <w:rPr>
                <w:rFonts w:ascii="GOST type B" w:hAnsi="GOST type B"/>
                <w:color w:val="000000"/>
                <w:sz w:val="28"/>
                <w:szCs w:val="28"/>
                <w:shd w:val="clear" w:color="auto" w:fill="F6F6F5"/>
              </w:rPr>
              <w:t>Visual</w:t>
            </w:r>
            <w:proofErr w:type="spellEnd"/>
            <w:r w:rsidRPr="000F35C4">
              <w:rPr>
                <w:rFonts w:ascii="GOST type B" w:hAnsi="GOST type B"/>
                <w:color w:val="000000"/>
                <w:sz w:val="28"/>
                <w:szCs w:val="28"/>
                <w:shd w:val="clear" w:color="auto" w:fill="F6F6F5"/>
              </w:rPr>
              <w:t xml:space="preserve"> SVN завершена.</w:t>
            </w:r>
          </w:p>
        </w:tc>
        <w:tc>
          <w:tcPr>
            <w:tcW w:w="5494" w:type="dxa"/>
          </w:tcPr>
          <w:p w14:paraId="2F6337BA" w14:textId="77777777" w:rsidR="00DA72F2" w:rsidRPr="000F35C4" w:rsidRDefault="00DA72F2" w:rsidP="002F16A1">
            <w:pPr>
              <w:pStyle w:val="a3"/>
              <w:ind w:left="0"/>
              <w:jc w:val="both"/>
              <w:rPr>
                <w:rFonts w:ascii="GOST type B" w:hAnsi="GOST type B"/>
                <w:noProof/>
                <w:sz w:val="28"/>
                <w:szCs w:val="28"/>
                <w:lang w:eastAsia="ru-RU"/>
              </w:rPr>
            </w:pPr>
          </w:p>
        </w:tc>
      </w:tr>
    </w:tbl>
    <w:p w14:paraId="0236AB3A"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импорта данных в </w:t>
      </w:r>
      <w:r w:rsidRPr="000F35C4">
        <w:rPr>
          <w:rStyle w:val="a4"/>
          <w:rFonts w:ascii="GOST type B" w:hAnsi="GOST type B"/>
          <w:color w:val="000000"/>
          <w:sz w:val="28"/>
          <w:szCs w:val="28"/>
          <w:shd w:val="clear" w:color="auto" w:fill="F6F6F5"/>
        </w:rPr>
        <w:t>Tortoise SVN</w:t>
      </w:r>
      <w:r w:rsidRPr="000F35C4">
        <w:rPr>
          <w:rFonts w:ascii="GOST type B" w:hAnsi="GOST type B"/>
          <w:color w:val="000000"/>
          <w:sz w:val="28"/>
          <w:szCs w:val="28"/>
          <w:shd w:val="clear" w:color="auto" w:fill="F6F6F5"/>
        </w:rPr>
        <w:t xml:space="preserve">. Составьте алгоритм импорта данных в </w:t>
      </w:r>
      <w:r w:rsidRPr="000F35C4">
        <w:rPr>
          <w:rStyle w:val="a4"/>
          <w:rFonts w:ascii="GOST type B" w:hAnsi="GOST type B"/>
          <w:color w:val="000000"/>
          <w:sz w:val="28"/>
          <w:szCs w:val="28"/>
          <w:shd w:val="clear" w:color="auto" w:fill="F6F6F5"/>
        </w:rPr>
        <w:t xml:space="preserve">Tortoise SVN.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4712"/>
        <w:gridCol w:w="5556"/>
      </w:tblGrid>
      <w:tr w:rsidR="006C66A7" w:rsidRPr="000F35C4" w14:paraId="492C97EA" w14:textId="77777777" w:rsidTr="002F16A1">
        <w:tc>
          <w:tcPr>
            <w:tcW w:w="5139" w:type="dxa"/>
          </w:tcPr>
          <w:p w14:paraId="06538426"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Импорт данных в </w:t>
            </w:r>
            <w:proofErr w:type="spellStart"/>
            <w:r w:rsidRPr="000F35C4">
              <w:rPr>
                <w:rFonts w:ascii="GOST type B" w:hAnsi="GOST type B"/>
                <w:color w:val="000000"/>
                <w:sz w:val="28"/>
                <w:szCs w:val="28"/>
                <w:shd w:val="clear" w:color="auto" w:fill="F6F6F5"/>
              </w:rPr>
              <w:t>репозитрий</w:t>
            </w:r>
            <w:proofErr w:type="spellEnd"/>
            <w:r w:rsidRPr="000F35C4">
              <w:rPr>
                <w:rFonts w:ascii="GOST type B" w:hAnsi="GOST type B"/>
                <w:color w:val="000000"/>
                <w:sz w:val="28"/>
                <w:szCs w:val="28"/>
                <w:shd w:val="clear" w:color="auto" w:fill="F6F6F5"/>
              </w:rPr>
              <w:t xml:space="preserve"> проекта</w:t>
            </w:r>
          </w:p>
        </w:tc>
        <w:tc>
          <w:tcPr>
            <w:tcW w:w="5129" w:type="dxa"/>
          </w:tcPr>
          <w:p w14:paraId="4D01628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6C66A7" w:rsidRPr="000F35C4" w14:paraId="4061E161" w14:textId="77777777" w:rsidTr="002F16A1">
        <w:tc>
          <w:tcPr>
            <w:tcW w:w="5139" w:type="dxa"/>
          </w:tcPr>
          <w:p w14:paraId="62C17F4F" w14:textId="77777777" w:rsidR="00DA72F2" w:rsidRPr="0013574F" w:rsidRDefault="00DA72F2" w:rsidP="00DA72F2">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Сначала, нужно чтобы член команды поделился исходными данными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Если нет данных, то этот шаг может быть пропущен.</w:t>
            </w:r>
          </w:p>
          <w:p w14:paraId="2B13AE89" w14:textId="77777777" w:rsidR="00DA72F2" w:rsidRPr="0013574F" w:rsidRDefault="00DA72F2" w:rsidP="00DA72F2">
            <w:pPr>
              <w:rPr>
                <w:rFonts w:ascii="GOST type B" w:hAnsi="GOST type B"/>
                <w:color w:val="000000"/>
                <w:sz w:val="24"/>
                <w:szCs w:val="24"/>
                <w:shd w:val="clear" w:color="auto" w:fill="F6F6F5"/>
              </w:rPr>
            </w:pPr>
          </w:p>
          <w:p w14:paraId="4ECCCB3E" w14:textId="343DE200" w:rsidR="00126F52" w:rsidRPr="0013574F" w:rsidRDefault="00DA72F2" w:rsidP="00DA72F2">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Предположим я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(импортирую) файлы данных из папки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219DDE32" w14:textId="2EC1DD55" w:rsidR="00126F5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E54D3A7" wp14:editId="3D451A46">
                  <wp:extent cx="3309435" cy="17358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9159" cy="1746170"/>
                          </a:xfrm>
                          <a:prstGeom prst="rect">
                            <a:avLst/>
                          </a:prstGeom>
                        </pic:spPr>
                      </pic:pic>
                    </a:graphicData>
                  </a:graphic>
                </wp:inline>
              </w:drawing>
            </w:r>
          </w:p>
        </w:tc>
      </w:tr>
      <w:tr w:rsidR="006C66A7" w:rsidRPr="000F35C4" w14:paraId="7F13C5E9" w14:textId="77777777" w:rsidTr="002F16A1">
        <w:tc>
          <w:tcPr>
            <w:tcW w:w="5139" w:type="dxa"/>
          </w:tcPr>
          <w:p w14:paraId="5D051848" w14:textId="77777777" w:rsidR="00DA72F2" w:rsidRPr="0013574F" w:rsidRDefault="00DA72F2" w:rsidP="00DA72F2">
            <w:pPr>
              <w:tabs>
                <w:tab w:val="left" w:pos="1545"/>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Скопируйте URL содержащий название сервера SVN.</w:t>
            </w:r>
          </w:p>
          <w:p w14:paraId="10CFF5A3" w14:textId="446F6E0B" w:rsidR="00DA72F2" w:rsidRPr="0013574F" w:rsidRDefault="00DA72F2" w:rsidP="00DA72F2">
            <w:pPr>
              <w:tabs>
                <w:tab w:val="left" w:pos="1545"/>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Вы можете изменить название сервера используя адрес IP.</w:t>
            </w:r>
          </w:p>
        </w:tc>
        <w:tc>
          <w:tcPr>
            <w:tcW w:w="5129" w:type="dxa"/>
          </w:tcPr>
          <w:p w14:paraId="150F17E1" w14:textId="6AF6E979" w:rsidR="00DA72F2" w:rsidRPr="000F35C4" w:rsidRDefault="00DA72F2"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D67A645" wp14:editId="2B912E54">
                  <wp:extent cx="3029108" cy="165656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522" cy="1661709"/>
                          </a:xfrm>
                          <a:prstGeom prst="rect">
                            <a:avLst/>
                          </a:prstGeom>
                        </pic:spPr>
                      </pic:pic>
                    </a:graphicData>
                  </a:graphic>
                </wp:inline>
              </w:drawing>
            </w:r>
          </w:p>
        </w:tc>
      </w:tr>
      <w:tr w:rsidR="006C66A7" w:rsidRPr="000F35C4" w14:paraId="1DA22E72" w14:textId="77777777" w:rsidTr="002F16A1">
        <w:tc>
          <w:tcPr>
            <w:tcW w:w="5139" w:type="dxa"/>
          </w:tcPr>
          <w:p w14:paraId="5A7816C7" w14:textId="77777777" w:rsidR="006C66A7" w:rsidRPr="0013574F" w:rsidRDefault="006C66A7" w:rsidP="006C66A7">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Нажмите на правую мышь в папку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выберите:</w:t>
            </w:r>
          </w:p>
          <w:p w14:paraId="4C0EBB11" w14:textId="77777777" w:rsidR="006C66A7" w:rsidRPr="0013574F" w:rsidRDefault="006C66A7" w:rsidP="006C66A7">
            <w:pPr>
              <w:rPr>
                <w:rFonts w:ascii="GOST type B" w:hAnsi="GOST type B"/>
                <w:color w:val="000000"/>
                <w:sz w:val="24"/>
                <w:szCs w:val="24"/>
                <w:shd w:val="clear" w:color="auto" w:fill="F6F6F5"/>
              </w:rPr>
            </w:pPr>
          </w:p>
          <w:p w14:paraId="6C2B4ECB" w14:textId="77777777" w:rsidR="006C66A7" w:rsidRPr="0013574F" w:rsidRDefault="006C66A7" w:rsidP="006C66A7">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 xml:space="preserve">    </w:t>
            </w:r>
            <w:r w:rsidRPr="0013574F">
              <w:rPr>
                <w:rFonts w:ascii="GOST type B" w:hAnsi="GOST type B"/>
                <w:color w:val="000000"/>
                <w:sz w:val="24"/>
                <w:szCs w:val="24"/>
                <w:shd w:val="clear" w:color="auto" w:fill="F6F6F5"/>
                <w:lang w:val="en-US"/>
              </w:rPr>
              <w:t>TortoiseSVN/Import...</w:t>
            </w:r>
          </w:p>
          <w:p w14:paraId="547AB6DC" w14:textId="77777777" w:rsidR="006C66A7" w:rsidRPr="0013574F" w:rsidRDefault="006C66A7" w:rsidP="006C66A7">
            <w:pPr>
              <w:rPr>
                <w:rFonts w:ascii="GOST type B" w:hAnsi="GOST type B"/>
                <w:color w:val="000000"/>
                <w:sz w:val="24"/>
                <w:szCs w:val="24"/>
                <w:shd w:val="clear" w:color="auto" w:fill="F6F6F5"/>
                <w:lang w:val="en-US"/>
              </w:rPr>
            </w:pPr>
          </w:p>
          <w:p w14:paraId="2A94919B" w14:textId="02C5EC2B" w:rsidR="00DA72F2" w:rsidRPr="0013574F" w:rsidRDefault="006C66A7" w:rsidP="006C66A7">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Введите</w:t>
            </w:r>
            <w:r w:rsidRPr="0013574F">
              <w:rPr>
                <w:rFonts w:ascii="GOST type B" w:hAnsi="GOST type B"/>
                <w:color w:val="000000"/>
                <w:sz w:val="24"/>
                <w:szCs w:val="24"/>
                <w:shd w:val="clear" w:color="auto" w:fill="F6F6F5"/>
                <w:lang w:val="en-US"/>
              </w:rPr>
              <w:t xml:space="preserve"> URL </w:t>
            </w:r>
            <w:r w:rsidRPr="0013574F">
              <w:rPr>
                <w:rFonts w:ascii="GOST type B" w:hAnsi="GOST type B"/>
                <w:color w:val="000000"/>
                <w:sz w:val="24"/>
                <w:szCs w:val="24"/>
                <w:shd w:val="clear" w:color="auto" w:fill="F6F6F5"/>
              </w:rPr>
              <w:t>в</w:t>
            </w:r>
            <w:r w:rsidRPr="0013574F">
              <w:rPr>
                <w:rFonts w:ascii="GOST type B" w:hAnsi="GOST type B"/>
                <w:color w:val="000000"/>
                <w:sz w:val="24"/>
                <w:szCs w:val="24"/>
                <w:shd w:val="clear" w:color="auto" w:fill="F6F6F5"/>
                <w:lang w:val="en-US"/>
              </w:rPr>
              <w:t xml:space="preserve"> SVN Repository.</w:t>
            </w:r>
          </w:p>
        </w:tc>
        <w:tc>
          <w:tcPr>
            <w:tcW w:w="5129" w:type="dxa"/>
          </w:tcPr>
          <w:p w14:paraId="20A2B90F" w14:textId="259EBF52" w:rsidR="00DA72F2" w:rsidRPr="000F35C4" w:rsidRDefault="006C66A7"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561E85CE" wp14:editId="421F23F7">
                  <wp:extent cx="2741184" cy="116278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7129" cy="1173791"/>
                          </a:xfrm>
                          <a:prstGeom prst="rect">
                            <a:avLst/>
                          </a:prstGeom>
                        </pic:spPr>
                      </pic:pic>
                    </a:graphicData>
                  </a:graphic>
                </wp:inline>
              </w:drawing>
            </w:r>
          </w:p>
        </w:tc>
      </w:tr>
      <w:tr w:rsidR="006C66A7" w:rsidRPr="000F35C4" w14:paraId="4CA3B446" w14:textId="77777777" w:rsidTr="002F16A1">
        <w:tc>
          <w:tcPr>
            <w:tcW w:w="5139" w:type="dxa"/>
          </w:tcPr>
          <w:p w14:paraId="3CCF6CDF" w14:textId="79AD712F" w:rsidR="00DA72F2" w:rsidRPr="0013574F" w:rsidRDefault="006C66A7" w:rsidP="006C66A7">
            <w:pPr>
              <w:tabs>
                <w:tab w:val="left" w:pos="1314"/>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 xml:space="preserve">Данные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имопртированы</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7C907349" w14:textId="159BD848" w:rsidR="00DA72F2" w:rsidRPr="000F35C4" w:rsidRDefault="006C66A7"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6C50C90" wp14:editId="7C5D86F1">
                  <wp:extent cx="3389528" cy="1824719"/>
                  <wp:effectExtent l="0" t="0" r="190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127" cy="1835270"/>
                          </a:xfrm>
                          <a:prstGeom prst="rect">
                            <a:avLst/>
                          </a:prstGeom>
                        </pic:spPr>
                      </pic:pic>
                    </a:graphicData>
                  </a:graphic>
                </wp:inline>
              </w:drawing>
            </w:r>
          </w:p>
        </w:tc>
      </w:tr>
      <w:tr w:rsidR="006C66A7" w:rsidRPr="000F35C4" w14:paraId="68D7B8F2" w14:textId="77777777" w:rsidTr="002F16A1">
        <w:tc>
          <w:tcPr>
            <w:tcW w:w="5139" w:type="dxa"/>
          </w:tcPr>
          <w:p w14:paraId="2CF35AC7" w14:textId="1D5B4985" w:rsidR="00DA72F2" w:rsidRPr="000F35C4" w:rsidRDefault="006C66A7" w:rsidP="00DA72F2">
            <w:pP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Теперь установка </w:t>
            </w:r>
            <w:r w:rsidRPr="000F35C4">
              <w:rPr>
                <w:rFonts w:ascii="GOST type B" w:hAnsi="GOST type B"/>
                <w:color w:val="000000"/>
                <w:sz w:val="28"/>
                <w:szCs w:val="28"/>
                <w:shd w:val="clear" w:color="auto" w:fill="F6F6F5"/>
                <w:lang w:val="en-US"/>
              </w:rPr>
              <w:t>TortoiseSVN</w:t>
            </w:r>
            <w:r w:rsidRPr="000F35C4">
              <w:rPr>
                <w:rFonts w:ascii="GOST type B" w:hAnsi="GOST type B"/>
                <w:color w:val="000000"/>
                <w:sz w:val="28"/>
                <w:szCs w:val="28"/>
                <w:shd w:val="clear" w:color="auto" w:fill="F6F6F5"/>
              </w:rPr>
              <w:t xml:space="preserve"> завершена.</w:t>
            </w:r>
          </w:p>
        </w:tc>
        <w:tc>
          <w:tcPr>
            <w:tcW w:w="5129" w:type="dxa"/>
          </w:tcPr>
          <w:p w14:paraId="0EEE58F7" w14:textId="77777777" w:rsidR="00DA72F2" w:rsidRPr="000F35C4" w:rsidRDefault="00DA72F2" w:rsidP="002F16A1">
            <w:pPr>
              <w:pStyle w:val="a3"/>
              <w:ind w:left="0"/>
              <w:jc w:val="both"/>
              <w:rPr>
                <w:rFonts w:ascii="GOST type B" w:hAnsi="GOST type B"/>
                <w:noProof/>
                <w:sz w:val="28"/>
                <w:szCs w:val="28"/>
                <w:lang w:eastAsia="ru-RU"/>
              </w:rPr>
            </w:pPr>
          </w:p>
        </w:tc>
      </w:tr>
    </w:tbl>
    <w:p w14:paraId="06102F71"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начального получения данных в </w:t>
      </w:r>
      <w:r w:rsidRPr="000F35C4">
        <w:rPr>
          <w:rStyle w:val="a4"/>
          <w:rFonts w:ascii="GOST type B" w:hAnsi="GOST type B"/>
          <w:color w:val="000000"/>
          <w:sz w:val="28"/>
          <w:szCs w:val="28"/>
          <w:shd w:val="clear" w:color="auto" w:fill="F6F6F5"/>
        </w:rPr>
        <w:t>Tortoise SVN членами команды</w:t>
      </w:r>
      <w:r w:rsidRPr="000F35C4">
        <w:rPr>
          <w:rFonts w:ascii="GOST type B" w:hAnsi="GOST type B"/>
          <w:color w:val="000000"/>
          <w:sz w:val="28"/>
          <w:szCs w:val="28"/>
          <w:shd w:val="clear" w:color="auto" w:fill="F6F6F5"/>
        </w:rPr>
        <w:t xml:space="preserve">. Составьте алгоритм начального получения данных в </w:t>
      </w:r>
      <w:r w:rsidRPr="000F35C4">
        <w:rPr>
          <w:rStyle w:val="a4"/>
          <w:rFonts w:ascii="GOST type B" w:hAnsi="GOST type B"/>
          <w:color w:val="000000"/>
          <w:sz w:val="28"/>
          <w:szCs w:val="28"/>
          <w:shd w:val="clear" w:color="auto" w:fill="F6F6F5"/>
        </w:rPr>
        <w:t xml:space="preserve">Tortoise SVN.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3320"/>
        <w:gridCol w:w="6948"/>
      </w:tblGrid>
      <w:tr w:rsidR="00472D5D" w:rsidRPr="000F35C4" w14:paraId="1225B590" w14:textId="77777777" w:rsidTr="00472D5D">
        <w:tc>
          <w:tcPr>
            <w:tcW w:w="3320" w:type="dxa"/>
          </w:tcPr>
          <w:p w14:paraId="35F8B66D"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Начальной получение данных из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6948" w:type="dxa"/>
          </w:tcPr>
          <w:p w14:paraId="217B4C2A"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Скриншот этапа</w:t>
            </w:r>
          </w:p>
        </w:tc>
      </w:tr>
      <w:tr w:rsidR="00472D5D" w:rsidRPr="000F35C4" w14:paraId="077849DE" w14:textId="77777777" w:rsidTr="00472D5D">
        <w:tc>
          <w:tcPr>
            <w:tcW w:w="3320" w:type="dxa"/>
          </w:tcPr>
          <w:p w14:paraId="5C4B0D66" w14:textId="77777777" w:rsidR="00472D5D" w:rsidRPr="0013574F" w:rsidRDefault="00472D5D" w:rsidP="00472D5D">
            <w:pPr>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Все члены команды сделают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свой компьютер, включая человека, который сделал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исходных данных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p w14:paraId="4BB301AB" w14:textId="464DF811" w:rsidR="00126F52" w:rsidRPr="0013574F" w:rsidRDefault="00472D5D" w:rsidP="00472D5D">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На компьютере членов команды, создать пустую папку и сделать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ту папку. Данная папка будет рабочей папкой каждого члена команды на его компьютере.</w:t>
            </w:r>
          </w:p>
        </w:tc>
        <w:tc>
          <w:tcPr>
            <w:tcW w:w="6948" w:type="dxa"/>
          </w:tcPr>
          <w:p w14:paraId="2D53EB58" w14:textId="7C69FF07" w:rsidR="00126F52"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0969A496" wp14:editId="41BDA4CB">
                  <wp:extent cx="3959456" cy="1941501"/>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721" cy="1952419"/>
                          </a:xfrm>
                          <a:prstGeom prst="rect">
                            <a:avLst/>
                          </a:prstGeom>
                        </pic:spPr>
                      </pic:pic>
                    </a:graphicData>
                  </a:graphic>
                </wp:inline>
              </w:drawing>
            </w:r>
          </w:p>
        </w:tc>
      </w:tr>
      <w:tr w:rsidR="00472D5D" w:rsidRPr="000F35C4" w14:paraId="3438F885" w14:textId="77777777" w:rsidTr="00472D5D">
        <w:tc>
          <w:tcPr>
            <w:tcW w:w="3320" w:type="dxa"/>
          </w:tcPr>
          <w:p w14:paraId="764AFE5D" w14:textId="77777777" w:rsidR="006C66A7" w:rsidRPr="0013574F" w:rsidRDefault="006C66A7" w:rsidP="002F16A1">
            <w:pPr>
              <w:pStyle w:val="a3"/>
              <w:ind w:left="0"/>
              <w:jc w:val="both"/>
              <w:rPr>
                <w:rFonts w:ascii="GOST type B" w:hAnsi="GOST type B"/>
                <w:color w:val="000000"/>
                <w:sz w:val="24"/>
                <w:szCs w:val="24"/>
                <w:shd w:val="clear" w:color="auto" w:fill="F6F6F5"/>
              </w:rPr>
            </w:pPr>
          </w:p>
        </w:tc>
        <w:tc>
          <w:tcPr>
            <w:tcW w:w="6948" w:type="dxa"/>
          </w:tcPr>
          <w:p w14:paraId="360D3863" w14:textId="1BA9F53E" w:rsidR="006C66A7"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62321553" wp14:editId="53389173">
                  <wp:extent cx="4048468" cy="396428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6005" cy="3971662"/>
                          </a:xfrm>
                          <a:prstGeom prst="rect">
                            <a:avLst/>
                          </a:prstGeom>
                        </pic:spPr>
                      </pic:pic>
                    </a:graphicData>
                  </a:graphic>
                </wp:inline>
              </w:drawing>
            </w:r>
          </w:p>
        </w:tc>
      </w:tr>
      <w:tr w:rsidR="00472D5D" w:rsidRPr="000F35C4" w14:paraId="026A25CE" w14:textId="77777777" w:rsidTr="00472D5D">
        <w:tc>
          <w:tcPr>
            <w:tcW w:w="3320" w:type="dxa"/>
          </w:tcPr>
          <w:p w14:paraId="5F5D6942" w14:textId="015AAC87" w:rsidR="006C66A7" w:rsidRPr="0013574F" w:rsidRDefault="00472D5D"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Данные получены.</w:t>
            </w:r>
          </w:p>
        </w:tc>
        <w:tc>
          <w:tcPr>
            <w:tcW w:w="6948" w:type="dxa"/>
          </w:tcPr>
          <w:p w14:paraId="1D9BF09B" w14:textId="380D2046" w:rsidR="006C66A7"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6A9BFC49" wp14:editId="105A0CD2">
                  <wp:extent cx="4275045" cy="2110932"/>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6723" cy="2121636"/>
                          </a:xfrm>
                          <a:prstGeom prst="rect">
                            <a:avLst/>
                          </a:prstGeom>
                        </pic:spPr>
                      </pic:pic>
                    </a:graphicData>
                  </a:graphic>
                </wp:inline>
              </w:drawing>
            </w:r>
          </w:p>
        </w:tc>
      </w:tr>
    </w:tbl>
    <w:p w14:paraId="2CB67449"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w:t>
      </w:r>
      <w:r w:rsidRPr="000F35C4">
        <w:rPr>
          <w:rFonts w:ascii="GOST type B" w:hAnsi="GOST type B" w:cs="Times New Roman"/>
          <w:b/>
          <w:sz w:val="28"/>
          <w:szCs w:val="28"/>
          <w:lang w:val="en-US"/>
        </w:rPr>
        <w:t>Commit</w:t>
      </w:r>
      <w:r w:rsidR="00A54E10" w:rsidRPr="000F35C4">
        <w:rPr>
          <w:rFonts w:ascii="GOST type B" w:hAnsi="GOST type B" w:cs="Times New Roman"/>
          <w:sz w:val="28"/>
          <w:szCs w:val="28"/>
        </w:rPr>
        <w:t xml:space="preserve"> для локального репозитория</w:t>
      </w:r>
      <w:r w:rsidRPr="000F35C4">
        <w:rPr>
          <w:rFonts w:ascii="GOST type B" w:hAnsi="GOST type B" w:cs="Times New Roman"/>
          <w:sz w:val="28"/>
          <w:szCs w:val="28"/>
        </w:rPr>
        <w:t xml:space="preserve">. Составьте алгоритм </w:t>
      </w:r>
      <w:r w:rsidR="00A54E10" w:rsidRPr="000F35C4">
        <w:rPr>
          <w:rFonts w:ascii="GOST type B" w:hAnsi="GOST type B" w:cs="Times New Roman"/>
          <w:sz w:val="28"/>
          <w:szCs w:val="28"/>
        </w:rPr>
        <w:t>внесения изменения данных из локального репозитория в удаленный</w:t>
      </w:r>
      <w:r w:rsidRPr="000F35C4">
        <w:rPr>
          <w:rStyle w:val="a4"/>
          <w:rFonts w:ascii="GOST type B" w:hAnsi="GOST type B"/>
          <w:color w:val="000000"/>
          <w:sz w:val="28"/>
          <w:szCs w:val="28"/>
          <w:shd w:val="clear" w:color="auto" w:fill="F6F6F5"/>
        </w:rPr>
        <w:t xml:space="preserve">.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3782"/>
        <w:gridCol w:w="6486"/>
      </w:tblGrid>
      <w:tr w:rsidR="002E099D" w:rsidRPr="000F35C4" w14:paraId="63B1B55F" w14:textId="77777777" w:rsidTr="00F5209B">
        <w:tc>
          <w:tcPr>
            <w:tcW w:w="3782" w:type="dxa"/>
          </w:tcPr>
          <w:p w14:paraId="6E97D58E"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Обновление данных в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6486" w:type="dxa"/>
          </w:tcPr>
          <w:p w14:paraId="51E89BE6"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2E099D" w:rsidRPr="000F35C4" w14:paraId="18AAFE5A" w14:textId="77777777" w:rsidTr="00F5209B">
        <w:tc>
          <w:tcPr>
            <w:tcW w:w="3782" w:type="dxa"/>
          </w:tcPr>
          <w:p w14:paraId="3387F027" w14:textId="1A517913" w:rsidR="00126F52" w:rsidRPr="0013574F" w:rsidRDefault="002E099D"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Чтобы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данные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нажмите на правую мышь на файл или папку, выберите SVN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w:t>
            </w:r>
          </w:p>
        </w:tc>
        <w:tc>
          <w:tcPr>
            <w:tcW w:w="6486" w:type="dxa"/>
          </w:tcPr>
          <w:p w14:paraId="0114DE91" w14:textId="6B2C418B" w:rsidR="00126F52" w:rsidRPr="000F35C4" w:rsidRDefault="002E099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1BDB6A95" wp14:editId="7EBDDD46">
                  <wp:extent cx="3975640" cy="19439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894" cy="1954781"/>
                          </a:xfrm>
                          <a:prstGeom prst="rect">
                            <a:avLst/>
                          </a:prstGeom>
                        </pic:spPr>
                      </pic:pic>
                    </a:graphicData>
                  </a:graphic>
                </wp:inline>
              </w:drawing>
            </w:r>
          </w:p>
        </w:tc>
      </w:tr>
      <w:tr w:rsidR="002E099D" w:rsidRPr="000F35C4" w14:paraId="0A55F1C2" w14:textId="77777777" w:rsidTr="00F5209B">
        <w:tc>
          <w:tcPr>
            <w:tcW w:w="3782" w:type="dxa"/>
          </w:tcPr>
          <w:p w14:paraId="5702D252" w14:textId="5BD180F3" w:rsidR="002E099D" w:rsidRPr="0013574F" w:rsidRDefault="002E099D" w:rsidP="002E099D">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Выберите файл для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в списке.</w:t>
            </w:r>
          </w:p>
          <w:p w14:paraId="6A905DE1" w14:textId="0BABB0F7" w:rsidR="006C66A7" w:rsidRPr="0013574F" w:rsidRDefault="002E099D" w:rsidP="002E099D">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По умолчанию Tortoise SVN автоматически выбирает измененные файлы</w:t>
            </w:r>
          </w:p>
        </w:tc>
        <w:tc>
          <w:tcPr>
            <w:tcW w:w="6486" w:type="dxa"/>
          </w:tcPr>
          <w:p w14:paraId="3F6E6CEF" w14:textId="12357E13" w:rsidR="006C66A7" w:rsidRPr="000F35C4" w:rsidRDefault="002E099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293258AC" wp14:editId="14EE3124">
                  <wp:extent cx="2788212" cy="236006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9132" cy="2369303"/>
                          </a:xfrm>
                          <a:prstGeom prst="rect">
                            <a:avLst/>
                          </a:prstGeom>
                        </pic:spPr>
                      </pic:pic>
                    </a:graphicData>
                  </a:graphic>
                </wp:inline>
              </w:drawing>
            </w:r>
          </w:p>
        </w:tc>
      </w:tr>
    </w:tbl>
    <w:p w14:paraId="72EC7379"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w:t>
      </w:r>
      <w:r w:rsidRPr="000F35C4">
        <w:rPr>
          <w:rFonts w:ascii="GOST type B" w:hAnsi="GOST type B" w:cs="Times New Roman"/>
          <w:sz w:val="28"/>
          <w:szCs w:val="28"/>
          <w:lang w:val="en-US"/>
        </w:rPr>
        <w:t>Update</w:t>
      </w:r>
      <w:r w:rsidR="00A54E10" w:rsidRPr="000F35C4">
        <w:rPr>
          <w:rFonts w:ascii="GOST type B" w:hAnsi="GOST type B" w:cs="Times New Roman"/>
          <w:sz w:val="28"/>
          <w:szCs w:val="28"/>
        </w:rPr>
        <w:t xml:space="preserve"> для локального репозитория</w:t>
      </w:r>
      <w:r w:rsidRPr="000F35C4">
        <w:rPr>
          <w:rFonts w:ascii="GOST type B" w:hAnsi="GOST type B" w:cs="Times New Roman"/>
          <w:sz w:val="28"/>
          <w:szCs w:val="28"/>
        </w:rPr>
        <w:t xml:space="preserve">. Составьте алгоритм обновления </w:t>
      </w:r>
      <w:r w:rsidR="00A54E10" w:rsidRPr="000F35C4">
        <w:rPr>
          <w:rFonts w:ascii="GOST type B" w:hAnsi="GOST type B" w:cs="Times New Roman"/>
          <w:sz w:val="28"/>
          <w:szCs w:val="28"/>
        </w:rPr>
        <w:t>данных в локальном репозитории.</w:t>
      </w:r>
    </w:p>
    <w:tbl>
      <w:tblPr>
        <w:tblStyle w:val="a5"/>
        <w:tblW w:w="0" w:type="auto"/>
        <w:tblInd w:w="720" w:type="dxa"/>
        <w:tblLook w:val="04A0" w:firstRow="1" w:lastRow="0" w:firstColumn="1" w:lastColumn="0" w:noHBand="0" w:noVBand="1"/>
      </w:tblPr>
      <w:tblGrid>
        <w:gridCol w:w="5075"/>
        <w:gridCol w:w="5193"/>
      </w:tblGrid>
      <w:tr w:rsidR="00126F52" w:rsidRPr="000F35C4" w14:paraId="6FE09162" w14:textId="77777777" w:rsidTr="002F16A1">
        <w:tc>
          <w:tcPr>
            <w:tcW w:w="5494" w:type="dxa"/>
          </w:tcPr>
          <w:p w14:paraId="7416D7D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Получение</w:t>
            </w:r>
            <w:r w:rsidRPr="000F35C4">
              <w:rPr>
                <w:rFonts w:ascii="GOST type B" w:hAnsi="GOST type B"/>
                <w:color w:val="000000"/>
                <w:sz w:val="28"/>
                <w:szCs w:val="28"/>
                <w:shd w:val="clear" w:color="auto" w:fill="F6F6F5"/>
              </w:rPr>
              <w:t xml:space="preserve"> обновленных данных из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5494" w:type="dxa"/>
          </w:tcPr>
          <w:p w14:paraId="2B62298B"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126F52" w:rsidRPr="000F35C4" w14:paraId="1ACD2703" w14:textId="77777777" w:rsidTr="002F16A1">
        <w:tc>
          <w:tcPr>
            <w:tcW w:w="5494" w:type="dxa"/>
          </w:tcPr>
          <w:p w14:paraId="15365F48" w14:textId="2D138F45" w:rsidR="00126F52" w:rsidRPr="0013574F" w:rsidRDefault="00F5209B"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Другие члены команды могут </w:t>
            </w:r>
            <w:proofErr w:type="spellStart"/>
            <w:r w:rsidRPr="0013574F">
              <w:rPr>
                <w:rFonts w:ascii="GOST type B" w:hAnsi="GOST type B"/>
                <w:color w:val="000000"/>
                <w:sz w:val="24"/>
                <w:szCs w:val="24"/>
                <w:shd w:val="clear" w:color="auto" w:fill="F6F6F5"/>
              </w:rPr>
              <w:t>Update</w:t>
            </w:r>
            <w:proofErr w:type="spellEnd"/>
            <w:r w:rsidRPr="0013574F">
              <w:rPr>
                <w:rFonts w:ascii="GOST type B" w:hAnsi="GOST type B"/>
                <w:color w:val="000000"/>
                <w:sz w:val="24"/>
                <w:szCs w:val="24"/>
                <w:shd w:val="clear" w:color="auto" w:fill="F6F6F5"/>
              </w:rPr>
              <w:t xml:space="preserve"> (обновлять) новейшие данные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61F1F83D" w14:textId="227FEE1A" w:rsidR="00126F52" w:rsidRPr="000F35C4" w:rsidRDefault="00F5209B"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20DE2148" wp14:editId="561A6DEB">
                  <wp:extent cx="1626836" cy="147666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6214" cy="1485180"/>
                          </a:xfrm>
                          <a:prstGeom prst="rect">
                            <a:avLst/>
                          </a:prstGeom>
                        </pic:spPr>
                      </pic:pic>
                    </a:graphicData>
                  </a:graphic>
                </wp:inline>
              </w:drawing>
            </w:r>
          </w:p>
        </w:tc>
      </w:tr>
    </w:tbl>
    <w:p w14:paraId="4B5E5251" w14:textId="77777777" w:rsidR="00126F52" w:rsidRPr="000F35C4" w:rsidRDefault="00126F52" w:rsidP="00126F52">
      <w:pPr>
        <w:pStyle w:val="a3"/>
        <w:numPr>
          <w:ilvl w:val="0"/>
          <w:numId w:val="1"/>
        </w:numPr>
        <w:spacing w:after="0"/>
        <w:rPr>
          <w:rFonts w:ascii="GOST type B" w:hAnsi="GOST type B" w:cs="Times New Roman"/>
          <w:b/>
          <w:sz w:val="28"/>
          <w:szCs w:val="28"/>
        </w:rPr>
      </w:pPr>
      <w:r w:rsidRPr="000F35C4">
        <w:rPr>
          <w:rFonts w:ascii="GOST type B" w:hAnsi="GOST type B" w:cs="Times New Roman"/>
          <w:b/>
          <w:sz w:val="28"/>
          <w:szCs w:val="28"/>
        </w:rPr>
        <w:t xml:space="preserve">Опишите назначение значков </w:t>
      </w:r>
      <w:r w:rsidRPr="000F35C4">
        <w:rPr>
          <w:rFonts w:ascii="GOST type B" w:hAnsi="GOST type B" w:cs="Times New Roman"/>
          <w:b/>
          <w:sz w:val="28"/>
          <w:szCs w:val="28"/>
          <w:lang w:val="en-US"/>
        </w:rPr>
        <w:t>TortoiseSVN</w:t>
      </w:r>
      <w:r w:rsidRPr="000F35C4">
        <w:rPr>
          <w:rFonts w:ascii="GOST type B" w:hAnsi="GOST type B" w:cs="Times New Roman"/>
          <w:b/>
          <w:sz w:val="28"/>
          <w:szCs w:val="28"/>
        </w:rPr>
        <w:t>:</w:t>
      </w:r>
    </w:p>
    <w:tbl>
      <w:tblPr>
        <w:tblStyle w:val="a5"/>
        <w:tblW w:w="0" w:type="auto"/>
        <w:tblInd w:w="720" w:type="dxa"/>
        <w:tblLook w:val="04A0" w:firstRow="1" w:lastRow="0" w:firstColumn="1" w:lastColumn="0" w:noHBand="0" w:noVBand="1"/>
      </w:tblPr>
      <w:tblGrid>
        <w:gridCol w:w="1089"/>
        <w:gridCol w:w="9179"/>
      </w:tblGrid>
      <w:tr w:rsidR="00126F52" w:rsidRPr="000F35C4" w14:paraId="263C3D89" w14:textId="77777777" w:rsidTr="002F16A1">
        <w:tc>
          <w:tcPr>
            <w:tcW w:w="1089" w:type="dxa"/>
          </w:tcPr>
          <w:p w14:paraId="7C88B80D"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cs="Times New Roman"/>
                <w:b/>
                <w:sz w:val="28"/>
                <w:szCs w:val="28"/>
              </w:rPr>
              <w:t>Значок</w:t>
            </w:r>
          </w:p>
        </w:tc>
        <w:tc>
          <w:tcPr>
            <w:tcW w:w="9179" w:type="dxa"/>
          </w:tcPr>
          <w:p w14:paraId="2409C7A1"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cs="Times New Roman"/>
                <w:b/>
                <w:sz w:val="28"/>
                <w:szCs w:val="28"/>
              </w:rPr>
              <w:t>Назначени</w:t>
            </w:r>
            <w:r w:rsidR="00C043D8" w:rsidRPr="000F35C4">
              <w:rPr>
                <w:rFonts w:ascii="GOST type B" w:hAnsi="GOST type B" w:cs="Times New Roman"/>
                <w:b/>
                <w:sz w:val="28"/>
                <w:szCs w:val="28"/>
              </w:rPr>
              <w:t>е</w:t>
            </w:r>
          </w:p>
        </w:tc>
      </w:tr>
      <w:tr w:rsidR="00126F52" w:rsidRPr="000F35C4" w14:paraId="68BFA13A" w14:textId="77777777" w:rsidTr="002F16A1">
        <w:tc>
          <w:tcPr>
            <w:tcW w:w="1089" w:type="dxa"/>
          </w:tcPr>
          <w:p w14:paraId="701186A2"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noProof/>
                <w:sz w:val="28"/>
                <w:szCs w:val="28"/>
                <w:lang w:eastAsia="ru-RU"/>
              </w:rPr>
              <w:lastRenderedPageBreak/>
              <w:drawing>
                <wp:inline distT="0" distB="0" distL="0" distR="0" wp14:anchorId="0C35729D" wp14:editId="797AA003">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6B66FB32" w14:textId="0732C473" w:rsidR="00126F52" w:rsidRPr="0013574F" w:rsidRDefault="00F5209B" w:rsidP="00F5209B">
            <w:pPr>
              <w:pStyle w:val="a3"/>
              <w:tabs>
                <w:tab w:val="left" w:pos="1733"/>
              </w:tabs>
              <w:ind w:left="0"/>
              <w:rPr>
                <w:rFonts w:ascii="GOST type B" w:hAnsi="GOST type B" w:cs="Times New Roman"/>
                <w:b/>
                <w:sz w:val="24"/>
                <w:szCs w:val="24"/>
              </w:rPr>
            </w:pPr>
            <w:r w:rsidRPr="0013574F">
              <w:rPr>
                <w:rFonts w:ascii="GOST type B" w:hAnsi="GOST type B"/>
                <w:sz w:val="24"/>
                <w:szCs w:val="24"/>
              </w:rPr>
              <w:t xml:space="preserve">В </w:t>
            </w:r>
            <w:proofErr w:type="spellStart"/>
            <w:r w:rsidRPr="0013574F">
              <w:rPr>
                <w:rFonts w:ascii="GOST type B" w:hAnsi="GOST type B"/>
                <w:sz w:val="24"/>
                <w:szCs w:val="24"/>
              </w:rPr>
              <w:t>свежеизвлечённой</w:t>
            </w:r>
            <w:proofErr w:type="spellEnd"/>
            <w:r w:rsidRPr="0013574F">
              <w:rPr>
                <w:rFonts w:ascii="GOST type B" w:hAnsi="GOST type B"/>
                <w:sz w:val="24"/>
                <w:szCs w:val="24"/>
              </w:rPr>
              <w:t xml:space="preserve"> рабочей копии все пометки выглядят как зеленая галочка. Это означает, что статус Subversion - </w:t>
            </w:r>
            <w:r w:rsidRPr="0013574F">
              <w:rPr>
                <w:rStyle w:val="a8"/>
                <w:rFonts w:ascii="GOST type B" w:hAnsi="GOST type B"/>
                <w:sz w:val="24"/>
                <w:szCs w:val="24"/>
              </w:rPr>
              <w:t>нормальный</w:t>
            </w:r>
            <w:r w:rsidRPr="0013574F">
              <w:rPr>
                <w:rFonts w:ascii="GOST type B" w:hAnsi="GOST type B"/>
                <w:sz w:val="24"/>
                <w:szCs w:val="24"/>
              </w:rPr>
              <w:t>.</w:t>
            </w:r>
          </w:p>
        </w:tc>
      </w:tr>
      <w:tr w:rsidR="00126F52" w:rsidRPr="000F35C4" w14:paraId="45D2B77B" w14:textId="77777777" w:rsidTr="002F16A1">
        <w:tc>
          <w:tcPr>
            <w:tcW w:w="1089" w:type="dxa"/>
          </w:tcPr>
          <w:p w14:paraId="1A9915D9"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0598F05" wp14:editId="36D09D71">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DE7EF42" w14:textId="55D591E3"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Как только вы начнете редактировать файл, статус поменяется на изменено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tc>
      </w:tr>
      <w:tr w:rsidR="00126F52" w:rsidRPr="000F35C4" w14:paraId="70C86A33" w14:textId="77777777" w:rsidTr="002F16A1">
        <w:tc>
          <w:tcPr>
            <w:tcW w:w="1089" w:type="dxa"/>
          </w:tcPr>
          <w:p w14:paraId="3FD5B0F1"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C34BDCE" wp14:editId="0E628C2A">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3F1DD6E" w14:textId="6AED5626"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Если в процессе обновления возник конфликт, тогда пометка меняется на желтый восклицательный знак.</w:t>
            </w:r>
          </w:p>
        </w:tc>
      </w:tr>
      <w:tr w:rsidR="00126F52" w:rsidRPr="000F35C4" w14:paraId="39DB8F43" w14:textId="77777777" w:rsidTr="002F16A1">
        <w:tc>
          <w:tcPr>
            <w:tcW w:w="1089" w:type="dxa"/>
          </w:tcPr>
          <w:p w14:paraId="539F0AEE"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5A7D257" wp14:editId="423D3E74">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733597" w14:textId="768EC9BF"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 xml:space="preserve">Если вы установили для файла свойство </w:t>
            </w:r>
            <w:proofErr w:type="spellStart"/>
            <w:proofErr w:type="gramStart"/>
            <w:r w:rsidRPr="0013574F">
              <w:rPr>
                <w:rFonts w:ascii="GOST type B" w:hAnsi="GOST type B" w:cs="Times New Roman"/>
                <w:sz w:val="24"/>
                <w:szCs w:val="24"/>
              </w:rPr>
              <w:t>svn:needs</w:t>
            </w:r>
            <w:proofErr w:type="gramEnd"/>
            <w:r w:rsidRPr="0013574F">
              <w:rPr>
                <w:rFonts w:ascii="GOST type B" w:hAnsi="GOST type B" w:cs="Times New Roman"/>
                <w:sz w:val="24"/>
                <w:szCs w:val="24"/>
              </w:rPr>
              <w:t>-lock</w:t>
            </w:r>
            <w:proofErr w:type="spellEnd"/>
            <w:r w:rsidRPr="0013574F">
              <w:rPr>
                <w:rFonts w:ascii="GOST type B" w:hAnsi="GOST type B" w:cs="Times New Roman"/>
                <w:sz w:val="24"/>
                <w:szCs w:val="24"/>
              </w:rPr>
              <w:t xml:space="preserve">, </w:t>
            </w:r>
            <w:proofErr w:type="spellStart"/>
            <w:r w:rsidRPr="0013574F">
              <w:rPr>
                <w:rFonts w:ascii="GOST type B" w:hAnsi="GOST type B" w:cs="Times New Roman"/>
                <w:sz w:val="24"/>
                <w:szCs w:val="24"/>
              </w:rPr>
              <w:t>Subversion</w:t>
            </w:r>
            <w:proofErr w:type="spellEnd"/>
            <w:r w:rsidRPr="0013574F">
              <w:rPr>
                <w:rFonts w:ascii="GOST type B" w:hAnsi="GOST type B" w:cs="Times New Roman"/>
                <w:sz w:val="24"/>
                <w:szCs w:val="24"/>
              </w:rPr>
              <w:t xml:space="preserve">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126F52" w:rsidRPr="000F35C4" w14:paraId="0A0B2DD7" w14:textId="77777777" w:rsidTr="002F16A1">
        <w:tc>
          <w:tcPr>
            <w:tcW w:w="1089" w:type="dxa"/>
          </w:tcPr>
          <w:p w14:paraId="3713DA07"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291C2E1" wp14:editId="6CEE0A4D">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FA00C79" w14:textId="72657AFC"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Если вы владеете блокировкой на файл, и его статус в Subversion нормальный, эта пометка напомнит вам, что вы должны разблокировать файл, если вы его не используете, чтобы и другие могли зафиксировать свои изменения в этом файле.</w:t>
            </w:r>
          </w:p>
        </w:tc>
      </w:tr>
      <w:tr w:rsidR="00126F52" w:rsidRPr="000F35C4" w14:paraId="1B31E10A" w14:textId="77777777" w:rsidTr="002F16A1">
        <w:tc>
          <w:tcPr>
            <w:tcW w:w="1089" w:type="dxa"/>
          </w:tcPr>
          <w:p w14:paraId="69EA4734"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30E20A4" wp14:editId="5006E003">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BBA7546" w14:textId="729E1949"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 версиями, в папке отсутствует.</w:t>
            </w:r>
          </w:p>
        </w:tc>
      </w:tr>
      <w:tr w:rsidR="00126F52" w:rsidRPr="000F35C4" w14:paraId="4DDC04AC" w14:textId="77777777" w:rsidTr="002F16A1">
        <w:tc>
          <w:tcPr>
            <w:tcW w:w="1089" w:type="dxa"/>
          </w:tcPr>
          <w:p w14:paraId="6392F19B"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2CCA1EB" wp14:editId="6F6C8225">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4BB143" w14:textId="4CA08191"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Символ плюс сообщает о том, что файл или папка запланированы для добавления под управление версиями.</w:t>
            </w:r>
          </w:p>
        </w:tc>
      </w:tr>
      <w:tr w:rsidR="00126F52" w:rsidRPr="000F35C4" w14:paraId="6BBE090E" w14:textId="77777777" w:rsidTr="002F16A1">
        <w:tc>
          <w:tcPr>
            <w:tcW w:w="1089" w:type="dxa"/>
          </w:tcPr>
          <w:p w14:paraId="0CAC1035"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0C9B41D" wp14:editId="450F7AF3">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FF66CF0" w14:textId="313C7179"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Минус говорит о том, что файл или папка игнорируется системой управления версиями. Это необязательная пометка.</w:t>
            </w:r>
          </w:p>
        </w:tc>
      </w:tr>
      <w:tr w:rsidR="00126F52" w:rsidRPr="000F35C4" w14:paraId="4D0C39EF" w14:textId="77777777" w:rsidTr="002F16A1">
        <w:tc>
          <w:tcPr>
            <w:tcW w:w="1089" w:type="dxa"/>
          </w:tcPr>
          <w:p w14:paraId="746E3E11"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DECA1E0" wp14:editId="12218ECA">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4450063D" w14:textId="1DC2B18F"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4408088A" w14:textId="77777777" w:rsidR="00C043D8" w:rsidRPr="000F35C4" w:rsidRDefault="00C043D8" w:rsidP="00C043D8">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Составьте схему получения данных в локальный репозиторий </w:t>
      </w:r>
      <w:r w:rsidRPr="000F35C4">
        <w:rPr>
          <w:rFonts w:ascii="GOST type B" w:hAnsi="GOST type B" w:cs="Times New Roman"/>
          <w:sz w:val="28"/>
          <w:szCs w:val="28"/>
          <w:lang w:val="en-US"/>
        </w:rPr>
        <w:t>SVN</w:t>
      </w:r>
      <w:r w:rsidRPr="000F35C4">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5161"/>
        <w:gridCol w:w="5107"/>
      </w:tblGrid>
      <w:tr w:rsidR="00C043D8" w:rsidRPr="000F35C4" w14:paraId="243D4D9B" w14:textId="77777777" w:rsidTr="008F3EE1">
        <w:tc>
          <w:tcPr>
            <w:tcW w:w="5494" w:type="dxa"/>
          </w:tcPr>
          <w:p w14:paraId="033C5D52"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Получение</w:t>
            </w:r>
            <w:r w:rsidRPr="000F35C4">
              <w:rPr>
                <w:rFonts w:ascii="GOST type B" w:hAnsi="GOST type B"/>
                <w:color w:val="000000"/>
                <w:sz w:val="28"/>
                <w:szCs w:val="28"/>
                <w:shd w:val="clear" w:color="auto" w:fill="F6F6F5"/>
              </w:rPr>
              <w:t xml:space="preserve"> данных из удаленного репозитория проекта в локальный</w:t>
            </w:r>
          </w:p>
        </w:tc>
        <w:tc>
          <w:tcPr>
            <w:tcW w:w="5494" w:type="dxa"/>
          </w:tcPr>
          <w:p w14:paraId="3DD4B555"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C043D8" w:rsidRPr="000F35C4" w14:paraId="65C26341" w14:textId="77777777" w:rsidTr="00D275F8">
        <w:trPr>
          <w:trHeight w:val="851"/>
        </w:trPr>
        <w:tc>
          <w:tcPr>
            <w:tcW w:w="5494" w:type="dxa"/>
          </w:tcPr>
          <w:p w14:paraId="75ACE257"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Если вы нажмёте на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 тогда вы сможете также узнать про изменения в хранилище. Таким образом, перед обновлением вы можете проверить возможность возникновения конфликтов. Вы также можете обновить только выбранные файлы из хранилища без обновления всей папки. По умолчанию, кнопка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 получает удалённый статус только с глубиной извлечения рабочей копии. Если вы желаете увидеть все файлы в хранилище, даже те, которые вы не извлекали, то вам надо удерживать клавишу </w:t>
            </w:r>
            <w:proofErr w:type="spellStart"/>
            <w:r w:rsidRPr="00D275F8">
              <w:rPr>
                <w:rFonts w:ascii="GOST type B" w:hAnsi="GOST type B"/>
                <w:color w:val="000000"/>
                <w:sz w:val="24"/>
                <w:szCs w:val="24"/>
                <w:shd w:val="clear" w:color="auto" w:fill="F6F6F5"/>
              </w:rPr>
              <w:t>Shift</w:t>
            </w:r>
            <w:proofErr w:type="spellEnd"/>
            <w:r w:rsidRPr="00D275F8">
              <w:rPr>
                <w:rFonts w:ascii="GOST type B" w:hAnsi="GOST type B"/>
                <w:color w:val="000000"/>
                <w:sz w:val="24"/>
                <w:szCs w:val="24"/>
                <w:shd w:val="clear" w:color="auto" w:fill="F6F6F5"/>
              </w:rPr>
              <w:t xml:space="preserve"> при щелчке на кнопке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w:t>
            </w:r>
          </w:p>
          <w:p w14:paraId="04741221" w14:textId="77777777" w:rsidR="000F35C4" w:rsidRPr="00D275F8" w:rsidRDefault="000F35C4" w:rsidP="000F35C4">
            <w:pPr>
              <w:pStyle w:val="a3"/>
              <w:rPr>
                <w:rFonts w:ascii="GOST type B" w:hAnsi="GOST type B"/>
                <w:color w:val="000000"/>
                <w:sz w:val="24"/>
                <w:szCs w:val="24"/>
                <w:shd w:val="clear" w:color="auto" w:fill="F6F6F5"/>
              </w:rPr>
            </w:pPr>
          </w:p>
          <w:p w14:paraId="73E82C77"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Диалог использует различные цвета для обозначения статуса.</w:t>
            </w:r>
          </w:p>
          <w:p w14:paraId="2CFEBF14" w14:textId="77777777" w:rsidR="000F35C4" w:rsidRPr="00D275F8" w:rsidRDefault="000F35C4" w:rsidP="000F35C4">
            <w:pPr>
              <w:pStyle w:val="a3"/>
              <w:rPr>
                <w:rFonts w:ascii="GOST type B" w:hAnsi="GOST type B"/>
                <w:color w:val="000000"/>
                <w:sz w:val="24"/>
                <w:szCs w:val="24"/>
                <w:shd w:val="clear" w:color="auto" w:fill="F6F6F5"/>
              </w:rPr>
            </w:pPr>
          </w:p>
          <w:p w14:paraId="43F520D5"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Голубой</w:t>
            </w:r>
          </w:p>
          <w:p w14:paraId="51C71CDF" w14:textId="4BEB0B52"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Локально изменённые элементы.</w:t>
            </w:r>
          </w:p>
          <w:p w14:paraId="5EAB7652" w14:textId="77777777" w:rsidR="000F35C4" w:rsidRPr="00D275F8" w:rsidRDefault="000F35C4" w:rsidP="000F35C4">
            <w:pPr>
              <w:pStyle w:val="a3"/>
              <w:rPr>
                <w:rFonts w:ascii="GOST type B" w:hAnsi="GOST type B"/>
                <w:color w:val="000000"/>
                <w:sz w:val="24"/>
                <w:szCs w:val="24"/>
                <w:shd w:val="clear" w:color="auto" w:fill="F6F6F5"/>
              </w:rPr>
            </w:pPr>
          </w:p>
          <w:p w14:paraId="237B4C0F"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Пурпурный</w:t>
            </w:r>
          </w:p>
          <w:p w14:paraId="40D6505A" w14:textId="6E5AE6AA"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Добавленные элементы. Элементы, которые были добавлены с историей, имеют знак + в столбце Статус текста, и подсказка показывает, откуда был скопирован элемент.</w:t>
            </w:r>
          </w:p>
          <w:p w14:paraId="78D56EC6"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Темно-красный</w:t>
            </w:r>
          </w:p>
          <w:p w14:paraId="518DB36A" w14:textId="4B2E3581"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Удалённые или отсутствующие элементы.</w:t>
            </w:r>
          </w:p>
          <w:p w14:paraId="4428BA95"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Зеленый</w:t>
            </w:r>
          </w:p>
          <w:p w14:paraId="08473D8D" w14:textId="1AAC81E9"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 Элементы, изменённые локально и в хранилище. Изменения будут объединены при обновлении. Это может привести к конфликту при обновлении.</w:t>
            </w:r>
          </w:p>
          <w:p w14:paraId="3010EC9E"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lastRenderedPageBreak/>
              <w:t>Ярко-красный</w:t>
            </w:r>
          </w:p>
          <w:p w14:paraId="2F4F9659" w14:textId="69EB6CC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Элементы, изменённые локально и удалённые в хранилище, или измененные в хранилище и удалённые локально. Эта ситуация вызовет конфликт при обновлении.</w:t>
            </w:r>
          </w:p>
          <w:p w14:paraId="1B4799DE"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Чёрный</w:t>
            </w:r>
          </w:p>
          <w:p w14:paraId="3EFCB10D" w14:textId="28092AE3"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Неизменённые и </w:t>
            </w:r>
            <w:proofErr w:type="spellStart"/>
            <w:r w:rsidRPr="00D275F8">
              <w:rPr>
                <w:rFonts w:ascii="GOST type B" w:hAnsi="GOST type B"/>
                <w:color w:val="000000"/>
                <w:sz w:val="24"/>
                <w:szCs w:val="24"/>
                <w:shd w:val="clear" w:color="auto" w:fill="F6F6F5"/>
              </w:rPr>
              <w:t>неверсированные</w:t>
            </w:r>
            <w:proofErr w:type="spellEnd"/>
            <w:r w:rsidRPr="00D275F8">
              <w:rPr>
                <w:rFonts w:ascii="GOST type B" w:hAnsi="GOST type B"/>
                <w:color w:val="000000"/>
                <w:sz w:val="24"/>
                <w:szCs w:val="24"/>
                <w:shd w:val="clear" w:color="auto" w:fill="F6F6F5"/>
              </w:rPr>
              <w:t xml:space="preserve"> элементы.</w:t>
            </w:r>
          </w:p>
          <w:p w14:paraId="7F211B82" w14:textId="77777777" w:rsidR="000F35C4" w:rsidRPr="00D275F8" w:rsidRDefault="000F35C4" w:rsidP="000F35C4">
            <w:pPr>
              <w:pStyle w:val="a3"/>
              <w:rPr>
                <w:rFonts w:ascii="GOST type B" w:hAnsi="GOST type B"/>
                <w:color w:val="000000"/>
                <w:sz w:val="24"/>
                <w:szCs w:val="24"/>
                <w:shd w:val="clear" w:color="auto" w:fill="F6F6F5"/>
              </w:rPr>
            </w:pPr>
          </w:p>
          <w:p w14:paraId="5ED707FA" w14:textId="3429379F" w:rsidR="00C043D8" w:rsidRPr="000F35C4" w:rsidRDefault="000F35C4" w:rsidP="000F35C4">
            <w:pPr>
              <w:pStyle w:val="a3"/>
              <w:ind w:left="0"/>
              <w:rPr>
                <w:rFonts w:ascii="GOST type B" w:hAnsi="GOST type B"/>
                <w:color w:val="000000"/>
                <w:sz w:val="28"/>
                <w:szCs w:val="28"/>
                <w:shd w:val="clear" w:color="auto" w:fill="F6F6F5"/>
              </w:rPr>
            </w:pPr>
            <w:r w:rsidRPr="00D275F8">
              <w:rPr>
                <w:rFonts w:ascii="GOST type B" w:hAnsi="GOST type B"/>
                <w:color w:val="000000"/>
                <w:sz w:val="24"/>
                <w:szCs w:val="24"/>
                <w:shd w:val="clear" w:color="auto" w:fill="F6F6F5"/>
              </w:rPr>
              <w:t>Это используемая по умолчанию цветовая схема, но вы можете настроить эти цвета в диалоге настроек.</w:t>
            </w:r>
          </w:p>
        </w:tc>
        <w:tc>
          <w:tcPr>
            <w:tcW w:w="5494" w:type="dxa"/>
          </w:tcPr>
          <w:p w14:paraId="7A59E566"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r>
    </w:tbl>
    <w:p w14:paraId="12964843" w14:textId="77777777" w:rsidR="00C043D8" w:rsidRPr="000F35C4" w:rsidRDefault="00C043D8" w:rsidP="00C043D8">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Составьте схему обновления данных в удаленном репозитории </w:t>
      </w:r>
      <w:r w:rsidRPr="000F35C4">
        <w:rPr>
          <w:rFonts w:ascii="GOST type B" w:hAnsi="GOST type B" w:cs="Times New Roman"/>
          <w:sz w:val="28"/>
          <w:szCs w:val="28"/>
          <w:lang w:val="en-US"/>
        </w:rPr>
        <w:t>SVN</w:t>
      </w:r>
      <w:r w:rsidRPr="000F35C4">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5150"/>
        <w:gridCol w:w="5118"/>
      </w:tblGrid>
      <w:tr w:rsidR="00C043D8" w:rsidRPr="000F35C4" w14:paraId="48F6339C" w14:textId="77777777" w:rsidTr="00D275F8">
        <w:tc>
          <w:tcPr>
            <w:tcW w:w="5150" w:type="dxa"/>
          </w:tcPr>
          <w:p w14:paraId="2A5F00CB"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Обновление</w:t>
            </w:r>
            <w:r w:rsidRPr="000F35C4">
              <w:rPr>
                <w:rFonts w:ascii="GOST type B" w:hAnsi="GOST type B"/>
                <w:color w:val="000000"/>
                <w:sz w:val="28"/>
                <w:szCs w:val="28"/>
                <w:shd w:val="clear" w:color="auto" w:fill="F6F6F5"/>
              </w:rPr>
              <w:t xml:space="preserve"> данных в локальном репозитории </w:t>
            </w:r>
          </w:p>
        </w:tc>
        <w:tc>
          <w:tcPr>
            <w:tcW w:w="5118" w:type="dxa"/>
          </w:tcPr>
          <w:p w14:paraId="19AE260B"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C043D8" w:rsidRPr="000F35C4" w14:paraId="5CD849CF" w14:textId="77777777" w:rsidTr="00D275F8">
        <w:tc>
          <w:tcPr>
            <w:tcW w:w="5150" w:type="dxa"/>
          </w:tcPr>
          <w:p w14:paraId="2826C9AE"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c>
          <w:tcPr>
            <w:tcW w:w="5118" w:type="dxa"/>
          </w:tcPr>
          <w:p w14:paraId="7313E22A"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r>
    </w:tbl>
    <w:p w14:paraId="44DB1F0C" w14:textId="29F9539C" w:rsidR="00D275F8" w:rsidRDefault="00853A6B" w:rsidP="00C043D8">
      <w:pPr>
        <w:pStyle w:val="a3"/>
        <w:rPr>
          <w:rFonts w:ascii="GOST type B" w:hAnsi="GOST type B"/>
          <w:sz w:val="28"/>
          <w:szCs w:val="28"/>
        </w:rPr>
      </w:pPr>
      <w:r>
        <w:rPr>
          <w:noProof/>
          <w:lang w:eastAsia="ru-RU"/>
        </w:rPr>
        <w:drawing>
          <wp:inline distT="0" distB="0" distL="0" distR="0" wp14:anchorId="5D0952F9" wp14:editId="0F356A11">
            <wp:extent cx="6840220" cy="202501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220" cy="2025015"/>
                    </a:xfrm>
                    <a:prstGeom prst="rect">
                      <a:avLst/>
                    </a:prstGeom>
                  </pic:spPr>
                </pic:pic>
              </a:graphicData>
            </a:graphic>
          </wp:inline>
        </w:drawing>
      </w:r>
    </w:p>
    <w:p w14:paraId="70948168" w14:textId="0592FFC0" w:rsidR="00937307" w:rsidRPr="000F35C4" w:rsidRDefault="00853A6B" w:rsidP="00C043D8">
      <w:pPr>
        <w:pStyle w:val="a3"/>
        <w:rPr>
          <w:rFonts w:ascii="GOST type B" w:hAnsi="GOST type B"/>
          <w:sz w:val="28"/>
          <w:szCs w:val="28"/>
        </w:rPr>
      </w:pPr>
      <w:r>
        <w:rPr>
          <w:rFonts w:ascii="GOST type B" w:hAnsi="GOST type B"/>
          <w:b/>
          <w:sz w:val="28"/>
          <w:szCs w:val="28"/>
        </w:rPr>
        <w:t>Вывод</w:t>
      </w:r>
      <w:r w:rsidRPr="00D275F8">
        <w:rPr>
          <w:rFonts w:ascii="GOST type B" w:hAnsi="GOST type B"/>
          <w:sz w:val="28"/>
          <w:szCs w:val="28"/>
        </w:rPr>
        <w:t xml:space="preserve">: </w:t>
      </w:r>
      <w:r>
        <w:rPr>
          <w:rFonts w:ascii="GOST type B" w:hAnsi="GOST type B"/>
          <w:sz w:val="28"/>
          <w:szCs w:val="28"/>
        </w:rPr>
        <w:t xml:space="preserve">мы </w:t>
      </w:r>
      <w:r w:rsidRPr="00D275F8">
        <w:rPr>
          <w:rFonts w:ascii="GOST type B" w:hAnsi="GOST type B"/>
          <w:sz w:val="28"/>
          <w:szCs w:val="28"/>
        </w:rPr>
        <w:t>приобре</w:t>
      </w:r>
      <w:r>
        <w:rPr>
          <w:rFonts w:ascii="GOST type B" w:hAnsi="GOST type B"/>
          <w:sz w:val="28"/>
          <w:szCs w:val="28"/>
        </w:rPr>
        <w:t>ли</w:t>
      </w:r>
      <w:r w:rsidRPr="00D275F8">
        <w:rPr>
          <w:rFonts w:ascii="GOST type B" w:hAnsi="GOST type B"/>
          <w:sz w:val="28"/>
          <w:szCs w:val="28"/>
        </w:rPr>
        <w:t xml:space="preserve"> умения совместной разработки документа с использованием централизованной систем</w:t>
      </w:r>
      <w:bookmarkStart w:id="0" w:name="_GoBack"/>
      <w:bookmarkEnd w:id="0"/>
      <w:r w:rsidRPr="00D275F8">
        <w:rPr>
          <w:rFonts w:ascii="GOST type B" w:hAnsi="GOST type B"/>
          <w:sz w:val="28"/>
          <w:szCs w:val="28"/>
        </w:rPr>
        <w:t>ы контроля версий (СКВ) TortoiseSVN.</w:t>
      </w:r>
      <w:r w:rsidRPr="00822AFA">
        <w:rPr>
          <w:noProof/>
          <w:lang w:eastAsia="ru-RU"/>
        </w:rPr>
        <w:t xml:space="preserve"> </w:t>
      </w:r>
    </w:p>
    <w:sectPr w:rsidR="00937307" w:rsidRPr="000F35C4"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EC2"/>
    <w:rsid w:val="000C2652"/>
    <w:rsid w:val="000D27D7"/>
    <w:rsid w:val="000F35C4"/>
    <w:rsid w:val="00126F52"/>
    <w:rsid w:val="0013574F"/>
    <w:rsid w:val="001D2936"/>
    <w:rsid w:val="002A3273"/>
    <w:rsid w:val="002B3421"/>
    <w:rsid w:val="002E099D"/>
    <w:rsid w:val="00472D5D"/>
    <w:rsid w:val="005D3CD1"/>
    <w:rsid w:val="005E25A8"/>
    <w:rsid w:val="006C66A7"/>
    <w:rsid w:val="007F49B5"/>
    <w:rsid w:val="00822AFA"/>
    <w:rsid w:val="00853A6B"/>
    <w:rsid w:val="00890EE0"/>
    <w:rsid w:val="00937307"/>
    <w:rsid w:val="00A15B94"/>
    <w:rsid w:val="00A54E10"/>
    <w:rsid w:val="00B84CEC"/>
    <w:rsid w:val="00C043D8"/>
    <w:rsid w:val="00D275F8"/>
    <w:rsid w:val="00D5430F"/>
    <w:rsid w:val="00D76B78"/>
    <w:rsid w:val="00D83DF5"/>
    <w:rsid w:val="00D87A65"/>
    <w:rsid w:val="00DA72F2"/>
    <w:rsid w:val="00DD54A9"/>
    <w:rsid w:val="00EE152E"/>
    <w:rsid w:val="00F5209B"/>
    <w:rsid w:val="00FA0EC2"/>
    <w:rsid w:val="00FD76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 w:type="character" w:styleId="a8">
    <w:name w:val="Emphasis"/>
    <w:basedOn w:val="a0"/>
    <w:uiPriority w:val="20"/>
    <w:qFormat/>
    <w:rsid w:val="00F520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995186">
      <w:bodyDiv w:val="1"/>
      <w:marLeft w:val="0"/>
      <w:marRight w:val="0"/>
      <w:marTop w:val="0"/>
      <w:marBottom w:val="0"/>
      <w:divBdr>
        <w:top w:val="none" w:sz="0" w:space="0" w:color="auto"/>
        <w:left w:val="none" w:sz="0" w:space="0" w:color="auto"/>
        <w:bottom w:val="none" w:sz="0" w:space="0" w:color="auto"/>
        <w:right w:val="none" w:sz="0" w:space="0" w:color="auto"/>
      </w:divBdr>
      <w:divsChild>
        <w:div w:id="1832257243">
          <w:marLeft w:val="0"/>
          <w:marRight w:val="0"/>
          <w:marTop w:val="0"/>
          <w:marBottom w:val="0"/>
          <w:divBdr>
            <w:top w:val="none" w:sz="0" w:space="0" w:color="auto"/>
            <w:left w:val="none" w:sz="0" w:space="0" w:color="auto"/>
            <w:bottom w:val="none" w:sz="0" w:space="0" w:color="auto"/>
            <w:right w:val="none" w:sz="0" w:space="0" w:color="auto"/>
          </w:divBdr>
        </w:div>
        <w:div w:id="227571824">
          <w:marLeft w:val="0"/>
          <w:marRight w:val="0"/>
          <w:marTop w:val="0"/>
          <w:marBottom w:val="0"/>
          <w:divBdr>
            <w:top w:val="none" w:sz="0" w:space="0" w:color="auto"/>
            <w:left w:val="none" w:sz="0" w:space="0" w:color="auto"/>
            <w:bottom w:val="none" w:sz="0" w:space="0" w:color="auto"/>
            <w:right w:val="none" w:sz="0" w:space="0" w:color="auto"/>
          </w:divBdr>
        </w:div>
      </w:divsChild>
    </w:div>
    <w:div w:id="777061507">
      <w:bodyDiv w:val="1"/>
      <w:marLeft w:val="0"/>
      <w:marRight w:val="0"/>
      <w:marTop w:val="0"/>
      <w:marBottom w:val="0"/>
      <w:divBdr>
        <w:top w:val="none" w:sz="0" w:space="0" w:color="auto"/>
        <w:left w:val="none" w:sz="0" w:space="0" w:color="auto"/>
        <w:bottom w:val="none" w:sz="0" w:space="0" w:color="auto"/>
        <w:right w:val="none" w:sz="0" w:space="0" w:color="auto"/>
      </w:divBdr>
    </w:div>
    <w:div w:id="875392531">
      <w:bodyDiv w:val="1"/>
      <w:marLeft w:val="0"/>
      <w:marRight w:val="0"/>
      <w:marTop w:val="0"/>
      <w:marBottom w:val="0"/>
      <w:divBdr>
        <w:top w:val="none" w:sz="0" w:space="0" w:color="auto"/>
        <w:left w:val="none" w:sz="0" w:space="0" w:color="auto"/>
        <w:bottom w:val="none" w:sz="0" w:space="0" w:color="auto"/>
        <w:right w:val="none" w:sz="0" w:space="0" w:color="auto"/>
      </w:divBdr>
      <w:divsChild>
        <w:div w:id="1757898607">
          <w:marLeft w:val="0"/>
          <w:marRight w:val="0"/>
          <w:marTop w:val="0"/>
          <w:marBottom w:val="0"/>
          <w:divBdr>
            <w:top w:val="none" w:sz="0" w:space="0" w:color="auto"/>
            <w:left w:val="none" w:sz="0" w:space="0" w:color="auto"/>
            <w:bottom w:val="none" w:sz="0" w:space="0" w:color="auto"/>
            <w:right w:val="none" w:sz="0" w:space="0" w:color="auto"/>
          </w:divBdr>
        </w:div>
      </w:divsChild>
    </w:div>
    <w:div w:id="912543071">
      <w:bodyDiv w:val="1"/>
      <w:marLeft w:val="0"/>
      <w:marRight w:val="0"/>
      <w:marTop w:val="0"/>
      <w:marBottom w:val="0"/>
      <w:divBdr>
        <w:top w:val="none" w:sz="0" w:space="0" w:color="auto"/>
        <w:left w:val="none" w:sz="0" w:space="0" w:color="auto"/>
        <w:bottom w:val="none" w:sz="0" w:space="0" w:color="auto"/>
        <w:right w:val="none" w:sz="0" w:space="0" w:color="auto"/>
      </w:divBdr>
      <w:divsChild>
        <w:div w:id="1601062265">
          <w:marLeft w:val="0"/>
          <w:marRight w:val="0"/>
          <w:marTop w:val="0"/>
          <w:marBottom w:val="0"/>
          <w:divBdr>
            <w:top w:val="none" w:sz="0" w:space="0" w:color="auto"/>
            <w:left w:val="none" w:sz="0" w:space="0" w:color="auto"/>
            <w:bottom w:val="none" w:sz="0" w:space="0" w:color="auto"/>
            <w:right w:val="none" w:sz="0" w:space="0" w:color="auto"/>
          </w:divBdr>
          <w:divsChild>
            <w:div w:id="1986615978">
              <w:marLeft w:val="0"/>
              <w:marRight w:val="0"/>
              <w:marTop w:val="0"/>
              <w:marBottom w:val="0"/>
              <w:divBdr>
                <w:top w:val="none" w:sz="0" w:space="0" w:color="auto"/>
                <w:left w:val="none" w:sz="0" w:space="0" w:color="auto"/>
                <w:bottom w:val="none" w:sz="0" w:space="0" w:color="auto"/>
                <w:right w:val="none" w:sz="0" w:space="0" w:color="auto"/>
              </w:divBdr>
            </w:div>
          </w:divsChild>
        </w:div>
        <w:div w:id="1443259340">
          <w:marLeft w:val="0"/>
          <w:marRight w:val="0"/>
          <w:marTop w:val="0"/>
          <w:marBottom w:val="0"/>
          <w:divBdr>
            <w:top w:val="none" w:sz="0" w:space="0" w:color="auto"/>
            <w:left w:val="none" w:sz="0" w:space="0" w:color="auto"/>
            <w:bottom w:val="none" w:sz="0" w:space="0" w:color="auto"/>
            <w:right w:val="none" w:sz="0" w:space="0" w:color="auto"/>
          </w:divBdr>
        </w:div>
      </w:divsChild>
    </w:div>
    <w:div w:id="1260915409">
      <w:bodyDiv w:val="1"/>
      <w:marLeft w:val="0"/>
      <w:marRight w:val="0"/>
      <w:marTop w:val="0"/>
      <w:marBottom w:val="0"/>
      <w:divBdr>
        <w:top w:val="none" w:sz="0" w:space="0" w:color="auto"/>
        <w:left w:val="none" w:sz="0" w:space="0" w:color="auto"/>
        <w:bottom w:val="none" w:sz="0" w:space="0" w:color="auto"/>
        <w:right w:val="none" w:sz="0" w:space="0" w:color="auto"/>
      </w:divBdr>
      <w:divsChild>
        <w:div w:id="1478183009">
          <w:marLeft w:val="0"/>
          <w:marRight w:val="0"/>
          <w:marTop w:val="0"/>
          <w:marBottom w:val="0"/>
          <w:divBdr>
            <w:top w:val="none" w:sz="0" w:space="0" w:color="auto"/>
            <w:left w:val="none" w:sz="0" w:space="0" w:color="auto"/>
            <w:bottom w:val="none" w:sz="0" w:space="0" w:color="auto"/>
            <w:right w:val="none" w:sz="0" w:space="0" w:color="auto"/>
          </w:divBdr>
        </w:div>
      </w:divsChild>
    </w:div>
    <w:div w:id="1315988574">
      <w:bodyDiv w:val="1"/>
      <w:marLeft w:val="0"/>
      <w:marRight w:val="0"/>
      <w:marTop w:val="0"/>
      <w:marBottom w:val="0"/>
      <w:divBdr>
        <w:top w:val="none" w:sz="0" w:space="0" w:color="auto"/>
        <w:left w:val="none" w:sz="0" w:space="0" w:color="auto"/>
        <w:bottom w:val="none" w:sz="0" w:space="0" w:color="auto"/>
        <w:right w:val="none" w:sz="0" w:space="0" w:color="auto"/>
      </w:divBdr>
      <w:divsChild>
        <w:div w:id="1879584695">
          <w:marLeft w:val="0"/>
          <w:marRight w:val="0"/>
          <w:marTop w:val="0"/>
          <w:marBottom w:val="0"/>
          <w:divBdr>
            <w:top w:val="none" w:sz="0" w:space="0" w:color="auto"/>
            <w:left w:val="none" w:sz="0" w:space="0" w:color="auto"/>
            <w:bottom w:val="none" w:sz="0" w:space="0" w:color="auto"/>
            <w:right w:val="none" w:sz="0" w:space="0" w:color="auto"/>
          </w:divBdr>
          <w:divsChild>
            <w:div w:id="317535015">
              <w:marLeft w:val="0"/>
              <w:marRight w:val="0"/>
              <w:marTop w:val="0"/>
              <w:marBottom w:val="0"/>
              <w:divBdr>
                <w:top w:val="none" w:sz="0" w:space="0" w:color="auto"/>
                <w:left w:val="none" w:sz="0" w:space="0" w:color="auto"/>
                <w:bottom w:val="none" w:sz="0" w:space="0" w:color="auto"/>
                <w:right w:val="none" w:sz="0" w:space="0" w:color="auto"/>
              </w:divBdr>
            </w:div>
          </w:divsChild>
        </w:div>
        <w:div w:id="1456363265">
          <w:marLeft w:val="0"/>
          <w:marRight w:val="0"/>
          <w:marTop w:val="0"/>
          <w:marBottom w:val="0"/>
          <w:divBdr>
            <w:top w:val="none" w:sz="0" w:space="0" w:color="auto"/>
            <w:left w:val="none" w:sz="0" w:space="0" w:color="auto"/>
            <w:bottom w:val="none" w:sz="0" w:space="0" w:color="auto"/>
            <w:right w:val="none" w:sz="0" w:space="0" w:color="auto"/>
          </w:divBdr>
        </w:div>
        <w:div w:id="1266885106">
          <w:marLeft w:val="0"/>
          <w:marRight w:val="0"/>
          <w:marTop w:val="0"/>
          <w:marBottom w:val="0"/>
          <w:divBdr>
            <w:top w:val="none" w:sz="0" w:space="0" w:color="auto"/>
            <w:left w:val="none" w:sz="0" w:space="0" w:color="auto"/>
            <w:bottom w:val="none" w:sz="0" w:space="0" w:color="auto"/>
            <w:right w:val="none" w:sz="0" w:space="0" w:color="auto"/>
          </w:divBdr>
          <w:divsChild>
            <w:div w:id="1782144991">
              <w:marLeft w:val="0"/>
              <w:marRight w:val="0"/>
              <w:marTop w:val="0"/>
              <w:marBottom w:val="0"/>
              <w:divBdr>
                <w:top w:val="none" w:sz="0" w:space="0" w:color="auto"/>
                <w:left w:val="none" w:sz="0" w:space="0" w:color="auto"/>
                <w:bottom w:val="none" w:sz="0" w:space="0" w:color="auto"/>
                <w:right w:val="none" w:sz="0" w:space="0" w:color="auto"/>
              </w:divBdr>
            </w:div>
            <w:div w:id="1969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9</Pages>
  <Words>1142</Words>
  <Characters>6510</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53</cp:revision>
  <cp:lastPrinted>2023-06-05T08:29:00Z</cp:lastPrinted>
  <dcterms:created xsi:type="dcterms:W3CDTF">2021-02-04T04:06:00Z</dcterms:created>
  <dcterms:modified xsi:type="dcterms:W3CDTF">2024-04-01T11:45:00Z</dcterms:modified>
</cp:coreProperties>
</file>