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CCC" w:rsidRPr="00346CCC" w:rsidRDefault="00346CCC" w:rsidP="00346CCC">
      <w:pPr>
        <w:jc w:val="center"/>
        <w:rPr>
          <w:rFonts w:ascii="Times New Roman" w:hAnsi="Times New Roman" w:cs="Times New Roman"/>
          <w:b/>
          <w:sz w:val="40"/>
          <w:szCs w:val="40"/>
          <w:lang w:val="es-MX"/>
        </w:rPr>
      </w:pPr>
      <w:r w:rsidRPr="00346CCC">
        <w:rPr>
          <w:rFonts w:ascii="Times New Roman" w:hAnsi="Times New Roman" w:cs="Times New Roman"/>
          <w:b/>
          <w:sz w:val="40"/>
          <w:szCs w:val="40"/>
          <w:lang w:val="es-MX"/>
        </w:rPr>
        <w:t>185-A</w:t>
      </w:r>
    </w:p>
    <w:p w:rsidR="00346CCC" w:rsidRPr="009A70C9" w:rsidRDefault="00346CCC" w:rsidP="00346CCC">
      <w:pPr>
        <w:spacing w:line="360" w:lineRule="auto"/>
        <w:jc w:val="both"/>
        <w:rPr>
          <w:rFonts w:ascii="Times New Roman" w:hAnsi="Times New Roman" w:cs="Times New Roman"/>
          <w:b/>
          <w:bCs/>
          <w:sz w:val="24"/>
          <w:szCs w:val="24"/>
        </w:rPr>
      </w:pPr>
      <w:r w:rsidRPr="009A70C9">
        <w:rPr>
          <w:rFonts w:ascii="Times New Roman" w:hAnsi="Times New Roman" w:cs="Times New Roman"/>
          <w:b/>
          <w:bCs/>
          <w:sz w:val="24"/>
          <w:szCs w:val="24"/>
        </w:rPr>
        <w:t>CIUDADANA</w:t>
      </w:r>
    </w:p>
    <w:p w:rsidR="00346CCC" w:rsidRPr="009A70C9" w:rsidRDefault="00346CCC" w:rsidP="00346CCC">
      <w:pPr>
        <w:pStyle w:val="Textoindependiente2"/>
        <w:rPr>
          <w:rFonts w:ascii="Times New Roman" w:hAnsi="Times New Roman" w:cs="Times New Roman"/>
          <w:sz w:val="24"/>
          <w:szCs w:val="24"/>
        </w:rPr>
      </w:pPr>
      <w:r w:rsidRPr="009A70C9">
        <w:rPr>
          <w:rFonts w:ascii="Times New Roman" w:hAnsi="Times New Roman" w:cs="Times New Roman"/>
          <w:sz w:val="24"/>
          <w:szCs w:val="24"/>
        </w:rPr>
        <w:t>JUEZA DE PROTECCIÓN DEL NIÑO Y DEL ADOLESCENTE DE LA  CIRCUNSCRIPCIÓN JUDICIAL DEL ESTADO BARINAS.</w:t>
      </w:r>
    </w:p>
    <w:p w:rsidR="00346CCC" w:rsidRDefault="00346CCC" w:rsidP="00346CCC">
      <w:pPr>
        <w:spacing w:line="360" w:lineRule="auto"/>
        <w:jc w:val="both"/>
        <w:rPr>
          <w:rFonts w:ascii="Times New Roman" w:hAnsi="Times New Roman" w:cs="Times New Roman"/>
          <w:sz w:val="24"/>
          <w:szCs w:val="24"/>
        </w:rPr>
      </w:pPr>
      <w:r w:rsidRPr="009A70C9">
        <w:rPr>
          <w:rFonts w:ascii="Times New Roman" w:hAnsi="Times New Roman" w:cs="Times New Roman"/>
          <w:b/>
          <w:bCs/>
          <w:sz w:val="24"/>
          <w:szCs w:val="24"/>
        </w:rPr>
        <w:t>SU DESPACHO.-</w:t>
      </w:r>
    </w:p>
    <w:p w:rsidR="00346CCC" w:rsidRPr="009A70C9" w:rsidRDefault="00346CCC" w:rsidP="00346CCC">
      <w:pPr>
        <w:spacing w:line="360" w:lineRule="auto"/>
        <w:jc w:val="both"/>
        <w:rPr>
          <w:rFonts w:ascii="Times New Roman" w:hAnsi="Times New Roman" w:cs="Times New Roman"/>
          <w:sz w:val="24"/>
          <w:szCs w:val="24"/>
        </w:rPr>
      </w:pPr>
      <w:r w:rsidRPr="009A70C9">
        <w:rPr>
          <w:rFonts w:ascii="Times New Roman" w:hAnsi="Times New Roman" w:cs="Times New Roman"/>
          <w:sz w:val="24"/>
          <w:szCs w:val="24"/>
        </w:rPr>
        <w:t xml:space="preserve">Nosotros, </w:t>
      </w:r>
      <w:r w:rsidRPr="009A70C9">
        <w:rPr>
          <w:rFonts w:ascii="Times New Roman" w:hAnsi="Times New Roman" w:cs="Times New Roman"/>
          <w:b/>
          <w:bCs/>
          <w:sz w:val="24"/>
          <w:szCs w:val="24"/>
        </w:rPr>
        <w:t xml:space="preserve"> JOSE GREGORIO QUINTERO RAMOS y MAUREN CARLIN FERNADEZ CORDOVA</w:t>
      </w:r>
      <w:r w:rsidRPr="009A70C9">
        <w:rPr>
          <w:rFonts w:ascii="Times New Roman" w:hAnsi="Times New Roman" w:cs="Times New Roman"/>
          <w:sz w:val="24"/>
          <w:szCs w:val="24"/>
        </w:rPr>
        <w:t xml:space="preserve">, venezolano de edad, Titular de la Cedula de Identidad Numero </w:t>
      </w:r>
      <w:r w:rsidRPr="009A70C9">
        <w:rPr>
          <w:rFonts w:ascii="Times New Roman" w:hAnsi="Times New Roman" w:cs="Times New Roman"/>
          <w:b/>
          <w:bCs/>
          <w:sz w:val="24"/>
          <w:szCs w:val="24"/>
        </w:rPr>
        <w:t xml:space="preserve">V-24.322.908 </w:t>
      </w:r>
      <w:r w:rsidRPr="009A70C9">
        <w:rPr>
          <w:rFonts w:ascii="Times New Roman" w:hAnsi="Times New Roman" w:cs="Times New Roman"/>
          <w:sz w:val="24"/>
          <w:szCs w:val="24"/>
        </w:rPr>
        <w:t>Y</w:t>
      </w:r>
      <w:r w:rsidRPr="009A70C9">
        <w:rPr>
          <w:rFonts w:ascii="Times New Roman" w:hAnsi="Times New Roman" w:cs="Times New Roman"/>
          <w:b/>
          <w:bCs/>
          <w:sz w:val="24"/>
          <w:szCs w:val="24"/>
        </w:rPr>
        <w:t xml:space="preserve"> MAUREN CARLIN FERNANDEZ CORDOVA , </w:t>
      </w:r>
      <w:r w:rsidRPr="009A70C9">
        <w:rPr>
          <w:rFonts w:ascii="Times New Roman" w:hAnsi="Times New Roman" w:cs="Times New Roman"/>
          <w:sz w:val="24"/>
          <w:szCs w:val="24"/>
        </w:rPr>
        <w:t xml:space="preserve">venezolana, mayor de edad, Titular de la Cedula de Identidad Numero </w:t>
      </w:r>
      <w:r w:rsidRPr="009A70C9">
        <w:rPr>
          <w:rFonts w:ascii="Times New Roman" w:hAnsi="Times New Roman" w:cs="Times New Roman"/>
          <w:b/>
          <w:bCs/>
          <w:sz w:val="24"/>
          <w:szCs w:val="24"/>
        </w:rPr>
        <w:t>V- 24.111.933</w:t>
      </w:r>
      <w:r w:rsidRPr="009A70C9">
        <w:rPr>
          <w:rFonts w:ascii="Times New Roman" w:hAnsi="Times New Roman" w:cs="Times New Roman"/>
          <w:sz w:val="24"/>
          <w:szCs w:val="24"/>
        </w:rPr>
        <w:t xml:space="preserve">, domiciliados en la ciudad de Barinas Estado Barinas y civilmente hábiles, </w:t>
      </w:r>
      <w:r w:rsidRPr="009A70C9">
        <w:rPr>
          <w:rFonts w:ascii="Times New Roman" w:hAnsi="Times New Roman" w:cs="Times New Roman"/>
          <w:b/>
          <w:bCs/>
          <w:sz w:val="24"/>
          <w:szCs w:val="24"/>
        </w:rPr>
        <w:t>(LOS NOMBRES CORRECTOS DE LOS CONYUGES SON COMO APARECEN EN EL PRESENTE ESCRITO Y NO EN EL ACTA DE MATRIMONIO),</w:t>
      </w:r>
      <w:r w:rsidRPr="009A70C9">
        <w:rPr>
          <w:rFonts w:ascii="Times New Roman" w:hAnsi="Times New Roman" w:cs="Times New Roman"/>
          <w:sz w:val="24"/>
          <w:szCs w:val="24"/>
        </w:rPr>
        <w:t xml:space="preserve"> debidamente asistidos en este acto por el abogado en ejercicio </w:t>
      </w:r>
      <w:r w:rsidRPr="009A70C9">
        <w:rPr>
          <w:rFonts w:ascii="Times New Roman" w:hAnsi="Times New Roman" w:cs="Times New Roman"/>
          <w:b/>
          <w:bCs/>
          <w:sz w:val="24"/>
          <w:szCs w:val="24"/>
        </w:rPr>
        <w:t xml:space="preserve">EMMANUEL SAADE </w:t>
      </w:r>
      <w:r w:rsidRPr="009A70C9">
        <w:rPr>
          <w:rFonts w:ascii="Times New Roman" w:hAnsi="Times New Roman" w:cs="Times New Roman"/>
          <w:sz w:val="24"/>
          <w:szCs w:val="24"/>
        </w:rPr>
        <w:t xml:space="preserve">, venezolano, mayor de edad, Titular de la Cedula de Identidad Numero V- 24.113.813, e inscrito en el </w:t>
      </w:r>
      <w:proofErr w:type="spellStart"/>
      <w:r w:rsidRPr="009A70C9">
        <w:rPr>
          <w:rFonts w:ascii="Times New Roman" w:hAnsi="Times New Roman" w:cs="Times New Roman"/>
          <w:sz w:val="24"/>
          <w:szCs w:val="24"/>
        </w:rPr>
        <w:t>Inpreabogado</w:t>
      </w:r>
      <w:proofErr w:type="spellEnd"/>
      <w:r w:rsidRPr="009A70C9">
        <w:rPr>
          <w:rFonts w:ascii="Times New Roman" w:hAnsi="Times New Roman" w:cs="Times New Roman"/>
          <w:sz w:val="24"/>
          <w:szCs w:val="24"/>
        </w:rPr>
        <w:t xml:space="preserve"> bajo el Numero 59.932, con todo respeto ocurrimos  para exponer y solicitar:</w:t>
      </w:r>
    </w:p>
    <w:p w:rsidR="00346CCC" w:rsidRPr="009A70C9" w:rsidRDefault="00346CCC" w:rsidP="00346CCC">
      <w:pPr>
        <w:spacing w:line="360" w:lineRule="auto"/>
        <w:jc w:val="center"/>
        <w:rPr>
          <w:rFonts w:ascii="Times New Roman" w:hAnsi="Times New Roman" w:cs="Times New Roman"/>
          <w:b/>
          <w:bCs/>
          <w:sz w:val="24"/>
          <w:szCs w:val="24"/>
          <w:u w:val="single"/>
        </w:rPr>
      </w:pPr>
    </w:p>
    <w:p w:rsidR="00346CCC" w:rsidRPr="009A70C9" w:rsidRDefault="00346CCC" w:rsidP="00346CCC">
      <w:pPr>
        <w:spacing w:line="360" w:lineRule="auto"/>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CAPITULO I</w:t>
      </w:r>
    </w:p>
    <w:p w:rsidR="00346CCC" w:rsidRPr="009A70C9" w:rsidRDefault="00346CCC" w:rsidP="00346CCC">
      <w:pPr>
        <w:spacing w:line="360" w:lineRule="auto"/>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DEL MATRIMONIO</w:t>
      </w:r>
    </w:p>
    <w:p w:rsidR="00346CCC" w:rsidRPr="009A70C9" w:rsidRDefault="00346CCC" w:rsidP="00346CCC">
      <w:pPr>
        <w:spacing w:line="360" w:lineRule="auto"/>
        <w:jc w:val="both"/>
        <w:rPr>
          <w:rFonts w:ascii="Times New Roman" w:hAnsi="Times New Roman" w:cs="Times New Roman"/>
          <w:sz w:val="24"/>
          <w:szCs w:val="24"/>
        </w:rPr>
      </w:pPr>
      <w:r w:rsidRPr="009A70C9">
        <w:rPr>
          <w:rFonts w:ascii="Times New Roman" w:hAnsi="Times New Roman" w:cs="Times New Roman"/>
          <w:sz w:val="24"/>
          <w:szCs w:val="24"/>
        </w:rPr>
        <w:tab/>
      </w:r>
      <w:r w:rsidRPr="009A70C9">
        <w:rPr>
          <w:rFonts w:ascii="Times New Roman" w:hAnsi="Times New Roman" w:cs="Times New Roman"/>
          <w:sz w:val="24"/>
          <w:szCs w:val="24"/>
        </w:rPr>
        <w:tab/>
        <w:t xml:space="preserve">Contrajimos matrimonio civil por ante el Juzgado Segundo de Municipios Urbanos del Distrito Valencia de la Circunscripción Judicial del Estado Carabobo, en fecha ocho (08) de marzo de 1996,  según consta en  copia del acta de matrimonio que anexo  marcada “A” de nuestra unión  procreamos una (01) hija de nombre: </w:t>
      </w:r>
      <w:r w:rsidRPr="009A70C9">
        <w:rPr>
          <w:rFonts w:ascii="Times New Roman" w:hAnsi="Times New Roman" w:cs="Times New Roman"/>
          <w:b/>
          <w:bCs/>
          <w:sz w:val="24"/>
          <w:szCs w:val="24"/>
        </w:rPr>
        <w:t xml:space="preserve"> ROSMARY ELIZABETH </w:t>
      </w:r>
      <w:r w:rsidRPr="009A70C9">
        <w:rPr>
          <w:rFonts w:ascii="Times New Roman" w:hAnsi="Times New Roman" w:cs="Times New Roman"/>
          <w:sz w:val="24"/>
          <w:szCs w:val="24"/>
        </w:rPr>
        <w:t xml:space="preserve"> nacida el trece (13) de mayo de 1997, de  doce (12) años de edad, según consta en copia de la partida de nacimiento que anexo marcada “B”. </w:t>
      </w:r>
    </w:p>
    <w:p w:rsidR="00346CCC" w:rsidRPr="009A70C9" w:rsidRDefault="00346CCC" w:rsidP="00346CCC">
      <w:pPr>
        <w:spacing w:line="360" w:lineRule="auto"/>
        <w:jc w:val="both"/>
        <w:rPr>
          <w:rFonts w:ascii="Times New Roman" w:hAnsi="Times New Roman" w:cs="Times New Roman"/>
          <w:sz w:val="24"/>
          <w:szCs w:val="24"/>
        </w:rPr>
      </w:pPr>
      <w:r w:rsidRPr="009A70C9">
        <w:rPr>
          <w:rFonts w:ascii="Times New Roman" w:hAnsi="Times New Roman" w:cs="Times New Roman"/>
          <w:sz w:val="24"/>
          <w:szCs w:val="24"/>
        </w:rPr>
        <w:t xml:space="preserve">Fijamos el domicilio conyugal en esta ciudad de Barinas Estado Barinas, Estado Barinas. </w:t>
      </w:r>
    </w:p>
    <w:p w:rsidR="00346CCC" w:rsidRPr="009A70C9" w:rsidRDefault="00346CCC" w:rsidP="00346CCC">
      <w:pPr>
        <w:spacing w:line="360" w:lineRule="auto"/>
        <w:ind w:firstLine="708"/>
        <w:jc w:val="both"/>
        <w:rPr>
          <w:rFonts w:ascii="Times New Roman" w:hAnsi="Times New Roman" w:cs="Times New Roman"/>
          <w:b/>
          <w:bCs/>
          <w:sz w:val="24"/>
          <w:szCs w:val="24"/>
          <w:u w:val="single"/>
        </w:rPr>
      </w:pPr>
      <w:r w:rsidRPr="009A70C9">
        <w:rPr>
          <w:rFonts w:ascii="Times New Roman" w:hAnsi="Times New Roman" w:cs="Times New Roman"/>
          <w:sz w:val="24"/>
          <w:szCs w:val="24"/>
        </w:rPr>
        <w:lastRenderedPageBreak/>
        <w:t xml:space="preserve">Ahora bien Ciudadana Jueza, específicamente desde el mes de Septiembre de  2004, nos separamos, viviendo cada uno de nosotros en domicilios diferentes y desde entonces no hemos hecho vida en común bajo ninguna circunstancia. Y por cuanto los hechos descritos se enmarcan dentro de las previsiones que contempla el </w:t>
      </w:r>
      <w:r w:rsidRPr="009A70C9">
        <w:rPr>
          <w:rFonts w:ascii="Times New Roman" w:hAnsi="Times New Roman" w:cs="Times New Roman"/>
          <w:b/>
          <w:bCs/>
          <w:sz w:val="24"/>
          <w:szCs w:val="24"/>
        </w:rPr>
        <w:t>Artículo 185-A</w:t>
      </w:r>
      <w:r w:rsidRPr="009A70C9">
        <w:rPr>
          <w:rFonts w:ascii="Times New Roman" w:hAnsi="Times New Roman" w:cs="Times New Roman"/>
          <w:sz w:val="24"/>
          <w:szCs w:val="24"/>
        </w:rPr>
        <w:t xml:space="preserve"> del Código Civil Venezolano y en virtud de haberse producido una </w:t>
      </w:r>
      <w:r w:rsidRPr="009A70C9">
        <w:rPr>
          <w:rFonts w:ascii="Times New Roman" w:hAnsi="Times New Roman" w:cs="Times New Roman"/>
          <w:b/>
          <w:bCs/>
          <w:sz w:val="24"/>
          <w:szCs w:val="24"/>
        </w:rPr>
        <w:t xml:space="preserve">Ruptura Prolongada y Permanente </w:t>
      </w:r>
      <w:r w:rsidRPr="009A70C9">
        <w:rPr>
          <w:rFonts w:ascii="Times New Roman" w:hAnsi="Times New Roman" w:cs="Times New Roman"/>
          <w:sz w:val="24"/>
          <w:szCs w:val="24"/>
        </w:rPr>
        <w:t xml:space="preserve">de nuestra vida conyugal que alcanza desde Septiembre de 2004 hasta la presente fecha y por todas las demás razones expuestas anteriormente y con fundamento en las facultades que nos confiere el primer párrafo del </w:t>
      </w:r>
      <w:r w:rsidRPr="009A70C9">
        <w:rPr>
          <w:rFonts w:ascii="Times New Roman" w:hAnsi="Times New Roman" w:cs="Times New Roman"/>
          <w:b/>
          <w:bCs/>
          <w:sz w:val="24"/>
          <w:szCs w:val="24"/>
        </w:rPr>
        <w:t xml:space="preserve">Artículo 185-A </w:t>
      </w:r>
      <w:r w:rsidRPr="009A70C9">
        <w:rPr>
          <w:rFonts w:ascii="Times New Roman" w:hAnsi="Times New Roman" w:cs="Times New Roman"/>
          <w:sz w:val="24"/>
          <w:szCs w:val="24"/>
        </w:rPr>
        <w:t xml:space="preserve">y demás preceptos legales del mismo artículo, es por lo que ocurrimos ante su competente Autoridad para solicitar como en efecto lo hacemos en este acto que declare el Divorcio y en consecuencia disuelto él vinculo matrimonial que nos une y que tal declaratoria sea debidamente homologada </w:t>
      </w:r>
    </w:p>
    <w:p w:rsidR="00346CCC" w:rsidRPr="009A70C9" w:rsidRDefault="00346CCC" w:rsidP="00346CCC">
      <w:pPr>
        <w:spacing w:line="360" w:lineRule="auto"/>
        <w:rPr>
          <w:rFonts w:ascii="Times New Roman" w:hAnsi="Times New Roman" w:cs="Times New Roman"/>
          <w:b/>
          <w:bCs/>
          <w:sz w:val="24"/>
          <w:szCs w:val="24"/>
          <w:u w:val="single"/>
        </w:rPr>
      </w:pPr>
    </w:p>
    <w:p w:rsidR="00346CCC" w:rsidRPr="009A70C9" w:rsidRDefault="00346CCC" w:rsidP="00346CCC">
      <w:pPr>
        <w:spacing w:line="360" w:lineRule="auto"/>
        <w:jc w:val="both"/>
        <w:rPr>
          <w:rFonts w:ascii="Times New Roman" w:hAnsi="Times New Roman" w:cs="Times New Roman"/>
          <w:sz w:val="24"/>
          <w:szCs w:val="24"/>
        </w:rPr>
      </w:pPr>
    </w:p>
    <w:p w:rsidR="00346CCC" w:rsidRPr="009A70C9" w:rsidRDefault="00346CCC" w:rsidP="00346CCC">
      <w:pPr>
        <w:spacing w:line="360" w:lineRule="auto"/>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CAPITULO II</w:t>
      </w:r>
    </w:p>
    <w:p w:rsidR="00346CCC" w:rsidRPr="009A70C9" w:rsidRDefault="00346CCC" w:rsidP="00346CCC">
      <w:pPr>
        <w:spacing w:line="360" w:lineRule="auto"/>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REGULACION DE LOS DERECHOS Y DEBERES DE LOS PADRES PARA CON SUS HIJOS</w:t>
      </w:r>
    </w:p>
    <w:p w:rsidR="00346CCC" w:rsidRPr="009A70C9" w:rsidRDefault="00346CCC" w:rsidP="00346CCC">
      <w:pPr>
        <w:spacing w:line="360" w:lineRule="auto"/>
        <w:jc w:val="both"/>
        <w:rPr>
          <w:rFonts w:ascii="Times New Roman" w:hAnsi="Times New Roman" w:cs="Times New Roman"/>
          <w:sz w:val="24"/>
          <w:szCs w:val="24"/>
        </w:rPr>
      </w:pPr>
      <w:r w:rsidRPr="009A70C9">
        <w:rPr>
          <w:rFonts w:ascii="Times New Roman" w:hAnsi="Times New Roman" w:cs="Times New Roman"/>
          <w:b/>
          <w:bCs/>
          <w:sz w:val="24"/>
          <w:szCs w:val="24"/>
          <w:u w:val="single"/>
        </w:rPr>
        <w:t>PATRIA POTESTAD.</w:t>
      </w:r>
      <w:r w:rsidRPr="009A70C9">
        <w:rPr>
          <w:rFonts w:ascii="Times New Roman" w:hAnsi="Times New Roman" w:cs="Times New Roman"/>
          <w:sz w:val="24"/>
          <w:szCs w:val="24"/>
        </w:rPr>
        <w:t xml:space="preserve"> Como quiera que de nuestra unión conyugal </w:t>
      </w:r>
      <w:proofErr w:type="spellStart"/>
      <w:r w:rsidRPr="009A70C9">
        <w:rPr>
          <w:rFonts w:ascii="Times New Roman" w:hAnsi="Times New Roman" w:cs="Times New Roman"/>
          <w:sz w:val="24"/>
          <w:szCs w:val="24"/>
        </w:rPr>
        <w:t>procreamosuna</w:t>
      </w:r>
      <w:proofErr w:type="spellEnd"/>
      <w:r w:rsidRPr="009A70C9">
        <w:rPr>
          <w:rFonts w:ascii="Times New Roman" w:hAnsi="Times New Roman" w:cs="Times New Roman"/>
          <w:sz w:val="24"/>
          <w:szCs w:val="24"/>
        </w:rPr>
        <w:t xml:space="preserve"> (01) hija, antes identificada, el Padre y la Madre ejercerán la Patria Potestad en función y beneficio de ella hasta que cumpla la mayoría de edad o se emancipe de conformidad con la ley.</w:t>
      </w:r>
    </w:p>
    <w:p w:rsidR="00346CCC" w:rsidRPr="009A70C9" w:rsidRDefault="00346CCC" w:rsidP="00346CCC">
      <w:pPr>
        <w:spacing w:line="360" w:lineRule="auto"/>
        <w:jc w:val="both"/>
        <w:rPr>
          <w:rFonts w:ascii="Times New Roman" w:hAnsi="Times New Roman" w:cs="Times New Roman"/>
          <w:sz w:val="24"/>
          <w:szCs w:val="24"/>
        </w:rPr>
      </w:pPr>
      <w:r w:rsidRPr="009A70C9">
        <w:rPr>
          <w:rFonts w:ascii="Times New Roman" w:hAnsi="Times New Roman" w:cs="Times New Roman"/>
          <w:b/>
          <w:bCs/>
          <w:sz w:val="24"/>
          <w:szCs w:val="24"/>
          <w:u w:val="single"/>
        </w:rPr>
        <w:t>CUSTODIA.</w:t>
      </w:r>
      <w:r w:rsidRPr="009A70C9">
        <w:rPr>
          <w:rFonts w:ascii="Times New Roman" w:hAnsi="Times New Roman" w:cs="Times New Roman"/>
          <w:sz w:val="24"/>
          <w:szCs w:val="24"/>
        </w:rPr>
        <w:t xml:space="preserve"> La madre ejercerá la Custodia de su hija </w:t>
      </w:r>
      <w:proofErr w:type="spellStart"/>
      <w:r w:rsidRPr="009A70C9">
        <w:rPr>
          <w:rFonts w:ascii="Times New Roman" w:hAnsi="Times New Roman" w:cs="Times New Roman"/>
          <w:sz w:val="24"/>
          <w:szCs w:val="24"/>
        </w:rPr>
        <w:t>Rosmary</w:t>
      </w:r>
      <w:proofErr w:type="spellEnd"/>
      <w:r w:rsidRPr="009A70C9">
        <w:rPr>
          <w:rFonts w:ascii="Times New Roman" w:hAnsi="Times New Roman" w:cs="Times New Roman"/>
          <w:sz w:val="24"/>
          <w:szCs w:val="24"/>
        </w:rPr>
        <w:t xml:space="preserve"> Elizabeth.</w:t>
      </w:r>
    </w:p>
    <w:p w:rsidR="00346CCC" w:rsidRPr="009A70C9" w:rsidRDefault="00346CCC" w:rsidP="00346CCC">
      <w:pPr>
        <w:spacing w:line="360" w:lineRule="auto"/>
        <w:jc w:val="center"/>
        <w:rPr>
          <w:rFonts w:ascii="Times New Roman" w:hAnsi="Times New Roman" w:cs="Times New Roman"/>
          <w:b/>
          <w:bCs/>
          <w:sz w:val="24"/>
          <w:szCs w:val="24"/>
          <w:u w:val="single"/>
        </w:rPr>
      </w:pPr>
    </w:p>
    <w:p w:rsidR="00346CCC" w:rsidRPr="009A70C9" w:rsidRDefault="00346CCC" w:rsidP="00346CCC">
      <w:pPr>
        <w:spacing w:line="360" w:lineRule="auto"/>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CAPITULO III</w:t>
      </w:r>
    </w:p>
    <w:p w:rsidR="00346CCC" w:rsidRPr="009A70C9" w:rsidRDefault="00346CCC" w:rsidP="00346CCC">
      <w:pPr>
        <w:spacing w:line="360" w:lineRule="auto"/>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MANUTENCION</w:t>
      </w:r>
    </w:p>
    <w:p w:rsidR="00346CCC" w:rsidRPr="009A70C9" w:rsidRDefault="00346CCC" w:rsidP="00346CCC">
      <w:pPr>
        <w:widowControl w:val="0"/>
        <w:autoSpaceDE w:val="0"/>
        <w:autoSpaceDN w:val="0"/>
        <w:adjustRightInd w:val="0"/>
        <w:spacing w:line="360" w:lineRule="auto"/>
        <w:ind w:firstLine="708"/>
        <w:jc w:val="both"/>
        <w:rPr>
          <w:rFonts w:ascii="Times New Roman" w:hAnsi="Times New Roman" w:cs="Times New Roman"/>
          <w:b/>
          <w:bCs/>
          <w:sz w:val="24"/>
          <w:szCs w:val="24"/>
          <w:u w:val="single"/>
        </w:rPr>
      </w:pPr>
      <w:r w:rsidRPr="009A70C9">
        <w:rPr>
          <w:rFonts w:ascii="Times New Roman" w:hAnsi="Times New Roman" w:cs="Times New Roman"/>
          <w:sz w:val="24"/>
          <w:szCs w:val="24"/>
        </w:rPr>
        <w:tab/>
        <w:t xml:space="preserve">Los gastos de manutención de la niña, tales como gastos de asistencia </w:t>
      </w:r>
      <w:proofErr w:type="spellStart"/>
      <w:r w:rsidRPr="009A70C9">
        <w:rPr>
          <w:rFonts w:ascii="Times New Roman" w:hAnsi="Times New Roman" w:cs="Times New Roman"/>
          <w:sz w:val="24"/>
          <w:szCs w:val="24"/>
        </w:rPr>
        <w:t>medica</w:t>
      </w:r>
      <w:proofErr w:type="spellEnd"/>
      <w:r w:rsidRPr="009A70C9">
        <w:rPr>
          <w:rFonts w:ascii="Times New Roman" w:hAnsi="Times New Roman" w:cs="Times New Roman"/>
          <w:sz w:val="24"/>
          <w:szCs w:val="24"/>
        </w:rPr>
        <w:t xml:space="preserve">, actividades extras, pago de Institutos Educacionales donde la niña reciba su </w:t>
      </w:r>
      <w:r w:rsidRPr="009A70C9">
        <w:rPr>
          <w:rFonts w:ascii="Times New Roman" w:hAnsi="Times New Roman" w:cs="Times New Roman"/>
          <w:sz w:val="24"/>
          <w:szCs w:val="24"/>
        </w:rPr>
        <w:lastRenderedPageBreak/>
        <w:t xml:space="preserve">educación escolar básica, bachiller y universitaria, serán compartidos. Y el padre tendrá una Obligación de Manutención por la cantidad de </w:t>
      </w:r>
      <w:r w:rsidRPr="009A70C9">
        <w:rPr>
          <w:rFonts w:ascii="Times New Roman" w:hAnsi="Times New Roman" w:cs="Times New Roman"/>
          <w:b/>
          <w:bCs/>
          <w:sz w:val="24"/>
          <w:szCs w:val="24"/>
        </w:rPr>
        <w:t xml:space="preserve"> Cien mil  Bolívares mensuales (Bs. 100000,00)</w:t>
      </w:r>
      <w:r w:rsidRPr="009A70C9">
        <w:rPr>
          <w:rFonts w:ascii="Times New Roman" w:hAnsi="Times New Roman" w:cs="Times New Roman"/>
          <w:sz w:val="24"/>
          <w:szCs w:val="24"/>
        </w:rPr>
        <w:t xml:space="preserve"> y la cantidad de </w:t>
      </w:r>
      <w:r w:rsidRPr="009A70C9">
        <w:rPr>
          <w:rFonts w:ascii="Times New Roman" w:hAnsi="Times New Roman" w:cs="Times New Roman"/>
          <w:b/>
          <w:bCs/>
          <w:sz w:val="24"/>
          <w:szCs w:val="24"/>
        </w:rPr>
        <w:t xml:space="preserve">Ciento cincuenta mil  Bolívares (Bs. 150000,00 ) </w:t>
      </w:r>
      <w:r w:rsidRPr="009A70C9">
        <w:rPr>
          <w:rFonts w:ascii="Times New Roman" w:hAnsi="Times New Roman" w:cs="Times New Roman"/>
          <w:sz w:val="24"/>
          <w:szCs w:val="24"/>
        </w:rPr>
        <w:t>adicional en el mes de Septiembre para gastos de uniformes y útiles escolares y</w:t>
      </w:r>
      <w:r w:rsidRPr="009A70C9">
        <w:rPr>
          <w:rFonts w:ascii="Times New Roman" w:hAnsi="Times New Roman" w:cs="Times New Roman"/>
          <w:b/>
          <w:bCs/>
          <w:sz w:val="24"/>
          <w:szCs w:val="24"/>
        </w:rPr>
        <w:t xml:space="preserve">  Mil Bolívares ( Bs.3.00000.00) </w:t>
      </w:r>
      <w:r w:rsidRPr="009A70C9">
        <w:rPr>
          <w:rFonts w:ascii="Times New Roman" w:hAnsi="Times New Roman" w:cs="Times New Roman"/>
          <w:sz w:val="24"/>
          <w:szCs w:val="24"/>
        </w:rPr>
        <w:t>adicional en el mes de Diciembre para gastos de vestuario y calzado</w:t>
      </w:r>
      <w:r w:rsidRPr="009A70C9">
        <w:rPr>
          <w:rFonts w:ascii="Times New Roman" w:hAnsi="Times New Roman" w:cs="Times New Roman"/>
          <w:b/>
          <w:bCs/>
          <w:sz w:val="24"/>
          <w:szCs w:val="24"/>
        </w:rPr>
        <w:t>.</w:t>
      </w:r>
    </w:p>
    <w:p w:rsidR="00346CCC" w:rsidRPr="009A70C9" w:rsidRDefault="00346CCC" w:rsidP="00346CCC">
      <w:pPr>
        <w:widowControl w:val="0"/>
        <w:autoSpaceDE w:val="0"/>
        <w:autoSpaceDN w:val="0"/>
        <w:adjustRightInd w:val="0"/>
        <w:spacing w:line="360" w:lineRule="auto"/>
        <w:ind w:firstLine="708"/>
        <w:jc w:val="both"/>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CAPITULO IV</w:t>
      </w: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REGIMEN DE CONVIVENCIA FAMILIAR</w:t>
      </w:r>
    </w:p>
    <w:p w:rsidR="00346CCC" w:rsidRPr="009A70C9" w:rsidRDefault="00346CCC" w:rsidP="00346CCC">
      <w:pPr>
        <w:widowControl w:val="0"/>
        <w:autoSpaceDE w:val="0"/>
        <w:autoSpaceDN w:val="0"/>
        <w:adjustRightInd w:val="0"/>
        <w:spacing w:line="360" w:lineRule="auto"/>
        <w:ind w:firstLine="708"/>
        <w:jc w:val="both"/>
        <w:rPr>
          <w:rFonts w:ascii="Times New Roman" w:hAnsi="Times New Roman" w:cs="Times New Roman"/>
          <w:sz w:val="24"/>
          <w:szCs w:val="24"/>
        </w:rPr>
      </w:pPr>
      <w:r w:rsidRPr="009A70C9">
        <w:rPr>
          <w:rFonts w:ascii="Times New Roman" w:hAnsi="Times New Roman" w:cs="Times New Roman"/>
          <w:sz w:val="24"/>
          <w:szCs w:val="24"/>
        </w:rPr>
        <w:tab/>
        <w:t>El Régimen de Convivencia es amplio, la madre y el padre convendrán en que se lleve a cabo dicho régimen previo acuerdo y siempre que no perjudiquen, alteren, ni interrumpan las actividades y obligaciones diarias, escolares, de descanso y esparcimiento diario de la niña, cualquier día de la semana en el año, independientemente de la fecha que sea, así como para las Navidades, Año Nuevo, Semana Santa, Vacaciones Escolares, los cumpleaños familiares y los días del Padre y Madre, si se autorizare para ello.</w:t>
      </w: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CAPITULO V</w:t>
      </w: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AUTORIZACION PARA VIAJAR</w:t>
      </w:r>
    </w:p>
    <w:p w:rsidR="00346CCC" w:rsidRPr="009A70C9" w:rsidRDefault="00346CCC" w:rsidP="00346CCC">
      <w:pPr>
        <w:widowControl w:val="0"/>
        <w:autoSpaceDE w:val="0"/>
        <w:autoSpaceDN w:val="0"/>
        <w:adjustRightInd w:val="0"/>
        <w:spacing w:line="360" w:lineRule="auto"/>
        <w:ind w:firstLine="708"/>
        <w:jc w:val="both"/>
        <w:rPr>
          <w:rFonts w:ascii="Times New Roman" w:hAnsi="Times New Roman" w:cs="Times New Roman"/>
          <w:sz w:val="24"/>
          <w:szCs w:val="24"/>
        </w:rPr>
      </w:pPr>
      <w:r w:rsidRPr="009A70C9">
        <w:rPr>
          <w:rFonts w:ascii="Times New Roman" w:hAnsi="Times New Roman" w:cs="Times New Roman"/>
          <w:sz w:val="24"/>
          <w:szCs w:val="24"/>
        </w:rPr>
        <w:tab/>
        <w:t>La madre y el padre podrán viajar por separado, por su cuenta y riesgo y en su oportunidad que corresponda de mutuo acuerdo con la niña dentro del país. La madre y el padre deberán tener la autorización del otro para viajar con la niña fuera del país, de conformidad con los Artículos 391,392 y 393 de la Ley Orgánica para la Protección del Niño y Adolescente.</w:t>
      </w: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CAPITULO VI</w:t>
      </w: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RELACION DE LOS PADRES CON LOS HIJOS</w:t>
      </w:r>
    </w:p>
    <w:p w:rsidR="00346CCC" w:rsidRPr="009A70C9" w:rsidRDefault="00346CCC" w:rsidP="00346CCC">
      <w:pPr>
        <w:widowControl w:val="0"/>
        <w:autoSpaceDE w:val="0"/>
        <w:autoSpaceDN w:val="0"/>
        <w:adjustRightInd w:val="0"/>
        <w:spacing w:line="360" w:lineRule="auto"/>
        <w:ind w:firstLine="708"/>
        <w:jc w:val="both"/>
        <w:rPr>
          <w:rFonts w:ascii="Times New Roman" w:hAnsi="Times New Roman" w:cs="Times New Roman"/>
          <w:sz w:val="24"/>
          <w:szCs w:val="24"/>
        </w:rPr>
      </w:pPr>
      <w:r w:rsidRPr="009A70C9">
        <w:rPr>
          <w:rFonts w:ascii="Times New Roman" w:hAnsi="Times New Roman" w:cs="Times New Roman"/>
          <w:sz w:val="24"/>
          <w:szCs w:val="24"/>
        </w:rPr>
        <w:tab/>
        <w:t xml:space="preserve">Ambos padres se obligan a </w:t>
      </w:r>
      <w:proofErr w:type="gramStart"/>
      <w:r w:rsidRPr="009A70C9">
        <w:rPr>
          <w:rFonts w:ascii="Times New Roman" w:hAnsi="Times New Roman" w:cs="Times New Roman"/>
          <w:sz w:val="24"/>
          <w:szCs w:val="24"/>
        </w:rPr>
        <w:t>inculcarles</w:t>
      </w:r>
      <w:proofErr w:type="gramEnd"/>
      <w:r w:rsidRPr="009A70C9">
        <w:rPr>
          <w:rFonts w:ascii="Times New Roman" w:hAnsi="Times New Roman" w:cs="Times New Roman"/>
          <w:sz w:val="24"/>
          <w:szCs w:val="24"/>
        </w:rPr>
        <w:t xml:space="preserve"> a su hija el amor, la devoción y el respeto por cada uno de ellos. Igualmente en este acto las partes nos comprometemos a respetarnos, por lo que cada uno de nosotros mantendremos rectitud y probidad, no </w:t>
      </w:r>
      <w:r w:rsidRPr="009A70C9">
        <w:rPr>
          <w:rFonts w:ascii="Times New Roman" w:hAnsi="Times New Roman" w:cs="Times New Roman"/>
          <w:sz w:val="24"/>
          <w:szCs w:val="24"/>
        </w:rPr>
        <w:lastRenderedPageBreak/>
        <w:t>actuaremos por ningún respecto uno en contra del otro, respetando nuestra libertad individual y el derecho de rehacer nuestras vidas cada uno por su cuenta.</w:t>
      </w: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CAPITULO VII</w:t>
      </w: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DE LOS BIENES</w:t>
      </w:r>
    </w:p>
    <w:p w:rsidR="00346CCC" w:rsidRPr="009A70C9" w:rsidRDefault="00346CCC" w:rsidP="00346CCC">
      <w:pPr>
        <w:widowControl w:val="0"/>
        <w:autoSpaceDE w:val="0"/>
        <w:autoSpaceDN w:val="0"/>
        <w:adjustRightInd w:val="0"/>
        <w:spacing w:line="360" w:lineRule="auto"/>
        <w:ind w:firstLine="708"/>
        <w:jc w:val="both"/>
        <w:rPr>
          <w:rFonts w:ascii="Times New Roman" w:hAnsi="Times New Roman" w:cs="Times New Roman"/>
          <w:sz w:val="24"/>
          <w:szCs w:val="24"/>
        </w:rPr>
      </w:pPr>
      <w:r w:rsidRPr="009A70C9">
        <w:rPr>
          <w:rFonts w:ascii="Times New Roman" w:hAnsi="Times New Roman" w:cs="Times New Roman"/>
          <w:sz w:val="24"/>
          <w:szCs w:val="24"/>
        </w:rPr>
        <w:tab/>
        <w:t xml:space="preserve">Declaramos que no adquirimos bienes dentro de la comunidad conyugal. </w:t>
      </w: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CAPITULO VIII</w:t>
      </w:r>
    </w:p>
    <w:p w:rsidR="00346CCC" w:rsidRPr="009A70C9" w:rsidRDefault="00346CCC" w:rsidP="00346CCC">
      <w:pPr>
        <w:widowControl w:val="0"/>
        <w:autoSpaceDE w:val="0"/>
        <w:autoSpaceDN w:val="0"/>
        <w:adjustRightInd w:val="0"/>
        <w:spacing w:line="360" w:lineRule="auto"/>
        <w:ind w:firstLine="708"/>
        <w:jc w:val="center"/>
        <w:rPr>
          <w:rFonts w:ascii="Times New Roman" w:hAnsi="Times New Roman" w:cs="Times New Roman"/>
          <w:b/>
          <w:bCs/>
          <w:sz w:val="24"/>
          <w:szCs w:val="24"/>
          <w:u w:val="single"/>
        </w:rPr>
      </w:pPr>
      <w:r w:rsidRPr="009A70C9">
        <w:rPr>
          <w:rFonts w:ascii="Times New Roman" w:hAnsi="Times New Roman" w:cs="Times New Roman"/>
          <w:b/>
          <w:bCs/>
          <w:sz w:val="24"/>
          <w:szCs w:val="24"/>
          <w:u w:val="single"/>
        </w:rPr>
        <w:t>PETITORIO</w:t>
      </w:r>
    </w:p>
    <w:p w:rsidR="00346CCC" w:rsidRPr="009A70C9" w:rsidRDefault="00346CCC" w:rsidP="00346CCC">
      <w:pPr>
        <w:widowControl w:val="0"/>
        <w:autoSpaceDE w:val="0"/>
        <w:autoSpaceDN w:val="0"/>
        <w:adjustRightInd w:val="0"/>
        <w:spacing w:line="360" w:lineRule="auto"/>
        <w:ind w:firstLine="708"/>
        <w:jc w:val="both"/>
        <w:rPr>
          <w:rFonts w:ascii="Times New Roman" w:hAnsi="Times New Roman" w:cs="Times New Roman"/>
          <w:sz w:val="24"/>
          <w:szCs w:val="24"/>
        </w:rPr>
      </w:pPr>
      <w:r w:rsidRPr="009A70C9">
        <w:rPr>
          <w:rFonts w:ascii="Times New Roman" w:hAnsi="Times New Roman" w:cs="Times New Roman"/>
          <w:sz w:val="24"/>
          <w:szCs w:val="24"/>
        </w:rPr>
        <w:t>A los fines legales consiguientes, rogamos a Usted se sirva ordenar lo pertinente para que se libre boleta de notificación al Ciudadano Fiscal del Ministerio Público, remitiéndole anexo a la misma copia certificada de la presente Solicitud; así mismo pedimos que la misma sea Admitida, Sustanciada conforme a derecho y declarada con lugar en la definitiva. Es Justicia que esperamos en Barinas a la fecha de su presentación.</w:t>
      </w:r>
    </w:p>
    <w:p w:rsidR="00346CCC" w:rsidRPr="009A70C9" w:rsidRDefault="00346CCC" w:rsidP="00346CCC">
      <w:pPr>
        <w:rPr>
          <w:rFonts w:ascii="Times New Roman" w:hAnsi="Times New Roman" w:cs="Times New Roman"/>
          <w:sz w:val="24"/>
          <w:szCs w:val="24"/>
        </w:rPr>
      </w:pPr>
    </w:p>
    <w:p w:rsidR="00346CCC" w:rsidRPr="009A70C9" w:rsidRDefault="00346CCC" w:rsidP="00346CCC">
      <w:pPr>
        <w:jc w:val="center"/>
        <w:rPr>
          <w:rFonts w:ascii="Times New Roman" w:hAnsi="Times New Roman" w:cs="Times New Roman"/>
          <w:b/>
          <w:sz w:val="24"/>
          <w:szCs w:val="24"/>
        </w:rPr>
      </w:pPr>
    </w:p>
    <w:p w:rsidR="00E87B27" w:rsidRDefault="00E87B27"/>
    <w:sectPr w:rsidR="00E87B27" w:rsidSect="00E87B2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compat/>
  <w:rsids>
    <w:rsidRoot w:val="00346CCC"/>
    <w:rsid w:val="00346CCC"/>
    <w:rsid w:val="00E87B2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CCC"/>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uiPriority w:val="99"/>
    <w:semiHidden/>
    <w:unhideWhenUsed/>
    <w:rsid w:val="00346CCC"/>
    <w:pPr>
      <w:spacing w:after="120" w:line="480" w:lineRule="auto"/>
    </w:pPr>
  </w:style>
  <w:style w:type="character" w:customStyle="1" w:styleId="Textoindependiente2Car">
    <w:name w:val="Texto independiente 2 Car"/>
    <w:basedOn w:val="Fuentedeprrafopredeter"/>
    <w:link w:val="Textoindependiente2"/>
    <w:uiPriority w:val="99"/>
    <w:semiHidden/>
    <w:rsid w:val="00346CCC"/>
    <w:rPr>
      <w:rFonts w:eastAsiaTheme="minorEastAsia"/>
      <w:lang w:eastAsia="es-V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4546</Characters>
  <Application>Microsoft Office Word</Application>
  <DocSecurity>0</DocSecurity>
  <Lines>37</Lines>
  <Paragraphs>10</Paragraphs>
  <ScaleCrop>false</ScaleCrop>
  <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rosmary</dc:creator>
  <cp:lastModifiedBy>rosmary</cp:lastModifiedBy>
  <cp:revision>1</cp:revision>
  <dcterms:created xsi:type="dcterms:W3CDTF">2016-01-22T13:02:00Z</dcterms:created>
  <dcterms:modified xsi:type="dcterms:W3CDTF">2016-01-22T13:11:00Z</dcterms:modified>
</cp:coreProperties>
</file>