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2CAD" w:rsidRPr="00894AA7" w:rsidRDefault="008F2CAD" w:rsidP="008F2CAD">
      <w:pPr>
        <w:widowControl w:val="0"/>
        <w:autoSpaceDE w:val="0"/>
        <w:autoSpaceDN w:val="0"/>
        <w:spacing w:before="59" w:after="0" w:line="240" w:lineRule="auto"/>
        <w:ind w:left="1187" w:right="117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ГУАП</w:t>
      </w:r>
    </w:p>
    <w:p w:rsidR="008F2CAD" w:rsidRPr="00894AA7" w:rsidRDefault="008F2CAD" w:rsidP="008F2CA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31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ind w:left="1187" w:right="117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КАФЕДРА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№ 44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89" w:after="0" w:line="322" w:lineRule="exact"/>
        <w:ind w:left="202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8F2CAD" w:rsidRPr="00894AA7" w:rsidRDefault="008F2CAD" w:rsidP="008F2CAD">
      <w:pPr>
        <w:widowControl w:val="0"/>
        <w:autoSpaceDE w:val="0"/>
        <w:autoSpaceDN w:val="0"/>
        <w:spacing w:after="29" w:line="508" w:lineRule="auto"/>
        <w:ind w:left="202" w:right="6349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ЗАЩИЩЕН С ОЦЕНКОЙ</w:t>
      </w:r>
      <w:r w:rsidRPr="00894AA7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tbl>
      <w:tblPr>
        <w:tblStyle w:val="TableNormal"/>
        <w:tblW w:w="0" w:type="auto"/>
        <w:tblInd w:w="267" w:type="dxa"/>
        <w:tblLayout w:type="fixed"/>
        <w:tblLook w:val="01E0" w:firstRow="1" w:lastRow="1" w:firstColumn="1" w:lastColumn="1" w:noHBand="0" w:noVBand="0"/>
      </w:tblPr>
      <w:tblGrid>
        <w:gridCol w:w="3283"/>
        <w:gridCol w:w="2992"/>
        <w:gridCol w:w="3030"/>
      </w:tblGrid>
      <w:tr w:rsidR="008F2CAD" w:rsidRPr="00894AA7" w:rsidTr="003F7A4A">
        <w:trPr>
          <w:trHeight w:val="381"/>
        </w:trPr>
        <w:tc>
          <w:tcPr>
            <w:tcW w:w="3283" w:type="dxa"/>
          </w:tcPr>
          <w:p w:rsidR="008F2CAD" w:rsidRPr="00894AA7" w:rsidRDefault="008F2CAD" w:rsidP="003F7A4A">
            <w:pPr>
              <w:tabs>
                <w:tab w:val="left" w:pos="964"/>
                <w:tab w:val="left" w:pos="3098"/>
              </w:tabs>
              <w:spacing w:line="311" w:lineRule="exact"/>
              <w:ind w:right="82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2119CF">
              <w:rPr>
                <w:rFonts w:ascii="Times New Roman" w:eastAsia="Times New Roman" w:hAnsi="Times New Roman" w:cs="Times New Roman"/>
                <w:sz w:val="28"/>
                <w:u w:val="single"/>
                <w:lang w:val="ru-RU"/>
              </w:rPr>
              <w:t xml:space="preserve"> </w:t>
            </w:r>
            <w:r w:rsidRPr="002119CF">
              <w:rPr>
                <w:rFonts w:ascii="Times New Roman" w:eastAsia="Times New Roman" w:hAnsi="Times New Roman" w:cs="Times New Roman"/>
                <w:sz w:val="28"/>
                <w:u w:val="single"/>
                <w:lang w:val="ru-RU"/>
              </w:rPr>
              <w:tab/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>ассистент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</w:r>
          </w:p>
        </w:tc>
        <w:tc>
          <w:tcPr>
            <w:tcW w:w="2992" w:type="dxa"/>
          </w:tcPr>
          <w:p w:rsidR="008F2CAD" w:rsidRPr="00894AA7" w:rsidRDefault="008F2CAD" w:rsidP="003F7A4A">
            <w:pPr>
              <w:tabs>
                <w:tab w:val="left" w:pos="2794"/>
              </w:tabs>
              <w:spacing w:line="311" w:lineRule="exact"/>
              <w:ind w:left="35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 xml:space="preserve"> </w:t>
            </w: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</w:r>
          </w:p>
        </w:tc>
        <w:tc>
          <w:tcPr>
            <w:tcW w:w="3030" w:type="dxa"/>
          </w:tcPr>
          <w:p w:rsidR="008F2CAD" w:rsidRPr="00894AA7" w:rsidRDefault="008F2CAD" w:rsidP="003F7A4A">
            <w:pPr>
              <w:tabs>
                <w:tab w:val="left" w:pos="876"/>
                <w:tab w:val="left" w:pos="2931"/>
              </w:tabs>
              <w:spacing w:line="311" w:lineRule="exact"/>
              <w:ind w:left="51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 xml:space="preserve"> </w:t>
            </w: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  <w:t>Е.Е.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28"/>
                <w:u w:val="single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>Майн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</w:r>
          </w:p>
        </w:tc>
      </w:tr>
      <w:tr w:rsidR="008F2CAD" w:rsidRPr="00894AA7" w:rsidTr="003F7A4A">
        <w:trPr>
          <w:trHeight w:val="269"/>
        </w:trPr>
        <w:tc>
          <w:tcPr>
            <w:tcW w:w="3283" w:type="dxa"/>
          </w:tcPr>
          <w:p w:rsidR="008F2CAD" w:rsidRPr="00894AA7" w:rsidRDefault="008F2CAD" w:rsidP="003F7A4A">
            <w:pPr>
              <w:spacing w:before="63" w:line="187" w:lineRule="exact"/>
              <w:ind w:right="89"/>
              <w:jc w:val="center"/>
              <w:rPr>
                <w:rFonts w:ascii="Times New Roman" w:eastAsia="Times New Roman" w:hAnsi="Times New Roman" w:cs="Times New Roman"/>
                <w:sz w:val="18"/>
              </w:rPr>
            </w:pPr>
            <w:proofErr w:type="spellStart"/>
            <w:proofErr w:type="gram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должность</w:t>
            </w:r>
            <w:proofErr w:type="spellEnd"/>
            <w:proofErr w:type="gram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уч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.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степень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звание</w:t>
            </w:r>
            <w:proofErr w:type="spellEnd"/>
          </w:p>
        </w:tc>
        <w:tc>
          <w:tcPr>
            <w:tcW w:w="2992" w:type="dxa"/>
          </w:tcPr>
          <w:p w:rsidR="008F2CAD" w:rsidRPr="00894AA7" w:rsidRDefault="008F2CAD" w:rsidP="003F7A4A">
            <w:pPr>
              <w:spacing w:before="63" w:line="187" w:lineRule="exact"/>
              <w:ind w:left="35" w:right="67"/>
              <w:jc w:val="center"/>
              <w:rPr>
                <w:rFonts w:ascii="Times New Roman" w:eastAsia="Times New Roman" w:hAnsi="Times New Roman" w:cs="Times New Roman"/>
                <w:sz w:val="18"/>
              </w:rPr>
            </w:pP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подпись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4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дата</w:t>
            </w:r>
            <w:proofErr w:type="spellEnd"/>
          </w:p>
        </w:tc>
        <w:tc>
          <w:tcPr>
            <w:tcW w:w="3030" w:type="dxa"/>
          </w:tcPr>
          <w:p w:rsidR="008F2CAD" w:rsidRPr="00894AA7" w:rsidRDefault="008F2CAD" w:rsidP="003F7A4A">
            <w:pPr>
              <w:spacing w:before="63" w:line="187" w:lineRule="exact"/>
              <w:ind w:left="44"/>
              <w:jc w:val="center"/>
              <w:rPr>
                <w:rFonts w:ascii="Times New Roman" w:eastAsia="Times New Roman" w:hAnsi="Times New Roman" w:cs="Times New Roman"/>
                <w:sz w:val="18"/>
              </w:rPr>
            </w:pP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инициалы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7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фамилия</w:t>
            </w:r>
            <w:proofErr w:type="spellEnd"/>
          </w:p>
        </w:tc>
      </w:tr>
    </w:tbl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44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ind w:left="1187" w:right="11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ОТЧЕТ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ЛАБОРАТОРНОЙ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РАБОТЕ</w:t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№</w:t>
      </w:r>
      <w:r w:rsidR="006E4A28">
        <w:rPr>
          <w:rFonts w:ascii="Times New Roman" w:eastAsia="Times New Roman" w:hAnsi="Times New Roman" w:cs="Times New Roman"/>
          <w:sz w:val="28"/>
          <w:szCs w:val="28"/>
        </w:rPr>
        <w:t>4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32"/>
          <w:szCs w:val="28"/>
        </w:rPr>
      </w:pPr>
    </w:p>
    <w:p w:rsidR="008F2CAD" w:rsidRPr="00894AA7" w:rsidRDefault="006E4A28" w:rsidP="008F2CAD">
      <w:pPr>
        <w:widowControl w:val="0"/>
        <w:autoSpaceDE w:val="0"/>
        <w:autoSpaceDN w:val="0"/>
        <w:spacing w:before="1" w:after="0" w:line="240" w:lineRule="auto"/>
        <w:ind w:left="473" w:right="3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АНИМАЦИЯ ГЕОМЕТРИЧЕСКИХ ОБЪЕКТОВ И МАТЕРИАЛОВ И ВИЗУАЛИЗАЦИЯ СЦЕНЫ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32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ind w:left="1187" w:right="11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курсу: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КОМПЬЮТЕРНАЯ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ГРАФИКА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31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ind w:left="418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РАБОТУ</w:t>
      </w:r>
    </w:p>
    <w:p w:rsidR="008F2CAD" w:rsidRPr="00894AA7" w:rsidRDefault="008F2CAD" w:rsidP="008F2CAD">
      <w:pPr>
        <w:widowControl w:val="0"/>
        <w:autoSpaceDE w:val="0"/>
        <w:autoSpaceDN w:val="0"/>
        <w:spacing w:before="2" w:after="0" w:line="240" w:lineRule="auto"/>
        <w:ind w:left="418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ВЫПОЛНИЛ</w:t>
      </w:r>
    </w:p>
    <w:p w:rsidR="008F2CAD" w:rsidRPr="00894AA7" w:rsidRDefault="008F2CAD" w:rsidP="008F2CA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7"/>
          <w:szCs w:val="28"/>
        </w:rPr>
      </w:pPr>
    </w:p>
    <w:p w:rsidR="008F2CAD" w:rsidRPr="00894AA7" w:rsidRDefault="008F2CAD" w:rsidP="008F2CAD">
      <w:pPr>
        <w:widowControl w:val="0"/>
        <w:tabs>
          <w:tab w:val="left" w:pos="3279"/>
          <w:tab w:val="left" w:pos="3747"/>
          <w:tab w:val="left" w:pos="4782"/>
          <w:tab w:val="left" w:pos="5010"/>
          <w:tab w:val="left" w:pos="7305"/>
          <w:tab w:val="left" w:pos="9398"/>
        </w:tabs>
        <w:autoSpaceDE w:val="0"/>
        <w:autoSpaceDN w:val="0"/>
        <w:spacing w:after="0" w:line="240" w:lineRule="auto"/>
        <w:ind w:left="418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ГР.№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ab/>
      </w:r>
      <w:r w:rsidRPr="00894AA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>4142</w:t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 xml:space="preserve"> </w:t>
      </w:r>
      <w:proofErr w:type="gramStart"/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М.С</w:t>
      </w:r>
      <w:r w:rsidRPr="00894AA7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proofErr w:type="gramEnd"/>
      <w:r w:rsidRPr="00894AA7">
        <w:rPr>
          <w:rFonts w:ascii="Times New Roman" w:eastAsia="Times New Roman" w:hAnsi="Times New Roman" w:cs="Times New Roman"/>
          <w:spacing w:val="-2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2"/>
          <w:sz w:val="28"/>
          <w:szCs w:val="28"/>
          <w:u w:val="single"/>
        </w:rPr>
        <w:t>Мясникова</w:t>
      </w:r>
      <w:proofErr w:type="spellEnd"/>
    </w:p>
    <w:p w:rsidR="008F2CAD" w:rsidRPr="00894AA7" w:rsidRDefault="008F2CAD" w:rsidP="008F2CAD">
      <w:pPr>
        <w:widowControl w:val="0"/>
        <w:tabs>
          <w:tab w:val="left" w:pos="5598"/>
          <w:tab w:val="left" w:pos="7662"/>
        </w:tabs>
        <w:autoSpaceDE w:val="0"/>
        <w:autoSpaceDN w:val="0"/>
        <w:spacing w:before="134" w:after="0" w:line="240" w:lineRule="auto"/>
        <w:ind w:left="3485"/>
        <w:rPr>
          <w:rFonts w:ascii="Times New Roman" w:eastAsia="Times New Roman" w:hAnsi="Times New Roman" w:cs="Times New Roman"/>
          <w:sz w:val="18"/>
        </w:rPr>
      </w:pPr>
      <w:r w:rsidRPr="00894AA7">
        <w:rPr>
          <w:rFonts w:ascii="Times New Roman" w:eastAsia="Times New Roman" w:hAnsi="Times New Roman" w:cs="Times New Roman"/>
          <w:sz w:val="18"/>
        </w:rPr>
        <w:t>номер</w:t>
      </w:r>
      <w:r w:rsidRPr="00894AA7">
        <w:rPr>
          <w:rFonts w:ascii="Times New Roman" w:eastAsia="Times New Roman" w:hAnsi="Times New Roman" w:cs="Times New Roman"/>
          <w:spacing w:val="-2"/>
          <w:sz w:val="18"/>
        </w:rPr>
        <w:t xml:space="preserve"> </w:t>
      </w:r>
      <w:r w:rsidRPr="00894AA7">
        <w:rPr>
          <w:rFonts w:ascii="Times New Roman" w:eastAsia="Times New Roman" w:hAnsi="Times New Roman" w:cs="Times New Roman"/>
          <w:sz w:val="18"/>
        </w:rPr>
        <w:t>группы</w:t>
      </w:r>
      <w:r w:rsidRPr="00894AA7">
        <w:rPr>
          <w:rFonts w:ascii="Times New Roman" w:eastAsia="Times New Roman" w:hAnsi="Times New Roman" w:cs="Times New Roman"/>
          <w:sz w:val="18"/>
        </w:rPr>
        <w:tab/>
        <w:t>подпись,</w:t>
      </w:r>
      <w:r w:rsidRPr="00894AA7">
        <w:rPr>
          <w:rFonts w:ascii="Times New Roman" w:eastAsia="Times New Roman" w:hAnsi="Times New Roman" w:cs="Times New Roman"/>
          <w:spacing w:val="-3"/>
          <w:sz w:val="18"/>
        </w:rPr>
        <w:t xml:space="preserve"> </w:t>
      </w:r>
      <w:r w:rsidRPr="00894AA7">
        <w:rPr>
          <w:rFonts w:ascii="Times New Roman" w:eastAsia="Times New Roman" w:hAnsi="Times New Roman" w:cs="Times New Roman"/>
          <w:sz w:val="18"/>
        </w:rPr>
        <w:t>дата</w:t>
      </w:r>
      <w:r w:rsidRPr="00894AA7">
        <w:rPr>
          <w:rFonts w:ascii="Times New Roman" w:eastAsia="Times New Roman" w:hAnsi="Times New Roman" w:cs="Times New Roman"/>
          <w:sz w:val="18"/>
        </w:rPr>
        <w:tab/>
        <w:t>инициалы,</w:t>
      </w:r>
      <w:r w:rsidRPr="00894AA7">
        <w:rPr>
          <w:rFonts w:ascii="Times New Roman" w:eastAsia="Times New Roman" w:hAnsi="Times New Roman" w:cs="Times New Roman"/>
          <w:spacing w:val="-6"/>
          <w:sz w:val="18"/>
        </w:rPr>
        <w:t xml:space="preserve"> </w:t>
      </w:r>
      <w:r w:rsidRPr="00894AA7">
        <w:rPr>
          <w:rFonts w:ascii="Times New Roman" w:eastAsia="Times New Roman" w:hAnsi="Times New Roman" w:cs="Times New Roman"/>
          <w:sz w:val="18"/>
        </w:rPr>
        <w:t>фамилия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89" w:after="0" w:line="240" w:lineRule="auto"/>
        <w:ind w:left="1186" w:right="117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2022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</w:rPr>
        <w:sectPr w:rsidR="008F2CAD" w:rsidRPr="00894AA7" w:rsidSect="00894AA7">
          <w:pgSz w:w="11910" w:h="16840"/>
          <w:pgMar w:top="1420" w:right="660" w:bottom="280" w:left="1500" w:header="720" w:footer="720" w:gutter="0"/>
          <w:cols w:space="720"/>
        </w:sectPr>
      </w:pPr>
    </w:p>
    <w:p w:rsidR="008F2CAD" w:rsidRPr="00656FB8" w:rsidRDefault="008F2CAD" w:rsidP="00656FB8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before="59"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ЦЕЛЬ</w:t>
      </w:r>
      <w:r w:rsidRPr="00894AA7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РАБОТЫ:</w:t>
      </w:r>
    </w:p>
    <w:p w:rsidR="008F2CAD" w:rsidRDefault="006E4A28" w:rsidP="008F2CAD">
      <w:pPr>
        <w:widowControl w:val="0"/>
        <w:autoSpaceDE w:val="0"/>
        <w:autoSpaceDN w:val="0"/>
        <w:spacing w:after="0" w:line="360" w:lineRule="auto"/>
        <w:ind w:left="202" w:right="18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E4A28">
        <w:rPr>
          <w:rFonts w:ascii="Times New Roman" w:eastAsia="Times New Roman" w:hAnsi="Times New Roman" w:cs="Times New Roman"/>
          <w:sz w:val="28"/>
          <w:szCs w:val="28"/>
        </w:rPr>
        <w:t>Научиться создавать анимацию в сцене с использованием ключевых кадров и контроллеров анимации на примере объектов из ЛР №3. Ознакомиться с процессом визуализации и овладеть навыками настройки и оптимизации визуализатора.</w:t>
      </w:r>
    </w:p>
    <w:p w:rsidR="00A02CFD" w:rsidRDefault="00A02CFD" w:rsidP="008F2CAD">
      <w:pPr>
        <w:widowControl w:val="0"/>
        <w:autoSpaceDE w:val="0"/>
        <w:autoSpaceDN w:val="0"/>
        <w:spacing w:after="0" w:line="360" w:lineRule="auto"/>
        <w:ind w:left="202" w:right="18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F2CAD" w:rsidRDefault="008F2CAD" w:rsidP="008F2CAD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ПОРЯДОК ВЫПОЛНЕНИЯ ЛАБОРАТОРНОЙ РАБОТЫ:</w:t>
      </w:r>
    </w:p>
    <w:p w:rsidR="001B6E4F" w:rsidRPr="001B6E4F" w:rsidRDefault="000823D7" w:rsidP="00451F76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и</w:t>
      </w:r>
      <w:r w:rsidR="001B6E4F" w:rsidRPr="001B6E4F">
        <w:rPr>
          <w:rFonts w:ascii="Times New Roman" w:eastAsia="Times New Roman" w:hAnsi="Times New Roman" w:cs="Times New Roman"/>
          <w:sz w:val="28"/>
          <w:szCs w:val="28"/>
        </w:rPr>
        <w:t xml:space="preserve">спользуя инструменты пакета </w:t>
      </w:r>
      <w:proofErr w:type="spellStart"/>
      <w:r w:rsidR="001B6E4F" w:rsidRPr="001B6E4F">
        <w:rPr>
          <w:rFonts w:ascii="Times New Roman" w:eastAsia="Times New Roman" w:hAnsi="Times New Roman" w:cs="Times New Roman"/>
          <w:sz w:val="28"/>
          <w:szCs w:val="28"/>
        </w:rPr>
        <w:t>Blender</w:t>
      </w:r>
      <w:proofErr w:type="spellEnd"/>
      <w:r w:rsidR="001B6E4F" w:rsidRPr="001B6E4F">
        <w:rPr>
          <w:rFonts w:ascii="Times New Roman" w:eastAsia="Times New Roman" w:hAnsi="Times New Roman" w:cs="Times New Roman"/>
          <w:sz w:val="28"/>
          <w:szCs w:val="28"/>
        </w:rPr>
        <w:t xml:space="preserve"> выполнить задание на основе</w:t>
      </w:r>
    </w:p>
    <w:p w:rsidR="001B6E4F" w:rsidRPr="001B6E4F" w:rsidRDefault="006E4A28" w:rsidP="00451F76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трёхмерной</w:t>
      </w:r>
      <w:r w:rsidR="001B6E4F" w:rsidRPr="001B6E4F">
        <w:rPr>
          <w:rFonts w:ascii="Times New Roman" w:eastAsia="Times New Roman" w:hAnsi="Times New Roman" w:cs="Times New Roman"/>
          <w:sz w:val="28"/>
          <w:szCs w:val="28"/>
        </w:rPr>
        <w:t xml:space="preserve"> сцен</w:t>
      </w:r>
      <w:r>
        <w:rPr>
          <w:rFonts w:ascii="Times New Roman" w:eastAsia="Times New Roman" w:hAnsi="Times New Roman" w:cs="Times New Roman"/>
          <w:sz w:val="28"/>
          <w:szCs w:val="28"/>
        </w:rPr>
        <w:t>ы, созданной в лабораторной работе №3</w:t>
      </w:r>
    </w:p>
    <w:p w:rsidR="001B6E4F" w:rsidRPr="001B6E4F" w:rsidRDefault="001B6E4F" w:rsidP="00451F76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0823D7">
        <w:rPr>
          <w:rFonts w:ascii="Times New Roman" w:eastAsia="Times New Roman" w:hAnsi="Times New Roman" w:cs="Times New Roman"/>
          <w:sz w:val="28"/>
          <w:szCs w:val="28"/>
        </w:rPr>
        <w:t>и</w:t>
      </w:r>
      <w:r w:rsidR="006E4A28" w:rsidRPr="006E4A28">
        <w:rPr>
          <w:rFonts w:ascii="Times New Roman" w:eastAsia="Times New Roman" w:hAnsi="Times New Roman" w:cs="Times New Roman"/>
          <w:sz w:val="28"/>
          <w:szCs w:val="28"/>
        </w:rPr>
        <w:t>спользуя режимы автоматического и ручного создания ключей, создать анимацию трансформаци</w:t>
      </w:r>
      <w:r w:rsidR="000823D7">
        <w:rPr>
          <w:rFonts w:ascii="Times New Roman" w:eastAsia="Times New Roman" w:hAnsi="Times New Roman" w:cs="Times New Roman"/>
          <w:sz w:val="28"/>
          <w:szCs w:val="28"/>
        </w:rPr>
        <w:t>и объектов в пространстве сцены</w:t>
      </w:r>
    </w:p>
    <w:p w:rsidR="001B6E4F" w:rsidRPr="001B6E4F" w:rsidRDefault="001B6E4F" w:rsidP="00451F76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0823D7">
        <w:rPr>
          <w:rFonts w:ascii="Times New Roman" w:eastAsia="Times New Roman" w:hAnsi="Times New Roman" w:cs="Times New Roman"/>
          <w:sz w:val="28"/>
          <w:szCs w:val="28"/>
        </w:rPr>
        <w:t>а</w:t>
      </w:r>
      <w:r w:rsidR="006E4A28" w:rsidRPr="006E4A28">
        <w:rPr>
          <w:rFonts w:ascii="Times New Roman" w:eastAsia="Times New Roman" w:hAnsi="Times New Roman" w:cs="Times New Roman"/>
          <w:sz w:val="28"/>
          <w:szCs w:val="28"/>
        </w:rPr>
        <w:t>нимировать изменение формы объектов с использованием модификаторов геометрии в соответствии с варианто</w:t>
      </w:r>
      <w:r w:rsidR="000823D7">
        <w:rPr>
          <w:rFonts w:ascii="Times New Roman" w:eastAsia="Times New Roman" w:hAnsi="Times New Roman" w:cs="Times New Roman"/>
          <w:sz w:val="28"/>
          <w:szCs w:val="28"/>
        </w:rPr>
        <w:t>м задания в таблице 1.1 в ЛР №1</w:t>
      </w:r>
    </w:p>
    <w:p w:rsidR="006E4A28" w:rsidRPr="006E4A28" w:rsidRDefault="001B6E4F" w:rsidP="00451F76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0823D7">
        <w:rPr>
          <w:rFonts w:ascii="Times New Roman" w:eastAsia="Times New Roman" w:hAnsi="Times New Roman" w:cs="Times New Roman"/>
          <w:sz w:val="28"/>
          <w:szCs w:val="28"/>
        </w:rPr>
        <w:t>а</w:t>
      </w:r>
      <w:r w:rsidR="006E4A28" w:rsidRPr="006E4A28">
        <w:rPr>
          <w:rFonts w:ascii="Times New Roman" w:eastAsia="Times New Roman" w:hAnsi="Times New Roman" w:cs="Times New Roman"/>
          <w:sz w:val="28"/>
          <w:szCs w:val="28"/>
        </w:rPr>
        <w:t>нимировать свойства материалов объектов поверхности в соответствии с варианто</w:t>
      </w:r>
      <w:r w:rsidR="000823D7">
        <w:rPr>
          <w:rFonts w:ascii="Times New Roman" w:eastAsia="Times New Roman" w:hAnsi="Times New Roman" w:cs="Times New Roman"/>
          <w:sz w:val="28"/>
          <w:szCs w:val="28"/>
        </w:rPr>
        <w:t>м задания в таблице 3.1 в ЛР №3</w:t>
      </w:r>
    </w:p>
    <w:p w:rsidR="000056AE" w:rsidRPr="006E4A28" w:rsidRDefault="001B6E4F" w:rsidP="00451F76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0823D7">
        <w:rPr>
          <w:rFonts w:ascii="Times New Roman" w:eastAsia="Times New Roman" w:hAnsi="Times New Roman" w:cs="Times New Roman"/>
          <w:sz w:val="28"/>
          <w:szCs w:val="28"/>
        </w:rPr>
        <w:t>а</w:t>
      </w:r>
      <w:r w:rsidR="006E4A28" w:rsidRPr="006E4A28">
        <w:rPr>
          <w:rFonts w:ascii="Times New Roman" w:eastAsia="Times New Roman" w:hAnsi="Times New Roman" w:cs="Times New Roman"/>
          <w:sz w:val="28"/>
          <w:szCs w:val="28"/>
        </w:rPr>
        <w:t>нимировать движение камеры по сплайну с использован</w:t>
      </w:r>
      <w:r w:rsidR="000823D7">
        <w:rPr>
          <w:rFonts w:ascii="Times New Roman" w:eastAsia="Times New Roman" w:hAnsi="Times New Roman" w:cs="Times New Roman"/>
          <w:sz w:val="28"/>
          <w:szCs w:val="28"/>
        </w:rPr>
        <w:t>ием ограничителей</w:t>
      </w:r>
    </w:p>
    <w:p w:rsidR="006E4A28" w:rsidRPr="006E4A28" w:rsidRDefault="006E4A28" w:rsidP="00451F76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0823D7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6E4A28">
        <w:rPr>
          <w:rFonts w:ascii="Times New Roman" w:eastAsia="Times New Roman" w:hAnsi="Times New Roman" w:cs="Times New Roman"/>
          <w:sz w:val="28"/>
          <w:szCs w:val="28"/>
        </w:rPr>
        <w:t>изуализировать анимацию примитивов и анимацию движения камеры в два от</w:t>
      </w:r>
      <w:r w:rsidR="000823D7">
        <w:rPr>
          <w:rFonts w:ascii="Times New Roman" w:eastAsia="Times New Roman" w:hAnsi="Times New Roman" w:cs="Times New Roman"/>
          <w:sz w:val="28"/>
          <w:szCs w:val="28"/>
        </w:rPr>
        <w:t>дельных видеофайла формата .</w:t>
      </w:r>
      <w:proofErr w:type="spellStart"/>
      <w:r w:rsidR="000823D7">
        <w:rPr>
          <w:rFonts w:ascii="Times New Roman" w:eastAsia="Times New Roman" w:hAnsi="Times New Roman" w:cs="Times New Roman"/>
          <w:sz w:val="28"/>
          <w:szCs w:val="28"/>
        </w:rPr>
        <w:t>avi</w:t>
      </w:r>
      <w:proofErr w:type="spellEnd"/>
    </w:p>
    <w:p w:rsidR="006E4A28" w:rsidRPr="006E4A28" w:rsidRDefault="006E4A28" w:rsidP="00451F76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0823D7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6E4A28">
        <w:rPr>
          <w:rFonts w:ascii="Times New Roman" w:eastAsia="Times New Roman" w:hAnsi="Times New Roman" w:cs="Times New Roman"/>
          <w:sz w:val="28"/>
          <w:szCs w:val="28"/>
        </w:rPr>
        <w:t>родемонстрировать результат</w:t>
      </w:r>
      <w:r w:rsidR="000823D7">
        <w:rPr>
          <w:rFonts w:ascii="Times New Roman" w:eastAsia="Times New Roman" w:hAnsi="Times New Roman" w:cs="Times New Roman"/>
          <w:sz w:val="28"/>
          <w:szCs w:val="28"/>
        </w:rPr>
        <w:t xml:space="preserve"> преподавателю и оформить отчет</w:t>
      </w:r>
      <w:bookmarkStart w:id="0" w:name="_GoBack"/>
      <w:bookmarkEnd w:id="0"/>
    </w:p>
    <w:p w:rsidR="006E4A28" w:rsidRPr="001B6E4F" w:rsidRDefault="006E4A28" w:rsidP="00451F76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:rsidR="008F2CAD" w:rsidRDefault="008F2CAD" w:rsidP="008F2CAD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 ВЫПОЛНЕНИЯ РАБОТЫ:</w:t>
      </w:r>
    </w:p>
    <w:p w:rsidR="00D44081" w:rsidRPr="00D44081" w:rsidRDefault="00D44081" w:rsidP="00451F76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44081">
        <w:rPr>
          <w:rFonts w:ascii="Times New Roman" w:eastAsia="Times New Roman" w:hAnsi="Times New Roman" w:cs="Times New Roman"/>
          <w:sz w:val="28"/>
          <w:szCs w:val="28"/>
        </w:rPr>
        <w:t>Открываем результат вы</w:t>
      </w:r>
      <w:r w:rsidR="006E4A28">
        <w:rPr>
          <w:rFonts w:ascii="Times New Roman" w:eastAsia="Times New Roman" w:hAnsi="Times New Roman" w:cs="Times New Roman"/>
          <w:sz w:val="28"/>
          <w:szCs w:val="28"/>
        </w:rPr>
        <w:t>полнения лабораторной работы №3 (рисунок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0056AE" w:rsidRDefault="009B2151" w:rsidP="00182D22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92F96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0001476" wp14:editId="1E1D9436">
            <wp:extent cx="5940425" cy="34715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81" w:rsidRDefault="006E4A28" w:rsidP="00D44081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</w:t>
      </w:r>
      <w:r w:rsidR="00D44081"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D44081">
        <w:rPr>
          <w:rFonts w:ascii="Times New Roman" w:eastAsia="Times New Roman" w:hAnsi="Times New Roman" w:cs="Times New Roman"/>
          <w:bCs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езультат лабораторной №3</w:t>
      </w:r>
    </w:p>
    <w:p w:rsidR="00104CBB" w:rsidRDefault="00104CBB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начала создаем анимацию примитивов. </w:t>
      </w:r>
    </w:p>
    <w:p w:rsidR="00F31036" w:rsidRDefault="006E4A28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Выделяем объект, который будем анимировать</w:t>
      </w:r>
      <w:r w:rsidR="00F31036">
        <w:rPr>
          <w:rFonts w:ascii="Times New Roman" w:eastAsia="Times New Roman" w:hAnsi="Times New Roman" w:cs="Times New Roman"/>
          <w:bCs/>
          <w:sz w:val="28"/>
          <w:szCs w:val="28"/>
        </w:rPr>
        <w:t xml:space="preserve">. Это будет чайник, стоящий на столе. Меняем его положение по оси х с помощью горячих клавиш </w:t>
      </w:r>
      <w:r w:rsidR="00F3103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</w:t>
      </w:r>
      <w:r w:rsidR="00F31036" w:rsidRPr="009B2151">
        <w:rPr>
          <w:rFonts w:ascii="Times New Roman" w:eastAsia="Times New Roman" w:hAnsi="Times New Roman" w:cs="Times New Roman"/>
          <w:bCs/>
          <w:sz w:val="28"/>
          <w:szCs w:val="28"/>
        </w:rPr>
        <w:t>+</w:t>
      </w:r>
      <w:r w:rsidR="00F3103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X</w:t>
      </w:r>
      <w:r w:rsidR="00F31036">
        <w:rPr>
          <w:rFonts w:ascii="Times New Roman" w:eastAsia="Times New Roman" w:hAnsi="Times New Roman" w:cs="Times New Roman"/>
          <w:bCs/>
          <w:sz w:val="28"/>
          <w:szCs w:val="28"/>
        </w:rPr>
        <w:t xml:space="preserve">. И добавляем ключевой кадр </w:t>
      </w:r>
      <w:r w:rsidR="00F3103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Location</w:t>
      </w:r>
      <w:r w:rsidR="00F31036" w:rsidRPr="009B2151"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 w:rsidR="00F31036">
        <w:rPr>
          <w:rFonts w:ascii="Times New Roman" w:eastAsia="Times New Roman" w:hAnsi="Times New Roman" w:cs="Times New Roman"/>
          <w:bCs/>
          <w:sz w:val="28"/>
          <w:szCs w:val="28"/>
        </w:rPr>
        <w:t>рисунок</w:t>
      </w:r>
      <w:r w:rsidR="00F31036" w:rsidRPr="009B2151">
        <w:rPr>
          <w:rFonts w:ascii="Times New Roman" w:eastAsia="Times New Roman" w:hAnsi="Times New Roman" w:cs="Times New Roman"/>
          <w:bCs/>
          <w:sz w:val="28"/>
          <w:szCs w:val="28"/>
        </w:rPr>
        <w:t xml:space="preserve"> 2)</w:t>
      </w:r>
    </w:p>
    <w:p w:rsidR="00F31036" w:rsidRDefault="00F31036" w:rsidP="00F3103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31036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53208C3" wp14:editId="3EE51517">
            <wp:extent cx="2962258" cy="4552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2672" cy="45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36" w:rsidRDefault="00F31036" w:rsidP="00F3103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2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ключевого кадра</w:t>
      </w:r>
    </w:p>
    <w:p w:rsidR="00F31036" w:rsidRDefault="00F31036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Далее смещаем на последний кадр и меняем положение чайника также по оси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OX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. Добавляем аналогичным образом ключевой кадр. Результат добавления анимации перемещения для объекта «чайник» представлен на рисунке 3. </w:t>
      </w:r>
    </w:p>
    <w:p w:rsidR="00F31036" w:rsidRDefault="004C2E2E" w:rsidP="00F3103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C2E2E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2FC6BE4" wp14:editId="3203CBCD">
            <wp:extent cx="5940425" cy="14928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36" w:rsidRDefault="00F31036" w:rsidP="00F3103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3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анимации перемещения</w:t>
      </w:r>
    </w:p>
    <w:p w:rsidR="009F6005" w:rsidRDefault="0091560B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Следующую анимацию вращения добавляем для фигуры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</w:t>
      </w:r>
      <w:r w:rsidRPr="009B2151">
        <w:rPr>
          <w:rFonts w:ascii="Times New Roman" w:eastAsia="Times New Roman" w:hAnsi="Times New Roman" w:cs="Times New Roman"/>
          <w:bCs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. Создаем для нее 3 ключевых кадра чтобы она поменяла свое положение и вернулась в исходное. </w:t>
      </w:r>
      <w:r w:rsidR="009F6005" w:rsidRPr="009F6005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6B55D3F" wp14:editId="3A2B4DF9">
            <wp:extent cx="5940425" cy="216734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0B" w:rsidRPr="00451F76" w:rsidRDefault="0091560B" w:rsidP="0091560B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4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</w:t>
      </w:r>
      <w:r w:rsidR="009F6005">
        <w:rPr>
          <w:rFonts w:ascii="Times New Roman" w:eastAsia="Times New Roman" w:hAnsi="Times New Roman" w:cs="Times New Roman"/>
          <w:bCs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нимаци</w:t>
      </w:r>
      <w:r w:rsidR="009F6005">
        <w:rPr>
          <w:rFonts w:ascii="Times New Roman" w:eastAsia="Times New Roman" w:hAnsi="Times New Roman" w:cs="Times New Roman"/>
          <w:bCs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вращения для </w:t>
      </w:r>
      <w:r w:rsidR="009F6005">
        <w:rPr>
          <w:rFonts w:ascii="Times New Roman" w:eastAsia="Times New Roman" w:hAnsi="Times New Roman" w:cs="Times New Roman"/>
          <w:bCs/>
          <w:sz w:val="28"/>
          <w:szCs w:val="28"/>
        </w:rPr>
        <w:t>примитива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</w:t>
      </w:r>
      <w:r w:rsidRPr="009B2151">
        <w:rPr>
          <w:rFonts w:ascii="Times New Roman" w:eastAsia="Times New Roman" w:hAnsi="Times New Roman" w:cs="Times New Roman"/>
          <w:bCs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ext</w:t>
      </w:r>
      <w:proofErr w:type="spellEnd"/>
      <w:r w:rsidR="00451F76">
        <w:rPr>
          <w:rFonts w:ascii="Times New Roman" w:eastAsia="Times New Roman" w:hAnsi="Times New Roman" w:cs="Times New Roman"/>
          <w:bCs/>
          <w:sz w:val="28"/>
          <w:szCs w:val="28"/>
        </w:rPr>
        <w:t>. Ка</w:t>
      </w:r>
      <w:r w:rsidR="004C2E2E">
        <w:rPr>
          <w:rFonts w:ascii="Times New Roman" w:eastAsia="Times New Roman" w:hAnsi="Times New Roman" w:cs="Times New Roman"/>
          <w:bCs/>
          <w:sz w:val="28"/>
          <w:szCs w:val="28"/>
        </w:rPr>
        <w:t>д</w:t>
      </w:r>
      <w:r w:rsidR="00451F76">
        <w:rPr>
          <w:rFonts w:ascii="Times New Roman" w:eastAsia="Times New Roman" w:hAnsi="Times New Roman" w:cs="Times New Roman"/>
          <w:bCs/>
          <w:sz w:val="28"/>
          <w:szCs w:val="28"/>
        </w:rPr>
        <w:t>р 0 и 60</w:t>
      </w:r>
    </w:p>
    <w:p w:rsidR="009F6005" w:rsidRPr="009F6005" w:rsidRDefault="00104CBB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Далее добавляем анимацию «Вращение и масштабирование» фигуры для цилиндра. </w:t>
      </w:r>
      <w:r w:rsidR="00327B5F"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также три </w:t>
      </w:r>
      <w:r w:rsidR="003E207E">
        <w:rPr>
          <w:rFonts w:ascii="Times New Roman" w:eastAsia="Times New Roman" w:hAnsi="Times New Roman" w:cs="Times New Roman"/>
          <w:bCs/>
          <w:sz w:val="28"/>
          <w:szCs w:val="28"/>
        </w:rPr>
        <w:t>ключевых кадра, чтобы объект уве</w:t>
      </w:r>
      <w:r w:rsidR="00327B5F">
        <w:rPr>
          <w:rFonts w:ascii="Times New Roman" w:eastAsia="Times New Roman" w:hAnsi="Times New Roman" w:cs="Times New Roman"/>
          <w:bCs/>
          <w:sz w:val="28"/>
          <w:szCs w:val="28"/>
        </w:rPr>
        <w:t>личивался и возвращался в исходную форму (рисунок 5).</w:t>
      </w:r>
      <w:r w:rsidR="009F6005" w:rsidRPr="009F6005">
        <w:rPr>
          <w:noProof/>
          <w:lang w:eastAsia="ru-RU"/>
        </w:rPr>
        <w:t xml:space="preserve"> </w:t>
      </w:r>
    </w:p>
    <w:p w:rsidR="00327B5F" w:rsidRDefault="009F6005" w:rsidP="009F6005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F6005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116F319" wp14:editId="1A5C0200">
            <wp:extent cx="5940425" cy="2374576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ED7" w:rsidRDefault="003D5ED7" w:rsidP="003D5ED7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</w:t>
      </w:r>
      <w:r w:rsidR="009F6005">
        <w:rPr>
          <w:rFonts w:ascii="Times New Roman" w:eastAsia="Times New Roman" w:hAnsi="Times New Roman" w:cs="Times New Roman"/>
          <w:bCs/>
          <w:sz w:val="28"/>
          <w:szCs w:val="28"/>
        </w:rPr>
        <w:t>5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</w:t>
      </w:r>
      <w:r w:rsidR="009F6005">
        <w:rPr>
          <w:rFonts w:ascii="Times New Roman" w:eastAsia="Times New Roman" w:hAnsi="Times New Roman" w:cs="Times New Roman"/>
          <w:bCs/>
          <w:sz w:val="28"/>
          <w:szCs w:val="28"/>
        </w:rPr>
        <w:t>Анимация масштабирования и вращения для примитива</w:t>
      </w:r>
    </w:p>
    <w:p w:rsidR="00715831" w:rsidRPr="00303743" w:rsidRDefault="00715831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Приступаем к созданию анимации модификаторов. </w:t>
      </w:r>
      <w:r w:rsidR="00303743"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этого выбираем нужный нам объект. Это будет морской узел. Находясь в режиме </w:t>
      </w:r>
      <w:r w:rsidR="003037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Animation</w:t>
      </w:r>
      <w:r w:rsidR="00303743">
        <w:rPr>
          <w:rFonts w:ascii="Times New Roman" w:eastAsia="Times New Roman" w:hAnsi="Times New Roman" w:cs="Times New Roman"/>
          <w:bCs/>
          <w:sz w:val="28"/>
          <w:szCs w:val="28"/>
        </w:rPr>
        <w:t xml:space="preserve"> ставим ползунок на значение 1. Наводим мышку на модификатор и добавляем ключевой кадр с помощью клавиши </w:t>
      </w:r>
      <w:r w:rsidR="00303743" w:rsidRPr="00303743">
        <w:rPr>
          <w:rFonts w:ascii="Times New Roman" w:eastAsia="Times New Roman" w:hAnsi="Times New Roman" w:cs="Times New Roman"/>
          <w:bCs/>
          <w:sz w:val="28"/>
          <w:szCs w:val="28"/>
        </w:rPr>
        <w:t>i</w:t>
      </w:r>
      <w:r w:rsidR="00303743">
        <w:rPr>
          <w:rFonts w:ascii="Times New Roman" w:eastAsia="Times New Roman" w:hAnsi="Times New Roman" w:cs="Times New Roman"/>
          <w:bCs/>
          <w:sz w:val="28"/>
          <w:szCs w:val="28"/>
        </w:rPr>
        <w:t xml:space="preserve"> (рисунок 5).</w:t>
      </w:r>
      <w:r w:rsidR="00303743" w:rsidRPr="00303743">
        <w:rPr>
          <w:rFonts w:ascii="Times New Roman" w:eastAsia="Times New Roman" w:hAnsi="Times New Roman" w:cs="Times New Roman"/>
          <w:bCs/>
          <w:sz w:val="28"/>
          <w:szCs w:val="28"/>
        </w:rPr>
        <w:t xml:space="preserve"> Далее</w:t>
      </w:r>
      <w:r w:rsidR="00303743">
        <w:rPr>
          <w:rFonts w:ascii="Times New Roman" w:eastAsia="Times New Roman" w:hAnsi="Times New Roman" w:cs="Times New Roman"/>
          <w:bCs/>
          <w:sz w:val="28"/>
          <w:szCs w:val="28"/>
        </w:rPr>
        <w:t xml:space="preserve"> переводим ползунок в значение 60 (сер</w:t>
      </w:r>
      <w:r w:rsidR="006D3EA7">
        <w:rPr>
          <w:rFonts w:ascii="Times New Roman" w:eastAsia="Times New Roman" w:hAnsi="Times New Roman" w:cs="Times New Roman"/>
          <w:bCs/>
          <w:sz w:val="28"/>
          <w:szCs w:val="28"/>
        </w:rPr>
        <w:t>едина нашего видео), также навод</w:t>
      </w:r>
      <w:r w:rsidR="00303743">
        <w:rPr>
          <w:rFonts w:ascii="Times New Roman" w:eastAsia="Times New Roman" w:hAnsi="Times New Roman" w:cs="Times New Roman"/>
          <w:bCs/>
          <w:sz w:val="28"/>
          <w:szCs w:val="28"/>
        </w:rPr>
        <w:t xml:space="preserve">им мышку на модификатор и нажимаем клавишу </w:t>
      </w:r>
      <w:proofErr w:type="spellStart"/>
      <w:r w:rsidR="003037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="00303743">
        <w:rPr>
          <w:rFonts w:ascii="Times New Roman" w:eastAsia="Times New Roman" w:hAnsi="Times New Roman" w:cs="Times New Roman"/>
          <w:bCs/>
          <w:sz w:val="28"/>
          <w:szCs w:val="28"/>
        </w:rPr>
        <w:t xml:space="preserve"> и меняем значение модификатора (рисунок 6).</w:t>
      </w:r>
    </w:p>
    <w:p w:rsidR="00303743" w:rsidRDefault="00303743" w:rsidP="00303743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03743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6A88BD8" wp14:editId="0B098F73">
            <wp:extent cx="3181794" cy="349616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43" w:rsidRDefault="00303743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5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анимации модификатора для морского узла</w:t>
      </w:r>
    </w:p>
    <w:p w:rsidR="006D3EA7" w:rsidRDefault="006D3EA7" w:rsidP="006D3EA7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3EA7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7F76A90" wp14:editId="31B7ED80">
            <wp:extent cx="5267325" cy="233216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1" cy="233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A7" w:rsidRDefault="006D3EA7" w:rsidP="00451F76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6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Анимация модификатора примитива</w:t>
      </w:r>
      <w:r w:rsidR="00451F76"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  <w:r w:rsidR="00A02CFD">
        <w:rPr>
          <w:rFonts w:ascii="Times New Roman" w:eastAsia="Times New Roman" w:hAnsi="Times New Roman" w:cs="Times New Roman"/>
          <w:bCs/>
          <w:sz w:val="28"/>
          <w:szCs w:val="28"/>
        </w:rPr>
        <w:t>Кадр 0 и 60</w:t>
      </w:r>
    </w:p>
    <w:p w:rsidR="006D3EA7" w:rsidRPr="006D3EA7" w:rsidRDefault="006D3EA7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3EA7">
        <w:rPr>
          <w:noProof/>
          <w:lang w:eastAsia="ru-RU"/>
        </w:rPr>
        <w:t xml:space="preserve"> </w:t>
      </w:r>
      <w:r w:rsidR="004D6A2A">
        <w:rPr>
          <w:rFonts w:ascii="Times New Roman" w:eastAsia="Times New Roman" w:hAnsi="Times New Roman" w:cs="Times New Roman"/>
          <w:bCs/>
          <w:sz w:val="28"/>
          <w:szCs w:val="28"/>
        </w:rPr>
        <w:t>Таким же способом создаем анимацию модификатора для объекта «</w:t>
      </w:r>
      <w:r w:rsidR="003856BF">
        <w:rPr>
          <w:rFonts w:ascii="Times New Roman" w:eastAsia="Times New Roman" w:hAnsi="Times New Roman" w:cs="Times New Roman"/>
          <w:bCs/>
          <w:sz w:val="28"/>
          <w:szCs w:val="28"/>
        </w:rPr>
        <w:t>С</w:t>
      </w:r>
      <w:r w:rsidR="004D6A2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one</w:t>
      </w:r>
      <w:r w:rsidR="004D6A2A">
        <w:rPr>
          <w:rFonts w:ascii="Times New Roman" w:eastAsia="Times New Roman" w:hAnsi="Times New Roman" w:cs="Times New Roman"/>
          <w:bCs/>
          <w:sz w:val="28"/>
          <w:szCs w:val="28"/>
        </w:rPr>
        <w:t>»</w:t>
      </w:r>
      <w:r w:rsidR="003856BF">
        <w:rPr>
          <w:rFonts w:ascii="Times New Roman" w:eastAsia="Times New Roman" w:hAnsi="Times New Roman" w:cs="Times New Roman"/>
          <w:bCs/>
          <w:sz w:val="28"/>
          <w:szCs w:val="28"/>
        </w:rPr>
        <w:t xml:space="preserve"> (рисунок 7)</w:t>
      </w:r>
      <w:r w:rsidR="008D3915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6D3EA7">
        <w:rPr>
          <w:noProof/>
          <w:lang w:eastAsia="ru-RU"/>
        </w:rPr>
        <w:t xml:space="preserve"> </w:t>
      </w:r>
    </w:p>
    <w:p w:rsidR="004D6A2A" w:rsidRPr="006D3EA7" w:rsidRDefault="006D3EA7" w:rsidP="006D3EA7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noProof/>
          <w:lang w:eastAsia="ru-RU"/>
        </w:rPr>
      </w:pPr>
      <w:r w:rsidRPr="006D3EA7">
        <w:rPr>
          <w:noProof/>
          <w:lang w:eastAsia="ru-RU"/>
        </w:rPr>
        <w:lastRenderedPageBreak/>
        <w:drawing>
          <wp:inline distT="0" distB="0" distL="0" distR="0" wp14:anchorId="2FF006D9" wp14:editId="2643828F">
            <wp:extent cx="4961927" cy="24098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62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BF" w:rsidRDefault="003856BF" w:rsidP="003856BF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7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</w:t>
      </w:r>
      <w:r w:rsidR="006D3EA7">
        <w:rPr>
          <w:rFonts w:ascii="Times New Roman" w:eastAsia="Times New Roman" w:hAnsi="Times New Roman" w:cs="Times New Roman"/>
          <w:bCs/>
          <w:sz w:val="28"/>
          <w:szCs w:val="28"/>
        </w:rPr>
        <w:t>Анимации модификатора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6D3EA7">
        <w:rPr>
          <w:rFonts w:ascii="Times New Roman" w:eastAsia="Times New Roman" w:hAnsi="Times New Roman" w:cs="Times New Roman"/>
          <w:bCs/>
          <w:sz w:val="28"/>
          <w:szCs w:val="28"/>
        </w:rPr>
        <w:t>примитива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«С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one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»</w:t>
      </w:r>
      <w:r w:rsidR="00A02CFD">
        <w:rPr>
          <w:rFonts w:ascii="Times New Roman" w:eastAsia="Times New Roman" w:hAnsi="Times New Roman" w:cs="Times New Roman"/>
          <w:bCs/>
          <w:sz w:val="28"/>
          <w:szCs w:val="28"/>
        </w:rPr>
        <w:t>. Кадр 0 и 60</w:t>
      </w:r>
    </w:p>
    <w:p w:rsidR="00C45553" w:rsidRDefault="00C45553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Далее переходим к созданию анимации материала. </w:t>
      </w:r>
      <w:r w:rsidR="001C6C66">
        <w:rPr>
          <w:rFonts w:ascii="Times New Roman" w:eastAsia="Times New Roman" w:hAnsi="Times New Roman" w:cs="Times New Roman"/>
          <w:bCs/>
          <w:sz w:val="28"/>
          <w:szCs w:val="28"/>
        </w:rPr>
        <w:t>Выбираем объект, для которого будет создавать анимацию.</w:t>
      </w:r>
      <w:r w:rsidR="006D3EA7">
        <w:rPr>
          <w:rFonts w:ascii="Times New Roman" w:eastAsia="Times New Roman" w:hAnsi="Times New Roman" w:cs="Times New Roman"/>
          <w:bCs/>
          <w:sz w:val="28"/>
          <w:szCs w:val="28"/>
        </w:rPr>
        <w:t xml:space="preserve"> Это будет ваза</w:t>
      </w:r>
      <w:r w:rsidR="001C6C66">
        <w:rPr>
          <w:rFonts w:ascii="Times New Roman" w:eastAsia="Times New Roman" w:hAnsi="Times New Roman" w:cs="Times New Roman"/>
          <w:bCs/>
          <w:sz w:val="28"/>
          <w:szCs w:val="28"/>
        </w:rPr>
        <w:t xml:space="preserve">. Ставим ползунок временной шкалы на 1 кадр, далее переходим в режим </w:t>
      </w:r>
      <w:r w:rsidR="001C6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Shading</w:t>
      </w:r>
      <w:r w:rsidR="001C6C66" w:rsidRPr="009B215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gramStart"/>
      <w:r w:rsidR="001C6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Editor</w:t>
      </w:r>
      <w:r w:rsidR="001C6C66">
        <w:rPr>
          <w:rFonts w:ascii="Times New Roman" w:eastAsia="Times New Roman" w:hAnsi="Times New Roman" w:cs="Times New Roman"/>
          <w:bCs/>
          <w:sz w:val="28"/>
          <w:szCs w:val="28"/>
        </w:rPr>
        <w:t xml:space="preserve"> .</w:t>
      </w:r>
      <w:proofErr w:type="gramEnd"/>
      <w:r w:rsidR="001C6C66">
        <w:rPr>
          <w:rFonts w:ascii="Times New Roman" w:eastAsia="Times New Roman" w:hAnsi="Times New Roman" w:cs="Times New Roman"/>
          <w:bCs/>
          <w:sz w:val="28"/>
          <w:szCs w:val="28"/>
        </w:rPr>
        <w:t xml:space="preserve"> Выбираем параметр, который будем анимировать</w:t>
      </w:r>
      <w:r w:rsidR="006D3EA7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proofErr w:type="spellStart"/>
      <w:r w:rsidR="001C6C66">
        <w:rPr>
          <w:rFonts w:ascii="Times New Roman" w:eastAsia="Times New Roman" w:hAnsi="Times New Roman" w:cs="Times New Roman"/>
          <w:bCs/>
          <w:sz w:val="28"/>
          <w:szCs w:val="28"/>
        </w:rPr>
        <w:t>светопропускаемость</w:t>
      </w:r>
      <w:proofErr w:type="spellEnd"/>
      <w:r w:rsidR="001C6C66">
        <w:rPr>
          <w:rFonts w:ascii="Times New Roman" w:eastAsia="Times New Roman" w:hAnsi="Times New Roman" w:cs="Times New Roman"/>
          <w:bCs/>
          <w:sz w:val="28"/>
          <w:szCs w:val="28"/>
        </w:rPr>
        <w:t>. Нажимая на этот параметр правой клавишей мыши, выбираем «вставить ключевой кадр», подсвечивается параметр, который будем анимировать (рисунок 8).</w:t>
      </w:r>
    </w:p>
    <w:p w:rsidR="001C6C66" w:rsidRDefault="001C6C66" w:rsidP="001C6C6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C6C66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4BF2FDC" wp14:editId="159BF579">
            <wp:extent cx="4953691" cy="270547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C66" w:rsidRPr="001C6C66" w:rsidRDefault="001C6C66" w:rsidP="001C6C6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8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Создание анимации </w:t>
      </w:r>
      <w:r w:rsidR="006D3EA7">
        <w:rPr>
          <w:rFonts w:ascii="Times New Roman" w:eastAsia="Times New Roman" w:hAnsi="Times New Roman" w:cs="Times New Roman"/>
          <w:bCs/>
          <w:sz w:val="28"/>
          <w:szCs w:val="28"/>
        </w:rPr>
        <w:t>материала</w:t>
      </w:r>
    </w:p>
    <w:p w:rsidR="006D3EA7" w:rsidRPr="006D3EA7" w:rsidRDefault="00CF436B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Далее переходим в режим «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Timeline</w:t>
      </w:r>
      <w:r w:rsidR="001C6C66">
        <w:rPr>
          <w:rFonts w:ascii="Times New Roman" w:eastAsia="Times New Roman" w:hAnsi="Times New Roman" w:cs="Times New Roman"/>
          <w:bCs/>
          <w:sz w:val="28"/>
          <w:szCs w:val="28"/>
        </w:rPr>
        <w:t xml:space="preserve">» переводим ползунок на середину, и повторяем действия, сделанные раннее, увеличивая значение </w:t>
      </w:r>
      <w:proofErr w:type="spellStart"/>
      <w:r w:rsidR="001C6C66">
        <w:rPr>
          <w:rFonts w:ascii="Times New Roman" w:eastAsia="Times New Roman" w:hAnsi="Times New Roman" w:cs="Times New Roman"/>
          <w:bCs/>
          <w:sz w:val="28"/>
          <w:szCs w:val="28"/>
        </w:rPr>
        <w:t>светопропускаемости</w:t>
      </w:r>
      <w:proofErr w:type="spellEnd"/>
      <w:r w:rsidR="001C6C66">
        <w:rPr>
          <w:rFonts w:ascii="Times New Roman" w:eastAsia="Times New Roman" w:hAnsi="Times New Roman" w:cs="Times New Roman"/>
          <w:bCs/>
          <w:sz w:val="28"/>
          <w:szCs w:val="28"/>
        </w:rPr>
        <w:t xml:space="preserve">. И в конце добавляем ключевой кадр с изначальным </w:t>
      </w:r>
      <w:r w:rsidR="001C6C66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значением параметра, чтобы текстура вазы вернулась в исходный вид.</w:t>
      </w:r>
      <w:r w:rsidR="006D3EA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6D3EA7" w:rsidRPr="006D3EA7">
        <w:rPr>
          <w:noProof/>
          <w:lang w:eastAsia="ru-RU"/>
        </w:rPr>
        <w:t xml:space="preserve"> </w:t>
      </w:r>
    </w:p>
    <w:p w:rsidR="006D3EA7" w:rsidRDefault="006D3EA7" w:rsidP="006D3EA7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noProof/>
          <w:lang w:eastAsia="ru-RU"/>
        </w:rPr>
      </w:pPr>
      <w:r w:rsidRPr="006D3EA7">
        <w:rPr>
          <w:noProof/>
          <w:lang w:eastAsia="ru-RU"/>
        </w:rPr>
        <w:drawing>
          <wp:inline distT="0" distB="0" distL="0" distR="0" wp14:anchorId="4253DB60" wp14:editId="1B0AEC15">
            <wp:extent cx="5940425" cy="3327349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A7" w:rsidRDefault="006D3EA7" w:rsidP="006D3EA7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</w:t>
      </w:r>
      <w:r w:rsidR="009F6005">
        <w:rPr>
          <w:rFonts w:ascii="Times New Roman" w:eastAsia="Times New Roman" w:hAnsi="Times New Roman" w:cs="Times New Roman"/>
          <w:bCs/>
          <w:sz w:val="28"/>
          <w:szCs w:val="28"/>
        </w:rPr>
        <w:t>9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Анимация материала вазы</w:t>
      </w:r>
      <w:r w:rsidR="00EF494B">
        <w:rPr>
          <w:rFonts w:ascii="Times New Roman" w:eastAsia="Times New Roman" w:hAnsi="Times New Roman" w:cs="Times New Roman"/>
          <w:bCs/>
          <w:sz w:val="28"/>
          <w:szCs w:val="28"/>
        </w:rPr>
        <w:t>. Кадр 0 и 60</w:t>
      </w:r>
    </w:p>
    <w:p w:rsidR="00452449" w:rsidRDefault="00A02CFD" w:rsidP="004D6378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Переходим </w:t>
      </w:r>
      <w:r w:rsidR="00451F76">
        <w:rPr>
          <w:rFonts w:ascii="Times New Roman" w:eastAsia="Times New Roman" w:hAnsi="Times New Roman" w:cs="Times New Roman"/>
          <w:bCs/>
          <w:sz w:val="28"/>
          <w:szCs w:val="28"/>
        </w:rPr>
        <w:t>к созданию анимации движения.</w:t>
      </w:r>
      <w:r w:rsidR="00452449">
        <w:rPr>
          <w:rFonts w:ascii="Times New Roman" w:eastAsia="Times New Roman" w:hAnsi="Times New Roman" w:cs="Times New Roman"/>
          <w:bCs/>
          <w:sz w:val="28"/>
          <w:szCs w:val="28"/>
        </w:rPr>
        <w:t xml:space="preserve"> Камера уже имеется в данной коллекции из лабораторной №3. Создадим сплайн – путь, по которому камера будет двигаться. </w:t>
      </w:r>
      <w:r w:rsidR="004D6378">
        <w:rPr>
          <w:rFonts w:ascii="Times New Roman" w:eastAsia="Times New Roman" w:hAnsi="Times New Roman" w:cs="Times New Roman"/>
          <w:bCs/>
          <w:sz w:val="28"/>
          <w:szCs w:val="28"/>
        </w:rPr>
        <w:t xml:space="preserve">В режиме редактирования изменяем его форму. </w:t>
      </w:r>
    </w:p>
    <w:p w:rsidR="00451F76" w:rsidRDefault="00451F76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51F76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8F21F06" wp14:editId="4414E3D6">
            <wp:extent cx="5940425" cy="257506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78" w:rsidRDefault="004D6378" w:rsidP="004D6378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10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Создание сплайна для движения камеры</w:t>
      </w:r>
    </w:p>
    <w:p w:rsidR="004D6378" w:rsidRDefault="004D6378" w:rsidP="004D6378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Далее делаем так, чтобы камера следовала по этому пути (рисунок 11).</w:t>
      </w:r>
    </w:p>
    <w:p w:rsidR="004D6378" w:rsidRDefault="004D6378" w:rsidP="004D6378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51F76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C277508" wp14:editId="50C19251">
            <wp:extent cx="3410426" cy="368668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F76" w:rsidRDefault="004D6378" w:rsidP="004D6378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11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Настройка камеры для следования по сплайну</w:t>
      </w:r>
    </w:p>
    <w:p w:rsidR="00451F76" w:rsidRDefault="00451F76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51F76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09A58D0" wp14:editId="28F8257C">
            <wp:extent cx="5940425" cy="3386821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78" w:rsidRDefault="004D6378" w:rsidP="004D6378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12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Результат привязки камеры к сплайну</w:t>
      </w:r>
    </w:p>
    <w:p w:rsidR="004D6378" w:rsidRPr="004D6378" w:rsidRDefault="004D6378" w:rsidP="004D6378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Затем добавляем анимацию движения. Выбираем параметр «смещение» с помощью горячей клавиши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добавляем ключевой кадр на начало временной шкалы, затем переводим ползунок в конец нашей временной шкалы (120 кадр) и меняем значение смещения. </w:t>
      </w:r>
    </w:p>
    <w:p w:rsidR="00451F76" w:rsidRDefault="00451F76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51F76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1C8396E" wp14:editId="3E790F1F">
            <wp:extent cx="2857899" cy="4620270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78" w:rsidRDefault="004D6378" w:rsidP="004D6378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12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анимации движения</w:t>
      </w:r>
    </w:p>
    <w:p w:rsidR="004D6378" w:rsidRDefault="004D6378" w:rsidP="004D6378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Для того, чтобы камера всегда была направлена на нашу композицию настраиваем камеру на слежение</w:t>
      </w:r>
      <w:r w:rsidR="005F7412">
        <w:rPr>
          <w:rFonts w:ascii="Times New Roman" w:eastAsia="Times New Roman" w:hAnsi="Times New Roman" w:cs="Times New Roman"/>
          <w:bCs/>
          <w:sz w:val="28"/>
          <w:szCs w:val="28"/>
        </w:rPr>
        <w:t xml:space="preserve"> (рисунок 13)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 Следить она будет за пустышкой, расположение которой можно отредактировать для хорошего обзора.</w:t>
      </w:r>
    </w:p>
    <w:p w:rsidR="00452449" w:rsidRDefault="00452449" w:rsidP="00451F7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52449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66AE201" wp14:editId="77D350C6">
            <wp:extent cx="2772162" cy="4334480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12" w:rsidRDefault="005F7412" w:rsidP="005F7412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13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Настройка направления камеры</w:t>
      </w:r>
    </w:p>
    <w:p w:rsidR="005F7412" w:rsidRDefault="005F7412" w:rsidP="00AD23F9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Таким образом камера теперь всегда направлена на композицию. </w:t>
      </w:r>
      <w:r w:rsidR="00AD23F9">
        <w:rPr>
          <w:rFonts w:ascii="Times New Roman" w:eastAsia="Times New Roman" w:hAnsi="Times New Roman" w:cs="Times New Roman"/>
          <w:bCs/>
          <w:sz w:val="28"/>
          <w:szCs w:val="28"/>
        </w:rPr>
        <w:t xml:space="preserve">Теперь настраиваем камеру и запускаем рендер анимации (рисунок 14). </w:t>
      </w:r>
    </w:p>
    <w:p w:rsidR="00AD23F9" w:rsidRDefault="00AD23F9" w:rsidP="00AD23F9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D23F9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AB89863" wp14:editId="20100579">
            <wp:extent cx="2810267" cy="3086531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F9" w:rsidRDefault="00AD23F9" w:rsidP="00AD23F9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14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Настройка камеры для рендера</w:t>
      </w:r>
    </w:p>
    <w:p w:rsidR="00AD23F9" w:rsidRDefault="00AD23F9" w:rsidP="00AD23F9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И создаем два файла формата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AVI</w:t>
      </w:r>
      <w:r w:rsidRPr="009B215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JPEG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 Первый –видео с изображением стола и примитивов на нем (рисунок 15). Второй – видео вокруг ротонды (рисунок 16).</w:t>
      </w:r>
    </w:p>
    <w:p w:rsidR="00AD23F9" w:rsidRDefault="00AD23F9" w:rsidP="00AD23F9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D23F9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5C2AEF8" wp14:editId="4E06D600">
            <wp:extent cx="4020108" cy="5059374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0901" cy="506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F9" w:rsidRDefault="00AD23F9" w:rsidP="00AD23F9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15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Свойства файла с рендером стола и объектов на нем</w:t>
      </w:r>
    </w:p>
    <w:p w:rsidR="003668EE" w:rsidRDefault="008330C4" w:rsidP="008330C4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330C4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04F07D0" wp14:editId="70FE7D60">
            <wp:extent cx="3668071" cy="457962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8583" cy="458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7DF" w:rsidRPr="00AD23F9" w:rsidRDefault="00B447DF" w:rsidP="00B447DF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16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Свойства файла с рендером ротонды</w:t>
      </w:r>
    </w:p>
    <w:p w:rsidR="008F2CAD" w:rsidRDefault="008F2CAD" w:rsidP="008F2CAD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ВЫВОД:</w:t>
      </w:r>
    </w:p>
    <w:p w:rsidR="007D32F3" w:rsidRPr="007D32F3" w:rsidRDefault="007D32F3" w:rsidP="007D32F3">
      <w:pPr>
        <w:pStyle w:val="a5"/>
        <w:widowControl w:val="0"/>
        <w:autoSpaceDE w:val="0"/>
        <w:autoSpaceDN w:val="0"/>
        <w:spacing w:after="0" w:line="360" w:lineRule="auto"/>
        <w:ind w:left="562" w:right="18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Мной изучен процесс создания анимации</w:t>
      </w:r>
      <w:r w:rsidRPr="007D32F3">
        <w:rPr>
          <w:rFonts w:ascii="Times New Roman" w:eastAsia="Times New Roman" w:hAnsi="Times New Roman" w:cs="Times New Roman"/>
          <w:sz w:val="28"/>
          <w:szCs w:val="28"/>
        </w:rPr>
        <w:t xml:space="preserve"> в сцене с использованием ключевых кадров и контроллеров анимации на примере объектов из ЛР №3. </w:t>
      </w:r>
      <w:r>
        <w:rPr>
          <w:rFonts w:ascii="Times New Roman" w:eastAsia="Times New Roman" w:hAnsi="Times New Roman" w:cs="Times New Roman"/>
          <w:sz w:val="28"/>
          <w:szCs w:val="28"/>
        </w:rPr>
        <w:t>Я ознакомилась</w:t>
      </w:r>
      <w:r w:rsidRPr="007D32F3">
        <w:rPr>
          <w:rFonts w:ascii="Times New Roman" w:eastAsia="Times New Roman" w:hAnsi="Times New Roman" w:cs="Times New Roman"/>
          <w:sz w:val="28"/>
          <w:szCs w:val="28"/>
        </w:rPr>
        <w:t xml:space="preserve"> с п</w:t>
      </w:r>
      <w:r>
        <w:rPr>
          <w:rFonts w:ascii="Times New Roman" w:eastAsia="Times New Roman" w:hAnsi="Times New Roman" w:cs="Times New Roman"/>
          <w:sz w:val="28"/>
          <w:szCs w:val="28"/>
        </w:rPr>
        <w:t>роцессом визуализации и овладела</w:t>
      </w:r>
      <w:r w:rsidRPr="007D32F3">
        <w:rPr>
          <w:rFonts w:ascii="Times New Roman" w:eastAsia="Times New Roman" w:hAnsi="Times New Roman" w:cs="Times New Roman"/>
          <w:sz w:val="28"/>
          <w:szCs w:val="28"/>
        </w:rPr>
        <w:t xml:space="preserve"> навыками настройки и оптимизации визуализатора.</w:t>
      </w:r>
    </w:p>
    <w:p w:rsidR="000056AE" w:rsidRPr="000056AE" w:rsidRDefault="000056AE" w:rsidP="00451F76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sectPr w:rsidR="000056AE" w:rsidRPr="000056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C30315"/>
    <w:multiLevelType w:val="hybridMultilevel"/>
    <w:tmpl w:val="B4A23C4A"/>
    <w:lvl w:ilvl="0" w:tplc="AE50B46A">
      <w:start w:val="1"/>
      <w:numFmt w:val="decimal"/>
      <w:lvlText w:val="%1."/>
      <w:lvlJc w:val="left"/>
      <w:pPr>
        <w:ind w:left="562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D5641A34">
      <w:numFmt w:val="bullet"/>
      <w:lvlText w:val=""/>
      <w:lvlJc w:val="left"/>
      <w:pPr>
        <w:ind w:left="202" w:hanging="22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AD2619D8">
      <w:numFmt w:val="bullet"/>
      <w:lvlText w:val="•"/>
      <w:lvlJc w:val="left"/>
      <w:pPr>
        <w:ind w:left="1580" w:hanging="224"/>
      </w:pPr>
      <w:rPr>
        <w:rFonts w:hint="default"/>
        <w:lang w:val="ru-RU" w:eastAsia="en-US" w:bidi="ar-SA"/>
      </w:rPr>
    </w:lvl>
    <w:lvl w:ilvl="3" w:tplc="F0C2C7A6">
      <w:numFmt w:val="bullet"/>
      <w:lvlText w:val="•"/>
      <w:lvlJc w:val="left"/>
      <w:pPr>
        <w:ind w:left="2601" w:hanging="224"/>
      </w:pPr>
      <w:rPr>
        <w:rFonts w:hint="default"/>
        <w:lang w:val="ru-RU" w:eastAsia="en-US" w:bidi="ar-SA"/>
      </w:rPr>
    </w:lvl>
    <w:lvl w:ilvl="4" w:tplc="A980FEBC">
      <w:numFmt w:val="bullet"/>
      <w:lvlText w:val="•"/>
      <w:lvlJc w:val="left"/>
      <w:pPr>
        <w:ind w:left="3622" w:hanging="224"/>
      </w:pPr>
      <w:rPr>
        <w:rFonts w:hint="default"/>
        <w:lang w:val="ru-RU" w:eastAsia="en-US" w:bidi="ar-SA"/>
      </w:rPr>
    </w:lvl>
    <w:lvl w:ilvl="5" w:tplc="3CACE7E6">
      <w:numFmt w:val="bullet"/>
      <w:lvlText w:val="•"/>
      <w:lvlJc w:val="left"/>
      <w:pPr>
        <w:ind w:left="4643" w:hanging="224"/>
      </w:pPr>
      <w:rPr>
        <w:rFonts w:hint="default"/>
        <w:lang w:val="ru-RU" w:eastAsia="en-US" w:bidi="ar-SA"/>
      </w:rPr>
    </w:lvl>
    <w:lvl w:ilvl="6" w:tplc="E4E003BC">
      <w:numFmt w:val="bullet"/>
      <w:lvlText w:val="•"/>
      <w:lvlJc w:val="left"/>
      <w:pPr>
        <w:ind w:left="5664" w:hanging="224"/>
      </w:pPr>
      <w:rPr>
        <w:rFonts w:hint="default"/>
        <w:lang w:val="ru-RU" w:eastAsia="en-US" w:bidi="ar-SA"/>
      </w:rPr>
    </w:lvl>
    <w:lvl w:ilvl="7" w:tplc="92E24EB6">
      <w:numFmt w:val="bullet"/>
      <w:lvlText w:val="•"/>
      <w:lvlJc w:val="left"/>
      <w:pPr>
        <w:ind w:left="6685" w:hanging="224"/>
      </w:pPr>
      <w:rPr>
        <w:rFonts w:hint="default"/>
        <w:lang w:val="ru-RU" w:eastAsia="en-US" w:bidi="ar-SA"/>
      </w:rPr>
    </w:lvl>
    <w:lvl w:ilvl="8" w:tplc="1180C73C">
      <w:numFmt w:val="bullet"/>
      <w:lvlText w:val="•"/>
      <w:lvlJc w:val="left"/>
      <w:pPr>
        <w:ind w:left="7706" w:hanging="224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2CAD"/>
    <w:rsid w:val="000056AE"/>
    <w:rsid w:val="00072546"/>
    <w:rsid w:val="000823D7"/>
    <w:rsid w:val="00104CBB"/>
    <w:rsid w:val="00180F37"/>
    <w:rsid w:val="00182D22"/>
    <w:rsid w:val="001B6E4F"/>
    <w:rsid w:val="001C6C66"/>
    <w:rsid w:val="00291B79"/>
    <w:rsid w:val="002A5A09"/>
    <w:rsid w:val="002E75EA"/>
    <w:rsid w:val="00303743"/>
    <w:rsid w:val="00327B5F"/>
    <w:rsid w:val="003668EE"/>
    <w:rsid w:val="003856BF"/>
    <w:rsid w:val="003C1AF3"/>
    <w:rsid w:val="003D5ED7"/>
    <w:rsid w:val="003E207E"/>
    <w:rsid w:val="00451F76"/>
    <w:rsid w:val="00452449"/>
    <w:rsid w:val="004C2E2E"/>
    <w:rsid w:val="004D6378"/>
    <w:rsid w:val="004D6A2A"/>
    <w:rsid w:val="005319EA"/>
    <w:rsid w:val="005E01E2"/>
    <w:rsid w:val="005F7412"/>
    <w:rsid w:val="00606028"/>
    <w:rsid w:val="00656FB8"/>
    <w:rsid w:val="006D3EA7"/>
    <w:rsid w:val="006E4A28"/>
    <w:rsid w:val="00715831"/>
    <w:rsid w:val="007B7253"/>
    <w:rsid w:val="007D32F3"/>
    <w:rsid w:val="008330C4"/>
    <w:rsid w:val="0089052C"/>
    <w:rsid w:val="008D3915"/>
    <w:rsid w:val="008F2CAD"/>
    <w:rsid w:val="0091560B"/>
    <w:rsid w:val="009B2151"/>
    <w:rsid w:val="009B62B9"/>
    <w:rsid w:val="009C45CA"/>
    <w:rsid w:val="009F6005"/>
    <w:rsid w:val="00A02CFD"/>
    <w:rsid w:val="00AD23F9"/>
    <w:rsid w:val="00B447DF"/>
    <w:rsid w:val="00B50C64"/>
    <w:rsid w:val="00B57C0A"/>
    <w:rsid w:val="00C14903"/>
    <w:rsid w:val="00C45553"/>
    <w:rsid w:val="00CA6A9F"/>
    <w:rsid w:val="00CF436B"/>
    <w:rsid w:val="00D44081"/>
    <w:rsid w:val="00E61E16"/>
    <w:rsid w:val="00EF494B"/>
    <w:rsid w:val="00F31036"/>
    <w:rsid w:val="00FA3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E5282"/>
  <w15:docId w15:val="{30E6DC76-CE97-432F-8F5D-52E66C988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23F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F2CA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alloon Text"/>
    <w:basedOn w:val="a"/>
    <w:link w:val="a4"/>
    <w:uiPriority w:val="99"/>
    <w:semiHidden/>
    <w:unhideWhenUsed/>
    <w:rsid w:val="000056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56A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D32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13</Pages>
  <Words>844</Words>
  <Characters>4814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Мясников</dc:creator>
  <cp:lastModifiedBy>Студент</cp:lastModifiedBy>
  <cp:revision>31</cp:revision>
  <cp:lastPrinted>2022-11-12T12:14:00Z</cp:lastPrinted>
  <dcterms:created xsi:type="dcterms:W3CDTF">2022-10-27T17:21:00Z</dcterms:created>
  <dcterms:modified xsi:type="dcterms:W3CDTF">2022-11-12T12:46:00Z</dcterms:modified>
</cp:coreProperties>
</file>