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CAD" w:rsidRPr="00894AA7" w:rsidRDefault="008F2CAD" w:rsidP="008F2CAD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F2CAD" w:rsidRPr="00894AA7" w:rsidRDefault="008F2CAD" w:rsidP="008F2CAD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F2CAD" w:rsidRPr="00894AA7" w:rsidTr="003F7A4A">
        <w:trPr>
          <w:trHeight w:val="381"/>
        </w:trPr>
        <w:tc>
          <w:tcPr>
            <w:tcW w:w="3283" w:type="dxa"/>
          </w:tcPr>
          <w:p w:rsidR="008F2CAD" w:rsidRPr="00894AA7" w:rsidRDefault="008F2CAD" w:rsidP="003F7A4A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F2CAD" w:rsidRPr="00894AA7" w:rsidRDefault="008F2CAD" w:rsidP="003F7A4A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F2CAD" w:rsidRPr="00894AA7" w:rsidRDefault="008F2CAD" w:rsidP="003F7A4A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F2CAD" w:rsidRPr="00894AA7" w:rsidTr="003F7A4A">
        <w:trPr>
          <w:trHeight w:val="269"/>
        </w:trPr>
        <w:tc>
          <w:tcPr>
            <w:tcW w:w="3283" w:type="dxa"/>
          </w:tcPr>
          <w:p w:rsidR="008F2CAD" w:rsidRPr="00894AA7" w:rsidRDefault="008F2CAD" w:rsidP="003F7A4A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F2CAD" w:rsidRPr="00894AA7" w:rsidRDefault="008F2CAD" w:rsidP="003F7A4A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F2CAD" w:rsidRPr="00894AA7" w:rsidRDefault="008F2CAD" w:rsidP="003F7A4A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016DE0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016DE0" w:rsidRDefault="00016DE0" w:rsidP="00444B4E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16DE0">
        <w:rPr>
          <w:rFonts w:ascii="Times New Roman" w:hAnsi="Times New Roman" w:cs="Times New Roman"/>
          <w:sz w:val="28"/>
          <w:szCs w:val="28"/>
        </w:rPr>
        <w:t xml:space="preserve">Изучение физических свойств объектов и их взаимодействия в </w:t>
      </w:r>
      <w:proofErr w:type="spellStart"/>
      <w:r w:rsidRPr="00016DE0">
        <w:rPr>
          <w:rFonts w:ascii="Times New Roman" w:hAnsi="Times New Roman" w:cs="Times New Roman"/>
          <w:sz w:val="28"/>
          <w:szCs w:val="28"/>
        </w:rPr>
        <w:t>Unity</w:t>
      </w:r>
      <w:proofErr w:type="spellEnd"/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F2CAD" w:rsidRPr="00894AA7" w:rsidRDefault="008F2CAD" w:rsidP="008F2CAD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F2CAD" w:rsidRPr="00894AA7" w:rsidRDefault="008F2CAD" w:rsidP="008F2CA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F2CAD" w:rsidRPr="00894AA7" w:rsidRDefault="008F2CAD" w:rsidP="008F2CAD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F2CAD" w:rsidRPr="00894AA7" w:rsidRDefault="008F2CAD" w:rsidP="008F2CAD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F2CAD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F2CAD" w:rsidRPr="00656FB8" w:rsidRDefault="008F2CAD" w:rsidP="00656FB8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A02CFD" w:rsidRDefault="00105210" w:rsidP="00105210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210">
        <w:rPr>
          <w:rFonts w:ascii="Times New Roman" w:eastAsia="Times New Roman" w:hAnsi="Times New Roman" w:cs="Times New Roman"/>
          <w:sz w:val="28"/>
          <w:szCs w:val="28"/>
        </w:rPr>
        <w:t>Знакомство с физическими свойствами объектов на примере сцены, созданной в ЛР №5. Реализация физики твёрдого тела для взаимодействия объектов друг с другом на игровом движке Unity3D. Создание освещения. Сборка проекта в исполняемый файл.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ВЫПОЛНЕНИЯ ЛАБОРАТОРНОЙ РАБОТЫ: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>Загрузить проект лабораторной работы №5 в Unity3D</w:t>
      </w:r>
      <w:r w:rsidR="00444B4E" w:rsidRPr="00444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Добавить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коллайдеры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для элементов архитектурного сооружения.</w:t>
      </w:r>
      <w:r w:rsidR="00444B4E" w:rsidRPr="00444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>Добавить в сцену источники освещения.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>Реализовать физику твёрдого тела на примере футбольного мяча для взаимодействия с объектами сцены.</w:t>
      </w:r>
      <w:r w:rsidR="00444B4E" w:rsidRPr="00444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Проверить работоспособность проекта в режиме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Game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>.</w:t>
      </w:r>
      <w:r w:rsidR="00444B4E" w:rsidRPr="00444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>Скомпилировать проект в исполняемый файл .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для платформы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x64.</w:t>
      </w:r>
      <w:r w:rsidR="00444B4E" w:rsidRPr="00444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B4E" w:rsidRPr="00444B4E" w:rsidRDefault="00105210" w:rsidP="00444B4E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>Продемонстрировать результат преподавателю и оформить отчёт.</w:t>
      </w:r>
      <w:r w:rsidR="00444B4E" w:rsidRPr="00444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44B4E" w:rsidRPr="00F23D70" w:rsidRDefault="00444B4E" w:rsidP="00444B4E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ИНДИВИДУАЛЬНОЕ ЗАДАНИЕ</w:t>
      </w:r>
      <w:r w:rsidR="008F2CA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F23D70" w:rsidRPr="00F23D70" w:rsidRDefault="00F23D70" w:rsidP="00F23D70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для колонн –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Capsule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(тело) +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(основания);</w:t>
      </w:r>
    </w:p>
    <w:p w:rsidR="00F23D70" w:rsidRPr="00F23D70" w:rsidRDefault="00F23D70" w:rsidP="00F23D70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для основания ротонды –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Mesh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23D70" w:rsidRPr="00F23D70" w:rsidRDefault="00F23D70" w:rsidP="00F23D70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для фасада ротонды –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Mesh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23D70" w:rsidRPr="00F23D70" w:rsidRDefault="00F23D70" w:rsidP="00F23D70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для крыши ротонды –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23D70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F23D7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23D70" w:rsidRDefault="00F23D70" w:rsidP="00444B4E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ВЫПОЛНЕНИЯ РАБОТЫ:</w:t>
      </w:r>
    </w:p>
    <w:p w:rsidR="00444B4E" w:rsidRPr="008E3122" w:rsidRDefault="008E3122" w:rsidP="006168F3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частей ротонды применяем компонент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коллайдер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 Применяем их к объектам в соответствии с индивидуальным заданием.</w:t>
      </w:r>
      <w:r w:rsidR="00633328">
        <w:rPr>
          <w:rFonts w:ascii="Times New Roman" w:eastAsia="Times New Roman" w:hAnsi="Times New Roman" w:cs="Times New Roman"/>
          <w:sz w:val="28"/>
          <w:szCs w:val="28"/>
        </w:rPr>
        <w:t xml:space="preserve"> Пример применения представлен на рисунке 1.</w:t>
      </w:r>
    </w:p>
    <w:p w:rsidR="00F23D70" w:rsidRPr="00F23D70" w:rsidRDefault="00F23D70" w:rsidP="00974C8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23D7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2B8AB" wp14:editId="7D4E89EE">
            <wp:extent cx="3953427" cy="167663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1" w:rsidRPr="00F23D70" w:rsidRDefault="00BC7A43" w:rsidP="00974C8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Рисунок 1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="00633328">
        <w:rPr>
          <w:rFonts w:ascii="Times New Roman" w:eastAsia="Times New Roman" w:hAnsi="Times New Roman" w:cs="Times New Roman"/>
          <w:bCs/>
          <w:sz w:val="28"/>
          <w:szCs w:val="28"/>
        </w:rPr>
        <w:t>каллайдер</w:t>
      </w:r>
      <w:proofErr w:type="spellEnd"/>
      <w:r w:rsidR="00633328">
        <w:rPr>
          <w:rFonts w:ascii="Times New Roman" w:eastAsia="Times New Roman" w:hAnsi="Times New Roman" w:cs="Times New Roman"/>
          <w:bCs/>
          <w:sz w:val="28"/>
          <w:szCs w:val="28"/>
        </w:rPr>
        <w:t xml:space="preserve"> цоколя</w:t>
      </w:r>
    </w:p>
    <w:p w:rsidR="00BC7A43" w:rsidRDefault="00633328" w:rsidP="006168F3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Пример наложения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коллайдеров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ротонду представлен на рисунке 2.</w:t>
      </w:r>
    </w:p>
    <w:p w:rsidR="0024582D" w:rsidRDefault="0024582D" w:rsidP="00974C8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4582D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BCC72F5" wp14:editId="340FD549">
            <wp:extent cx="5940425" cy="4129297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8" w:rsidRPr="00F23D70" w:rsidRDefault="00633328" w:rsidP="00633328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="00C50484">
        <w:rPr>
          <w:rFonts w:ascii="Times New Roman" w:eastAsia="Times New Roman" w:hAnsi="Times New Roman" w:cs="Times New Roman"/>
          <w:bCs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ллайдер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ротонды</w:t>
      </w:r>
    </w:p>
    <w:p w:rsidR="00633328" w:rsidRPr="00633328" w:rsidRDefault="00633328" w:rsidP="006168F3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настраиваем освещение сцены. </w:t>
      </w:r>
      <w:r w:rsidR="00C50484">
        <w:rPr>
          <w:rFonts w:ascii="Times New Roman" w:eastAsia="Times New Roman" w:hAnsi="Times New Roman" w:cs="Times New Roman"/>
          <w:bCs/>
          <w:sz w:val="28"/>
          <w:szCs w:val="28"/>
        </w:rPr>
        <w:t>Располагаем источник света внутри ротонды. Для того, чтобы избавиться от черных теней снаружи здания, выставляем источники света методом треугольника. Параметры вспомогательных источников света представлены на рисунке 3.</w:t>
      </w:r>
    </w:p>
    <w:p w:rsidR="0024582D" w:rsidRDefault="006C52E2" w:rsidP="00C50484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C52E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5B5C8F2" wp14:editId="4E389437">
            <wp:extent cx="3390900" cy="36247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814" cy="36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84" w:rsidRDefault="00C50484" w:rsidP="00C50484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параметры вспомогательных источников света</w:t>
      </w:r>
    </w:p>
    <w:p w:rsidR="00C50484" w:rsidRPr="00C50484" w:rsidRDefault="00C50484" w:rsidP="00974C8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После настройки освещения сцена выглядит так, как представлено на рисунке 4. </w:t>
      </w:r>
    </w:p>
    <w:p w:rsidR="006C52E2" w:rsidRDefault="006C52E2" w:rsidP="00C50484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C52E2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AA47714" wp14:editId="05F102D4">
            <wp:extent cx="5940425" cy="4074731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84" w:rsidRDefault="00C50484" w:rsidP="00C50484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сцена после выставления освещения</w:t>
      </w:r>
    </w:p>
    <w:p w:rsidR="00C50484" w:rsidRPr="00C50484" w:rsidRDefault="00C50484" w:rsidP="00974C8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Теперь добавляем в сцену футбольный мяч. К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префабу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мяча добавляем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коллайдер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 компонент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Rigidbody</w:t>
      </w:r>
      <w:proofErr w:type="spellEnd"/>
      <w:r w:rsidR="00DF6259"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5), с помощью которого в дальнейшем будут реализованы броски мячей. </w:t>
      </w:r>
    </w:p>
    <w:p w:rsidR="00062DB1" w:rsidRDefault="00062DB1" w:rsidP="00DF625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2DB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DD3FE66" wp14:editId="53FB4D60">
            <wp:extent cx="4143953" cy="431542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59" w:rsidRDefault="00DF6259" w:rsidP="00DF625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добавление компонентов к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префабу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футбольного мяча</w:t>
      </w:r>
    </w:p>
    <w:p w:rsidR="00DF6259" w:rsidRPr="00DF6259" w:rsidRDefault="00DF6259" w:rsidP="00974C8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Добавляем к игроку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Player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 компонент скрипт с названием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Throw Ball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 (рисунок 6).</w:t>
      </w:r>
    </w:p>
    <w:p w:rsidR="00D36CF6" w:rsidRDefault="00D36CF6" w:rsidP="00DF625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36CF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26D5871" wp14:editId="7BA50F6F">
            <wp:extent cx="4124901" cy="431542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59" w:rsidRDefault="00DF6259" w:rsidP="00DF625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скрипта</w:t>
      </w:r>
    </w:p>
    <w:p w:rsidR="00DF6259" w:rsidRDefault="00DF6259" w:rsidP="00974C8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Запущенное приложение представлено на рисунке 7.</w:t>
      </w:r>
    </w:p>
    <w:p w:rsidR="004731A9" w:rsidRPr="004E7D67" w:rsidRDefault="004731A9" w:rsidP="00DF625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31A9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8BE78E0" wp14:editId="6AB28B18">
            <wp:extent cx="5940425" cy="313115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2D" w:rsidRPr="0024582D" w:rsidRDefault="00DF6259" w:rsidP="00DF6259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7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запущенное приложение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ВЫВОД:</w:t>
      </w:r>
    </w:p>
    <w:p w:rsidR="007D32F3" w:rsidRPr="007D32F3" w:rsidRDefault="006168F3" w:rsidP="00974C86">
      <w:pPr>
        <w:pStyle w:val="a5"/>
        <w:widowControl w:val="0"/>
        <w:autoSpaceDE w:val="0"/>
        <w:autoSpaceDN w:val="0"/>
        <w:spacing w:after="0" w:line="360" w:lineRule="auto"/>
        <w:ind w:left="562" w:right="18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 ознакомилась с </w:t>
      </w:r>
      <w:r w:rsidR="00DF6259">
        <w:rPr>
          <w:rFonts w:ascii="Times New Roman" w:eastAsia="Times New Roman" w:hAnsi="Times New Roman" w:cs="Times New Roman"/>
          <w:sz w:val="28"/>
          <w:szCs w:val="28"/>
        </w:rPr>
        <w:t xml:space="preserve">физическими свойствами объектов на примере </w:t>
      </w:r>
      <w:r w:rsidR="00DF625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сцены, созданной в ЛР№5. Смогла реализовать физику твердого тела для взаимодействия объектов друг </w:t>
      </w:r>
      <w:bookmarkStart w:id="0" w:name="_GoBack"/>
      <w:bookmarkEnd w:id="0"/>
      <w:r w:rsidR="00DF6259">
        <w:rPr>
          <w:rFonts w:ascii="Times New Roman" w:eastAsia="Times New Roman" w:hAnsi="Times New Roman" w:cs="Times New Roman"/>
          <w:sz w:val="28"/>
          <w:szCs w:val="28"/>
        </w:rPr>
        <w:t>с другом на игровом движке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68F3">
        <w:rPr>
          <w:rFonts w:ascii="Times New Roman" w:eastAsia="Times New Roman" w:hAnsi="Times New Roman" w:cs="Times New Roman"/>
          <w:sz w:val="28"/>
          <w:szCs w:val="28"/>
        </w:rPr>
        <w:t xml:space="preserve">Unity3D, </w:t>
      </w:r>
      <w:r w:rsidR="00974C86">
        <w:rPr>
          <w:rFonts w:ascii="Times New Roman" w:eastAsia="Times New Roman" w:hAnsi="Times New Roman" w:cs="Times New Roman"/>
          <w:sz w:val="28"/>
          <w:szCs w:val="28"/>
        </w:rPr>
        <w:t>смогла создать освещение и собрать проект в исполняемый файл.</w:t>
      </w:r>
      <w:r w:rsidR="007D32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56AE" w:rsidRPr="000056AE" w:rsidRDefault="000056AE" w:rsidP="00451F76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sectPr w:rsidR="000056AE" w:rsidRPr="00005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30315"/>
    <w:multiLevelType w:val="hybridMultilevel"/>
    <w:tmpl w:val="B4A23C4A"/>
    <w:lvl w:ilvl="0" w:tplc="AE50B46A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abstractNum w:abstractNumId="1">
    <w:nsid w:val="57674543"/>
    <w:multiLevelType w:val="hybridMultilevel"/>
    <w:tmpl w:val="D5327160"/>
    <w:lvl w:ilvl="0" w:tplc="04190001">
      <w:start w:val="1"/>
      <w:numFmt w:val="bullet"/>
      <w:lvlText w:val=""/>
      <w:lvlJc w:val="left"/>
      <w:pPr>
        <w:ind w:left="5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CAD"/>
    <w:rsid w:val="000056AE"/>
    <w:rsid w:val="00016DE0"/>
    <w:rsid w:val="00062DB1"/>
    <w:rsid w:val="00072546"/>
    <w:rsid w:val="000D1BC9"/>
    <w:rsid w:val="00104CBB"/>
    <w:rsid w:val="00105210"/>
    <w:rsid w:val="00157CDE"/>
    <w:rsid w:val="00180F37"/>
    <w:rsid w:val="00182D22"/>
    <w:rsid w:val="001A04BE"/>
    <w:rsid w:val="001B6E4F"/>
    <w:rsid w:val="001C6C66"/>
    <w:rsid w:val="0024582D"/>
    <w:rsid w:val="00250F3C"/>
    <w:rsid w:val="00291B79"/>
    <w:rsid w:val="002E75EA"/>
    <w:rsid w:val="00303743"/>
    <w:rsid w:val="00327B5F"/>
    <w:rsid w:val="003668EE"/>
    <w:rsid w:val="003856BF"/>
    <w:rsid w:val="003C1AF3"/>
    <w:rsid w:val="003D5ED7"/>
    <w:rsid w:val="003E207E"/>
    <w:rsid w:val="00444B4E"/>
    <w:rsid w:val="00451F76"/>
    <w:rsid w:val="00452449"/>
    <w:rsid w:val="004731A9"/>
    <w:rsid w:val="004D6378"/>
    <w:rsid w:val="004D6A2A"/>
    <w:rsid w:val="004E7D67"/>
    <w:rsid w:val="00526787"/>
    <w:rsid w:val="005319EA"/>
    <w:rsid w:val="005E01E2"/>
    <w:rsid w:val="005F7412"/>
    <w:rsid w:val="00606028"/>
    <w:rsid w:val="006168F3"/>
    <w:rsid w:val="00633328"/>
    <w:rsid w:val="00656FB8"/>
    <w:rsid w:val="006C52E2"/>
    <w:rsid w:val="006D3EA7"/>
    <w:rsid w:val="006E4A28"/>
    <w:rsid w:val="00715831"/>
    <w:rsid w:val="0076324E"/>
    <w:rsid w:val="007B7253"/>
    <w:rsid w:val="007D32F3"/>
    <w:rsid w:val="007F4EBC"/>
    <w:rsid w:val="008330C4"/>
    <w:rsid w:val="00841470"/>
    <w:rsid w:val="0089052C"/>
    <w:rsid w:val="008D3915"/>
    <w:rsid w:val="008E3122"/>
    <w:rsid w:val="008F2CAD"/>
    <w:rsid w:val="0091560B"/>
    <w:rsid w:val="00974C86"/>
    <w:rsid w:val="009B62B9"/>
    <w:rsid w:val="009C45CA"/>
    <w:rsid w:val="009F6005"/>
    <w:rsid w:val="00A02CFD"/>
    <w:rsid w:val="00AD23F9"/>
    <w:rsid w:val="00B447DF"/>
    <w:rsid w:val="00B50C64"/>
    <w:rsid w:val="00B57C0A"/>
    <w:rsid w:val="00BC7A43"/>
    <w:rsid w:val="00C14903"/>
    <w:rsid w:val="00C45553"/>
    <w:rsid w:val="00C50484"/>
    <w:rsid w:val="00CA6A9F"/>
    <w:rsid w:val="00D36CF6"/>
    <w:rsid w:val="00D44081"/>
    <w:rsid w:val="00D92688"/>
    <w:rsid w:val="00DF6259"/>
    <w:rsid w:val="00E47680"/>
    <w:rsid w:val="00E51E68"/>
    <w:rsid w:val="00E61E16"/>
    <w:rsid w:val="00E865F3"/>
    <w:rsid w:val="00F23D70"/>
    <w:rsid w:val="00F31036"/>
    <w:rsid w:val="00F43BB4"/>
    <w:rsid w:val="00FA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3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D32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3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D3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7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Сергей Мясников</cp:lastModifiedBy>
  <cp:revision>37</cp:revision>
  <dcterms:created xsi:type="dcterms:W3CDTF">2022-10-27T17:21:00Z</dcterms:created>
  <dcterms:modified xsi:type="dcterms:W3CDTF">2022-12-09T20:27:00Z</dcterms:modified>
</cp:coreProperties>
</file>