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FF143" w14:textId="578F9BEF" w:rsidR="00192EEE" w:rsidRDefault="00192EEE" w:rsidP="00192EEE">
      <w:pPr>
        <w:pStyle w:val="a3"/>
        <w:numPr>
          <w:ilvl w:val="0"/>
          <w:numId w:val="1"/>
        </w:numPr>
        <w:spacing w:after="0"/>
      </w:pPr>
      <w:r w:rsidRPr="00192EEE">
        <w:t>CSS (</w:t>
      </w:r>
      <w:proofErr w:type="spellStart"/>
      <w:r w:rsidRPr="00192EEE">
        <w:t>Cascading</w:t>
      </w:r>
      <w:proofErr w:type="spellEnd"/>
      <w:r w:rsidRPr="00192EEE">
        <w:t xml:space="preserve"> Style </w:t>
      </w:r>
      <w:proofErr w:type="spellStart"/>
      <w:r w:rsidRPr="00192EEE">
        <w:t>Sheets</w:t>
      </w:r>
      <w:proofErr w:type="spellEnd"/>
      <w:r w:rsidRPr="00192EEE">
        <w:t>) — каскадные таблицы стилей,</w:t>
      </w:r>
      <w:r w:rsidRPr="00192EEE">
        <w:cr/>
        <w:t>которые предназначены для придания HTML-документам</w:t>
      </w:r>
      <w:r w:rsidRPr="00192EEE">
        <w:cr/>
        <w:t>внешний вид</w:t>
      </w:r>
    </w:p>
    <w:p w14:paraId="335ED149" w14:textId="12871E8E" w:rsidR="00192EEE" w:rsidRDefault="00192EEE" w:rsidP="00192EEE">
      <w:pPr>
        <w:pStyle w:val="a3"/>
        <w:numPr>
          <w:ilvl w:val="0"/>
          <w:numId w:val="1"/>
        </w:numPr>
        <w:spacing w:after="0"/>
      </w:pPr>
      <w:proofErr w:type="spellStart"/>
      <w:r w:rsidRPr="00192EEE">
        <w:t>Cинтаксис</w:t>
      </w:r>
      <w:proofErr w:type="spellEnd"/>
      <w:r w:rsidRPr="00192EEE">
        <w:t xml:space="preserve"> CSS, состоит из</w:t>
      </w:r>
      <w:r w:rsidRPr="00192EEE">
        <w:cr/>
        <w:t>селектора и блока объявлений. Блок объявлений включает</w:t>
      </w:r>
      <w:r w:rsidRPr="00192EEE">
        <w:cr/>
        <w:t>свойство и значение. В качестве базовых селекторов используются теги, классы и</w:t>
      </w:r>
      <w:r w:rsidRPr="00192EEE">
        <w:cr/>
        <w:t>идентификаторы, но существуют другие типы.</w:t>
      </w:r>
    </w:p>
    <w:p w14:paraId="03DCEF76" w14:textId="2563830F" w:rsidR="00192EEE" w:rsidRDefault="00192EEE" w:rsidP="00192EEE">
      <w:pPr>
        <w:pStyle w:val="a3"/>
        <w:numPr>
          <w:ilvl w:val="0"/>
          <w:numId w:val="1"/>
        </w:numPr>
        <w:spacing w:after="0"/>
      </w:pPr>
      <w:r w:rsidRPr="00192EEE">
        <w:t>Внутренний стиль определяется в самом документе и задается</w:t>
      </w:r>
      <w:r w:rsidRPr="00192EEE">
        <w:cr/>
        <w:t>тегом &lt;</w:t>
      </w:r>
      <w:proofErr w:type="spellStart"/>
      <w:r w:rsidRPr="00192EEE">
        <w:t>style</w:t>
      </w:r>
      <w:proofErr w:type="spellEnd"/>
      <w:r w:rsidRPr="00192EEE">
        <w:t>&gt;, который должен находиться в элементе &lt;</w:t>
      </w:r>
      <w:proofErr w:type="spellStart"/>
      <w:r w:rsidRPr="00192EEE">
        <w:t>head</w:t>
      </w:r>
      <w:proofErr w:type="spellEnd"/>
      <w:r w:rsidRPr="00192EEE">
        <w:t>&gt;.</w:t>
      </w:r>
    </w:p>
    <w:p w14:paraId="75A79131" w14:textId="201E4C2E" w:rsidR="00192EEE" w:rsidRDefault="00192EEE" w:rsidP="00192EEE">
      <w:pPr>
        <w:pStyle w:val="a3"/>
        <w:numPr>
          <w:ilvl w:val="0"/>
          <w:numId w:val="1"/>
        </w:numPr>
        <w:spacing w:after="0"/>
      </w:pPr>
      <w:r w:rsidRPr="00192EEE">
        <w:t>Внешние таблицы стили хранятся в отдельном файле,</w:t>
      </w:r>
      <w:r w:rsidRPr="00192EEE">
        <w:cr/>
        <w:t>который может быть использован для любых веб-страниц и для</w:t>
      </w:r>
      <w:r w:rsidRPr="00192EEE">
        <w:cr/>
        <w:t>подключения используется тег &lt;</w:t>
      </w:r>
      <w:proofErr w:type="spellStart"/>
      <w:r w:rsidRPr="00192EEE">
        <w:t>link</w:t>
      </w:r>
      <w:proofErr w:type="spellEnd"/>
      <w:r w:rsidRPr="00192EEE">
        <w:t>&gt; внутри тега &lt;</w:t>
      </w:r>
      <w:proofErr w:type="spellStart"/>
      <w:r w:rsidRPr="00192EEE">
        <w:t>head</w:t>
      </w:r>
      <w:proofErr w:type="spellEnd"/>
      <w:r w:rsidRPr="00192EEE">
        <w:t>&gt;</w:t>
      </w:r>
    </w:p>
    <w:p w14:paraId="455D4738" w14:textId="2AC61CE0" w:rsidR="00192EEE" w:rsidRDefault="00192EEE" w:rsidP="00192EEE">
      <w:pPr>
        <w:pStyle w:val="a3"/>
        <w:numPr>
          <w:ilvl w:val="0"/>
          <w:numId w:val="1"/>
        </w:numPr>
        <w:spacing w:after="0"/>
        <w:rPr>
          <w:highlight w:val="yellow"/>
        </w:rPr>
      </w:pPr>
      <w:r w:rsidRPr="00192EEE">
        <w:rPr>
          <w:highlight w:val="yellow"/>
        </w:rPr>
        <w:t>Для строкового способа определения стиля используется</w:t>
      </w:r>
      <w:r w:rsidRPr="00192EEE">
        <w:rPr>
          <w:highlight w:val="yellow"/>
        </w:rPr>
        <w:cr/>
        <w:t xml:space="preserve">атрибут </w:t>
      </w:r>
      <w:proofErr w:type="spellStart"/>
      <w:r w:rsidRPr="00192EEE">
        <w:rPr>
          <w:highlight w:val="yellow"/>
        </w:rPr>
        <w:t>style</w:t>
      </w:r>
      <w:proofErr w:type="spellEnd"/>
      <w:r w:rsidRPr="00192EEE">
        <w:rPr>
          <w:highlight w:val="yellow"/>
        </w:rPr>
        <w:t>, а его значения указываются с помощью языка</w:t>
      </w:r>
      <w:r w:rsidRPr="00192EEE">
        <w:rPr>
          <w:highlight w:val="yellow"/>
        </w:rPr>
        <w:cr/>
        <w:t>каскадных таблиц стилей.</w:t>
      </w:r>
    </w:p>
    <w:p w14:paraId="0D4E90EC" w14:textId="6E840B42" w:rsidR="00192EEE" w:rsidRDefault="00192EEE" w:rsidP="00192EEE">
      <w:pPr>
        <w:pStyle w:val="a3"/>
        <w:numPr>
          <w:ilvl w:val="0"/>
          <w:numId w:val="1"/>
        </w:numPr>
        <w:spacing w:after="0"/>
      </w:pPr>
      <w:r>
        <w:t xml:space="preserve">Классы применяют, когда необходимо определить стиль для индивидуального элемента веб-страницы или задать разные стили для одного тега. Внутри стиля вначале пишется желаемый тег, а затем, через точку пользовательское имя класса. Чтобы указать в коде HTML, что тег используется с определённым классом, к тегу добавляется атрибут </w:t>
      </w:r>
      <w:proofErr w:type="spellStart"/>
      <w:r>
        <w:t>class</w:t>
      </w:r>
      <w:proofErr w:type="spellEnd"/>
      <w:r>
        <w:t>="Имя класса</w:t>
      </w:r>
    </w:p>
    <w:p w14:paraId="5AB0C2BC" w14:textId="126F8C7D" w:rsidR="00192EEE" w:rsidRDefault="00192EEE" w:rsidP="00192EEE">
      <w:pPr>
        <w:pStyle w:val="a3"/>
        <w:numPr>
          <w:ilvl w:val="0"/>
          <w:numId w:val="1"/>
        </w:numPr>
        <w:spacing w:after="0"/>
      </w:pPr>
      <w:r>
        <w:t xml:space="preserve">При описании идентификатора вначале указывается символ решётки (#), затем идет имя идентификатора. В отличие от классов идентификаторы должны быть уникальны, иными словами, встречаться в коде документа только один </w:t>
      </w:r>
      <w:proofErr w:type="spellStart"/>
      <w:proofErr w:type="gramStart"/>
      <w:r>
        <w:t>раз.Обращение</w:t>
      </w:r>
      <w:proofErr w:type="spellEnd"/>
      <w:proofErr w:type="gramEnd"/>
      <w:r>
        <w:t xml:space="preserve"> к идентификатору происходит аналогично классам, но в качестве ключевого слова у тега используется атрибут </w:t>
      </w:r>
      <w:proofErr w:type="spellStart"/>
      <w:r>
        <w:t>id</w:t>
      </w:r>
      <w:proofErr w:type="spellEnd"/>
    </w:p>
    <w:p w14:paraId="5C6D61BD" w14:textId="4FFEAAC5" w:rsidR="00FE15A0" w:rsidRDefault="00FE15A0" w:rsidP="00192EEE">
      <w:pPr>
        <w:pStyle w:val="a3"/>
        <w:numPr>
          <w:ilvl w:val="0"/>
          <w:numId w:val="1"/>
        </w:numPr>
        <w:spacing w:after="0"/>
      </w:pPr>
      <w:r w:rsidRPr="00FE15A0">
        <w:t>Для обозначения универсального селектора применяется символ звёздочки (*)</w:t>
      </w:r>
    </w:p>
    <w:p w14:paraId="77EA296B" w14:textId="52F5D198" w:rsidR="00FE15A0" w:rsidRDefault="00FE15A0" w:rsidP="00192EEE">
      <w:pPr>
        <w:pStyle w:val="a3"/>
        <w:numPr>
          <w:ilvl w:val="0"/>
          <w:numId w:val="1"/>
        </w:numPr>
        <w:spacing w:after="0"/>
      </w:pPr>
      <w:r w:rsidRPr="00FE15A0">
        <w:t>Дочерним называется элемент, который непосредственно располагается внутри родительского элемента.</w:t>
      </w:r>
    </w:p>
    <w:p w14:paraId="3B769F97" w14:textId="1318B0B8" w:rsidR="00FE15A0" w:rsidRDefault="00FE15A0" w:rsidP="00192EEE">
      <w:pPr>
        <w:pStyle w:val="a3"/>
        <w:numPr>
          <w:ilvl w:val="0"/>
          <w:numId w:val="1"/>
        </w:numPr>
        <w:spacing w:after="0"/>
      </w:pPr>
      <w:r w:rsidRPr="00FE15A0">
        <w:t>Внутренний элемент называется дочерним, а внешний — родительским.</w:t>
      </w:r>
    </w:p>
    <w:p w14:paraId="3540515F" w14:textId="392DF7A9" w:rsidR="00BD25B4" w:rsidRDefault="00BD25B4" w:rsidP="00192EEE">
      <w:pPr>
        <w:pStyle w:val="a3"/>
        <w:numPr>
          <w:ilvl w:val="0"/>
          <w:numId w:val="1"/>
        </w:numPr>
        <w:spacing w:after="0"/>
      </w:pPr>
      <w:r w:rsidRPr="00BD25B4">
        <w:t>Родственные селекторы по своему поведению похожи на соседние селекторы (запись вида E + F), но в отличие от них стилевые правила применяются ко всем близлежащим элементам. При этом должны иметь общего родителя</w:t>
      </w:r>
    </w:p>
    <w:p w14:paraId="3244ED42" w14:textId="6D49EF00" w:rsidR="00BD25B4" w:rsidRDefault="00BD25B4" w:rsidP="00192EEE">
      <w:pPr>
        <w:pStyle w:val="a3"/>
        <w:numPr>
          <w:ilvl w:val="0"/>
          <w:numId w:val="1"/>
        </w:numPr>
        <w:spacing w:after="0"/>
      </w:pPr>
      <w:proofErr w:type="spellStart"/>
      <w:r w:rsidRPr="00BD25B4">
        <w:t>Каскадность</w:t>
      </w:r>
      <w:proofErr w:type="spellEnd"/>
      <w:r w:rsidRPr="00BD25B4">
        <w:t xml:space="preserve"> — это набор правил, который определяет</w:t>
      </w:r>
      <w:r w:rsidRPr="00BD25B4">
        <w:cr/>
        <w:t>разрешение конфликтов применения стилей.</w:t>
      </w:r>
    </w:p>
    <w:p w14:paraId="3382E0D1" w14:textId="3A9CF3E2" w:rsidR="00BD25B4" w:rsidRDefault="00BD25B4" w:rsidP="00192EEE">
      <w:pPr>
        <w:pStyle w:val="a3"/>
        <w:numPr>
          <w:ilvl w:val="0"/>
          <w:numId w:val="1"/>
        </w:numPr>
        <w:spacing w:after="0"/>
      </w:pPr>
      <w:r w:rsidRPr="00BD25B4">
        <w:t>Наследование в CSS — это способность элементов-потомков перенимать правила форматирования (свойства CSS), которые присвоены их предкам.</w:t>
      </w:r>
    </w:p>
    <w:p w14:paraId="7B16F409" w14:textId="6526EC9C" w:rsidR="00BD25B4" w:rsidRDefault="00FE79F2" w:rsidP="00192EEE">
      <w:pPr>
        <w:pStyle w:val="a3"/>
        <w:numPr>
          <w:ilvl w:val="0"/>
          <w:numId w:val="1"/>
        </w:numPr>
        <w:spacing w:after="0"/>
      </w:pPr>
      <w:r w:rsidRPr="00FE79F2">
        <w:t xml:space="preserve">В CSS допускается задать единый стиль не только одному селектору, но и группе селекторов. В группу могут входить как селекторы типа, селекторы класса, </w:t>
      </w:r>
      <w:proofErr w:type="spellStart"/>
      <w:r w:rsidRPr="00FE79F2">
        <w:t>id</w:t>
      </w:r>
      <w:proofErr w:type="spellEnd"/>
      <w:r w:rsidRPr="00FE79F2">
        <w:t xml:space="preserve"> селекторы и так далее.</w:t>
      </w:r>
    </w:p>
    <w:p w14:paraId="214FFB75" w14:textId="6F801D83" w:rsidR="003954F8" w:rsidRPr="003954F8" w:rsidRDefault="003954F8" w:rsidP="00192EEE">
      <w:pPr>
        <w:pStyle w:val="a3"/>
        <w:numPr>
          <w:ilvl w:val="0"/>
          <w:numId w:val="1"/>
        </w:numPr>
        <w:spacing w:after="0"/>
      </w:pPr>
      <w:r>
        <w:rPr>
          <w:lang w:val="en-US"/>
        </w:rPr>
        <w:t>=</w:t>
      </w:r>
    </w:p>
    <w:p w14:paraId="20F9118B" w14:textId="67D85FD9" w:rsidR="003954F8" w:rsidRPr="003954F8" w:rsidRDefault="003954F8" w:rsidP="00192EEE">
      <w:pPr>
        <w:pStyle w:val="a3"/>
        <w:numPr>
          <w:ilvl w:val="0"/>
          <w:numId w:val="1"/>
        </w:numPr>
        <w:spacing w:after="0"/>
      </w:pPr>
      <w:r>
        <w:rPr>
          <w:lang w:val="en-US"/>
        </w:rPr>
        <w:t>=</w:t>
      </w:r>
    </w:p>
    <w:p w14:paraId="344FCDC2" w14:textId="77777777" w:rsidR="003954F8" w:rsidRDefault="003954F8" w:rsidP="003954F8">
      <w:pPr>
        <w:pStyle w:val="a3"/>
        <w:numPr>
          <w:ilvl w:val="0"/>
          <w:numId w:val="1"/>
        </w:numPr>
        <w:spacing w:after="0"/>
      </w:pPr>
      <w:r>
        <w:t>В языке CSS, назначить цвет HTML-тегам можно тремя способами:</w:t>
      </w:r>
    </w:p>
    <w:p w14:paraId="74956DEE" w14:textId="77777777" w:rsidR="003954F8" w:rsidRDefault="003954F8" w:rsidP="003954F8">
      <w:pPr>
        <w:pStyle w:val="a3"/>
        <w:spacing w:after="0"/>
        <w:ind w:left="1069"/>
      </w:pPr>
      <w:r>
        <w:t>1. С помощью имени цвета,</w:t>
      </w:r>
    </w:p>
    <w:p w14:paraId="23A7373A" w14:textId="0AE32F02" w:rsidR="003954F8" w:rsidRDefault="003954F8" w:rsidP="003954F8">
      <w:pPr>
        <w:spacing w:after="0"/>
        <w:ind w:left="709"/>
      </w:pPr>
      <w:r w:rsidRPr="003954F8">
        <w:t xml:space="preserve">        </w:t>
      </w:r>
      <w:r>
        <w:t>2. С помощью десятичной системы счисления в RGB-формате,</w:t>
      </w:r>
    </w:p>
    <w:p w14:paraId="72E1E903" w14:textId="5045E3C6" w:rsidR="003954F8" w:rsidRDefault="003954F8" w:rsidP="003954F8">
      <w:pPr>
        <w:pStyle w:val="a3"/>
        <w:spacing w:after="0"/>
        <w:ind w:left="1069"/>
      </w:pPr>
      <w:r>
        <w:t>3. С помощью шестнадцатеричной системы счисления в RGB-формате.</w:t>
      </w:r>
    </w:p>
    <w:p w14:paraId="433C28C1" w14:textId="6F858FFC" w:rsidR="003954F8" w:rsidRPr="003954F8" w:rsidRDefault="003954F8" w:rsidP="003954F8">
      <w:pPr>
        <w:spacing w:after="0"/>
      </w:pPr>
      <w:r w:rsidRPr="003954F8">
        <w:t xml:space="preserve">              18. К наследуемым свойствам относятся в первую очередь свойства, определяющие параметры отображения текста. Все остальные относятся к ненаследуемым. Это параметры позиционирования, размеров, отступов, фона, рамок и т. д.</w:t>
      </w:r>
    </w:p>
    <w:p w14:paraId="244008E9" w14:textId="73E56AB9" w:rsidR="003954F8" w:rsidRPr="003954F8" w:rsidRDefault="003954F8" w:rsidP="003954F8">
      <w:pPr>
        <w:spacing w:after="0"/>
      </w:pPr>
      <w:r w:rsidRPr="003954F8">
        <w:t xml:space="preserve">не все свойства могут наследоваться. Например, возьмем тот же тег </w:t>
      </w:r>
      <w:r w:rsidRPr="003954F8">
        <w:rPr>
          <w:lang w:val="en-US"/>
        </w:rPr>
        <w:t>border</w:t>
      </w:r>
      <w:r w:rsidRPr="003954F8">
        <w:t xml:space="preserve"> (граница)</w:t>
      </w:r>
      <w:proofErr w:type="gramStart"/>
      <w:r w:rsidRPr="003954F8">
        <w:t>.</w:t>
      </w:r>
      <w:proofErr w:type="gramEnd"/>
      <w:r w:rsidRPr="003954F8">
        <w:t xml:space="preserve"> что данное свойство не будет унаследовано вложенными тегами, иначе страница выглядела бы ужасно.</w:t>
      </w:r>
    </w:p>
    <w:p w14:paraId="13ECB8A9" w14:textId="77777777" w:rsidR="003954F8" w:rsidRDefault="003954F8" w:rsidP="003954F8">
      <w:pPr>
        <w:pStyle w:val="a3"/>
        <w:spacing w:after="0"/>
        <w:ind w:left="1069"/>
      </w:pPr>
    </w:p>
    <w:p w14:paraId="32C1107F" w14:textId="7B74F0C6" w:rsidR="003954F8" w:rsidRPr="003954F8" w:rsidRDefault="003954F8" w:rsidP="003954F8">
      <w:pPr>
        <w:pStyle w:val="a3"/>
        <w:spacing w:after="0"/>
        <w:ind w:left="1069"/>
      </w:pPr>
    </w:p>
    <w:p w14:paraId="371B5CF0" w14:textId="06EBD316" w:rsidR="00FE79F2" w:rsidRDefault="00FE79F2" w:rsidP="00FE79F2">
      <w:pPr>
        <w:spacing w:after="0"/>
      </w:pPr>
    </w:p>
    <w:p w14:paraId="200D95D6" w14:textId="77777777" w:rsidR="00FE79F2" w:rsidRDefault="00FE79F2" w:rsidP="00FE79F2">
      <w:pPr>
        <w:spacing w:after="0"/>
      </w:pPr>
    </w:p>
    <w:p w14:paraId="68FB3BD9" w14:textId="50A30178" w:rsidR="00FE79F2" w:rsidRDefault="00FE79F2" w:rsidP="00FE79F2">
      <w:pPr>
        <w:spacing w:after="0"/>
      </w:pPr>
    </w:p>
    <w:p w14:paraId="187C25FF" w14:textId="77777777" w:rsidR="00FE79F2" w:rsidRPr="00192EEE" w:rsidRDefault="00FE79F2" w:rsidP="00FE79F2">
      <w:pPr>
        <w:spacing w:after="0"/>
      </w:pPr>
    </w:p>
    <w:p w14:paraId="32D496D7" w14:textId="77777777" w:rsidR="00192EEE" w:rsidRDefault="00192EEE" w:rsidP="00192EEE">
      <w:pPr>
        <w:spacing w:after="0"/>
      </w:pPr>
    </w:p>
    <w:p w14:paraId="6E45A509" w14:textId="77777777" w:rsidR="00192EEE" w:rsidRDefault="00192EEE" w:rsidP="00192EEE">
      <w:pPr>
        <w:spacing w:after="0"/>
      </w:pPr>
    </w:p>
    <w:p w14:paraId="28DD2ECB" w14:textId="77777777" w:rsidR="00192EEE" w:rsidRDefault="00192EEE" w:rsidP="00192EEE">
      <w:pPr>
        <w:spacing w:after="0"/>
      </w:pPr>
    </w:p>
    <w:p w14:paraId="18C6E606" w14:textId="77777777" w:rsidR="00192EEE" w:rsidRDefault="00192EEE" w:rsidP="00192EEE">
      <w:pPr>
        <w:spacing w:after="0"/>
      </w:pPr>
    </w:p>
    <w:p w14:paraId="58D0D4B2" w14:textId="77777777" w:rsidR="00192EEE" w:rsidRDefault="00192EEE" w:rsidP="00192EEE">
      <w:pPr>
        <w:spacing w:after="0"/>
      </w:pPr>
    </w:p>
    <w:p w14:paraId="6B89A0A5" w14:textId="77777777" w:rsidR="00192EEE" w:rsidRDefault="00192EEE" w:rsidP="00192EEE">
      <w:pPr>
        <w:spacing w:after="0"/>
      </w:pPr>
    </w:p>
    <w:p w14:paraId="7852D4A3" w14:textId="77777777" w:rsidR="00192EEE" w:rsidRDefault="00192EEE" w:rsidP="00192EEE">
      <w:pPr>
        <w:spacing w:after="0"/>
      </w:pPr>
    </w:p>
    <w:p w14:paraId="4DF7AFA7" w14:textId="77777777" w:rsidR="00192EEE" w:rsidRDefault="00192EEE" w:rsidP="00192EEE">
      <w:pPr>
        <w:spacing w:after="0"/>
      </w:pPr>
    </w:p>
    <w:p w14:paraId="3EF00FD1" w14:textId="77777777" w:rsidR="00192EEE" w:rsidRDefault="00192EEE" w:rsidP="00192EEE">
      <w:pPr>
        <w:spacing w:after="0"/>
      </w:pPr>
    </w:p>
    <w:p w14:paraId="5F4075B6" w14:textId="77777777" w:rsidR="00192EEE" w:rsidRDefault="00192EEE" w:rsidP="00192EEE">
      <w:pPr>
        <w:spacing w:after="0"/>
      </w:pPr>
    </w:p>
    <w:p w14:paraId="63C3084E" w14:textId="77777777" w:rsidR="00192EEE" w:rsidRDefault="00192EEE" w:rsidP="00192EEE">
      <w:pPr>
        <w:spacing w:after="0"/>
      </w:pPr>
    </w:p>
    <w:p w14:paraId="61495118" w14:textId="77777777" w:rsidR="00192EEE" w:rsidRDefault="00192EEE" w:rsidP="00192EEE">
      <w:pPr>
        <w:spacing w:after="0"/>
      </w:pPr>
    </w:p>
    <w:p w14:paraId="58E236CD" w14:textId="4C227758" w:rsidR="00192EEE" w:rsidRDefault="00192EEE" w:rsidP="00192EEE">
      <w:pPr>
        <w:spacing w:after="0"/>
      </w:pPr>
      <w:r>
        <w:t>1. Что такое CSS? Как расшифровывается CSS?</w:t>
      </w:r>
    </w:p>
    <w:p w14:paraId="795D2AD7" w14:textId="77777777" w:rsidR="00192EEE" w:rsidRDefault="00192EEE" w:rsidP="00192EEE">
      <w:pPr>
        <w:spacing w:after="0"/>
      </w:pPr>
      <w:r>
        <w:t>2. Синтаксис СSS?</w:t>
      </w:r>
    </w:p>
    <w:p w14:paraId="0641682E" w14:textId="77777777" w:rsidR="00192EEE" w:rsidRDefault="00192EEE" w:rsidP="00192EEE">
      <w:pPr>
        <w:spacing w:after="0"/>
      </w:pPr>
      <w:r>
        <w:t>3. Как подключаются внутренние таблицы стилей?</w:t>
      </w:r>
    </w:p>
    <w:p w14:paraId="164659BF" w14:textId="77777777" w:rsidR="00192EEE" w:rsidRDefault="00192EEE" w:rsidP="00192EEE">
      <w:pPr>
        <w:spacing w:after="0"/>
      </w:pPr>
      <w:r>
        <w:t>4. Как создаются внешние таблицы стилей?</w:t>
      </w:r>
    </w:p>
    <w:p w14:paraId="23EDAE3C" w14:textId="77777777" w:rsidR="00192EEE" w:rsidRDefault="00192EEE" w:rsidP="00192EEE">
      <w:pPr>
        <w:spacing w:after="0"/>
      </w:pPr>
      <w:r>
        <w:t>5. Что такое строковое подключение стилей?</w:t>
      </w:r>
    </w:p>
    <w:p w14:paraId="7041EFF6" w14:textId="77777777" w:rsidR="00192EEE" w:rsidRDefault="00192EEE" w:rsidP="00192EEE">
      <w:pPr>
        <w:spacing w:after="0"/>
      </w:pPr>
      <w:r>
        <w:t>6. Как создаются классы?</w:t>
      </w:r>
    </w:p>
    <w:p w14:paraId="2C9FAB1A" w14:textId="77777777" w:rsidR="00192EEE" w:rsidRDefault="00192EEE" w:rsidP="00192EEE">
      <w:pPr>
        <w:spacing w:after="0"/>
      </w:pPr>
      <w:r>
        <w:t>7. Каким образом создаются идентификаторы?</w:t>
      </w:r>
    </w:p>
    <w:p w14:paraId="0473CC4E" w14:textId="77777777" w:rsidR="00192EEE" w:rsidRDefault="00192EEE" w:rsidP="00192EEE">
      <w:pPr>
        <w:spacing w:after="0"/>
      </w:pPr>
      <w:r>
        <w:t>8. Каким образом подключается универсальный стиль?</w:t>
      </w:r>
    </w:p>
    <w:p w14:paraId="6971873A" w14:textId="77777777" w:rsidR="00192EEE" w:rsidRDefault="00192EEE" w:rsidP="00192EEE">
      <w:pPr>
        <w:spacing w:after="0"/>
      </w:pPr>
      <w:r>
        <w:t>9. Что такое дочерний элемент?</w:t>
      </w:r>
    </w:p>
    <w:p w14:paraId="435DB36E" w14:textId="77777777" w:rsidR="00192EEE" w:rsidRDefault="00192EEE" w:rsidP="00192EEE">
      <w:pPr>
        <w:spacing w:after="0"/>
      </w:pPr>
      <w:r>
        <w:t>10. Что такое родительский элемент?</w:t>
      </w:r>
    </w:p>
    <w:p w14:paraId="7CB96A5C" w14:textId="77777777" w:rsidR="00192EEE" w:rsidRDefault="00192EEE" w:rsidP="00192EEE">
      <w:pPr>
        <w:spacing w:after="0"/>
      </w:pPr>
      <w:r>
        <w:t>11. Что такое родственные элементы?</w:t>
      </w:r>
    </w:p>
    <w:p w14:paraId="70323EBC" w14:textId="77777777" w:rsidR="00192EEE" w:rsidRDefault="00192EEE" w:rsidP="00192EEE">
      <w:pPr>
        <w:spacing w:after="0"/>
      </w:pPr>
      <w:r>
        <w:t xml:space="preserve">12. В чем заключается </w:t>
      </w:r>
      <w:proofErr w:type="spellStart"/>
      <w:r>
        <w:t>каскадность</w:t>
      </w:r>
      <w:proofErr w:type="spellEnd"/>
      <w:r>
        <w:t xml:space="preserve"> стилей?</w:t>
      </w:r>
    </w:p>
    <w:p w14:paraId="529DA11D" w14:textId="77777777" w:rsidR="00192EEE" w:rsidRDefault="00192EEE" w:rsidP="00192EEE">
      <w:pPr>
        <w:spacing w:after="0"/>
      </w:pPr>
      <w:r>
        <w:t>13. В чем заключается наследование стилей? Приведите</w:t>
      </w:r>
    </w:p>
    <w:p w14:paraId="043AC841" w14:textId="77777777" w:rsidR="00192EEE" w:rsidRDefault="00192EEE" w:rsidP="00192EEE">
      <w:pPr>
        <w:spacing w:after="0"/>
      </w:pPr>
      <w:r>
        <w:t>пример.</w:t>
      </w:r>
    </w:p>
    <w:p w14:paraId="5CBE1A28" w14:textId="77777777" w:rsidR="00192EEE" w:rsidRDefault="00192EEE" w:rsidP="00192EEE">
      <w:pPr>
        <w:spacing w:after="0"/>
      </w:pPr>
      <w:r>
        <w:t>14. Что означает групповой селектор и как он создается?</w:t>
      </w:r>
    </w:p>
    <w:p w14:paraId="5E211C9C" w14:textId="77777777" w:rsidR="00192EEE" w:rsidRDefault="00192EEE" w:rsidP="00192EEE">
      <w:pPr>
        <w:spacing w:after="0"/>
      </w:pPr>
      <w:r>
        <w:t>15. Создайте новый документ и используя классы задайте</w:t>
      </w:r>
    </w:p>
    <w:p w14:paraId="375372F3" w14:textId="77777777" w:rsidR="00192EEE" w:rsidRDefault="00192EEE" w:rsidP="00192EEE">
      <w:pPr>
        <w:spacing w:after="0"/>
      </w:pPr>
      <w:r>
        <w:t>разные цвета и размеры шрифта для заголовка и абзаца</w:t>
      </w:r>
    </w:p>
    <w:p w14:paraId="03FE602E" w14:textId="77777777" w:rsidR="00192EEE" w:rsidRDefault="00192EEE" w:rsidP="00192EEE">
      <w:pPr>
        <w:spacing w:after="0"/>
      </w:pPr>
      <w:r>
        <w:t xml:space="preserve">16. Создайте на </w:t>
      </w:r>
      <w:proofErr w:type="spellStart"/>
      <w:r>
        <w:t>web</w:t>
      </w:r>
      <w:proofErr w:type="spellEnd"/>
      <w:r>
        <w:t>-странице текст «CSS» и выделите первую</w:t>
      </w:r>
    </w:p>
    <w:p w14:paraId="176DABCC" w14:textId="77777777" w:rsidR="00192EEE" w:rsidRDefault="00192EEE" w:rsidP="00192EEE">
      <w:pPr>
        <w:spacing w:after="0"/>
      </w:pPr>
      <w:r>
        <w:t>букву выделите красным цветом; вторую букву – зеленым, третью</w:t>
      </w:r>
    </w:p>
    <w:p w14:paraId="50BC6A8D" w14:textId="77777777" w:rsidR="00192EEE" w:rsidRDefault="00192EEE" w:rsidP="00192EEE">
      <w:pPr>
        <w:spacing w:after="0"/>
      </w:pPr>
      <w:r>
        <w:t>– синим цветом.</w:t>
      </w:r>
    </w:p>
    <w:p w14:paraId="675072A5" w14:textId="77777777" w:rsidR="00192EEE" w:rsidRDefault="00192EEE" w:rsidP="00192EEE">
      <w:pPr>
        <w:spacing w:after="0"/>
      </w:pPr>
      <w:r>
        <w:t>17. Какими способами можно задать цвет в CSS?</w:t>
      </w:r>
    </w:p>
    <w:p w14:paraId="740213CD" w14:textId="65646A94" w:rsidR="009B0869" w:rsidRDefault="00192EEE" w:rsidP="00192EEE">
      <w:pPr>
        <w:spacing w:after="0"/>
      </w:pPr>
      <w:r>
        <w:t>18. Какие свойства могут быть наследуемыми? Какие свойства</w:t>
      </w:r>
      <w:r>
        <w:cr/>
        <w:t>не наследуемые?</w:t>
      </w:r>
    </w:p>
    <w:sectPr w:rsidR="009B0869" w:rsidSect="00192E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42EFA"/>
    <w:multiLevelType w:val="hybridMultilevel"/>
    <w:tmpl w:val="F7CAA0A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EEE"/>
    <w:rsid w:val="00192EEE"/>
    <w:rsid w:val="003954F8"/>
    <w:rsid w:val="003C5C84"/>
    <w:rsid w:val="004A1F0F"/>
    <w:rsid w:val="009B0869"/>
    <w:rsid w:val="00BD25B4"/>
    <w:rsid w:val="00C06512"/>
    <w:rsid w:val="00FE15A0"/>
    <w:rsid w:val="00FE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87951"/>
  <w15:chartTrackingRefBased/>
  <w15:docId w15:val="{D3724413-BE5E-4A5E-AE4C-1312647DD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2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sinkevich.mari@outlook.com</dc:creator>
  <cp:keywords/>
  <dc:description/>
  <cp:lastModifiedBy>sinkevich.mari@outlook.com</cp:lastModifiedBy>
  <cp:revision>2</cp:revision>
  <cp:lastPrinted>2023-09-15T09:47:00Z</cp:lastPrinted>
  <dcterms:created xsi:type="dcterms:W3CDTF">2023-09-14T18:26:00Z</dcterms:created>
  <dcterms:modified xsi:type="dcterms:W3CDTF">2023-09-15T09:48:00Z</dcterms:modified>
</cp:coreProperties>
</file>