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82F9" w14:textId="77777777" w:rsidR="00860D4C" w:rsidRDefault="00860D4C" w:rsidP="00860D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67A11679" w14:textId="58E28398" w:rsidR="00C17D6C" w:rsidRPr="00C17D6C" w:rsidRDefault="00C17D6C" w:rsidP="00C17D6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7D6C">
        <w:rPr>
          <w:rFonts w:ascii="Times New Roman" w:hAnsi="Times New Roman" w:cs="Times New Roman"/>
          <w:sz w:val="28"/>
          <w:szCs w:val="28"/>
        </w:rPr>
        <w:t>родемонстрировать работу с типами данных определяемыми пользователями.</w:t>
      </w:r>
    </w:p>
    <w:p w14:paraId="199E7753" w14:textId="50585FF9" w:rsidR="00AC427C" w:rsidRPr="00C17D6C" w:rsidRDefault="004D29F4">
      <w:pPr>
        <w:rPr>
          <w:rFonts w:ascii="Times New Roman" w:hAnsi="Times New Roman" w:cs="Times New Roman"/>
          <w:sz w:val="28"/>
          <w:szCs w:val="28"/>
        </w:rPr>
      </w:pPr>
    </w:p>
    <w:p w14:paraId="6EE74E56" w14:textId="77777777" w:rsidR="00860D4C" w:rsidRDefault="00860D4C" w:rsidP="00860D4C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60128FD3" w14:textId="77777777" w:rsidR="00C17D6C" w:rsidRPr="00C17D6C" w:rsidRDefault="00C17D6C" w:rsidP="00900524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D6C">
        <w:rPr>
          <w:rFonts w:ascii="Times New Roman" w:hAnsi="Times New Roman" w:cs="Times New Roman"/>
          <w:sz w:val="28"/>
          <w:szCs w:val="28"/>
        </w:rPr>
        <w:t>Описать структуру и ее поля, указанные в задании.</w:t>
      </w:r>
    </w:p>
    <w:p w14:paraId="43248B7C" w14:textId="77777777" w:rsidR="00C17D6C" w:rsidRPr="00C17D6C" w:rsidRDefault="00C17D6C" w:rsidP="00900524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D6C">
        <w:rPr>
          <w:rFonts w:ascii="Times New Roman" w:hAnsi="Times New Roman" w:cs="Times New Roman"/>
          <w:sz w:val="28"/>
          <w:szCs w:val="28"/>
        </w:rPr>
        <w:t>Написать программу, выполняющую:</w:t>
      </w:r>
    </w:p>
    <w:p w14:paraId="6C07FB39" w14:textId="2A63B9B9" w:rsidR="00C17D6C" w:rsidRPr="00C17D6C" w:rsidRDefault="00BF507C" w:rsidP="0090052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7D6C" w:rsidRPr="00C17D6C">
        <w:rPr>
          <w:rFonts w:ascii="Times New Roman" w:hAnsi="Times New Roman" w:cs="Times New Roman"/>
          <w:sz w:val="28"/>
          <w:szCs w:val="28"/>
        </w:rPr>
        <w:t xml:space="preserve">вод исходных данных с клавиатуры в массив, состоящий из восьми элементов указанной структуры и вывод массива в виде таблицы; </w:t>
      </w:r>
    </w:p>
    <w:p w14:paraId="093D981F" w14:textId="6DB023D5" w:rsidR="00C17D6C" w:rsidRPr="00C17D6C" w:rsidRDefault="00BF507C" w:rsidP="0090052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7D6C" w:rsidRPr="00C17D6C">
        <w:rPr>
          <w:rFonts w:ascii="Times New Roman" w:hAnsi="Times New Roman" w:cs="Times New Roman"/>
          <w:sz w:val="28"/>
          <w:szCs w:val="28"/>
        </w:rPr>
        <w:t>ывод информации в соответствии с запросом;</w:t>
      </w:r>
    </w:p>
    <w:p w14:paraId="1B018BA5" w14:textId="66A7D76E" w:rsidR="00C17D6C" w:rsidRPr="00C17D6C" w:rsidRDefault="00BF507C" w:rsidP="0090052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17D6C" w:rsidRPr="00C17D6C">
        <w:rPr>
          <w:rFonts w:ascii="Times New Roman" w:hAnsi="Times New Roman" w:cs="Times New Roman"/>
          <w:sz w:val="28"/>
          <w:szCs w:val="28"/>
        </w:rPr>
        <w:t xml:space="preserve">сли запрос не выполним - вывод сообщения. </w:t>
      </w:r>
    </w:p>
    <w:p w14:paraId="6966A56D" w14:textId="3AB53BEB" w:rsidR="00860D4C" w:rsidRPr="00C17D6C" w:rsidRDefault="00860D4C">
      <w:pPr>
        <w:rPr>
          <w:rFonts w:ascii="Times New Roman" w:hAnsi="Times New Roman" w:cs="Times New Roman"/>
          <w:sz w:val="28"/>
          <w:szCs w:val="28"/>
        </w:rPr>
      </w:pPr>
    </w:p>
    <w:p w14:paraId="3F8D5C38" w14:textId="77777777" w:rsidR="00860D4C" w:rsidRDefault="00860D4C" w:rsidP="00860D4C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55C877D1" w14:textId="04DF550F" w:rsidR="00860D4C" w:rsidRDefault="00C17D6C" w:rsidP="00900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051C600E" w14:textId="3EC110E7" w:rsidR="00C17D6C" w:rsidRPr="003C53F8" w:rsidRDefault="00C17D6C" w:rsidP="00900524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Структура: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06CED713" w14:textId="50833511" w:rsidR="00C17D6C" w:rsidRDefault="00C17D6C" w:rsidP="00900524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  <w:t>Поля:</w:t>
      </w:r>
      <w:r w:rsidR="00900524">
        <w:rPr>
          <w:rFonts w:ascii="Times New Roman" w:hAnsi="Times New Roman" w:cs="Times New Roman"/>
          <w:sz w:val="28"/>
          <w:szCs w:val="28"/>
        </w:rPr>
        <w:t xml:space="preserve"> </w:t>
      </w:r>
      <w:r w:rsidRPr="00C17D6C">
        <w:rPr>
          <w:rFonts w:ascii="Times New Roman" w:hAnsi="Times New Roman" w:cs="Times New Roman"/>
          <w:i/>
          <w:sz w:val="28"/>
          <w:szCs w:val="20"/>
          <w:lang w:val="en-US"/>
        </w:rPr>
        <w:t>Plat</w:t>
      </w:r>
      <w:r w:rsidRPr="00C17D6C">
        <w:rPr>
          <w:rFonts w:ascii="Times New Roman" w:hAnsi="Times New Roman" w:cs="Times New Roman"/>
          <w:sz w:val="28"/>
          <w:szCs w:val="20"/>
        </w:rPr>
        <w:t>–расчетный счет плательщика (строка)</w:t>
      </w:r>
      <w:r w:rsidR="00900524">
        <w:rPr>
          <w:rFonts w:ascii="Times New Roman" w:hAnsi="Times New Roman" w:cs="Times New Roman"/>
          <w:sz w:val="28"/>
          <w:szCs w:val="20"/>
        </w:rPr>
        <w:t xml:space="preserve">. </w:t>
      </w:r>
      <w:r w:rsidRPr="00C17D6C">
        <w:rPr>
          <w:rFonts w:ascii="Times New Roman" w:hAnsi="Times New Roman" w:cs="Times New Roman"/>
          <w:i/>
          <w:sz w:val="28"/>
          <w:szCs w:val="20"/>
          <w:lang w:val="en-US"/>
        </w:rPr>
        <w:t>Pol</w:t>
      </w:r>
      <w:r w:rsidRPr="00C17D6C">
        <w:rPr>
          <w:rFonts w:ascii="Times New Roman" w:hAnsi="Times New Roman" w:cs="Times New Roman"/>
          <w:sz w:val="28"/>
          <w:szCs w:val="20"/>
        </w:rPr>
        <w:t>–расчетный счет получателя (строка)</w:t>
      </w:r>
      <w:r w:rsidR="00900524">
        <w:rPr>
          <w:rFonts w:ascii="Times New Roman" w:hAnsi="Times New Roman" w:cs="Times New Roman"/>
          <w:sz w:val="28"/>
          <w:szCs w:val="20"/>
        </w:rPr>
        <w:t xml:space="preserve">. </w:t>
      </w:r>
      <w:r w:rsidRPr="00C17D6C">
        <w:rPr>
          <w:rFonts w:ascii="Times New Roman" w:hAnsi="Times New Roman" w:cs="Times New Roman"/>
          <w:i/>
          <w:sz w:val="28"/>
          <w:szCs w:val="20"/>
          <w:lang w:val="en-US"/>
        </w:rPr>
        <w:t>Summa</w:t>
      </w:r>
      <w:r w:rsidRPr="00C17D6C">
        <w:rPr>
          <w:rFonts w:ascii="Times New Roman" w:hAnsi="Times New Roman" w:cs="Times New Roman"/>
          <w:sz w:val="28"/>
          <w:szCs w:val="20"/>
        </w:rPr>
        <w:t xml:space="preserve"> – сумма перевода в рублях (</w:t>
      </w:r>
      <w:r w:rsidRPr="00C17D6C">
        <w:rPr>
          <w:rFonts w:ascii="Times New Roman" w:hAnsi="Times New Roman" w:cs="Times New Roman"/>
          <w:sz w:val="28"/>
          <w:szCs w:val="20"/>
          <w:lang w:val="en-US"/>
        </w:rPr>
        <w:t>real</w:t>
      </w:r>
      <w:r w:rsidRPr="00C17D6C">
        <w:rPr>
          <w:rFonts w:ascii="Times New Roman" w:hAnsi="Times New Roman" w:cs="Times New Roman"/>
          <w:sz w:val="28"/>
          <w:szCs w:val="20"/>
        </w:rPr>
        <w:t>)</w:t>
      </w:r>
      <w:r w:rsidR="00900524">
        <w:rPr>
          <w:rFonts w:ascii="Times New Roman" w:hAnsi="Times New Roman" w:cs="Times New Roman"/>
          <w:sz w:val="28"/>
          <w:szCs w:val="20"/>
        </w:rPr>
        <w:t>.</w:t>
      </w:r>
    </w:p>
    <w:p w14:paraId="5497BAF2" w14:textId="3CA8241E" w:rsidR="00900524" w:rsidRPr="00900524" w:rsidRDefault="00900524" w:rsidP="00900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Выбрать по заданному запросу: </w:t>
      </w:r>
      <w:r>
        <w:rPr>
          <w:rFonts w:ascii="Times New Roman" w:hAnsi="Times New Roman" w:cs="Times New Roman"/>
          <w:sz w:val="28"/>
          <w:szCs w:val="20"/>
        </w:rPr>
        <w:t>о</w:t>
      </w:r>
      <w:r w:rsidRPr="00900524">
        <w:rPr>
          <w:rFonts w:ascii="Times New Roman" w:hAnsi="Times New Roman" w:cs="Times New Roman"/>
          <w:sz w:val="28"/>
          <w:szCs w:val="20"/>
        </w:rPr>
        <w:t xml:space="preserve"> суммах, снятых с заданного расчетного счета.</w:t>
      </w:r>
    </w:p>
    <w:p w14:paraId="53E29BC4" w14:textId="77777777" w:rsidR="00C17D6C" w:rsidRPr="00C17D6C" w:rsidRDefault="00C17D6C" w:rsidP="00C17D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13C48" w14:textId="77777777" w:rsidR="00860D4C" w:rsidRDefault="00860D4C" w:rsidP="00860D4C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0B964D63" w14:textId="2A46F1CB" w:rsidR="00860D4C" w:rsidRPr="007657BC" w:rsidRDefault="007657BC">
      <w:pPr>
        <w:rPr>
          <w:rFonts w:ascii="Times New Roman" w:hAnsi="Times New Roman" w:cs="Times New Roman"/>
          <w:sz w:val="28"/>
          <w:szCs w:val="28"/>
        </w:rPr>
      </w:pPr>
      <w:r w:rsidRPr="003C53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1.</w:t>
      </w:r>
    </w:p>
    <w:p w14:paraId="0AB2884C" w14:textId="7EB6D0DC" w:rsidR="0032161D" w:rsidRDefault="007657BC">
      <w:r>
        <w:object w:dxaOrig="16516" w:dyaOrig="15406" w14:anchorId="0FF45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2.75pt" o:ole="">
            <v:imagedata r:id="rId5" o:title=""/>
          </v:shape>
          <o:OLEObject Type="Embed" ProgID="Visio.Drawing.15" ShapeID="_x0000_i1025" DrawAspect="Content" ObjectID="_1601366076" r:id="rId6"/>
        </w:object>
      </w:r>
    </w:p>
    <w:p w14:paraId="46777923" w14:textId="6915349D" w:rsidR="007657BC" w:rsidRDefault="007657BC" w:rsidP="007657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 Блок-схема алгоритма</w:t>
      </w:r>
    </w:p>
    <w:p w14:paraId="6D904805" w14:textId="77777777" w:rsidR="007657BC" w:rsidRPr="007657BC" w:rsidRDefault="007657BC" w:rsidP="007657B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0FADBEB" w14:textId="6409722E" w:rsidR="00860D4C" w:rsidRDefault="00860D4C" w:rsidP="00860D4C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596E3BBB" w14:textId="77777777" w:rsidR="003C53F8" w:rsidRPr="003C53F8" w:rsidRDefault="003C53F8" w:rsidP="003C53F8">
      <w:pPr>
        <w:tabs>
          <w:tab w:val="left" w:pos="4678"/>
        </w:tabs>
        <w:spacing w:before="120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</w:p>
    <w:p w14:paraId="2EC0B9C2" w14:textId="77777777" w:rsidR="00860D4C" w:rsidRDefault="00860D4C" w:rsidP="00860D4C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51F7C86A" w14:textId="25846AFF" w:rsidR="007657BC" w:rsidRPr="007657BC" w:rsidRDefault="00765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Протокол выполнения программы представлен на рис. 2.</w:t>
      </w:r>
    </w:p>
    <w:p w14:paraId="0A0536EE" w14:textId="0E2466B2" w:rsidR="00BD32C0" w:rsidRDefault="00BD32C0"/>
    <w:p w14:paraId="2756EEDE" w14:textId="1490DE8A" w:rsidR="003C53F8" w:rsidRDefault="003C53F8">
      <w:bookmarkStart w:id="0" w:name="_GoBack"/>
      <w:r>
        <w:rPr>
          <w:noProof/>
        </w:rPr>
        <w:lastRenderedPageBreak/>
        <w:drawing>
          <wp:inline distT="0" distB="0" distL="0" distR="0" wp14:anchorId="14B610FA" wp14:editId="27B60D2E">
            <wp:extent cx="47339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6D2A1A" w14:textId="57157F24" w:rsidR="007657BC" w:rsidRPr="007657BC" w:rsidRDefault="007657BC" w:rsidP="007657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 Протокол программы</w:t>
      </w:r>
    </w:p>
    <w:sectPr w:rsidR="007657BC" w:rsidRPr="0076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2"/>
    <w:rsid w:val="0032161D"/>
    <w:rsid w:val="0037679D"/>
    <w:rsid w:val="003C53F8"/>
    <w:rsid w:val="004D29F4"/>
    <w:rsid w:val="00512637"/>
    <w:rsid w:val="005311F2"/>
    <w:rsid w:val="007657BC"/>
    <w:rsid w:val="007F08E0"/>
    <w:rsid w:val="00860D4C"/>
    <w:rsid w:val="00900524"/>
    <w:rsid w:val="00A4309A"/>
    <w:rsid w:val="00BD32C0"/>
    <w:rsid w:val="00BF507C"/>
    <w:rsid w:val="00C17D6C"/>
    <w:rsid w:val="00E03E3E"/>
    <w:rsid w:val="00E06AB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7C46"/>
  <w15:chartTrackingRefBased/>
  <w15:docId w15:val="{7433903C-22C3-4FD9-A0AE-938A8B20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3</cp:revision>
  <dcterms:created xsi:type="dcterms:W3CDTF">2018-10-07T19:37:00Z</dcterms:created>
  <dcterms:modified xsi:type="dcterms:W3CDTF">2018-10-18T08:08:00Z</dcterms:modified>
</cp:coreProperties>
</file>