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_Toc503451021" w:displacedByCustomXml="next"/>
    <w:bookmarkStart w:id="2" w:name="_Toc503451739" w:displacedByCustomXml="next"/>
    <w:sdt>
      <w:sdtPr>
        <w:rPr>
          <w:b w:val="0"/>
          <w:sz w:val="24"/>
          <w:szCs w:val="24"/>
        </w:rPr>
        <w:id w:val="-550296414"/>
        <w:docPartObj>
          <w:docPartGallery w:val="Table of Contents"/>
          <w:docPartUnique/>
        </w:docPartObj>
      </w:sdtPr>
      <w:sdtEndPr>
        <w:rPr>
          <w:bCs/>
        </w:rPr>
      </w:sdtEndPr>
      <w:sdtContent>
        <w:p w14:paraId="237DAA41" w14:textId="689E81F4" w:rsidR="009E7129" w:rsidRDefault="009E7129">
          <w:pPr>
            <w:pStyle w:val="a9"/>
          </w:pPr>
          <w:r>
            <w:t>Оглавление</w:t>
          </w:r>
        </w:p>
        <w:p w14:paraId="53BE4780" w14:textId="1EE1AC3A" w:rsidR="009E7129" w:rsidRDefault="009E7129">
          <w:pPr>
            <w:pStyle w:val="11"/>
            <w:tabs>
              <w:tab w:val="right" w:leader="dot" w:pos="1019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9974507" w:history="1">
            <w:r w:rsidRPr="009D52EA">
              <w:rPr>
                <w:rStyle w:val="aa"/>
                <w:i/>
                <w:noProof/>
              </w:rPr>
              <w:t>1. Основная задача кинематики.</w:t>
            </w:r>
            <w:r>
              <w:rPr>
                <w:noProof/>
                <w:webHidden/>
              </w:rPr>
              <w:tab/>
            </w:r>
            <w:r>
              <w:rPr>
                <w:noProof/>
                <w:webHidden/>
              </w:rPr>
              <w:fldChar w:fldCharType="begin"/>
            </w:r>
            <w:r>
              <w:rPr>
                <w:noProof/>
                <w:webHidden/>
              </w:rPr>
              <w:instrText xml:space="preserve"> PAGEREF _Toc59974507 \h </w:instrText>
            </w:r>
            <w:r>
              <w:rPr>
                <w:noProof/>
                <w:webHidden/>
              </w:rPr>
            </w:r>
            <w:r>
              <w:rPr>
                <w:noProof/>
                <w:webHidden/>
              </w:rPr>
              <w:fldChar w:fldCharType="separate"/>
            </w:r>
            <w:r>
              <w:rPr>
                <w:noProof/>
                <w:webHidden/>
              </w:rPr>
              <w:t>1</w:t>
            </w:r>
            <w:r>
              <w:rPr>
                <w:noProof/>
                <w:webHidden/>
              </w:rPr>
              <w:fldChar w:fldCharType="end"/>
            </w:r>
          </w:hyperlink>
        </w:p>
        <w:p w14:paraId="45C9D3B7" w14:textId="70F966E8" w:rsidR="009E7129" w:rsidRDefault="000F57C0">
          <w:pPr>
            <w:pStyle w:val="11"/>
            <w:tabs>
              <w:tab w:val="right" w:leader="dot" w:pos="10195"/>
            </w:tabs>
            <w:rPr>
              <w:rFonts w:asciiTheme="minorHAnsi" w:eastAsiaTheme="minorEastAsia" w:hAnsiTheme="minorHAnsi" w:cstheme="minorBidi"/>
              <w:noProof/>
            </w:rPr>
          </w:pPr>
          <w:hyperlink w:anchor="_Toc59974508" w:history="1">
            <w:r w:rsidR="009E7129" w:rsidRPr="009D52EA">
              <w:rPr>
                <w:rStyle w:val="aa"/>
                <w:i/>
                <w:noProof/>
              </w:rPr>
              <w:t>2.Скорость и ускорение.</w:t>
            </w:r>
            <w:r w:rsidR="009E7129">
              <w:rPr>
                <w:noProof/>
                <w:webHidden/>
              </w:rPr>
              <w:tab/>
            </w:r>
            <w:r w:rsidR="009E7129">
              <w:rPr>
                <w:noProof/>
                <w:webHidden/>
              </w:rPr>
              <w:fldChar w:fldCharType="begin"/>
            </w:r>
            <w:r w:rsidR="009E7129">
              <w:rPr>
                <w:noProof/>
                <w:webHidden/>
              </w:rPr>
              <w:instrText xml:space="preserve"> PAGEREF _Toc59974508 \h </w:instrText>
            </w:r>
            <w:r w:rsidR="009E7129">
              <w:rPr>
                <w:noProof/>
                <w:webHidden/>
              </w:rPr>
            </w:r>
            <w:r w:rsidR="009E7129">
              <w:rPr>
                <w:noProof/>
                <w:webHidden/>
              </w:rPr>
              <w:fldChar w:fldCharType="separate"/>
            </w:r>
            <w:r w:rsidR="009E7129">
              <w:rPr>
                <w:noProof/>
                <w:webHidden/>
              </w:rPr>
              <w:t>1</w:t>
            </w:r>
            <w:r w:rsidR="009E7129">
              <w:rPr>
                <w:noProof/>
                <w:webHidden/>
              </w:rPr>
              <w:fldChar w:fldCharType="end"/>
            </w:r>
          </w:hyperlink>
        </w:p>
        <w:p w14:paraId="6ACBE1A1" w14:textId="7ABBCC5A" w:rsidR="009E7129" w:rsidRDefault="000F57C0">
          <w:pPr>
            <w:pStyle w:val="11"/>
            <w:tabs>
              <w:tab w:val="right" w:leader="dot" w:pos="10195"/>
            </w:tabs>
            <w:rPr>
              <w:rFonts w:asciiTheme="minorHAnsi" w:eastAsiaTheme="minorEastAsia" w:hAnsiTheme="minorHAnsi" w:cstheme="minorBidi"/>
              <w:noProof/>
            </w:rPr>
          </w:pPr>
          <w:hyperlink w:anchor="_Toc59974509" w:history="1">
            <w:r w:rsidR="009E7129" w:rsidRPr="009D52EA">
              <w:rPr>
                <w:rStyle w:val="aa"/>
                <w:i/>
                <w:noProof/>
              </w:rPr>
              <w:t>3.Движение точки по окружности.</w:t>
            </w:r>
            <w:r w:rsidR="009E7129">
              <w:rPr>
                <w:noProof/>
                <w:webHidden/>
              </w:rPr>
              <w:tab/>
            </w:r>
            <w:r w:rsidR="009E7129">
              <w:rPr>
                <w:noProof/>
                <w:webHidden/>
              </w:rPr>
              <w:fldChar w:fldCharType="begin"/>
            </w:r>
            <w:r w:rsidR="009E7129">
              <w:rPr>
                <w:noProof/>
                <w:webHidden/>
              </w:rPr>
              <w:instrText xml:space="preserve"> PAGEREF _Toc59974509 \h </w:instrText>
            </w:r>
            <w:r w:rsidR="009E7129">
              <w:rPr>
                <w:noProof/>
                <w:webHidden/>
              </w:rPr>
            </w:r>
            <w:r w:rsidR="009E7129">
              <w:rPr>
                <w:noProof/>
                <w:webHidden/>
              </w:rPr>
              <w:fldChar w:fldCharType="separate"/>
            </w:r>
            <w:r w:rsidR="009E7129">
              <w:rPr>
                <w:noProof/>
                <w:webHidden/>
              </w:rPr>
              <w:t>1</w:t>
            </w:r>
            <w:r w:rsidR="009E7129">
              <w:rPr>
                <w:noProof/>
                <w:webHidden/>
              </w:rPr>
              <w:fldChar w:fldCharType="end"/>
            </w:r>
          </w:hyperlink>
        </w:p>
        <w:p w14:paraId="2A9BC8A3" w14:textId="3AAE8B93" w:rsidR="009E7129" w:rsidRDefault="000F57C0">
          <w:pPr>
            <w:pStyle w:val="11"/>
            <w:tabs>
              <w:tab w:val="right" w:leader="dot" w:pos="10195"/>
            </w:tabs>
            <w:rPr>
              <w:rFonts w:asciiTheme="minorHAnsi" w:eastAsiaTheme="minorEastAsia" w:hAnsiTheme="minorHAnsi" w:cstheme="minorBidi"/>
              <w:noProof/>
            </w:rPr>
          </w:pPr>
          <w:hyperlink w:anchor="_Toc59974510" w:history="1">
            <w:r w:rsidR="009E7129" w:rsidRPr="009D52EA">
              <w:rPr>
                <w:rStyle w:val="aa"/>
                <w:i/>
                <w:noProof/>
                <w:spacing w:val="-6"/>
              </w:rPr>
              <w:t xml:space="preserve">4.Законы Ньютона. </w:t>
            </w:r>
            <w:r w:rsidR="009E7129" w:rsidRPr="009D52EA">
              <w:rPr>
                <w:rStyle w:val="aa"/>
                <w:i/>
                <w:noProof/>
              </w:rPr>
              <w:t>Принцип относительности Галилея</w:t>
            </w:r>
            <w:r w:rsidR="009E7129">
              <w:rPr>
                <w:noProof/>
                <w:webHidden/>
              </w:rPr>
              <w:tab/>
            </w:r>
            <w:r w:rsidR="009E7129">
              <w:rPr>
                <w:noProof/>
                <w:webHidden/>
              </w:rPr>
              <w:fldChar w:fldCharType="begin"/>
            </w:r>
            <w:r w:rsidR="009E7129">
              <w:rPr>
                <w:noProof/>
                <w:webHidden/>
              </w:rPr>
              <w:instrText xml:space="preserve"> PAGEREF _Toc59974510 \h </w:instrText>
            </w:r>
            <w:r w:rsidR="009E7129">
              <w:rPr>
                <w:noProof/>
                <w:webHidden/>
              </w:rPr>
            </w:r>
            <w:r w:rsidR="009E7129">
              <w:rPr>
                <w:noProof/>
                <w:webHidden/>
              </w:rPr>
              <w:fldChar w:fldCharType="separate"/>
            </w:r>
            <w:r w:rsidR="009E7129">
              <w:rPr>
                <w:noProof/>
                <w:webHidden/>
              </w:rPr>
              <w:t>2</w:t>
            </w:r>
            <w:r w:rsidR="009E7129">
              <w:rPr>
                <w:noProof/>
                <w:webHidden/>
              </w:rPr>
              <w:fldChar w:fldCharType="end"/>
            </w:r>
          </w:hyperlink>
        </w:p>
        <w:p w14:paraId="356CE577" w14:textId="17DF8E45" w:rsidR="009E7129" w:rsidRDefault="000F57C0">
          <w:pPr>
            <w:pStyle w:val="11"/>
            <w:tabs>
              <w:tab w:val="right" w:leader="dot" w:pos="10195"/>
            </w:tabs>
            <w:rPr>
              <w:rFonts w:asciiTheme="minorHAnsi" w:eastAsiaTheme="minorEastAsia" w:hAnsiTheme="minorHAnsi" w:cstheme="minorBidi"/>
              <w:noProof/>
            </w:rPr>
          </w:pPr>
          <w:hyperlink w:anchor="_Toc59974511" w:history="1">
            <w:r w:rsidR="009E7129" w:rsidRPr="009D52EA">
              <w:rPr>
                <w:rStyle w:val="aa"/>
                <w:i/>
                <w:noProof/>
              </w:rPr>
              <w:t>5.Система материальных точек. Внутренние и внешние силы. Закон сохранения импульса.</w:t>
            </w:r>
            <w:r w:rsidR="009E7129">
              <w:rPr>
                <w:noProof/>
                <w:webHidden/>
              </w:rPr>
              <w:tab/>
            </w:r>
            <w:r w:rsidR="009E7129">
              <w:rPr>
                <w:noProof/>
                <w:webHidden/>
              </w:rPr>
              <w:fldChar w:fldCharType="begin"/>
            </w:r>
            <w:r w:rsidR="009E7129">
              <w:rPr>
                <w:noProof/>
                <w:webHidden/>
              </w:rPr>
              <w:instrText xml:space="preserve"> PAGEREF _Toc59974511 \h </w:instrText>
            </w:r>
            <w:r w:rsidR="009E7129">
              <w:rPr>
                <w:noProof/>
                <w:webHidden/>
              </w:rPr>
            </w:r>
            <w:r w:rsidR="009E7129">
              <w:rPr>
                <w:noProof/>
                <w:webHidden/>
              </w:rPr>
              <w:fldChar w:fldCharType="separate"/>
            </w:r>
            <w:r w:rsidR="009E7129">
              <w:rPr>
                <w:noProof/>
                <w:webHidden/>
              </w:rPr>
              <w:t>2</w:t>
            </w:r>
            <w:r w:rsidR="009E7129">
              <w:rPr>
                <w:noProof/>
                <w:webHidden/>
              </w:rPr>
              <w:fldChar w:fldCharType="end"/>
            </w:r>
          </w:hyperlink>
        </w:p>
        <w:p w14:paraId="2DABCE50" w14:textId="62B9F0A4" w:rsidR="009E7129" w:rsidRDefault="000F57C0">
          <w:pPr>
            <w:pStyle w:val="11"/>
            <w:tabs>
              <w:tab w:val="right" w:leader="dot" w:pos="10195"/>
            </w:tabs>
            <w:rPr>
              <w:rFonts w:asciiTheme="minorHAnsi" w:eastAsiaTheme="minorEastAsia" w:hAnsiTheme="minorHAnsi" w:cstheme="minorBidi"/>
              <w:noProof/>
            </w:rPr>
          </w:pPr>
          <w:hyperlink w:anchor="_Toc59974512" w:history="1">
            <w:r w:rsidR="009E7129" w:rsidRPr="009D52EA">
              <w:rPr>
                <w:rStyle w:val="aa"/>
                <w:i/>
                <w:noProof/>
              </w:rPr>
              <w:t>6.Работа и мощность.</w:t>
            </w:r>
            <w:r w:rsidR="009E7129">
              <w:rPr>
                <w:noProof/>
                <w:webHidden/>
              </w:rPr>
              <w:tab/>
            </w:r>
            <w:r w:rsidR="009E7129">
              <w:rPr>
                <w:noProof/>
                <w:webHidden/>
              </w:rPr>
              <w:fldChar w:fldCharType="begin"/>
            </w:r>
            <w:r w:rsidR="009E7129">
              <w:rPr>
                <w:noProof/>
                <w:webHidden/>
              </w:rPr>
              <w:instrText xml:space="preserve"> PAGEREF _Toc59974512 \h </w:instrText>
            </w:r>
            <w:r w:rsidR="009E7129">
              <w:rPr>
                <w:noProof/>
                <w:webHidden/>
              </w:rPr>
            </w:r>
            <w:r w:rsidR="009E7129">
              <w:rPr>
                <w:noProof/>
                <w:webHidden/>
              </w:rPr>
              <w:fldChar w:fldCharType="separate"/>
            </w:r>
            <w:r w:rsidR="009E7129">
              <w:rPr>
                <w:noProof/>
                <w:webHidden/>
              </w:rPr>
              <w:t>2</w:t>
            </w:r>
            <w:r w:rsidR="009E7129">
              <w:rPr>
                <w:noProof/>
                <w:webHidden/>
              </w:rPr>
              <w:fldChar w:fldCharType="end"/>
            </w:r>
          </w:hyperlink>
        </w:p>
        <w:p w14:paraId="3316A2DD" w14:textId="7729E2EA" w:rsidR="009E7129" w:rsidRDefault="000F57C0">
          <w:pPr>
            <w:pStyle w:val="11"/>
            <w:tabs>
              <w:tab w:val="right" w:leader="dot" w:pos="10195"/>
            </w:tabs>
            <w:rPr>
              <w:rFonts w:asciiTheme="minorHAnsi" w:eastAsiaTheme="minorEastAsia" w:hAnsiTheme="minorHAnsi" w:cstheme="minorBidi"/>
              <w:noProof/>
            </w:rPr>
          </w:pPr>
          <w:hyperlink w:anchor="_Toc59974513" w:history="1">
            <w:r w:rsidR="009E7129" w:rsidRPr="009D52EA">
              <w:rPr>
                <w:rStyle w:val="aa"/>
                <w:i/>
                <w:noProof/>
              </w:rPr>
              <w:t>7.Кинетическая энергия. Теорема об изменение кинетической энергии.</w:t>
            </w:r>
            <w:r w:rsidR="009E7129">
              <w:rPr>
                <w:noProof/>
                <w:webHidden/>
              </w:rPr>
              <w:tab/>
            </w:r>
            <w:r w:rsidR="009E7129">
              <w:rPr>
                <w:noProof/>
                <w:webHidden/>
              </w:rPr>
              <w:fldChar w:fldCharType="begin"/>
            </w:r>
            <w:r w:rsidR="009E7129">
              <w:rPr>
                <w:noProof/>
                <w:webHidden/>
              </w:rPr>
              <w:instrText xml:space="preserve"> PAGEREF _Toc59974513 \h </w:instrText>
            </w:r>
            <w:r w:rsidR="009E7129">
              <w:rPr>
                <w:noProof/>
                <w:webHidden/>
              </w:rPr>
            </w:r>
            <w:r w:rsidR="009E7129">
              <w:rPr>
                <w:noProof/>
                <w:webHidden/>
              </w:rPr>
              <w:fldChar w:fldCharType="separate"/>
            </w:r>
            <w:r w:rsidR="009E7129">
              <w:rPr>
                <w:noProof/>
                <w:webHidden/>
              </w:rPr>
              <w:t>3</w:t>
            </w:r>
            <w:r w:rsidR="009E7129">
              <w:rPr>
                <w:noProof/>
                <w:webHidden/>
              </w:rPr>
              <w:fldChar w:fldCharType="end"/>
            </w:r>
          </w:hyperlink>
        </w:p>
        <w:p w14:paraId="0672BCEC" w14:textId="6050E11E" w:rsidR="009E7129" w:rsidRDefault="000F57C0">
          <w:pPr>
            <w:pStyle w:val="11"/>
            <w:tabs>
              <w:tab w:val="right" w:leader="dot" w:pos="10195"/>
            </w:tabs>
            <w:rPr>
              <w:rFonts w:asciiTheme="minorHAnsi" w:eastAsiaTheme="minorEastAsia" w:hAnsiTheme="minorHAnsi" w:cstheme="minorBidi"/>
              <w:noProof/>
            </w:rPr>
          </w:pPr>
          <w:hyperlink w:anchor="_Toc59974514" w:history="1">
            <w:r w:rsidR="009E7129" w:rsidRPr="009D52EA">
              <w:rPr>
                <w:rStyle w:val="aa"/>
                <w:i/>
                <w:noProof/>
              </w:rPr>
              <w:t>8.Потенциальная энергия. Взаимосвязь силы и потенциальной энергии.</w:t>
            </w:r>
            <w:r w:rsidR="009E7129">
              <w:rPr>
                <w:noProof/>
                <w:webHidden/>
              </w:rPr>
              <w:tab/>
            </w:r>
            <w:r w:rsidR="009E7129">
              <w:rPr>
                <w:noProof/>
                <w:webHidden/>
              </w:rPr>
              <w:fldChar w:fldCharType="begin"/>
            </w:r>
            <w:r w:rsidR="009E7129">
              <w:rPr>
                <w:noProof/>
                <w:webHidden/>
              </w:rPr>
              <w:instrText xml:space="preserve"> PAGEREF _Toc59974514 \h </w:instrText>
            </w:r>
            <w:r w:rsidR="009E7129">
              <w:rPr>
                <w:noProof/>
                <w:webHidden/>
              </w:rPr>
            </w:r>
            <w:r w:rsidR="009E7129">
              <w:rPr>
                <w:noProof/>
                <w:webHidden/>
              </w:rPr>
              <w:fldChar w:fldCharType="separate"/>
            </w:r>
            <w:r w:rsidR="009E7129">
              <w:rPr>
                <w:noProof/>
                <w:webHidden/>
              </w:rPr>
              <w:t>3</w:t>
            </w:r>
            <w:r w:rsidR="009E7129">
              <w:rPr>
                <w:noProof/>
                <w:webHidden/>
              </w:rPr>
              <w:fldChar w:fldCharType="end"/>
            </w:r>
          </w:hyperlink>
        </w:p>
        <w:p w14:paraId="7AC66BE5" w14:textId="72B16684" w:rsidR="009E7129" w:rsidRDefault="000F57C0">
          <w:pPr>
            <w:pStyle w:val="11"/>
            <w:tabs>
              <w:tab w:val="right" w:leader="dot" w:pos="10195"/>
            </w:tabs>
            <w:rPr>
              <w:rFonts w:asciiTheme="minorHAnsi" w:eastAsiaTheme="minorEastAsia" w:hAnsiTheme="minorHAnsi" w:cstheme="minorBidi"/>
              <w:noProof/>
            </w:rPr>
          </w:pPr>
          <w:hyperlink w:anchor="_Toc59974515" w:history="1">
            <w:r w:rsidR="009E7129" w:rsidRPr="009D52EA">
              <w:rPr>
                <w:rStyle w:val="aa"/>
                <w:i/>
                <w:noProof/>
              </w:rPr>
              <w:t>9.Консервативные и неконсервативные силы.</w:t>
            </w:r>
            <w:r w:rsidR="009E7129">
              <w:rPr>
                <w:noProof/>
                <w:webHidden/>
              </w:rPr>
              <w:tab/>
            </w:r>
            <w:r w:rsidR="009E7129">
              <w:rPr>
                <w:noProof/>
                <w:webHidden/>
              </w:rPr>
              <w:fldChar w:fldCharType="begin"/>
            </w:r>
            <w:r w:rsidR="009E7129">
              <w:rPr>
                <w:noProof/>
                <w:webHidden/>
              </w:rPr>
              <w:instrText xml:space="preserve"> PAGEREF _Toc59974515 \h </w:instrText>
            </w:r>
            <w:r w:rsidR="009E7129">
              <w:rPr>
                <w:noProof/>
                <w:webHidden/>
              </w:rPr>
            </w:r>
            <w:r w:rsidR="009E7129">
              <w:rPr>
                <w:noProof/>
                <w:webHidden/>
              </w:rPr>
              <w:fldChar w:fldCharType="separate"/>
            </w:r>
            <w:r w:rsidR="009E7129">
              <w:rPr>
                <w:noProof/>
                <w:webHidden/>
              </w:rPr>
              <w:t>3</w:t>
            </w:r>
            <w:r w:rsidR="009E7129">
              <w:rPr>
                <w:noProof/>
                <w:webHidden/>
              </w:rPr>
              <w:fldChar w:fldCharType="end"/>
            </w:r>
          </w:hyperlink>
        </w:p>
        <w:p w14:paraId="292618F1" w14:textId="3F337024" w:rsidR="009E7129" w:rsidRDefault="000F57C0">
          <w:pPr>
            <w:pStyle w:val="11"/>
            <w:tabs>
              <w:tab w:val="right" w:leader="dot" w:pos="10195"/>
            </w:tabs>
            <w:rPr>
              <w:rFonts w:asciiTheme="minorHAnsi" w:eastAsiaTheme="minorEastAsia" w:hAnsiTheme="minorHAnsi" w:cstheme="minorBidi"/>
              <w:noProof/>
            </w:rPr>
          </w:pPr>
          <w:hyperlink w:anchor="_Toc59974516" w:history="1">
            <w:r w:rsidR="009E7129" w:rsidRPr="009D52EA">
              <w:rPr>
                <w:rStyle w:val="aa"/>
                <w:i/>
                <w:noProof/>
              </w:rPr>
              <w:t>10.Закон сохранения энергии в механике. Теорема об изменении механической энергии.</w:t>
            </w:r>
            <w:r w:rsidR="009E7129">
              <w:rPr>
                <w:noProof/>
                <w:webHidden/>
              </w:rPr>
              <w:tab/>
            </w:r>
            <w:r w:rsidR="009E7129">
              <w:rPr>
                <w:noProof/>
                <w:webHidden/>
              </w:rPr>
              <w:fldChar w:fldCharType="begin"/>
            </w:r>
            <w:r w:rsidR="009E7129">
              <w:rPr>
                <w:noProof/>
                <w:webHidden/>
              </w:rPr>
              <w:instrText xml:space="preserve"> PAGEREF _Toc59974516 \h </w:instrText>
            </w:r>
            <w:r w:rsidR="009E7129">
              <w:rPr>
                <w:noProof/>
                <w:webHidden/>
              </w:rPr>
            </w:r>
            <w:r w:rsidR="009E7129">
              <w:rPr>
                <w:noProof/>
                <w:webHidden/>
              </w:rPr>
              <w:fldChar w:fldCharType="separate"/>
            </w:r>
            <w:r w:rsidR="009E7129">
              <w:rPr>
                <w:noProof/>
                <w:webHidden/>
              </w:rPr>
              <w:t>3</w:t>
            </w:r>
            <w:r w:rsidR="009E7129">
              <w:rPr>
                <w:noProof/>
                <w:webHidden/>
              </w:rPr>
              <w:fldChar w:fldCharType="end"/>
            </w:r>
          </w:hyperlink>
        </w:p>
        <w:p w14:paraId="3597ACFE" w14:textId="7D0DF5C4" w:rsidR="009E7129" w:rsidRDefault="000F57C0">
          <w:pPr>
            <w:pStyle w:val="11"/>
            <w:tabs>
              <w:tab w:val="right" w:leader="dot" w:pos="10195"/>
            </w:tabs>
            <w:rPr>
              <w:rFonts w:asciiTheme="minorHAnsi" w:eastAsiaTheme="minorEastAsia" w:hAnsiTheme="minorHAnsi" w:cstheme="minorBidi"/>
              <w:noProof/>
            </w:rPr>
          </w:pPr>
          <w:hyperlink w:anchor="_Toc59974517" w:history="1">
            <w:r w:rsidR="009E7129" w:rsidRPr="009D52EA">
              <w:rPr>
                <w:rStyle w:val="aa"/>
                <w:i/>
                <w:noProof/>
              </w:rPr>
              <w:t>11.Момент импульса. Момент силы.</w:t>
            </w:r>
            <w:r w:rsidR="009E7129">
              <w:rPr>
                <w:noProof/>
                <w:webHidden/>
              </w:rPr>
              <w:tab/>
            </w:r>
            <w:r w:rsidR="009E7129">
              <w:rPr>
                <w:noProof/>
                <w:webHidden/>
              </w:rPr>
              <w:fldChar w:fldCharType="begin"/>
            </w:r>
            <w:r w:rsidR="009E7129">
              <w:rPr>
                <w:noProof/>
                <w:webHidden/>
              </w:rPr>
              <w:instrText xml:space="preserve"> PAGEREF _Toc59974517 \h </w:instrText>
            </w:r>
            <w:r w:rsidR="009E7129">
              <w:rPr>
                <w:noProof/>
                <w:webHidden/>
              </w:rPr>
            </w:r>
            <w:r w:rsidR="009E7129">
              <w:rPr>
                <w:noProof/>
                <w:webHidden/>
              </w:rPr>
              <w:fldChar w:fldCharType="separate"/>
            </w:r>
            <w:r w:rsidR="009E7129">
              <w:rPr>
                <w:noProof/>
                <w:webHidden/>
              </w:rPr>
              <w:t>4</w:t>
            </w:r>
            <w:r w:rsidR="009E7129">
              <w:rPr>
                <w:noProof/>
                <w:webHidden/>
              </w:rPr>
              <w:fldChar w:fldCharType="end"/>
            </w:r>
          </w:hyperlink>
        </w:p>
        <w:p w14:paraId="16D46524" w14:textId="094B5047" w:rsidR="009E7129" w:rsidRDefault="000F57C0">
          <w:pPr>
            <w:pStyle w:val="11"/>
            <w:tabs>
              <w:tab w:val="right" w:leader="dot" w:pos="10195"/>
            </w:tabs>
            <w:rPr>
              <w:rFonts w:asciiTheme="minorHAnsi" w:eastAsiaTheme="minorEastAsia" w:hAnsiTheme="minorHAnsi" w:cstheme="minorBidi"/>
              <w:noProof/>
            </w:rPr>
          </w:pPr>
          <w:hyperlink w:anchor="_Toc59974518" w:history="1">
            <w:r w:rsidR="009E7129" w:rsidRPr="009D52EA">
              <w:rPr>
                <w:rStyle w:val="aa"/>
                <w:i/>
                <w:noProof/>
              </w:rPr>
              <w:t>12.Основное уравнение динамики вращательного движения.</w:t>
            </w:r>
            <w:r w:rsidR="009E7129">
              <w:rPr>
                <w:noProof/>
                <w:webHidden/>
              </w:rPr>
              <w:tab/>
            </w:r>
            <w:r w:rsidR="009E7129">
              <w:rPr>
                <w:noProof/>
                <w:webHidden/>
              </w:rPr>
              <w:fldChar w:fldCharType="begin"/>
            </w:r>
            <w:r w:rsidR="009E7129">
              <w:rPr>
                <w:noProof/>
                <w:webHidden/>
              </w:rPr>
              <w:instrText xml:space="preserve"> PAGEREF _Toc59974518 \h </w:instrText>
            </w:r>
            <w:r w:rsidR="009E7129">
              <w:rPr>
                <w:noProof/>
                <w:webHidden/>
              </w:rPr>
            </w:r>
            <w:r w:rsidR="009E7129">
              <w:rPr>
                <w:noProof/>
                <w:webHidden/>
              </w:rPr>
              <w:fldChar w:fldCharType="separate"/>
            </w:r>
            <w:r w:rsidR="009E7129">
              <w:rPr>
                <w:noProof/>
                <w:webHidden/>
              </w:rPr>
              <w:t>4</w:t>
            </w:r>
            <w:r w:rsidR="009E7129">
              <w:rPr>
                <w:noProof/>
                <w:webHidden/>
              </w:rPr>
              <w:fldChar w:fldCharType="end"/>
            </w:r>
          </w:hyperlink>
        </w:p>
        <w:p w14:paraId="6D38D9E3" w14:textId="0A7D60DA" w:rsidR="009E7129" w:rsidRDefault="000F57C0">
          <w:pPr>
            <w:pStyle w:val="11"/>
            <w:tabs>
              <w:tab w:val="right" w:leader="dot" w:pos="10195"/>
            </w:tabs>
            <w:rPr>
              <w:rFonts w:asciiTheme="minorHAnsi" w:eastAsiaTheme="minorEastAsia" w:hAnsiTheme="minorHAnsi" w:cstheme="minorBidi"/>
              <w:noProof/>
            </w:rPr>
          </w:pPr>
          <w:hyperlink w:anchor="_Toc59974519" w:history="1">
            <w:r w:rsidR="009E7129" w:rsidRPr="009D52EA">
              <w:rPr>
                <w:rStyle w:val="aa"/>
                <w:i/>
                <w:noProof/>
              </w:rPr>
              <w:t>13.Закон сохранения момента импульса.</w:t>
            </w:r>
            <w:r w:rsidR="009E7129">
              <w:rPr>
                <w:noProof/>
                <w:webHidden/>
              </w:rPr>
              <w:tab/>
            </w:r>
            <w:r w:rsidR="009E7129">
              <w:rPr>
                <w:noProof/>
                <w:webHidden/>
              </w:rPr>
              <w:fldChar w:fldCharType="begin"/>
            </w:r>
            <w:r w:rsidR="009E7129">
              <w:rPr>
                <w:noProof/>
                <w:webHidden/>
              </w:rPr>
              <w:instrText xml:space="preserve"> PAGEREF _Toc59974519 \h </w:instrText>
            </w:r>
            <w:r w:rsidR="009E7129">
              <w:rPr>
                <w:noProof/>
                <w:webHidden/>
              </w:rPr>
            </w:r>
            <w:r w:rsidR="009E7129">
              <w:rPr>
                <w:noProof/>
                <w:webHidden/>
              </w:rPr>
              <w:fldChar w:fldCharType="separate"/>
            </w:r>
            <w:r w:rsidR="009E7129">
              <w:rPr>
                <w:noProof/>
                <w:webHidden/>
              </w:rPr>
              <w:t>4</w:t>
            </w:r>
            <w:r w:rsidR="009E7129">
              <w:rPr>
                <w:noProof/>
                <w:webHidden/>
              </w:rPr>
              <w:fldChar w:fldCharType="end"/>
            </w:r>
          </w:hyperlink>
        </w:p>
        <w:p w14:paraId="390BC211" w14:textId="7E6BD201" w:rsidR="009E7129" w:rsidRDefault="000F57C0">
          <w:pPr>
            <w:pStyle w:val="11"/>
            <w:tabs>
              <w:tab w:val="right" w:leader="dot" w:pos="10195"/>
            </w:tabs>
            <w:rPr>
              <w:rFonts w:asciiTheme="minorHAnsi" w:eastAsiaTheme="minorEastAsia" w:hAnsiTheme="minorHAnsi" w:cstheme="minorBidi"/>
              <w:noProof/>
            </w:rPr>
          </w:pPr>
          <w:hyperlink w:anchor="_Toc59974520" w:history="1">
            <w:r w:rsidR="009E7129" w:rsidRPr="009D52EA">
              <w:rPr>
                <w:rStyle w:val="aa"/>
                <w:i/>
                <w:noProof/>
              </w:rPr>
              <w:t>14.Момент инерции и его свойства</w:t>
            </w:r>
            <w:r w:rsidR="009E7129">
              <w:rPr>
                <w:noProof/>
                <w:webHidden/>
              </w:rPr>
              <w:tab/>
            </w:r>
            <w:r w:rsidR="009E7129">
              <w:rPr>
                <w:noProof/>
                <w:webHidden/>
              </w:rPr>
              <w:fldChar w:fldCharType="begin"/>
            </w:r>
            <w:r w:rsidR="009E7129">
              <w:rPr>
                <w:noProof/>
                <w:webHidden/>
              </w:rPr>
              <w:instrText xml:space="preserve"> PAGEREF _Toc59974520 \h </w:instrText>
            </w:r>
            <w:r w:rsidR="009E7129">
              <w:rPr>
                <w:noProof/>
                <w:webHidden/>
              </w:rPr>
            </w:r>
            <w:r w:rsidR="009E7129">
              <w:rPr>
                <w:noProof/>
                <w:webHidden/>
              </w:rPr>
              <w:fldChar w:fldCharType="separate"/>
            </w:r>
            <w:r w:rsidR="009E7129">
              <w:rPr>
                <w:noProof/>
                <w:webHidden/>
              </w:rPr>
              <w:t>4</w:t>
            </w:r>
            <w:r w:rsidR="009E7129">
              <w:rPr>
                <w:noProof/>
                <w:webHidden/>
              </w:rPr>
              <w:fldChar w:fldCharType="end"/>
            </w:r>
          </w:hyperlink>
        </w:p>
        <w:p w14:paraId="1320CF89" w14:textId="6D49D12F" w:rsidR="009E7129" w:rsidRDefault="000F57C0">
          <w:pPr>
            <w:pStyle w:val="11"/>
            <w:tabs>
              <w:tab w:val="right" w:leader="dot" w:pos="10195"/>
            </w:tabs>
            <w:rPr>
              <w:rFonts w:asciiTheme="minorHAnsi" w:eastAsiaTheme="minorEastAsia" w:hAnsiTheme="minorHAnsi" w:cstheme="minorBidi"/>
              <w:noProof/>
            </w:rPr>
          </w:pPr>
          <w:hyperlink w:anchor="_Toc59974521" w:history="1">
            <w:r w:rsidR="009E7129" w:rsidRPr="009D52EA">
              <w:rPr>
                <w:rStyle w:val="aa"/>
                <w:i/>
                <w:noProof/>
              </w:rPr>
              <w:t>15.Основное уравнение динамики вращательного движения твердого тела.</w:t>
            </w:r>
            <w:r w:rsidR="009E7129">
              <w:rPr>
                <w:noProof/>
                <w:webHidden/>
              </w:rPr>
              <w:tab/>
            </w:r>
            <w:r w:rsidR="009E7129">
              <w:rPr>
                <w:noProof/>
                <w:webHidden/>
              </w:rPr>
              <w:fldChar w:fldCharType="begin"/>
            </w:r>
            <w:r w:rsidR="009E7129">
              <w:rPr>
                <w:noProof/>
                <w:webHidden/>
              </w:rPr>
              <w:instrText xml:space="preserve"> PAGEREF _Toc59974521 \h </w:instrText>
            </w:r>
            <w:r w:rsidR="009E7129">
              <w:rPr>
                <w:noProof/>
                <w:webHidden/>
              </w:rPr>
            </w:r>
            <w:r w:rsidR="009E7129">
              <w:rPr>
                <w:noProof/>
                <w:webHidden/>
              </w:rPr>
              <w:fldChar w:fldCharType="separate"/>
            </w:r>
            <w:r w:rsidR="009E7129">
              <w:rPr>
                <w:noProof/>
                <w:webHidden/>
              </w:rPr>
              <w:t>5</w:t>
            </w:r>
            <w:r w:rsidR="009E7129">
              <w:rPr>
                <w:noProof/>
                <w:webHidden/>
              </w:rPr>
              <w:fldChar w:fldCharType="end"/>
            </w:r>
          </w:hyperlink>
        </w:p>
        <w:p w14:paraId="6CC66793" w14:textId="56E1FD39" w:rsidR="009E7129" w:rsidRDefault="000F57C0">
          <w:pPr>
            <w:pStyle w:val="11"/>
            <w:tabs>
              <w:tab w:val="right" w:leader="dot" w:pos="10195"/>
            </w:tabs>
            <w:rPr>
              <w:rFonts w:asciiTheme="minorHAnsi" w:eastAsiaTheme="minorEastAsia" w:hAnsiTheme="minorHAnsi" w:cstheme="minorBidi"/>
              <w:noProof/>
            </w:rPr>
          </w:pPr>
          <w:hyperlink w:anchor="_Toc59974522" w:history="1">
            <w:r w:rsidR="009E7129" w:rsidRPr="009D52EA">
              <w:rPr>
                <w:rStyle w:val="aa"/>
                <w:i/>
                <w:noProof/>
              </w:rPr>
              <w:t>16.Закон сохранения момента импульса твердого тела.</w:t>
            </w:r>
            <w:r w:rsidR="009E7129">
              <w:rPr>
                <w:noProof/>
                <w:webHidden/>
              </w:rPr>
              <w:tab/>
            </w:r>
            <w:r w:rsidR="009E7129">
              <w:rPr>
                <w:noProof/>
                <w:webHidden/>
              </w:rPr>
              <w:fldChar w:fldCharType="begin"/>
            </w:r>
            <w:r w:rsidR="009E7129">
              <w:rPr>
                <w:noProof/>
                <w:webHidden/>
              </w:rPr>
              <w:instrText xml:space="preserve"> PAGEREF _Toc59974522 \h </w:instrText>
            </w:r>
            <w:r w:rsidR="009E7129">
              <w:rPr>
                <w:noProof/>
                <w:webHidden/>
              </w:rPr>
            </w:r>
            <w:r w:rsidR="009E7129">
              <w:rPr>
                <w:noProof/>
                <w:webHidden/>
              </w:rPr>
              <w:fldChar w:fldCharType="separate"/>
            </w:r>
            <w:r w:rsidR="009E7129">
              <w:rPr>
                <w:noProof/>
                <w:webHidden/>
              </w:rPr>
              <w:t>5</w:t>
            </w:r>
            <w:r w:rsidR="009E7129">
              <w:rPr>
                <w:noProof/>
                <w:webHidden/>
              </w:rPr>
              <w:fldChar w:fldCharType="end"/>
            </w:r>
          </w:hyperlink>
        </w:p>
        <w:p w14:paraId="12806412" w14:textId="08026483" w:rsidR="009E7129" w:rsidRDefault="000F57C0">
          <w:pPr>
            <w:pStyle w:val="11"/>
            <w:tabs>
              <w:tab w:val="right" w:leader="dot" w:pos="10195"/>
            </w:tabs>
            <w:rPr>
              <w:rFonts w:asciiTheme="minorHAnsi" w:eastAsiaTheme="minorEastAsia" w:hAnsiTheme="minorHAnsi" w:cstheme="minorBidi"/>
              <w:noProof/>
            </w:rPr>
          </w:pPr>
          <w:hyperlink w:anchor="_Toc59974523" w:history="1">
            <w:r w:rsidR="009E7129" w:rsidRPr="009D52EA">
              <w:rPr>
                <w:rStyle w:val="aa"/>
                <w:i/>
                <w:noProof/>
              </w:rPr>
              <w:t>17.Работа силы и кинетическая энергия тела при вращении</w:t>
            </w:r>
            <w:r w:rsidR="009E7129">
              <w:rPr>
                <w:noProof/>
                <w:webHidden/>
              </w:rPr>
              <w:tab/>
            </w:r>
            <w:r w:rsidR="009E7129">
              <w:rPr>
                <w:noProof/>
                <w:webHidden/>
              </w:rPr>
              <w:fldChar w:fldCharType="begin"/>
            </w:r>
            <w:r w:rsidR="009E7129">
              <w:rPr>
                <w:noProof/>
                <w:webHidden/>
              </w:rPr>
              <w:instrText xml:space="preserve"> PAGEREF _Toc59974523 \h </w:instrText>
            </w:r>
            <w:r w:rsidR="009E7129">
              <w:rPr>
                <w:noProof/>
                <w:webHidden/>
              </w:rPr>
            </w:r>
            <w:r w:rsidR="009E7129">
              <w:rPr>
                <w:noProof/>
                <w:webHidden/>
              </w:rPr>
              <w:fldChar w:fldCharType="separate"/>
            </w:r>
            <w:r w:rsidR="009E7129">
              <w:rPr>
                <w:noProof/>
                <w:webHidden/>
              </w:rPr>
              <w:t>5</w:t>
            </w:r>
            <w:r w:rsidR="009E7129">
              <w:rPr>
                <w:noProof/>
                <w:webHidden/>
              </w:rPr>
              <w:fldChar w:fldCharType="end"/>
            </w:r>
          </w:hyperlink>
        </w:p>
        <w:p w14:paraId="628BCF25" w14:textId="400F8E91" w:rsidR="009E7129" w:rsidRDefault="000F57C0">
          <w:pPr>
            <w:pStyle w:val="11"/>
            <w:tabs>
              <w:tab w:val="right" w:leader="dot" w:pos="10195"/>
            </w:tabs>
            <w:rPr>
              <w:rFonts w:asciiTheme="minorHAnsi" w:eastAsiaTheme="minorEastAsia" w:hAnsiTheme="minorHAnsi" w:cstheme="minorBidi"/>
              <w:noProof/>
            </w:rPr>
          </w:pPr>
          <w:hyperlink w:anchor="_Toc59974524" w:history="1">
            <w:r w:rsidR="009E7129" w:rsidRPr="009D52EA">
              <w:rPr>
                <w:rStyle w:val="aa"/>
                <w:i/>
                <w:noProof/>
              </w:rPr>
              <w:t>18.Свободные колебания. Характеристики и уравнения колебаний.</w:t>
            </w:r>
            <w:r w:rsidR="009E7129">
              <w:rPr>
                <w:noProof/>
                <w:webHidden/>
              </w:rPr>
              <w:tab/>
            </w:r>
            <w:r w:rsidR="009E7129">
              <w:rPr>
                <w:noProof/>
                <w:webHidden/>
              </w:rPr>
              <w:fldChar w:fldCharType="begin"/>
            </w:r>
            <w:r w:rsidR="009E7129">
              <w:rPr>
                <w:noProof/>
                <w:webHidden/>
              </w:rPr>
              <w:instrText xml:space="preserve"> PAGEREF _Toc59974524 \h </w:instrText>
            </w:r>
            <w:r w:rsidR="009E7129">
              <w:rPr>
                <w:noProof/>
                <w:webHidden/>
              </w:rPr>
            </w:r>
            <w:r w:rsidR="009E7129">
              <w:rPr>
                <w:noProof/>
                <w:webHidden/>
              </w:rPr>
              <w:fldChar w:fldCharType="separate"/>
            </w:r>
            <w:r w:rsidR="009E7129">
              <w:rPr>
                <w:noProof/>
                <w:webHidden/>
              </w:rPr>
              <w:t>6</w:t>
            </w:r>
            <w:r w:rsidR="009E7129">
              <w:rPr>
                <w:noProof/>
                <w:webHidden/>
              </w:rPr>
              <w:fldChar w:fldCharType="end"/>
            </w:r>
          </w:hyperlink>
        </w:p>
        <w:p w14:paraId="289698A8" w14:textId="5AC44C97" w:rsidR="009E7129" w:rsidRDefault="000F57C0">
          <w:pPr>
            <w:pStyle w:val="11"/>
            <w:tabs>
              <w:tab w:val="right" w:leader="dot" w:pos="10195"/>
            </w:tabs>
            <w:rPr>
              <w:rFonts w:asciiTheme="minorHAnsi" w:eastAsiaTheme="minorEastAsia" w:hAnsiTheme="minorHAnsi" w:cstheme="minorBidi"/>
              <w:noProof/>
            </w:rPr>
          </w:pPr>
          <w:hyperlink w:anchor="_Toc59974525" w:history="1">
            <w:r w:rsidR="009E7129" w:rsidRPr="009D52EA">
              <w:rPr>
                <w:rStyle w:val="aa"/>
                <w:i/>
                <w:noProof/>
              </w:rPr>
              <w:t>19.Затухающие и вынужденные колебания. Резонанс</w:t>
            </w:r>
            <w:r w:rsidR="009E7129">
              <w:rPr>
                <w:noProof/>
                <w:webHidden/>
              </w:rPr>
              <w:tab/>
            </w:r>
            <w:r w:rsidR="009E7129">
              <w:rPr>
                <w:noProof/>
                <w:webHidden/>
              </w:rPr>
              <w:fldChar w:fldCharType="begin"/>
            </w:r>
            <w:r w:rsidR="009E7129">
              <w:rPr>
                <w:noProof/>
                <w:webHidden/>
              </w:rPr>
              <w:instrText xml:space="preserve"> PAGEREF _Toc59974525 \h </w:instrText>
            </w:r>
            <w:r w:rsidR="009E7129">
              <w:rPr>
                <w:noProof/>
                <w:webHidden/>
              </w:rPr>
            </w:r>
            <w:r w:rsidR="009E7129">
              <w:rPr>
                <w:noProof/>
                <w:webHidden/>
              </w:rPr>
              <w:fldChar w:fldCharType="separate"/>
            </w:r>
            <w:r w:rsidR="009E7129">
              <w:rPr>
                <w:noProof/>
                <w:webHidden/>
              </w:rPr>
              <w:t>6</w:t>
            </w:r>
            <w:r w:rsidR="009E7129">
              <w:rPr>
                <w:noProof/>
                <w:webHidden/>
              </w:rPr>
              <w:fldChar w:fldCharType="end"/>
            </w:r>
          </w:hyperlink>
        </w:p>
        <w:p w14:paraId="346B332F" w14:textId="05ABD9B9" w:rsidR="009E7129" w:rsidRDefault="000F57C0">
          <w:pPr>
            <w:pStyle w:val="11"/>
            <w:tabs>
              <w:tab w:val="right" w:leader="dot" w:pos="10195"/>
            </w:tabs>
            <w:rPr>
              <w:rFonts w:asciiTheme="minorHAnsi" w:eastAsiaTheme="minorEastAsia" w:hAnsiTheme="minorHAnsi" w:cstheme="minorBidi"/>
              <w:noProof/>
            </w:rPr>
          </w:pPr>
          <w:hyperlink w:anchor="_Toc59974526" w:history="1">
            <w:r w:rsidR="009E7129" w:rsidRPr="009D52EA">
              <w:rPr>
                <w:rStyle w:val="aa"/>
                <w:i/>
                <w:noProof/>
              </w:rPr>
              <w:t>20.Понятие волны. Продольные и поперечные волны</w:t>
            </w:r>
            <w:r w:rsidR="009E7129">
              <w:rPr>
                <w:noProof/>
                <w:webHidden/>
              </w:rPr>
              <w:tab/>
            </w:r>
            <w:r w:rsidR="009E7129">
              <w:rPr>
                <w:noProof/>
                <w:webHidden/>
              </w:rPr>
              <w:fldChar w:fldCharType="begin"/>
            </w:r>
            <w:r w:rsidR="009E7129">
              <w:rPr>
                <w:noProof/>
                <w:webHidden/>
              </w:rPr>
              <w:instrText xml:space="preserve"> PAGEREF _Toc59974526 \h </w:instrText>
            </w:r>
            <w:r w:rsidR="009E7129">
              <w:rPr>
                <w:noProof/>
                <w:webHidden/>
              </w:rPr>
            </w:r>
            <w:r w:rsidR="009E7129">
              <w:rPr>
                <w:noProof/>
                <w:webHidden/>
              </w:rPr>
              <w:fldChar w:fldCharType="separate"/>
            </w:r>
            <w:r w:rsidR="009E7129">
              <w:rPr>
                <w:noProof/>
                <w:webHidden/>
              </w:rPr>
              <w:t>7</w:t>
            </w:r>
            <w:r w:rsidR="009E7129">
              <w:rPr>
                <w:noProof/>
                <w:webHidden/>
              </w:rPr>
              <w:fldChar w:fldCharType="end"/>
            </w:r>
          </w:hyperlink>
        </w:p>
        <w:p w14:paraId="0F9756DD" w14:textId="5CE1B4D6" w:rsidR="009E7129" w:rsidRDefault="000F57C0">
          <w:pPr>
            <w:pStyle w:val="11"/>
            <w:tabs>
              <w:tab w:val="right" w:leader="dot" w:pos="10195"/>
            </w:tabs>
            <w:rPr>
              <w:rFonts w:asciiTheme="minorHAnsi" w:eastAsiaTheme="minorEastAsia" w:hAnsiTheme="minorHAnsi" w:cstheme="minorBidi"/>
              <w:noProof/>
            </w:rPr>
          </w:pPr>
          <w:hyperlink w:anchor="_Toc59974527" w:history="1">
            <w:r w:rsidR="009E7129" w:rsidRPr="009D52EA">
              <w:rPr>
                <w:rStyle w:val="aa"/>
                <w:i/>
                <w:noProof/>
              </w:rPr>
              <w:t>21.Уравнения плоской и сферической волны</w:t>
            </w:r>
            <w:r w:rsidR="009E7129">
              <w:rPr>
                <w:noProof/>
                <w:webHidden/>
              </w:rPr>
              <w:tab/>
            </w:r>
            <w:r w:rsidR="009E7129">
              <w:rPr>
                <w:noProof/>
                <w:webHidden/>
              </w:rPr>
              <w:fldChar w:fldCharType="begin"/>
            </w:r>
            <w:r w:rsidR="009E7129">
              <w:rPr>
                <w:noProof/>
                <w:webHidden/>
              </w:rPr>
              <w:instrText xml:space="preserve"> PAGEREF _Toc59974527 \h </w:instrText>
            </w:r>
            <w:r w:rsidR="009E7129">
              <w:rPr>
                <w:noProof/>
                <w:webHidden/>
              </w:rPr>
            </w:r>
            <w:r w:rsidR="009E7129">
              <w:rPr>
                <w:noProof/>
                <w:webHidden/>
              </w:rPr>
              <w:fldChar w:fldCharType="separate"/>
            </w:r>
            <w:r w:rsidR="009E7129">
              <w:rPr>
                <w:noProof/>
                <w:webHidden/>
              </w:rPr>
              <w:t>8</w:t>
            </w:r>
            <w:r w:rsidR="009E7129">
              <w:rPr>
                <w:noProof/>
                <w:webHidden/>
              </w:rPr>
              <w:fldChar w:fldCharType="end"/>
            </w:r>
          </w:hyperlink>
        </w:p>
        <w:p w14:paraId="3BEC0605" w14:textId="6E274DD9" w:rsidR="009E7129" w:rsidRDefault="000F57C0">
          <w:pPr>
            <w:pStyle w:val="11"/>
            <w:tabs>
              <w:tab w:val="right" w:leader="dot" w:pos="10195"/>
            </w:tabs>
            <w:rPr>
              <w:rFonts w:asciiTheme="minorHAnsi" w:eastAsiaTheme="minorEastAsia" w:hAnsiTheme="minorHAnsi" w:cstheme="minorBidi"/>
              <w:noProof/>
            </w:rPr>
          </w:pPr>
          <w:hyperlink w:anchor="_Toc59974528" w:history="1">
            <w:r w:rsidR="009E7129" w:rsidRPr="009D52EA">
              <w:rPr>
                <w:rStyle w:val="aa"/>
                <w:i/>
                <w:noProof/>
              </w:rPr>
              <w:t>22.Постулаты Эйнштейна. Преобразование длины и интервалов времени</w:t>
            </w:r>
            <w:r w:rsidR="009E7129">
              <w:rPr>
                <w:noProof/>
                <w:webHidden/>
              </w:rPr>
              <w:tab/>
            </w:r>
            <w:r w:rsidR="009E7129">
              <w:rPr>
                <w:noProof/>
                <w:webHidden/>
              </w:rPr>
              <w:fldChar w:fldCharType="begin"/>
            </w:r>
            <w:r w:rsidR="009E7129">
              <w:rPr>
                <w:noProof/>
                <w:webHidden/>
              </w:rPr>
              <w:instrText xml:space="preserve"> PAGEREF _Toc59974528 \h </w:instrText>
            </w:r>
            <w:r w:rsidR="009E7129">
              <w:rPr>
                <w:noProof/>
                <w:webHidden/>
              </w:rPr>
            </w:r>
            <w:r w:rsidR="009E7129">
              <w:rPr>
                <w:noProof/>
                <w:webHidden/>
              </w:rPr>
              <w:fldChar w:fldCharType="separate"/>
            </w:r>
            <w:r w:rsidR="009E7129">
              <w:rPr>
                <w:noProof/>
                <w:webHidden/>
              </w:rPr>
              <w:t>8</w:t>
            </w:r>
            <w:r w:rsidR="009E7129">
              <w:rPr>
                <w:noProof/>
                <w:webHidden/>
              </w:rPr>
              <w:fldChar w:fldCharType="end"/>
            </w:r>
          </w:hyperlink>
        </w:p>
        <w:p w14:paraId="68AFCE52" w14:textId="6883C016" w:rsidR="009E7129" w:rsidRDefault="000F57C0">
          <w:pPr>
            <w:pStyle w:val="11"/>
            <w:tabs>
              <w:tab w:val="right" w:leader="dot" w:pos="10195"/>
            </w:tabs>
            <w:rPr>
              <w:rFonts w:asciiTheme="minorHAnsi" w:eastAsiaTheme="minorEastAsia" w:hAnsiTheme="minorHAnsi" w:cstheme="minorBidi"/>
              <w:noProof/>
            </w:rPr>
          </w:pPr>
          <w:hyperlink w:anchor="_Toc59974529" w:history="1">
            <w:r w:rsidR="009E7129" w:rsidRPr="009D52EA">
              <w:rPr>
                <w:rStyle w:val="aa"/>
                <w:i/>
                <w:noProof/>
              </w:rPr>
              <w:t>23.Релятивистская динамика.</w:t>
            </w:r>
            <w:r w:rsidR="009E7129">
              <w:rPr>
                <w:noProof/>
                <w:webHidden/>
              </w:rPr>
              <w:tab/>
            </w:r>
            <w:r w:rsidR="009E7129">
              <w:rPr>
                <w:noProof/>
                <w:webHidden/>
              </w:rPr>
              <w:fldChar w:fldCharType="begin"/>
            </w:r>
            <w:r w:rsidR="009E7129">
              <w:rPr>
                <w:noProof/>
                <w:webHidden/>
              </w:rPr>
              <w:instrText xml:space="preserve"> PAGEREF _Toc59974529 \h </w:instrText>
            </w:r>
            <w:r w:rsidR="009E7129">
              <w:rPr>
                <w:noProof/>
                <w:webHidden/>
              </w:rPr>
            </w:r>
            <w:r w:rsidR="009E7129">
              <w:rPr>
                <w:noProof/>
                <w:webHidden/>
              </w:rPr>
              <w:fldChar w:fldCharType="separate"/>
            </w:r>
            <w:r w:rsidR="009E7129">
              <w:rPr>
                <w:noProof/>
                <w:webHidden/>
              </w:rPr>
              <w:t>8</w:t>
            </w:r>
            <w:r w:rsidR="009E7129">
              <w:rPr>
                <w:noProof/>
                <w:webHidden/>
              </w:rPr>
              <w:fldChar w:fldCharType="end"/>
            </w:r>
          </w:hyperlink>
        </w:p>
        <w:p w14:paraId="3B8B1E32" w14:textId="68E984ED" w:rsidR="009E7129" w:rsidRDefault="000F57C0">
          <w:pPr>
            <w:pStyle w:val="11"/>
            <w:tabs>
              <w:tab w:val="right" w:leader="dot" w:pos="10195"/>
            </w:tabs>
            <w:rPr>
              <w:rFonts w:asciiTheme="minorHAnsi" w:eastAsiaTheme="minorEastAsia" w:hAnsiTheme="minorHAnsi" w:cstheme="minorBidi"/>
              <w:noProof/>
            </w:rPr>
          </w:pPr>
          <w:hyperlink w:anchor="_Toc59974530" w:history="1">
            <w:r w:rsidR="009E7129" w:rsidRPr="009D52EA">
              <w:rPr>
                <w:rStyle w:val="aa"/>
                <w:i/>
                <w:noProof/>
              </w:rPr>
              <w:t>24.Энергия релятивистской частицы. Взаимосвязь массы и энергии.</w:t>
            </w:r>
            <w:r w:rsidR="009E7129">
              <w:rPr>
                <w:noProof/>
                <w:webHidden/>
              </w:rPr>
              <w:tab/>
            </w:r>
            <w:r w:rsidR="009E7129">
              <w:rPr>
                <w:noProof/>
                <w:webHidden/>
              </w:rPr>
              <w:fldChar w:fldCharType="begin"/>
            </w:r>
            <w:r w:rsidR="009E7129">
              <w:rPr>
                <w:noProof/>
                <w:webHidden/>
              </w:rPr>
              <w:instrText xml:space="preserve"> PAGEREF _Toc59974530 \h </w:instrText>
            </w:r>
            <w:r w:rsidR="009E7129">
              <w:rPr>
                <w:noProof/>
                <w:webHidden/>
              </w:rPr>
            </w:r>
            <w:r w:rsidR="009E7129">
              <w:rPr>
                <w:noProof/>
                <w:webHidden/>
              </w:rPr>
              <w:fldChar w:fldCharType="separate"/>
            </w:r>
            <w:r w:rsidR="009E7129">
              <w:rPr>
                <w:noProof/>
                <w:webHidden/>
              </w:rPr>
              <w:t>8</w:t>
            </w:r>
            <w:r w:rsidR="009E7129">
              <w:rPr>
                <w:noProof/>
                <w:webHidden/>
              </w:rPr>
              <w:fldChar w:fldCharType="end"/>
            </w:r>
          </w:hyperlink>
        </w:p>
        <w:p w14:paraId="6312280C" w14:textId="73439FC3" w:rsidR="009E7129" w:rsidRDefault="000F57C0">
          <w:pPr>
            <w:pStyle w:val="11"/>
            <w:tabs>
              <w:tab w:val="right" w:leader="dot" w:pos="10195"/>
            </w:tabs>
            <w:rPr>
              <w:rFonts w:asciiTheme="minorHAnsi" w:eastAsiaTheme="minorEastAsia" w:hAnsiTheme="minorHAnsi" w:cstheme="minorBidi"/>
              <w:noProof/>
            </w:rPr>
          </w:pPr>
          <w:hyperlink w:anchor="_Toc59974531" w:history="1">
            <w:r w:rsidR="009E7129" w:rsidRPr="009D52EA">
              <w:rPr>
                <w:rStyle w:val="aa"/>
                <w:i/>
                <w:noProof/>
              </w:rPr>
              <w:t>25.Термодинамические параметры. Понятие идеального газа. Уравнение состояния идеального газа</w:t>
            </w:r>
            <w:r w:rsidR="009E7129">
              <w:rPr>
                <w:noProof/>
                <w:webHidden/>
              </w:rPr>
              <w:tab/>
            </w:r>
            <w:r w:rsidR="009E7129">
              <w:rPr>
                <w:noProof/>
                <w:webHidden/>
              </w:rPr>
              <w:fldChar w:fldCharType="begin"/>
            </w:r>
            <w:r w:rsidR="009E7129">
              <w:rPr>
                <w:noProof/>
                <w:webHidden/>
              </w:rPr>
              <w:instrText xml:space="preserve"> PAGEREF _Toc59974531 \h </w:instrText>
            </w:r>
            <w:r w:rsidR="009E7129">
              <w:rPr>
                <w:noProof/>
                <w:webHidden/>
              </w:rPr>
            </w:r>
            <w:r w:rsidR="009E7129">
              <w:rPr>
                <w:noProof/>
                <w:webHidden/>
              </w:rPr>
              <w:fldChar w:fldCharType="separate"/>
            </w:r>
            <w:r w:rsidR="009E7129">
              <w:rPr>
                <w:noProof/>
                <w:webHidden/>
              </w:rPr>
              <w:t>9</w:t>
            </w:r>
            <w:r w:rsidR="009E7129">
              <w:rPr>
                <w:noProof/>
                <w:webHidden/>
              </w:rPr>
              <w:fldChar w:fldCharType="end"/>
            </w:r>
          </w:hyperlink>
        </w:p>
        <w:p w14:paraId="4A9743ED" w14:textId="31F014F2" w:rsidR="009E7129" w:rsidRDefault="000F57C0">
          <w:pPr>
            <w:pStyle w:val="11"/>
            <w:tabs>
              <w:tab w:val="right" w:leader="dot" w:pos="10195"/>
            </w:tabs>
            <w:rPr>
              <w:rFonts w:asciiTheme="minorHAnsi" w:eastAsiaTheme="minorEastAsia" w:hAnsiTheme="minorHAnsi" w:cstheme="minorBidi"/>
              <w:noProof/>
            </w:rPr>
          </w:pPr>
          <w:hyperlink w:anchor="_Toc59974532" w:history="1">
            <w:r w:rsidR="009E7129" w:rsidRPr="009D52EA">
              <w:rPr>
                <w:rStyle w:val="aa"/>
                <w:i/>
                <w:iCs/>
                <w:noProof/>
              </w:rPr>
              <w:t>26.Гипотеза Де Бройля. Опыт Дэвиссона и Джермера</w:t>
            </w:r>
            <w:r w:rsidR="009E7129">
              <w:rPr>
                <w:noProof/>
                <w:webHidden/>
              </w:rPr>
              <w:tab/>
            </w:r>
            <w:r w:rsidR="009E7129">
              <w:rPr>
                <w:noProof/>
                <w:webHidden/>
              </w:rPr>
              <w:fldChar w:fldCharType="begin"/>
            </w:r>
            <w:r w:rsidR="009E7129">
              <w:rPr>
                <w:noProof/>
                <w:webHidden/>
              </w:rPr>
              <w:instrText xml:space="preserve"> PAGEREF _Toc59974532 \h </w:instrText>
            </w:r>
            <w:r w:rsidR="009E7129">
              <w:rPr>
                <w:noProof/>
                <w:webHidden/>
              </w:rPr>
            </w:r>
            <w:r w:rsidR="009E7129">
              <w:rPr>
                <w:noProof/>
                <w:webHidden/>
              </w:rPr>
              <w:fldChar w:fldCharType="separate"/>
            </w:r>
            <w:r w:rsidR="009E7129">
              <w:rPr>
                <w:noProof/>
                <w:webHidden/>
              </w:rPr>
              <w:t>9</w:t>
            </w:r>
            <w:r w:rsidR="009E7129">
              <w:rPr>
                <w:noProof/>
                <w:webHidden/>
              </w:rPr>
              <w:fldChar w:fldCharType="end"/>
            </w:r>
          </w:hyperlink>
        </w:p>
        <w:p w14:paraId="2815C6B2" w14:textId="3E1E283D" w:rsidR="009E7129" w:rsidRDefault="000F57C0">
          <w:pPr>
            <w:pStyle w:val="11"/>
            <w:tabs>
              <w:tab w:val="right" w:leader="dot" w:pos="10195"/>
            </w:tabs>
            <w:rPr>
              <w:rFonts w:asciiTheme="minorHAnsi" w:eastAsiaTheme="minorEastAsia" w:hAnsiTheme="minorHAnsi" w:cstheme="minorBidi"/>
              <w:noProof/>
            </w:rPr>
          </w:pPr>
          <w:hyperlink w:anchor="_Toc59974533" w:history="1">
            <w:r w:rsidR="009E7129" w:rsidRPr="009D52EA">
              <w:rPr>
                <w:rStyle w:val="aa"/>
                <w:i/>
                <w:iCs/>
                <w:noProof/>
              </w:rPr>
              <w:t>27.Стационарное уравнение Шредингера. Волновая функция и ее свойства</w:t>
            </w:r>
            <w:r w:rsidR="009E7129">
              <w:rPr>
                <w:noProof/>
                <w:webHidden/>
              </w:rPr>
              <w:tab/>
            </w:r>
            <w:r w:rsidR="009E7129">
              <w:rPr>
                <w:noProof/>
                <w:webHidden/>
              </w:rPr>
              <w:fldChar w:fldCharType="begin"/>
            </w:r>
            <w:r w:rsidR="009E7129">
              <w:rPr>
                <w:noProof/>
                <w:webHidden/>
              </w:rPr>
              <w:instrText xml:space="preserve"> PAGEREF _Toc59974533 \h </w:instrText>
            </w:r>
            <w:r w:rsidR="009E7129">
              <w:rPr>
                <w:noProof/>
                <w:webHidden/>
              </w:rPr>
            </w:r>
            <w:r w:rsidR="009E7129">
              <w:rPr>
                <w:noProof/>
                <w:webHidden/>
              </w:rPr>
              <w:fldChar w:fldCharType="separate"/>
            </w:r>
            <w:r w:rsidR="009E7129">
              <w:rPr>
                <w:noProof/>
                <w:webHidden/>
              </w:rPr>
              <w:t>10</w:t>
            </w:r>
            <w:r w:rsidR="009E7129">
              <w:rPr>
                <w:noProof/>
                <w:webHidden/>
              </w:rPr>
              <w:fldChar w:fldCharType="end"/>
            </w:r>
          </w:hyperlink>
        </w:p>
        <w:p w14:paraId="66746E35" w14:textId="3886940C" w:rsidR="009E7129" w:rsidRDefault="000F57C0">
          <w:pPr>
            <w:pStyle w:val="11"/>
            <w:tabs>
              <w:tab w:val="right" w:leader="dot" w:pos="10195"/>
            </w:tabs>
            <w:rPr>
              <w:rFonts w:asciiTheme="minorHAnsi" w:eastAsiaTheme="minorEastAsia" w:hAnsiTheme="minorHAnsi" w:cstheme="minorBidi"/>
              <w:noProof/>
            </w:rPr>
          </w:pPr>
          <w:hyperlink w:anchor="_Toc59974534" w:history="1">
            <w:r w:rsidR="009E7129" w:rsidRPr="009D52EA">
              <w:rPr>
                <w:rStyle w:val="aa"/>
                <w:rFonts w:ascii="Times New Roman" w:hAnsi="Times New Roman"/>
                <w:noProof/>
              </w:rPr>
              <w:t>Свойства волновой функции</w:t>
            </w:r>
            <w:r w:rsidR="009E7129">
              <w:rPr>
                <w:noProof/>
                <w:webHidden/>
              </w:rPr>
              <w:tab/>
            </w:r>
            <w:r w:rsidR="009E7129">
              <w:rPr>
                <w:noProof/>
                <w:webHidden/>
              </w:rPr>
              <w:fldChar w:fldCharType="begin"/>
            </w:r>
            <w:r w:rsidR="009E7129">
              <w:rPr>
                <w:noProof/>
                <w:webHidden/>
              </w:rPr>
              <w:instrText xml:space="preserve"> PAGEREF _Toc59974534 \h </w:instrText>
            </w:r>
            <w:r w:rsidR="009E7129">
              <w:rPr>
                <w:noProof/>
                <w:webHidden/>
              </w:rPr>
            </w:r>
            <w:r w:rsidR="009E7129">
              <w:rPr>
                <w:noProof/>
                <w:webHidden/>
              </w:rPr>
              <w:fldChar w:fldCharType="separate"/>
            </w:r>
            <w:r w:rsidR="009E7129">
              <w:rPr>
                <w:noProof/>
                <w:webHidden/>
              </w:rPr>
              <w:t>11</w:t>
            </w:r>
            <w:r w:rsidR="009E7129">
              <w:rPr>
                <w:noProof/>
                <w:webHidden/>
              </w:rPr>
              <w:fldChar w:fldCharType="end"/>
            </w:r>
          </w:hyperlink>
        </w:p>
        <w:p w14:paraId="1BB4D567" w14:textId="0C3D353D" w:rsidR="009E7129" w:rsidRDefault="000F57C0">
          <w:pPr>
            <w:pStyle w:val="11"/>
            <w:tabs>
              <w:tab w:val="right" w:leader="dot" w:pos="10195"/>
            </w:tabs>
            <w:rPr>
              <w:rFonts w:asciiTheme="minorHAnsi" w:eastAsiaTheme="minorEastAsia" w:hAnsiTheme="minorHAnsi" w:cstheme="minorBidi"/>
              <w:noProof/>
            </w:rPr>
          </w:pPr>
          <w:hyperlink w:anchor="_Toc59974535" w:history="1">
            <w:r w:rsidR="009E7129" w:rsidRPr="009D52EA">
              <w:rPr>
                <w:rStyle w:val="aa"/>
                <w:i/>
                <w:noProof/>
              </w:rPr>
              <w:t>28.Опытные газовые законы.</w:t>
            </w:r>
            <w:r w:rsidR="009E7129">
              <w:rPr>
                <w:noProof/>
                <w:webHidden/>
              </w:rPr>
              <w:tab/>
            </w:r>
            <w:r w:rsidR="009E7129">
              <w:rPr>
                <w:noProof/>
                <w:webHidden/>
              </w:rPr>
              <w:fldChar w:fldCharType="begin"/>
            </w:r>
            <w:r w:rsidR="009E7129">
              <w:rPr>
                <w:noProof/>
                <w:webHidden/>
              </w:rPr>
              <w:instrText xml:space="preserve"> PAGEREF _Toc59974535 \h </w:instrText>
            </w:r>
            <w:r w:rsidR="009E7129">
              <w:rPr>
                <w:noProof/>
                <w:webHidden/>
              </w:rPr>
            </w:r>
            <w:r w:rsidR="009E7129">
              <w:rPr>
                <w:noProof/>
                <w:webHidden/>
              </w:rPr>
              <w:fldChar w:fldCharType="separate"/>
            </w:r>
            <w:r w:rsidR="009E7129">
              <w:rPr>
                <w:noProof/>
                <w:webHidden/>
              </w:rPr>
              <w:t>11</w:t>
            </w:r>
            <w:r w:rsidR="009E7129">
              <w:rPr>
                <w:noProof/>
                <w:webHidden/>
              </w:rPr>
              <w:fldChar w:fldCharType="end"/>
            </w:r>
          </w:hyperlink>
        </w:p>
        <w:p w14:paraId="036B8459" w14:textId="163A4E8B" w:rsidR="009E7129" w:rsidRDefault="000F57C0">
          <w:pPr>
            <w:pStyle w:val="11"/>
            <w:tabs>
              <w:tab w:val="right" w:leader="dot" w:pos="10195"/>
            </w:tabs>
            <w:rPr>
              <w:rFonts w:asciiTheme="minorHAnsi" w:eastAsiaTheme="minorEastAsia" w:hAnsiTheme="minorHAnsi" w:cstheme="minorBidi"/>
              <w:noProof/>
            </w:rPr>
          </w:pPr>
          <w:hyperlink w:anchor="_Toc59974536" w:history="1">
            <w:r w:rsidR="009E7129" w:rsidRPr="009D52EA">
              <w:rPr>
                <w:rStyle w:val="aa"/>
                <w:i/>
                <w:noProof/>
              </w:rPr>
              <w:t>29.Внутренняя энергия идеального газа. Распределение энергии по степеням свободы молекулы</w:t>
            </w:r>
            <w:r w:rsidR="009E7129">
              <w:rPr>
                <w:noProof/>
                <w:webHidden/>
              </w:rPr>
              <w:tab/>
            </w:r>
            <w:r w:rsidR="009E7129">
              <w:rPr>
                <w:noProof/>
                <w:webHidden/>
              </w:rPr>
              <w:fldChar w:fldCharType="begin"/>
            </w:r>
            <w:r w:rsidR="009E7129">
              <w:rPr>
                <w:noProof/>
                <w:webHidden/>
              </w:rPr>
              <w:instrText xml:space="preserve"> PAGEREF _Toc59974536 \h </w:instrText>
            </w:r>
            <w:r w:rsidR="009E7129">
              <w:rPr>
                <w:noProof/>
                <w:webHidden/>
              </w:rPr>
            </w:r>
            <w:r w:rsidR="009E7129">
              <w:rPr>
                <w:noProof/>
                <w:webHidden/>
              </w:rPr>
              <w:fldChar w:fldCharType="separate"/>
            </w:r>
            <w:r w:rsidR="009E7129">
              <w:rPr>
                <w:noProof/>
                <w:webHidden/>
              </w:rPr>
              <w:t>11</w:t>
            </w:r>
            <w:r w:rsidR="009E7129">
              <w:rPr>
                <w:noProof/>
                <w:webHidden/>
              </w:rPr>
              <w:fldChar w:fldCharType="end"/>
            </w:r>
          </w:hyperlink>
        </w:p>
        <w:p w14:paraId="4EC0F916" w14:textId="47435C66" w:rsidR="009E7129" w:rsidRDefault="000F57C0">
          <w:pPr>
            <w:pStyle w:val="11"/>
            <w:tabs>
              <w:tab w:val="right" w:leader="dot" w:pos="10195"/>
            </w:tabs>
            <w:rPr>
              <w:rFonts w:asciiTheme="minorHAnsi" w:eastAsiaTheme="minorEastAsia" w:hAnsiTheme="minorHAnsi" w:cstheme="minorBidi"/>
              <w:noProof/>
            </w:rPr>
          </w:pPr>
          <w:hyperlink w:anchor="_Toc59974537" w:history="1">
            <w:r w:rsidR="009E7129" w:rsidRPr="009D52EA">
              <w:rPr>
                <w:rStyle w:val="aa"/>
                <w:i/>
                <w:noProof/>
              </w:rPr>
              <w:t>30.Работа в термодинамике. Работа при различных процессах</w:t>
            </w:r>
            <w:r w:rsidR="009E7129">
              <w:rPr>
                <w:noProof/>
                <w:webHidden/>
              </w:rPr>
              <w:tab/>
            </w:r>
            <w:r w:rsidR="009E7129">
              <w:rPr>
                <w:noProof/>
                <w:webHidden/>
              </w:rPr>
              <w:fldChar w:fldCharType="begin"/>
            </w:r>
            <w:r w:rsidR="009E7129">
              <w:rPr>
                <w:noProof/>
                <w:webHidden/>
              </w:rPr>
              <w:instrText xml:space="preserve"> PAGEREF _Toc59974537 \h </w:instrText>
            </w:r>
            <w:r w:rsidR="009E7129">
              <w:rPr>
                <w:noProof/>
                <w:webHidden/>
              </w:rPr>
            </w:r>
            <w:r w:rsidR="009E7129">
              <w:rPr>
                <w:noProof/>
                <w:webHidden/>
              </w:rPr>
              <w:fldChar w:fldCharType="separate"/>
            </w:r>
            <w:r w:rsidR="009E7129">
              <w:rPr>
                <w:noProof/>
                <w:webHidden/>
              </w:rPr>
              <w:t>12</w:t>
            </w:r>
            <w:r w:rsidR="009E7129">
              <w:rPr>
                <w:noProof/>
                <w:webHidden/>
              </w:rPr>
              <w:fldChar w:fldCharType="end"/>
            </w:r>
          </w:hyperlink>
        </w:p>
        <w:p w14:paraId="5C20A804" w14:textId="52DFADF2" w:rsidR="009E7129" w:rsidRDefault="000F57C0">
          <w:pPr>
            <w:pStyle w:val="11"/>
            <w:tabs>
              <w:tab w:val="right" w:leader="dot" w:pos="10195"/>
            </w:tabs>
            <w:rPr>
              <w:rFonts w:asciiTheme="minorHAnsi" w:eastAsiaTheme="minorEastAsia" w:hAnsiTheme="minorHAnsi" w:cstheme="minorBidi"/>
              <w:noProof/>
            </w:rPr>
          </w:pPr>
          <w:hyperlink w:anchor="_Toc59974538" w:history="1">
            <w:r w:rsidR="009E7129" w:rsidRPr="009D52EA">
              <w:rPr>
                <w:rStyle w:val="aa"/>
                <w:i/>
                <w:noProof/>
              </w:rPr>
              <w:t>31.Теплообмен. Первое начало термодинамики.</w:t>
            </w:r>
            <w:r w:rsidR="009E7129">
              <w:rPr>
                <w:noProof/>
                <w:webHidden/>
              </w:rPr>
              <w:tab/>
            </w:r>
            <w:r w:rsidR="009E7129">
              <w:rPr>
                <w:noProof/>
                <w:webHidden/>
              </w:rPr>
              <w:fldChar w:fldCharType="begin"/>
            </w:r>
            <w:r w:rsidR="009E7129">
              <w:rPr>
                <w:noProof/>
                <w:webHidden/>
              </w:rPr>
              <w:instrText xml:space="preserve"> PAGEREF _Toc59974538 \h </w:instrText>
            </w:r>
            <w:r w:rsidR="009E7129">
              <w:rPr>
                <w:noProof/>
                <w:webHidden/>
              </w:rPr>
            </w:r>
            <w:r w:rsidR="009E7129">
              <w:rPr>
                <w:noProof/>
                <w:webHidden/>
              </w:rPr>
              <w:fldChar w:fldCharType="separate"/>
            </w:r>
            <w:r w:rsidR="009E7129">
              <w:rPr>
                <w:noProof/>
                <w:webHidden/>
              </w:rPr>
              <w:t>12</w:t>
            </w:r>
            <w:r w:rsidR="009E7129">
              <w:rPr>
                <w:noProof/>
                <w:webHidden/>
              </w:rPr>
              <w:fldChar w:fldCharType="end"/>
            </w:r>
          </w:hyperlink>
        </w:p>
        <w:p w14:paraId="6BDA9849" w14:textId="374392A3" w:rsidR="009E7129" w:rsidRDefault="000F57C0">
          <w:pPr>
            <w:pStyle w:val="11"/>
            <w:tabs>
              <w:tab w:val="right" w:leader="dot" w:pos="10195"/>
            </w:tabs>
            <w:rPr>
              <w:rFonts w:asciiTheme="minorHAnsi" w:eastAsiaTheme="minorEastAsia" w:hAnsiTheme="minorHAnsi" w:cstheme="minorBidi"/>
              <w:noProof/>
            </w:rPr>
          </w:pPr>
          <w:hyperlink w:anchor="_Toc59974539" w:history="1">
            <w:r w:rsidR="009E7129" w:rsidRPr="009D52EA">
              <w:rPr>
                <w:rStyle w:val="aa"/>
                <w:i/>
                <w:noProof/>
              </w:rPr>
              <w:t>32.Применение первого начала термодинамики к изопроцессам.</w:t>
            </w:r>
            <w:r w:rsidR="009E7129">
              <w:rPr>
                <w:noProof/>
                <w:webHidden/>
              </w:rPr>
              <w:tab/>
            </w:r>
            <w:r w:rsidR="009E7129">
              <w:rPr>
                <w:noProof/>
                <w:webHidden/>
              </w:rPr>
              <w:fldChar w:fldCharType="begin"/>
            </w:r>
            <w:r w:rsidR="009E7129">
              <w:rPr>
                <w:noProof/>
                <w:webHidden/>
              </w:rPr>
              <w:instrText xml:space="preserve"> PAGEREF _Toc59974539 \h </w:instrText>
            </w:r>
            <w:r w:rsidR="009E7129">
              <w:rPr>
                <w:noProof/>
                <w:webHidden/>
              </w:rPr>
            </w:r>
            <w:r w:rsidR="009E7129">
              <w:rPr>
                <w:noProof/>
                <w:webHidden/>
              </w:rPr>
              <w:fldChar w:fldCharType="separate"/>
            </w:r>
            <w:r w:rsidR="009E7129">
              <w:rPr>
                <w:noProof/>
                <w:webHidden/>
              </w:rPr>
              <w:t>12</w:t>
            </w:r>
            <w:r w:rsidR="009E7129">
              <w:rPr>
                <w:noProof/>
                <w:webHidden/>
              </w:rPr>
              <w:fldChar w:fldCharType="end"/>
            </w:r>
          </w:hyperlink>
        </w:p>
        <w:p w14:paraId="3C112BDF" w14:textId="00B2C08B" w:rsidR="009E7129" w:rsidRDefault="000F57C0">
          <w:pPr>
            <w:pStyle w:val="11"/>
            <w:tabs>
              <w:tab w:val="right" w:leader="dot" w:pos="10195"/>
            </w:tabs>
            <w:rPr>
              <w:rFonts w:asciiTheme="minorHAnsi" w:eastAsiaTheme="minorEastAsia" w:hAnsiTheme="minorHAnsi" w:cstheme="minorBidi"/>
              <w:noProof/>
            </w:rPr>
          </w:pPr>
          <w:hyperlink w:anchor="_Toc59974540" w:history="1">
            <w:r w:rsidR="009E7129" w:rsidRPr="009D52EA">
              <w:rPr>
                <w:rStyle w:val="aa"/>
                <w:i/>
                <w:noProof/>
              </w:rPr>
              <w:t>33.Теплоемкость идеального газа. Молярная и удельная теплоемкости. Формула Майера.</w:t>
            </w:r>
            <w:r w:rsidR="009E7129">
              <w:rPr>
                <w:noProof/>
                <w:webHidden/>
              </w:rPr>
              <w:tab/>
            </w:r>
            <w:r w:rsidR="009E7129">
              <w:rPr>
                <w:noProof/>
                <w:webHidden/>
              </w:rPr>
              <w:fldChar w:fldCharType="begin"/>
            </w:r>
            <w:r w:rsidR="009E7129">
              <w:rPr>
                <w:noProof/>
                <w:webHidden/>
              </w:rPr>
              <w:instrText xml:space="preserve"> PAGEREF _Toc59974540 \h </w:instrText>
            </w:r>
            <w:r w:rsidR="009E7129">
              <w:rPr>
                <w:noProof/>
                <w:webHidden/>
              </w:rPr>
            </w:r>
            <w:r w:rsidR="009E7129">
              <w:rPr>
                <w:noProof/>
                <w:webHidden/>
              </w:rPr>
              <w:fldChar w:fldCharType="separate"/>
            </w:r>
            <w:r w:rsidR="009E7129">
              <w:rPr>
                <w:noProof/>
                <w:webHidden/>
              </w:rPr>
              <w:t>13</w:t>
            </w:r>
            <w:r w:rsidR="009E7129">
              <w:rPr>
                <w:noProof/>
                <w:webHidden/>
              </w:rPr>
              <w:fldChar w:fldCharType="end"/>
            </w:r>
          </w:hyperlink>
        </w:p>
        <w:p w14:paraId="79CCCD85" w14:textId="69DCE778" w:rsidR="009E7129" w:rsidRDefault="000F57C0">
          <w:pPr>
            <w:pStyle w:val="11"/>
            <w:tabs>
              <w:tab w:val="right" w:leader="dot" w:pos="10195"/>
            </w:tabs>
            <w:rPr>
              <w:rFonts w:asciiTheme="minorHAnsi" w:eastAsiaTheme="minorEastAsia" w:hAnsiTheme="minorHAnsi" w:cstheme="minorBidi"/>
              <w:noProof/>
            </w:rPr>
          </w:pPr>
          <w:hyperlink w:anchor="_Toc59974541" w:history="1">
            <w:r w:rsidR="009E7129" w:rsidRPr="009D52EA">
              <w:rPr>
                <w:rStyle w:val="aa"/>
                <w:i/>
                <w:noProof/>
              </w:rPr>
              <w:t>34.Классическая теория теплоемкости идеального газа и ее ограничения</w:t>
            </w:r>
            <w:r w:rsidR="009E7129">
              <w:rPr>
                <w:noProof/>
                <w:webHidden/>
              </w:rPr>
              <w:tab/>
            </w:r>
            <w:r w:rsidR="009E7129">
              <w:rPr>
                <w:noProof/>
                <w:webHidden/>
              </w:rPr>
              <w:fldChar w:fldCharType="begin"/>
            </w:r>
            <w:r w:rsidR="009E7129">
              <w:rPr>
                <w:noProof/>
                <w:webHidden/>
              </w:rPr>
              <w:instrText xml:space="preserve"> PAGEREF _Toc59974541 \h </w:instrText>
            </w:r>
            <w:r w:rsidR="009E7129">
              <w:rPr>
                <w:noProof/>
                <w:webHidden/>
              </w:rPr>
            </w:r>
            <w:r w:rsidR="009E7129">
              <w:rPr>
                <w:noProof/>
                <w:webHidden/>
              </w:rPr>
              <w:fldChar w:fldCharType="separate"/>
            </w:r>
            <w:r w:rsidR="009E7129">
              <w:rPr>
                <w:noProof/>
                <w:webHidden/>
              </w:rPr>
              <w:t>14</w:t>
            </w:r>
            <w:r w:rsidR="009E7129">
              <w:rPr>
                <w:noProof/>
                <w:webHidden/>
              </w:rPr>
              <w:fldChar w:fldCharType="end"/>
            </w:r>
          </w:hyperlink>
        </w:p>
        <w:p w14:paraId="40F55A68" w14:textId="7450D23E" w:rsidR="009E7129" w:rsidRDefault="000F57C0">
          <w:pPr>
            <w:pStyle w:val="11"/>
            <w:tabs>
              <w:tab w:val="right" w:leader="dot" w:pos="10195"/>
            </w:tabs>
            <w:rPr>
              <w:rFonts w:asciiTheme="minorHAnsi" w:eastAsiaTheme="minorEastAsia" w:hAnsiTheme="minorHAnsi" w:cstheme="minorBidi"/>
              <w:noProof/>
            </w:rPr>
          </w:pPr>
          <w:hyperlink w:anchor="_Toc59974542" w:history="1">
            <w:r w:rsidR="009E7129" w:rsidRPr="009D52EA">
              <w:rPr>
                <w:rStyle w:val="aa"/>
                <w:i/>
                <w:noProof/>
              </w:rPr>
              <w:t>35.Адиабатический процесс. Уравнение Пуассона. Работа газа при адиабатическом процессе.</w:t>
            </w:r>
            <w:r w:rsidR="009E7129">
              <w:rPr>
                <w:noProof/>
                <w:webHidden/>
              </w:rPr>
              <w:tab/>
            </w:r>
            <w:r w:rsidR="009E7129">
              <w:rPr>
                <w:noProof/>
                <w:webHidden/>
              </w:rPr>
              <w:fldChar w:fldCharType="begin"/>
            </w:r>
            <w:r w:rsidR="009E7129">
              <w:rPr>
                <w:noProof/>
                <w:webHidden/>
              </w:rPr>
              <w:instrText xml:space="preserve"> PAGEREF _Toc59974542 \h </w:instrText>
            </w:r>
            <w:r w:rsidR="009E7129">
              <w:rPr>
                <w:noProof/>
                <w:webHidden/>
              </w:rPr>
            </w:r>
            <w:r w:rsidR="009E7129">
              <w:rPr>
                <w:noProof/>
                <w:webHidden/>
              </w:rPr>
              <w:fldChar w:fldCharType="separate"/>
            </w:r>
            <w:r w:rsidR="009E7129">
              <w:rPr>
                <w:noProof/>
                <w:webHidden/>
              </w:rPr>
              <w:t>14</w:t>
            </w:r>
            <w:r w:rsidR="009E7129">
              <w:rPr>
                <w:noProof/>
                <w:webHidden/>
              </w:rPr>
              <w:fldChar w:fldCharType="end"/>
            </w:r>
          </w:hyperlink>
        </w:p>
        <w:p w14:paraId="1F9A219F" w14:textId="3908C165" w:rsidR="009E7129" w:rsidRDefault="000F57C0">
          <w:pPr>
            <w:pStyle w:val="11"/>
            <w:tabs>
              <w:tab w:val="right" w:leader="dot" w:pos="10195"/>
            </w:tabs>
            <w:rPr>
              <w:rFonts w:asciiTheme="minorHAnsi" w:eastAsiaTheme="minorEastAsia" w:hAnsiTheme="minorHAnsi" w:cstheme="minorBidi"/>
              <w:noProof/>
            </w:rPr>
          </w:pPr>
          <w:hyperlink w:anchor="_Toc59974543" w:history="1">
            <w:r w:rsidR="009E7129" w:rsidRPr="009D52EA">
              <w:rPr>
                <w:rStyle w:val="aa"/>
                <w:i/>
                <w:noProof/>
              </w:rPr>
              <w:t>36.Второе начало термодинамики.</w:t>
            </w:r>
            <w:r w:rsidR="009E7129">
              <w:rPr>
                <w:noProof/>
                <w:webHidden/>
              </w:rPr>
              <w:tab/>
            </w:r>
            <w:r w:rsidR="009E7129">
              <w:rPr>
                <w:noProof/>
                <w:webHidden/>
              </w:rPr>
              <w:fldChar w:fldCharType="begin"/>
            </w:r>
            <w:r w:rsidR="009E7129">
              <w:rPr>
                <w:noProof/>
                <w:webHidden/>
              </w:rPr>
              <w:instrText xml:space="preserve"> PAGEREF _Toc59974543 \h </w:instrText>
            </w:r>
            <w:r w:rsidR="009E7129">
              <w:rPr>
                <w:noProof/>
                <w:webHidden/>
              </w:rPr>
            </w:r>
            <w:r w:rsidR="009E7129">
              <w:rPr>
                <w:noProof/>
                <w:webHidden/>
              </w:rPr>
              <w:fldChar w:fldCharType="separate"/>
            </w:r>
            <w:r w:rsidR="009E7129">
              <w:rPr>
                <w:noProof/>
                <w:webHidden/>
              </w:rPr>
              <w:t>14</w:t>
            </w:r>
            <w:r w:rsidR="009E7129">
              <w:rPr>
                <w:noProof/>
                <w:webHidden/>
              </w:rPr>
              <w:fldChar w:fldCharType="end"/>
            </w:r>
          </w:hyperlink>
        </w:p>
        <w:p w14:paraId="7708A26E" w14:textId="7CBBA924" w:rsidR="009E7129" w:rsidRDefault="000F57C0">
          <w:pPr>
            <w:pStyle w:val="11"/>
            <w:tabs>
              <w:tab w:val="right" w:leader="dot" w:pos="10195"/>
            </w:tabs>
            <w:rPr>
              <w:rFonts w:asciiTheme="minorHAnsi" w:eastAsiaTheme="minorEastAsia" w:hAnsiTheme="minorHAnsi" w:cstheme="minorBidi"/>
              <w:noProof/>
            </w:rPr>
          </w:pPr>
          <w:hyperlink w:anchor="_Toc59974544" w:history="1">
            <w:r w:rsidR="009E7129" w:rsidRPr="009D52EA">
              <w:rPr>
                <w:rStyle w:val="aa"/>
                <w:i/>
                <w:noProof/>
              </w:rPr>
              <w:t>37.Концепция энтропии. Статистическая природа второго начала термодинамики.</w:t>
            </w:r>
            <w:r w:rsidR="009E7129">
              <w:rPr>
                <w:noProof/>
                <w:webHidden/>
              </w:rPr>
              <w:tab/>
            </w:r>
            <w:r w:rsidR="009E7129">
              <w:rPr>
                <w:noProof/>
                <w:webHidden/>
              </w:rPr>
              <w:fldChar w:fldCharType="begin"/>
            </w:r>
            <w:r w:rsidR="009E7129">
              <w:rPr>
                <w:noProof/>
                <w:webHidden/>
              </w:rPr>
              <w:instrText xml:space="preserve"> PAGEREF _Toc59974544 \h </w:instrText>
            </w:r>
            <w:r w:rsidR="009E7129">
              <w:rPr>
                <w:noProof/>
                <w:webHidden/>
              </w:rPr>
            </w:r>
            <w:r w:rsidR="009E7129">
              <w:rPr>
                <w:noProof/>
                <w:webHidden/>
              </w:rPr>
              <w:fldChar w:fldCharType="separate"/>
            </w:r>
            <w:r w:rsidR="009E7129">
              <w:rPr>
                <w:noProof/>
                <w:webHidden/>
              </w:rPr>
              <w:t>14</w:t>
            </w:r>
            <w:r w:rsidR="009E7129">
              <w:rPr>
                <w:noProof/>
                <w:webHidden/>
              </w:rPr>
              <w:fldChar w:fldCharType="end"/>
            </w:r>
          </w:hyperlink>
        </w:p>
        <w:p w14:paraId="214C55B7" w14:textId="39B7BF6D" w:rsidR="009E7129" w:rsidRDefault="000F57C0">
          <w:pPr>
            <w:pStyle w:val="11"/>
            <w:tabs>
              <w:tab w:val="right" w:leader="dot" w:pos="10195"/>
            </w:tabs>
            <w:rPr>
              <w:rFonts w:asciiTheme="minorHAnsi" w:eastAsiaTheme="minorEastAsia" w:hAnsiTheme="minorHAnsi" w:cstheme="minorBidi"/>
              <w:noProof/>
            </w:rPr>
          </w:pPr>
          <w:hyperlink w:anchor="_Toc59974545" w:history="1">
            <w:r w:rsidR="009E7129" w:rsidRPr="009D52EA">
              <w:rPr>
                <w:rStyle w:val="aa"/>
                <w:i/>
                <w:noProof/>
              </w:rPr>
              <w:t>38.Формула Больцмана. Статистический смысл энтропии.</w:t>
            </w:r>
            <w:r w:rsidR="009E7129">
              <w:rPr>
                <w:noProof/>
                <w:webHidden/>
              </w:rPr>
              <w:tab/>
            </w:r>
            <w:r w:rsidR="009E7129">
              <w:rPr>
                <w:noProof/>
                <w:webHidden/>
              </w:rPr>
              <w:fldChar w:fldCharType="begin"/>
            </w:r>
            <w:r w:rsidR="009E7129">
              <w:rPr>
                <w:noProof/>
                <w:webHidden/>
              </w:rPr>
              <w:instrText xml:space="preserve"> PAGEREF _Toc59974545 \h </w:instrText>
            </w:r>
            <w:r w:rsidR="009E7129">
              <w:rPr>
                <w:noProof/>
                <w:webHidden/>
              </w:rPr>
            </w:r>
            <w:r w:rsidR="009E7129">
              <w:rPr>
                <w:noProof/>
                <w:webHidden/>
              </w:rPr>
              <w:fldChar w:fldCharType="separate"/>
            </w:r>
            <w:r w:rsidR="009E7129">
              <w:rPr>
                <w:noProof/>
                <w:webHidden/>
              </w:rPr>
              <w:t>15</w:t>
            </w:r>
            <w:r w:rsidR="009E7129">
              <w:rPr>
                <w:noProof/>
                <w:webHidden/>
              </w:rPr>
              <w:fldChar w:fldCharType="end"/>
            </w:r>
          </w:hyperlink>
        </w:p>
        <w:p w14:paraId="08811BC9" w14:textId="75EEEF62" w:rsidR="009E7129" w:rsidRDefault="000F57C0">
          <w:pPr>
            <w:pStyle w:val="11"/>
            <w:tabs>
              <w:tab w:val="right" w:leader="dot" w:pos="10195"/>
            </w:tabs>
            <w:rPr>
              <w:rFonts w:asciiTheme="minorHAnsi" w:eastAsiaTheme="minorEastAsia" w:hAnsiTheme="minorHAnsi" w:cstheme="minorBidi"/>
              <w:noProof/>
            </w:rPr>
          </w:pPr>
          <w:hyperlink w:anchor="_Toc59974546" w:history="1">
            <w:r w:rsidR="009E7129" w:rsidRPr="009D52EA">
              <w:rPr>
                <w:rStyle w:val="aa"/>
                <w:i/>
                <w:noProof/>
              </w:rPr>
              <w:t>39.Первое начало термодинамики для систем с переменным числом частиц. Химический потенциал.</w:t>
            </w:r>
            <w:r w:rsidR="009E7129">
              <w:rPr>
                <w:noProof/>
                <w:webHidden/>
              </w:rPr>
              <w:tab/>
            </w:r>
            <w:r w:rsidR="009E7129">
              <w:rPr>
                <w:noProof/>
                <w:webHidden/>
              </w:rPr>
              <w:fldChar w:fldCharType="begin"/>
            </w:r>
            <w:r w:rsidR="009E7129">
              <w:rPr>
                <w:noProof/>
                <w:webHidden/>
              </w:rPr>
              <w:instrText xml:space="preserve"> PAGEREF _Toc59974546 \h </w:instrText>
            </w:r>
            <w:r w:rsidR="009E7129">
              <w:rPr>
                <w:noProof/>
                <w:webHidden/>
              </w:rPr>
            </w:r>
            <w:r w:rsidR="009E7129">
              <w:rPr>
                <w:noProof/>
                <w:webHidden/>
              </w:rPr>
              <w:fldChar w:fldCharType="separate"/>
            </w:r>
            <w:r w:rsidR="009E7129">
              <w:rPr>
                <w:noProof/>
                <w:webHidden/>
              </w:rPr>
              <w:t>15</w:t>
            </w:r>
            <w:r w:rsidR="009E7129">
              <w:rPr>
                <w:noProof/>
                <w:webHidden/>
              </w:rPr>
              <w:fldChar w:fldCharType="end"/>
            </w:r>
          </w:hyperlink>
        </w:p>
        <w:p w14:paraId="5C139A60" w14:textId="3005D2F6" w:rsidR="009E7129" w:rsidRDefault="000F57C0">
          <w:pPr>
            <w:pStyle w:val="11"/>
            <w:tabs>
              <w:tab w:val="right" w:leader="dot" w:pos="10195"/>
            </w:tabs>
            <w:rPr>
              <w:rFonts w:asciiTheme="minorHAnsi" w:eastAsiaTheme="minorEastAsia" w:hAnsiTheme="minorHAnsi" w:cstheme="minorBidi"/>
              <w:noProof/>
            </w:rPr>
          </w:pPr>
          <w:hyperlink w:anchor="_Toc59974547" w:history="1">
            <w:r w:rsidR="009E7129" w:rsidRPr="009D52EA">
              <w:rPr>
                <w:rStyle w:val="aa"/>
                <w:i/>
                <w:noProof/>
              </w:rPr>
              <w:t>40.Условия равновесия термодинамических систем.</w:t>
            </w:r>
            <w:r w:rsidR="009E7129">
              <w:rPr>
                <w:noProof/>
                <w:webHidden/>
              </w:rPr>
              <w:tab/>
            </w:r>
            <w:r w:rsidR="009E7129">
              <w:rPr>
                <w:noProof/>
                <w:webHidden/>
              </w:rPr>
              <w:fldChar w:fldCharType="begin"/>
            </w:r>
            <w:r w:rsidR="009E7129">
              <w:rPr>
                <w:noProof/>
                <w:webHidden/>
              </w:rPr>
              <w:instrText xml:space="preserve"> PAGEREF _Toc59974547 \h </w:instrText>
            </w:r>
            <w:r w:rsidR="009E7129">
              <w:rPr>
                <w:noProof/>
                <w:webHidden/>
              </w:rPr>
            </w:r>
            <w:r w:rsidR="009E7129">
              <w:rPr>
                <w:noProof/>
                <w:webHidden/>
              </w:rPr>
              <w:fldChar w:fldCharType="separate"/>
            </w:r>
            <w:r w:rsidR="009E7129">
              <w:rPr>
                <w:noProof/>
                <w:webHidden/>
              </w:rPr>
              <w:t>16</w:t>
            </w:r>
            <w:r w:rsidR="009E7129">
              <w:rPr>
                <w:noProof/>
                <w:webHidden/>
              </w:rPr>
              <w:fldChar w:fldCharType="end"/>
            </w:r>
          </w:hyperlink>
        </w:p>
        <w:p w14:paraId="77164317" w14:textId="1F83A0BA" w:rsidR="009E7129" w:rsidRDefault="000F57C0">
          <w:pPr>
            <w:pStyle w:val="11"/>
            <w:tabs>
              <w:tab w:val="right" w:leader="dot" w:pos="10195"/>
            </w:tabs>
            <w:rPr>
              <w:rFonts w:asciiTheme="minorHAnsi" w:eastAsiaTheme="minorEastAsia" w:hAnsiTheme="minorHAnsi" w:cstheme="minorBidi"/>
              <w:noProof/>
            </w:rPr>
          </w:pPr>
          <w:hyperlink w:anchor="_Toc59974548" w:history="1">
            <w:r w:rsidR="009E7129" w:rsidRPr="009D52EA">
              <w:rPr>
                <w:rStyle w:val="aa"/>
                <w:i/>
                <w:noProof/>
              </w:rPr>
              <w:t>41.Явления переноса.</w:t>
            </w:r>
            <w:r w:rsidR="009E7129">
              <w:rPr>
                <w:noProof/>
                <w:webHidden/>
              </w:rPr>
              <w:tab/>
            </w:r>
            <w:r w:rsidR="009E7129">
              <w:rPr>
                <w:noProof/>
                <w:webHidden/>
              </w:rPr>
              <w:fldChar w:fldCharType="begin"/>
            </w:r>
            <w:r w:rsidR="009E7129">
              <w:rPr>
                <w:noProof/>
                <w:webHidden/>
              </w:rPr>
              <w:instrText xml:space="preserve"> PAGEREF _Toc59974548 \h </w:instrText>
            </w:r>
            <w:r w:rsidR="009E7129">
              <w:rPr>
                <w:noProof/>
                <w:webHidden/>
              </w:rPr>
            </w:r>
            <w:r w:rsidR="009E7129">
              <w:rPr>
                <w:noProof/>
                <w:webHidden/>
              </w:rPr>
              <w:fldChar w:fldCharType="separate"/>
            </w:r>
            <w:r w:rsidR="009E7129">
              <w:rPr>
                <w:noProof/>
                <w:webHidden/>
              </w:rPr>
              <w:t>16</w:t>
            </w:r>
            <w:r w:rsidR="009E7129">
              <w:rPr>
                <w:noProof/>
                <w:webHidden/>
              </w:rPr>
              <w:fldChar w:fldCharType="end"/>
            </w:r>
          </w:hyperlink>
        </w:p>
        <w:p w14:paraId="2C18D0FA" w14:textId="2E279CC5" w:rsidR="009E7129" w:rsidRDefault="000F57C0">
          <w:pPr>
            <w:pStyle w:val="11"/>
            <w:tabs>
              <w:tab w:val="right" w:leader="dot" w:pos="10195"/>
            </w:tabs>
            <w:rPr>
              <w:rFonts w:asciiTheme="minorHAnsi" w:eastAsiaTheme="minorEastAsia" w:hAnsiTheme="minorHAnsi" w:cstheme="minorBidi"/>
              <w:noProof/>
            </w:rPr>
          </w:pPr>
          <w:hyperlink w:anchor="_Toc59974549" w:history="1">
            <w:r w:rsidR="009E7129" w:rsidRPr="009D52EA">
              <w:rPr>
                <w:rStyle w:val="aa"/>
                <w:i/>
                <w:noProof/>
              </w:rPr>
              <w:t>42.Эффективный диаметр молекулы и длина свободного пробега</w:t>
            </w:r>
            <w:r w:rsidR="009E7129">
              <w:rPr>
                <w:noProof/>
                <w:webHidden/>
              </w:rPr>
              <w:tab/>
            </w:r>
            <w:r w:rsidR="009E7129">
              <w:rPr>
                <w:noProof/>
                <w:webHidden/>
              </w:rPr>
              <w:fldChar w:fldCharType="begin"/>
            </w:r>
            <w:r w:rsidR="009E7129">
              <w:rPr>
                <w:noProof/>
                <w:webHidden/>
              </w:rPr>
              <w:instrText xml:space="preserve"> PAGEREF _Toc59974549 \h </w:instrText>
            </w:r>
            <w:r w:rsidR="009E7129">
              <w:rPr>
                <w:noProof/>
                <w:webHidden/>
              </w:rPr>
            </w:r>
            <w:r w:rsidR="009E7129">
              <w:rPr>
                <w:noProof/>
                <w:webHidden/>
              </w:rPr>
              <w:fldChar w:fldCharType="separate"/>
            </w:r>
            <w:r w:rsidR="009E7129">
              <w:rPr>
                <w:noProof/>
                <w:webHidden/>
              </w:rPr>
              <w:t>18</w:t>
            </w:r>
            <w:r w:rsidR="009E7129">
              <w:rPr>
                <w:noProof/>
                <w:webHidden/>
              </w:rPr>
              <w:fldChar w:fldCharType="end"/>
            </w:r>
          </w:hyperlink>
        </w:p>
        <w:p w14:paraId="4F15D7F8" w14:textId="0E36759F" w:rsidR="009E7129" w:rsidRDefault="000F57C0">
          <w:pPr>
            <w:pStyle w:val="11"/>
            <w:tabs>
              <w:tab w:val="right" w:leader="dot" w:pos="10195"/>
            </w:tabs>
            <w:rPr>
              <w:rFonts w:asciiTheme="minorHAnsi" w:eastAsiaTheme="minorEastAsia" w:hAnsiTheme="minorHAnsi" w:cstheme="minorBidi"/>
              <w:noProof/>
            </w:rPr>
          </w:pPr>
          <w:hyperlink w:anchor="_Toc59974550" w:history="1">
            <w:r w:rsidR="009E7129" w:rsidRPr="009D52EA">
              <w:rPr>
                <w:rStyle w:val="aa"/>
                <w:i/>
                <w:noProof/>
              </w:rPr>
              <w:t>43.Коэффициенты переноса для идеального газа</w:t>
            </w:r>
            <w:r w:rsidR="009E7129">
              <w:rPr>
                <w:noProof/>
                <w:webHidden/>
              </w:rPr>
              <w:tab/>
            </w:r>
            <w:r w:rsidR="009E7129">
              <w:rPr>
                <w:noProof/>
                <w:webHidden/>
              </w:rPr>
              <w:fldChar w:fldCharType="begin"/>
            </w:r>
            <w:r w:rsidR="009E7129">
              <w:rPr>
                <w:noProof/>
                <w:webHidden/>
              </w:rPr>
              <w:instrText xml:space="preserve"> PAGEREF _Toc59974550 \h </w:instrText>
            </w:r>
            <w:r w:rsidR="009E7129">
              <w:rPr>
                <w:noProof/>
                <w:webHidden/>
              </w:rPr>
            </w:r>
            <w:r w:rsidR="009E7129">
              <w:rPr>
                <w:noProof/>
                <w:webHidden/>
              </w:rPr>
              <w:fldChar w:fldCharType="separate"/>
            </w:r>
            <w:r w:rsidR="009E7129">
              <w:rPr>
                <w:noProof/>
                <w:webHidden/>
              </w:rPr>
              <w:t>18</w:t>
            </w:r>
            <w:r w:rsidR="009E7129">
              <w:rPr>
                <w:noProof/>
                <w:webHidden/>
              </w:rPr>
              <w:fldChar w:fldCharType="end"/>
            </w:r>
          </w:hyperlink>
        </w:p>
        <w:p w14:paraId="140B1412" w14:textId="44E25EA7" w:rsidR="009E7129" w:rsidRDefault="000F57C0">
          <w:pPr>
            <w:pStyle w:val="11"/>
            <w:tabs>
              <w:tab w:val="right" w:leader="dot" w:pos="10195"/>
            </w:tabs>
            <w:rPr>
              <w:rFonts w:asciiTheme="minorHAnsi" w:eastAsiaTheme="minorEastAsia" w:hAnsiTheme="minorHAnsi" w:cstheme="minorBidi"/>
              <w:noProof/>
            </w:rPr>
          </w:pPr>
          <w:hyperlink w:anchor="_Toc59974551" w:history="1">
            <w:r w:rsidR="009E7129" w:rsidRPr="009D52EA">
              <w:rPr>
                <w:rStyle w:val="aa"/>
                <w:i/>
                <w:noProof/>
              </w:rPr>
              <w:t>44.Электрический заряд. Дискретность заряда. Закон сохранения заряда. Кулоновская сила</w:t>
            </w:r>
            <w:r w:rsidR="009E7129">
              <w:rPr>
                <w:noProof/>
                <w:webHidden/>
              </w:rPr>
              <w:tab/>
            </w:r>
            <w:r w:rsidR="009E7129">
              <w:rPr>
                <w:noProof/>
                <w:webHidden/>
              </w:rPr>
              <w:fldChar w:fldCharType="begin"/>
            </w:r>
            <w:r w:rsidR="009E7129">
              <w:rPr>
                <w:noProof/>
                <w:webHidden/>
              </w:rPr>
              <w:instrText xml:space="preserve"> PAGEREF _Toc59974551 \h </w:instrText>
            </w:r>
            <w:r w:rsidR="009E7129">
              <w:rPr>
                <w:noProof/>
                <w:webHidden/>
              </w:rPr>
            </w:r>
            <w:r w:rsidR="009E7129">
              <w:rPr>
                <w:noProof/>
                <w:webHidden/>
              </w:rPr>
              <w:fldChar w:fldCharType="separate"/>
            </w:r>
            <w:r w:rsidR="009E7129">
              <w:rPr>
                <w:noProof/>
                <w:webHidden/>
              </w:rPr>
              <w:t>19</w:t>
            </w:r>
            <w:r w:rsidR="009E7129">
              <w:rPr>
                <w:noProof/>
                <w:webHidden/>
              </w:rPr>
              <w:fldChar w:fldCharType="end"/>
            </w:r>
          </w:hyperlink>
        </w:p>
        <w:p w14:paraId="080DBB41" w14:textId="3BBC73F5" w:rsidR="009E7129" w:rsidRDefault="000F57C0">
          <w:pPr>
            <w:pStyle w:val="11"/>
            <w:tabs>
              <w:tab w:val="right" w:leader="dot" w:pos="10195"/>
            </w:tabs>
            <w:rPr>
              <w:rFonts w:asciiTheme="minorHAnsi" w:eastAsiaTheme="minorEastAsia" w:hAnsiTheme="minorHAnsi" w:cstheme="minorBidi"/>
              <w:noProof/>
            </w:rPr>
          </w:pPr>
          <w:hyperlink w:anchor="_Toc59974552" w:history="1">
            <w:r w:rsidR="009E7129" w:rsidRPr="009D52EA">
              <w:rPr>
                <w:rStyle w:val="aa"/>
                <w:i/>
                <w:noProof/>
              </w:rPr>
              <w:t>45.Напряженность электрического поля. Поле точечного заряда и принцип суперпозиции</w:t>
            </w:r>
            <w:r w:rsidR="009E7129">
              <w:rPr>
                <w:noProof/>
                <w:webHidden/>
              </w:rPr>
              <w:tab/>
            </w:r>
            <w:r w:rsidR="009E7129">
              <w:rPr>
                <w:noProof/>
                <w:webHidden/>
              </w:rPr>
              <w:fldChar w:fldCharType="begin"/>
            </w:r>
            <w:r w:rsidR="009E7129">
              <w:rPr>
                <w:noProof/>
                <w:webHidden/>
              </w:rPr>
              <w:instrText xml:space="preserve"> PAGEREF _Toc59974552 \h </w:instrText>
            </w:r>
            <w:r w:rsidR="009E7129">
              <w:rPr>
                <w:noProof/>
                <w:webHidden/>
              </w:rPr>
            </w:r>
            <w:r w:rsidR="009E7129">
              <w:rPr>
                <w:noProof/>
                <w:webHidden/>
              </w:rPr>
              <w:fldChar w:fldCharType="separate"/>
            </w:r>
            <w:r w:rsidR="009E7129">
              <w:rPr>
                <w:noProof/>
                <w:webHidden/>
              </w:rPr>
              <w:t>19</w:t>
            </w:r>
            <w:r w:rsidR="009E7129">
              <w:rPr>
                <w:noProof/>
                <w:webHidden/>
              </w:rPr>
              <w:fldChar w:fldCharType="end"/>
            </w:r>
          </w:hyperlink>
        </w:p>
        <w:p w14:paraId="11D54F62" w14:textId="11AE093A" w:rsidR="009E7129" w:rsidRDefault="000F57C0">
          <w:pPr>
            <w:pStyle w:val="11"/>
            <w:tabs>
              <w:tab w:val="right" w:leader="dot" w:pos="10195"/>
            </w:tabs>
            <w:rPr>
              <w:rFonts w:asciiTheme="minorHAnsi" w:eastAsiaTheme="minorEastAsia" w:hAnsiTheme="minorHAnsi" w:cstheme="minorBidi"/>
              <w:noProof/>
            </w:rPr>
          </w:pPr>
          <w:hyperlink w:anchor="_Toc59974553" w:history="1">
            <w:r w:rsidR="009E7129" w:rsidRPr="009D52EA">
              <w:rPr>
                <w:rStyle w:val="aa"/>
                <w:i/>
                <w:noProof/>
              </w:rPr>
              <w:t>46.Теорема Гаусса. Расчет поля заряженной сферы теореме Гаусса</w:t>
            </w:r>
            <w:r w:rsidR="009E7129">
              <w:rPr>
                <w:noProof/>
                <w:webHidden/>
              </w:rPr>
              <w:tab/>
            </w:r>
            <w:r w:rsidR="009E7129">
              <w:rPr>
                <w:noProof/>
                <w:webHidden/>
              </w:rPr>
              <w:fldChar w:fldCharType="begin"/>
            </w:r>
            <w:r w:rsidR="009E7129">
              <w:rPr>
                <w:noProof/>
                <w:webHidden/>
              </w:rPr>
              <w:instrText xml:space="preserve"> PAGEREF _Toc59974553 \h </w:instrText>
            </w:r>
            <w:r w:rsidR="009E7129">
              <w:rPr>
                <w:noProof/>
                <w:webHidden/>
              </w:rPr>
            </w:r>
            <w:r w:rsidR="009E7129">
              <w:rPr>
                <w:noProof/>
                <w:webHidden/>
              </w:rPr>
              <w:fldChar w:fldCharType="separate"/>
            </w:r>
            <w:r w:rsidR="009E7129">
              <w:rPr>
                <w:noProof/>
                <w:webHidden/>
              </w:rPr>
              <w:t>20</w:t>
            </w:r>
            <w:r w:rsidR="009E7129">
              <w:rPr>
                <w:noProof/>
                <w:webHidden/>
              </w:rPr>
              <w:fldChar w:fldCharType="end"/>
            </w:r>
          </w:hyperlink>
        </w:p>
        <w:p w14:paraId="3F5320DE" w14:textId="6597480F" w:rsidR="009E7129" w:rsidRDefault="000F57C0">
          <w:pPr>
            <w:pStyle w:val="11"/>
            <w:tabs>
              <w:tab w:val="right" w:leader="dot" w:pos="10195"/>
            </w:tabs>
            <w:rPr>
              <w:rFonts w:asciiTheme="minorHAnsi" w:eastAsiaTheme="minorEastAsia" w:hAnsiTheme="minorHAnsi" w:cstheme="minorBidi"/>
              <w:noProof/>
            </w:rPr>
          </w:pPr>
          <w:hyperlink w:anchor="_Toc59974554" w:history="1">
            <w:r w:rsidR="009E7129" w:rsidRPr="009D52EA">
              <w:rPr>
                <w:rStyle w:val="aa"/>
                <w:noProof/>
              </w:rPr>
              <w:drawing>
                <wp:inline distT="0" distB="0" distL="0" distR="0" wp14:anchorId="1762A18F" wp14:editId="3DDC97D5">
                  <wp:extent cx="1973580" cy="1943100"/>
                  <wp:effectExtent l="0" t="0" r="762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3580" cy="1943100"/>
                          </a:xfrm>
                          <a:prstGeom prst="rect">
                            <a:avLst/>
                          </a:prstGeom>
                          <a:noFill/>
                          <a:ln>
                            <a:noFill/>
                          </a:ln>
                        </pic:spPr>
                      </pic:pic>
                    </a:graphicData>
                  </a:graphic>
                </wp:inline>
              </w:drawing>
            </w:r>
            <w:r w:rsidR="009E7129">
              <w:rPr>
                <w:noProof/>
                <w:webHidden/>
              </w:rPr>
              <w:tab/>
            </w:r>
            <w:r w:rsidR="009E7129">
              <w:rPr>
                <w:noProof/>
                <w:webHidden/>
              </w:rPr>
              <w:fldChar w:fldCharType="begin"/>
            </w:r>
            <w:r w:rsidR="009E7129">
              <w:rPr>
                <w:noProof/>
                <w:webHidden/>
              </w:rPr>
              <w:instrText xml:space="preserve"> PAGEREF _Toc59974554 \h </w:instrText>
            </w:r>
            <w:r w:rsidR="009E7129">
              <w:rPr>
                <w:noProof/>
                <w:webHidden/>
              </w:rPr>
            </w:r>
            <w:r w:rsidR="009E7129">
              <w:rPr>
                <w:noProof/>
                <w:webHidden/>
              </w:rPr>
              <w:fldChar w:fldCharType="separate"/>
            </w:r>
            <w:r w:rsidR="009E7129">
              <w:rPr>
                <w:noProof/>
                <w:webHidden/>
              </w:rPr>
              <w:t>21</w:t>
            </w:r>
            <w:r w:rsidR="009E7129">
              <w:rPr>
                <w:noProof/>
                <w:webHidden/>
              </w:rPr>
              <w:fldChar w:fldCharType="end"/>
            </w:r>
          </w:hyperlink>
        </w:p>
        <w:p w14:paraId="7320BC50" w14:textId="53307CEA" w:rsidR="009E7129" w:rsidRDefault="000F57C0">
          <w:pPr>
            <w:pStyle w:val="11"/>
            <w:tabs>
              <w:tab w:val="right" w:leader="dot" w:pos="10195"/>
            </w:tabs>
            <w:rPr>
              <w:rFonts w:asciiTheme="minorHAnsi" w:eastAsiaTheme="minorEastAsia" w:hAnsiTheme="minorHAnsi" w:cstheme="minorBidi"/>
              <w:noProof/>
            </w:rPr>
          </w:pPr>
          <w:hyperlink w:anchor="_Toc59974555" w:history="1">
            <w:r w:rsidR="009E7129" w:rsidRPr="009D52EA">
              <w:rPr>
                <w:rStyle w:val="aa"/>
                <w:i/>
                <w:noProof/>
              </w:rPr>
              <w:t>47.Работа сил электрического поля. Потенциал.</w:t>
            </w:r>
            <w:r w:rsidR="009E7129">
              <w:rPr>
                <w:noProof/>
                <w:webHidden/>
              </w:rPr>
              <w:tab/>
            </w:r>
            <w:r w:rsidR="009E7129">
              <w:rPr>
                <w:noProof/>
                <w:webHidden/>
              </w:rPr>
              <w:fldChar w:fldCharType="begin"/>
            </w:r>
            <w:r w:rsidR="009E7129">
              <w:rPr>
                <w:noProof/>
                <w:webHidden/>
              </w:rPr>
              <w:instrText xml:space="preserve"> PAGEREF _Toc59974555 \h </w:instrText>
            </w:r>
            <w:r w:rsidR="009E7129">
              <w:rPr>
                <w:noProof/>
                <w:webHidden/>
              </w:rPr>
            </w:r>
            <w:r w:rsidR="009E7129">
              <w:rPr>
                <w:noProof/>
                <w:webHidden/>
              </w:rPr>
              <w:fldChar w:fldCharType="separate"/>
            </w:r>
            <w:r w:rsidR="009E7129">
              <w:rPr>
                <w:noProof/>
                <w:webHidden/>
              </w:rPr>
              <w:t>22</w:t>
            </w:r>
            <w:r w:rsidR="009E7129">
              <w:rPr>
                <w:noProof/>
                <w:webHidden/>
              </w:rPr>
              <w:fldChar w:fldCharType="end"/>
            </w:r>
          </w:hyperlink>
        </w:p>
        <w:p w14:paraId="49E536D5" w14:textId="778FAB75" w:rsidR="009E7129" w:rsidRDefault="000F57C0">
          <w:pPr>
            <w:pStyle w:val="11"/>
            <w:tabs>
              <w:tab w:val="right" w:leader="dot" w:pos="10195"/>
            </w:tabs>
            <w:rPr>
              <w:rFonts w:asciiTheme="minorHAnsi" w:eastAsiaTheme="minorEastAsia" w:hAnsiTheme="minorHAnsi" w:cstheme="minorBidi"/>
              <w:noProof/>
            </w:rPr>
          </w:pPr>
          <w:hyperlink w:anchor="_Toc59974556" w:history="1">
            <w:r w:rsidR="009E7129" w:rsidRPr="009D52EA">
              <w:rPr>
                <w:rStyle w:val="aa"/>
                <w:i/>
                <w:noProof/>
              </w:rPr>
              <w:t>48.Потенциал поля точечного заряда и принцип суперпозиции потенциалов.</w:t>
            </w:r>
            <w:r w:rsidR="009E7129">
              <w:rPr>
                <w:noProof/>
                <w:webHidden/>
              </w:rPr>
              <w:tab/>
            </w:r>
            <w:r w:rsidR="009E7129">
              <w:rPr>
                <w:noProof/>
                <w:webHidden/>
              </w:rPr>
              <w:fldChar w:fldCharType="begin"/>
            </w:r>
            <w:r w:rsidR="009E7129">
              <w:rPr>
                <w:noProof/>
                <w:webHidden/>
              </w:rPr>
              <w:instrText xml:space="preserve"> PAGEREF _Toc59974556 \h </w:instrText>
            </w:r>
            <w:r w:rsidR="009E7129">
              <w:rPr>
                <w:noProof/>
                <w:webHidden/>
              </w:rPr>
            </w:r>
            <w:r w:rsidR="009E7129">
              <w:rPr>
                <w:noProof/>
                <w:webHidden/>
              </w:rPr>
              <w:fldChar w:fldCharType="separate"/>
            </w:r>
            <w:r w:rsidR="009E7129">
              <w:rPr>
                <w:noProof/>
                <w:webHidden/>
              </w:rPr>
              <w:t>22</w:t>
            </w:r>
            <w:r w:rsidR="009E7129">
              <w:rPr>
                <w:noProof/>
                <w:webHidden/>
              </w:rPr>
              <w:fldChar w:fldCharType="end"/>
            </w:r>
          </w:hyperlink>
        </w:p>
        <w:p w14:paraId="79756743" w14:textId="4CB2CDE8" w:rsidR="009E7129" w:rsidRDefault="000F57C0">
          <w:pPr>
            <w:pStyle w:val="11"/>
            <w:tabs>
              <w:tab w:val="right" w:leader="dot" w:pos="10195"/>
            </w:tabs>
            <w:rPr>
              <w:rFonts w:asciiTheme="minorHAnsi" w:eastAsiaTheme="minorEastAsia" w:hAnsiTheme="minorHAnsi" w:cstheme="minorBidi"/>
              <w:noProof/>
            </w:rPr>
          </w:pPr>
          <w:hyperlink w:anchor="_Toc59974557" w:history="1">
            <w:r w:rsidR="009E7129" w:rsidRPr="009D52EA">
              <w:rPr>
                <w:rStyle w:val="aa"/>
                <w:i/>
                <w:noProof/>
              </w:rPr>
              <w:t>49.Связь между потенциалом и напряжённостью электрического поля. Работа вдоль замкнутого контура и циркуляция вектора напряжённости электростатического поля.</w:t>
            </w:r>
            <w:r w:rsidR="009E7129">
              <w:rPr>
                <w:noProof/>
                <w:webHidden/>
              </w:rPr>
              <w:tab/>
            </w:r>
            <w:r w:rsidR="009E7129">
              <w:rPr>
                <w:noProof/>
                <w:webHidden/>
              </w:rPr>
              <w:fldChar w:fldCharType="begin"/>
            </w:r>
            <w:r w:rsidR="009E7129">
              <w:rPr>
                <w:noProof/>
                <w:webHidden/>
              </w:rPr>
              <w:instrText xml:space="preserve"> PAGEREF _Toc59974557 \h </w:instrText>
            </w:r>
            <w:r w:rsidR="009E7129">
              <w:rPr>
                <w:noProof/>
                <w:webHidden/>
              </w:rPr>
            </w:r>
            <w:r w:rsidR="009E7129">
              <w:rPr>
                <w:noProof/>
                <w:webHidden/>
              </w:rPr>
              <w:fldChar w:fldCharType="separate"/>
            </w:r>
            <w:r w:rsidR="009E7129">
              <w:rPr>
                <w:noProof/>
                <w:webHidden/>
              </w:rPr>
              <w:t>23</w:t>
            </w:r>
            <w:r w:rsidR="009E7129">
              <w:rPr>
                <w:noProof/>
                <w:webHidden/>
              </w:rPr>
              <w:fldChar w:fldCharType="end"/>
            </w:r>
          </w:hyperlink>
        </w:p>
        <w:p w14:paraId="28076609" w14:textId="43E3609F" w:rsidR="009E7129" w:rsidRDefault="000F57C0">
          <w:pPr>
            <w:pStyle w:val="11"/>
            <w:tabs>
              <w:tab w:val="right" w:leader="dot" w:pos="10195"/>
            </w:tabs>
            <w:rPr>
              <w:rFonts w:asciiTheme="minorHAnsi" w:eastAsiaTheme="minorEastAsia" w:hAnsiTheme="minorHAnsi" w:cstheme="minorBidi"/>
              <w:noProof/>
            </w:rPr>
          </w:pPr>
          <w:hyperlink w:anchor="_Toc59974558" w:history="1">
            <w:r w:rsidR="009E7129" w:rsidRPr="009D52EA">
              <w:rPr>
                <w:rStyle w:val="aa"/>
                <w:i/>
                <w:noProof/>
              </w:rPr>
              <w:t>50.Электрическая ёмкость. Конденсаторы. Ёмкость плоского конденсатора</w:t>
            </w:r>
            <w:r w:rsidR="009E7129">
              <w:rPr>
                <w:noProof/>
                <w:webHidden/>
              </w:rPr>
              <w:tab/>
            </w:r>
            <w:r w:rsidR="009E7129">
              <w:rPr>
                <w:noProof/>
                <w:webHidden/>
              </w:rPr>
              <w:fldChar w:fldCharType="begin"/>
            </w:r>
            <w:r w:rsidR="009E7129">
              <w:rPr>
                <w:noProof/>
                <w:webHidden/>
              </w:rPr>
              <w:instrText xml:space="preserve"> PAGEREF _Toc59974558 \h </w:instrText>
            </w:r>
            <w:r w:rsidR="009E7129">
              <w:rPr>
                <w:noProof/>
                <w:webHidden/>
              </w:rPr>
            </w:r>
            <w:r w:rsidR="009E7129">
              <w:rPr>
                <w:noProof/>
                <w:webHidden/>
              </w:rPr>
              <w:fldChar w:fldCharType="separate"/>
            </w:r>
            <w:r w:rsidR="009E7129">
              <w:rPr>
                <w:noProof/>
                <w:webHidden/>
              </w:rPr>
              <w:t>23</w:t>
            </w:r>
            <w:r w:rsidR="009E7129">
              <w:rPr>
                <w:noProof/>
                <w:webHidden/>
              </w:rPr>
              <w:fldChar w:fldCharType="end"/>
            </w:r>
          </w:hyperlink>
        </w:p>
        <w:p w14:paraId="3EE221F0" w14:textId="14D1499C" w:rsidR="009E7129" w:rsidRDefault="000F57C0">
          <w:pPr>
            <w:pStyle w:val="11"/>
            <w:tabs>
              <w:tab w:val="right" w:leader="dot" w:pos="10195"/>
            </w:tabs>
            <w:rPr>
              <w:rFonts w:asciiTheme="minorHAnsi" w:eastAsiaTheme="minorEastAsia" w:hAnsiTheme="minorHAnsi" w:cstheme="minorBidi"/>
              <w:noProof/>
            </w:rPr>
          </w:pPr>
          <w:hyperlink w:anchor="_Toc59974559" w:history="1">
            <w:r w:rsidR="009E7129" w:rsidRPr="009D52EA">
              <w:rPr>
                <w:rStyle w:val="aa"/>
                <w:i/>
                <w:noProof/>
              </w:rPr>
              <w:t>51.Энергия конденсатора. Плотность энергии электрического поля</w:t>
            </w:r>
            <w:r w:rsidR="009E7129">
              <w:rPr>
                <w:noProof/>
                <w:webHidden/>
              </w:rPr>
              <w:tab/>
            </w:r>
            <w:r w:rsidR="009E7129">
              <w:rPr>
                <w:noProof/>
                <w:webHidden/>
              </w:rPr>
              <w:fldChar w:fldCharType="begin"/>
            </w:r>
            <w:r w:rsidR="009E7129">
              <w:rPr>
                <w:noProof/>
                <w:webHidden/>
              </w:rPr>
              <w:instrText xml:space="preserve"> PAGEREF _Toc59974559 \h </w:instrText>
            </w:r>
            <w:r w:rsidR="009E7129">
              <w:rPr>
                <w:noProof/>
                <w:webHidden/>
              </w:rPr>
            </w:r>
            <w:r w:rsidR="009E7129">
              <w:rPr>
                <w:noProof/>
                <w:webHidden/>
              </w:rPr>
              <w:fldChar w:fldCharType="separate"/>
            </w:r>
            <w:r w:rsidR="009E7129">
              <w:rPr>
                <w:noProof/>
                <w:webHidden/>
              </w:rPr>
              <w:t>24</w:t>
            </w:r>
            <w:r w:rsidR="009E7129">
              <w:rPr>
                <w:noProof/>
                <w:webHidden/>
              </w:rPr>
              <w:fldChar w:fldCharType="end"/>
            </w:r>
          </w:hyperlink>
        </w:p>
        <w:p w14:paraId="043CD6A6" w14:textId="690060E5" w:rsidR="009E7129" w:rsidRDefault="000F57C0">
          <w:pPr>
            <w:pStyle w:val="11"/>
            <w:tabs>
              <w:tab w:val="right" w:leader="dot" w:pos="10195"/>
            </w:tabs>
            <w:rPr>
              <w:rFonts w:asciiTheme="minorHAnsi" w:eastAsiaTheme="minorEastAsia" w:hAnsiTheme="minorHAnsi" w:cstheme="minorBidi"/>
              <w:noProof/>
            </w:rPr>
          </w:pPr>
          <w:hyperlink w:anchor="_Toc59974560" w:history="1">
            <w:r w:rsidR="009E7129" w:rsidRPr="009D52EA">
              <w:rPr>
                <w:rStyle w:val="aa"/>
                <w:i/>
                <w:noProof/>
              </w:rPr>
              <w:t>52.Электрический диполь. Дипольный момент. Диполь во внешнем электрическом поле.</w:t>
            </w:r>
            <w:r w:rsidR="009E7129">
              <w:rPr>
                <w:noProof/>
                <w:webHidden/>
              </w:rPr>
              <w:tab/>
            </w:r>
            <w:r w:rsidR="009E7129">
              <w:rPr>
                <w:noProof/>
                <w:webHidden/>
              </w:rPr>
              <w:fldChar w:fldCharType="begin"/>
            </w:r>
            <w:r w:rsidR="009E7129">
              <w:rPr>
                <w:noProof/>
                <w:webHidden/>
              </w:rPr>
              <w:instrText xml:space="preserve"> PAGEREF _Toc59974560 \h </w:instrText>
            </w:r>
            <w:r w:rsidR="009E7129">
              <w:rPr>
                <w:noProof/>
                <w:webHidden/>
              </w:rPr>
            </w:r>
            <w:r w:rsidR="009E7129">
              <w:rPr>
                <w:noProof/>
                <w:webHidden/>
              </w:rPr>
              <w:fldChar w:fldCharType="separate"/>
            </w:r>
            <w:r w:rsidR="009E7129">
              <w:rPr>
                <w:noProof/>
                <w:webHidden/>
              </w:rPr>
              <w:t>24</w:t>
            </w:r>
            <w:r w:rsidR="009E7129">
              <w:rPr>
                <w:noProof/>
                <w:webHidden/>
              </w:rPr>
              <w:fldChar w:fldCharType="end"/>
            </w:r>
          </w:hyperlink>
        </w:p>
        <w:p w14:paraId="2D034558" w14:textId="69F97CC1" w:rsidR="009E7129" w:rsidRDefault="000F57C0">
          <w:pPr>
            <w:pStyle w:val="11"/>
            <w:tabs>
              <w:tab w:val="right" w:leader="dot" w:pos="10195"/>
            </w:tabs>
            <w:rPr>
              <w:rFonts w:asciiTheme="minorHAnsi" w:eastAsiaTheme="minorEastAsia" w:hAnsiTheme="minorHAnsi" w:cstheme="minorBidi"/>
              <w:noProof/>
            </w:rPr>
          </w:pPr>
          <w:hyperlink w:anchor="_Toc59974561" w:history="1">
            <w:r w:rsidR="009E7129" w:rsidRPr="009D52EA">
              <w:rPr>
                <w:rStyle w:val="aa"/>
                <w:i/>
                <w:noProof/>
              </w:rPr>
              <w:t>53.Полярные и неполярные диэлектрики. Поляризация диэлектриков</w:t>
            </w:r>
            <w:r w:rsidR="009E7129">
              <w:rPr>
                <w:noProof/>
                <w:webHidden/>
              </w:rPr>
              <w:tab/>
            </w:r>
            <w:r w:rsidR="009E7129">
              <w:rPr>
                <w:noProof/>
                <w:webHidden/>
              </w:rPr>
              <w:fldChar w:fldCharType="begin"/>
            </w:r>
            <w:r w:rsidR="009E7129">
              <w:rPr>
                <w:noProof/>
                <w:webHidden/>
              </w:rPr>
              <w:instrText xml:space="preserve"> PAGEREF _Toc59974561 \h </w:instrText>
            </w:r>
            <w:r w:rsidR="009E7129">
              <w:rPr>
                <w:noProof/>
                <w:webHidden/>
              </w:rPr>
            </w:r>
            <w:r w:rsidR="009E7129">
              <w:rPr>
                <w:noProof/>
                <w:webHidden/>
              </w:rPr>
              <w:fldChar w:fldCharType="separate"/>
            </w:r>
            <w:r w:rsidR="009E7129">
              <w:rPr>
                <w:noProof/>
                <w:webHidden/>
              </w:rPr>
              <w:t>24</w:t>
            </w:r>
            <w:r w:rsidR="009E7129">
              <w:rPr>
                <w:noProof/>
                <w:webHidden/>
              </w:rPr>
              <w:fldChar w:fldCharType="end"/>
            </w:r>
          </w:hyperlink>
        </w:p>
        <w:p w14:paraId="71880CCB" w14:textId="6B71A294" w:rsidR="009E7129" w:rsidRDefault="000F57C0">
          <w:pPr>
            <w:pStyle w:val="11"/>
            <w:tabs>
              <w:tab w:val="right" w:leader="dot" w:pos="10195"/>
            </w:tabs>
            <w:rPr>
              <w:rFonts w:asciiTheme="minorHAnsi" w:eastAsiaTheme="minorEastAsia" w:hAnsiTheme="minorHAnsi" w:cstheme="minorBidi"/>
              <w:noProof/>
            </w:rPr>
          </w:pPr>
          <w:hyperlink w:anchor="_Toc59974562" w:history="1">
            <w:r w:rsidR="009E7129" w:rsidRPr="009D52EA">
              <w:rPr>
                <w:rStyle w:val="aa"/>
                <w:i/>
                <w:noProof/>
              </w:rPr>
              <w:t>54.Диэлектрическая проницаемость</w:t>
            </w:r>
            <w:r w:rsidR="009E7129">
              <w:rPr>
                <w:noProof/>
                <w:webHidden/>
              </w:rPr>
              <w:tab/>
            </w:r>
            <w:r w:rsidR="009E7129">
              <w:rPr>
                <w:noProof/>
                <w:webHidden/>
              </w:rPr>
              <w:fldChar w:fldCharType="begin"/>
            </w:r>
            <w:r w:rsidR="009E7129">
              <w:rPr>
                <w:noProof/>
                <w:webHidden/>
              </w:rPr>
              <w:instrText xml:space="preserve"> PAGEREF _Toc59974562 \h </w:instrText>
            </w:r>
            <w:r w:rsidR="009E7129">
              <w:rPr>
                <w:noProof/>
                <w:webHidden/>
              </w:rPr>
            </w:r>
            <w:r w:rsidR="009E7129">
              <w:rPr>
                <w:noProof/>
                <w:webHidden/>
              </w:rPr>
              <w:fldChar w:fldCharType="separate"/>
            </w:r>
            <w:r w:rsidR="009E7129">
              <w:rPr>
                <w:noProof/>
                <w:webHidden/>
              </w:rPr>
              <w:t>25</w:t>
            </w:r>
            <w:r w:rsidR="009E7129">
              <w:rPr>
                <w:noProof/>
                <w:webHidden/>
              </w:rPr>
              <w:fldChar w:fldCharType="end"/>
            </w:r>
          </w:hyperlink>
        </w:p>
        <w:p w14:paraId="0B5FC10F" w14:textId="641CB1CD" w:rsidR="009E7129" w:rsidRDefault="000F57C0">
          <w:pPr>
            <w:pStyle w:val="11"/>
            <w:tabs>
              <w:tab w:val="right" w:leader="dot" w:pos="10195"/>
            </w:tabs>
            <w:rPr>
              <w:rFonts w:asciiTheme="minorHAnsi" w:eastAsiaTheme="minorEastAsia" w:hAnsiTheme="minorHAnsi" w:cstheme="minorBidi"/>
              <w:noProof/>
            </w:rPr>
          </w:pPr>
          <w:hyperlink w:anchor="_Toc59974563" w:history="1">
            <w:r w:rsidR="009E7129" w:rsidRPr="009D52EA">
              <w:rPr>
                <w:rStyle w:val="aa"/>
                <w:i/>
                <w:noProof/>
              </w:rPr>
              <w:t>55.Электрический ток. Его характеристики и условия существования.</w:t>
            </w:r>
            <w:r w:rsidR="009E7129">
              <w:rPr>
                <w:noProof/>
                <w:webHidden/>
              </w:rPr>
              <w:tab/>
            </w:r>
            <w:r w:rsidR="009E7129">
              <w:rPr>
                <w:noProof/>
                <w:webHidden/>
              </w:rPr>
              <w:fldChar w:fldCharType="begin"/>
            </w:r>
            <w:r w:rsidR="009E7129">
              <w:rPr>
                <w:noProof/>
                <w:webHidden/>
              </w:rPr>
              <w:instrText xml:space="preserve"> PAGEREF _Toc59974563 \h </w:instrText>
            </w:r>
            <w:r w:rsidR="009E7129">
              <w:rPr>
                <w:noProof/>
                <w:webHidden/>
              </w:rPr>
            </w:r>
            <w:r w:rsidR="009E7129">
              <w:rPr>
                <w:noProof/>
                <w:webHidden/>
              </w:rPr>
              <w:fldChar w:fldCharType="separate"/>
            </w:r>
            <w:r w:rsidR="009E7129">
              <w:rPr>
                <w:noProof/>
                <w:webHidden/>
              </w:rPr>
              <w:t>25</w:t>
            </w:r>
            <w:r w:rsidR="009E7129">
              <w:rPr>
                <w:noProof/>
                <w:webHidden/>
              </w:rPr>
              <w:fldChar w:fldCharType="end"/>
            </w:r>
          </w:hyperlink>
        </w:p>
        <w:p w14:paraId="737E12EB" w14:textId="1D6C6A4C" w:rsidR="009E7129" w:rsidRDefault="000F57C0">
          <w:pPr>
            <w:pStyle w:val="11"/>
            <w:tabs>
              <w:tab w:val="right" w:leader="dot" w:pos="10195"/>
            </w:tabs>
            <w:rPr>
              <w:rFonts w:asciiTheme="minorHAnsi" w:eastAsiaTheme="minorEastAsia" w:hAnsiTheme="minorHAnsi" w:cstheme="minorBidi"/>
              <w:noProof/>
            </w:rPr>
          </w:pPr>
          <w:hyperlink w:anchor="_Toc59974564" w:history="1">
            <w:r w:rsidR="009E7129" w:rsidRPr="009D52EA">
              <w:rPr>
                <w:rStyle w:val="aa"/>
                <w:i/>
                <w:noProof/>
              </w:rPr>
              <w:t>56.Законы Ома</w:t>
            </w:r>
            <w:r w:rsidR="009E7129">
              <w:rPr>
                <w:noProof/>
                <w:webHidden/>
              </w:rPr>
              <w:tab/>
            </w:r>
            <w:r w:rsidR="009E7129">
              <w:rPr>
                <w:noProof/>
                <w:webHidden/>
              </w:rPr>
              <w:fldChar w:fldCharType="begin"/>
            </w:r>
            <w:r w:rsidR="009E7129">
              <w:rPr>
                <w:noProof/>
                <w:webHidden/>
              </w:rPr>
              <w:instrText xml:space="preserve"> PAGEREF _Toc59974564 \h </w:instrText>
            </w:r>
            <w:r w:rsidR="009E7129">
              <w:rPr>
                <w:noProof/>
                <w:webHidden/>
              </w:rPr>
            </w:r>
            <w:r w:rsidR="009E7129">
              <w:rPr>
                <w:noProof/>
                <w:webHidden/>
              </w:rPr>
              <w:fldChar w:fldCharType="separate"/>
            </w:r>
            <w:r w:rsidR="009E7129">
              <w:rPr>
                <w:noProof/>
                <w:webHidden/>
              </w:rPr>
              <w:t>26</w:t>
            </w:r>
            <w:r w:rsidR="009E7129">
              <w:rPr>
                <w:noProof/>
                <w:webHidden/>
              </w:rPr>
              <w:fldChar w:fldCharType="end"/>
            </w:r>
          </w:hyperlink>
        </w:p>
        <w:p w14:paraId="46A8C399" w14:textId="46F2FCC1" w:rsidR="009E7129" w:rsidRDefault="000F57C0">
          <w:pPr>
            <w:pStyle w:val="11"/>
            <w:tabs>
              <w:tab w:val="right" w:leader="dot" w:pos="10195"/>
            </w:tabs>
            <w:rPr>
              <w:rFonts w:asciiTheme="minorHAnsi" w:eastAsiaTheme="minorEastAsia" w:hAnsiTheme="minorHAnsi" w:cstheme="minorBidi"/>
              <w:noProof/>
            </w:rPr>
          </w:pPr>
          <w:hyperlink w:anchor="_Toc59974565" w:history="1">
            <w:r w:rsidR="009E7129" w:rsidRPr="009D52EA">
              <w:rPr>
                <w:rStyle w:val="aa"/>
                <w:i/>
                <w:noProof/>
              </w:rPr>
              <w:t>57.Работа и мощность тока. Закон Джоуля-Ленца</w:t>
            </w:r>
            <w:r w:rsidR="009E7129">
              <w:rPr>
                <w:noProof/>
                <w:webHidden/>
              </w:rPr>
              <w:tab/>
            </w:r>
            <w:r w:rsidR="009E7129">
              <w:rPr>
                <w:noProof/>
                <w:webHidden/>
              </w:rPr>
              <w:fldChar w:fldCharType="begin"/>
            </w:r>
            <w:r w:rsidR="009E7129">
              <w:rPr>
                <w:noProof/>
                <w:webHidden/>
              </w:rPr>
              <w:instrText xml:space="preserve"> PAGEREF _Toc59974565 \h </w:instrText>
            </w:r>
            <w:r w:rsidR="009E7129">
              <w:rPr>
                <w:noProof/>
                <w:webHidden/>
              </w:rPr>
            </w:r>
            <w:r w:rsidR="009E7129">
              <w:rPr>
                <w:noProof/>
                <w:webHidden/>
              </w:rPr>
              <w:fldChar w:fldCharType="separate"/>
            </w:r>
            <w:r w:rsidR="009E7129">
              <w:rPr>
                <w:noProof/>
                <w:webHidden/>
              </w:rPr>
              <w:t>26</w:t>
            </w:r>
            <w:r w:rsidR="009E7129">
              <w:rPr>
                <w:noProof/>
                <w:webHidden/>
              </w:rPr>
              <w:fldChar w:fldCharType="end"/>
            </w:r>
          </w:hyperlink>
        </w:p>
        <w:p w14:paraId="536492BB" w14:textId="2CE39871" w:rsidR="009E7129" w:rsidRDefault="000F57C0">
          <w:pPr>
            <w:pStyle w:val="11"/>
            <w:tabs>
              <w:tab w:val="right" w:leader="dot" w:pos="10195"/>
            </w:tabs>
            <w:rPr>
              <w:rFonts w:asciiTheme="minorHAnsi" w:eastAsiaTheme="minorEastAsia" w:hAnsiTheme="minorHAnsi" w:cstheme="minorBidi"/>
              <w:noProof/>
            </w:rPr>
          </w:pPr>
          <w:hyperlink w:anchor="_Toc59974566" w:history="1">
            <w:r w:rsidR="009E7129" w:rsidRPr="009D52EA">
              <w:rPr>
                <w:rStyle w:val="aa"/>
                <w:i/>
                <w:noProof/>
              </w:rPr>
              <w:t>58.Магнитное поле и его источники. Магнитная индукция.</w:t>
            </w:r>
            <w:r w:rsidR="009E7129">
              <w:rPr>
                <w:noProof/>
                <w:webHidden/>
              </w:rPr>
              <w:tab/>
            </w:r>
            <w:r w:rsidR="009E7129">
              <w:rPr>
                <w:noProof/>
                <w:webHidden/>
              </w:rPr>
              <w:fldChar w:fldCharType="begin"/>
            </w:r>
            <w:r w:rsidR="009E7129">
              <w:rPr>
                <w:noProof/>
                <w:webHidden/>
              </w:rPr>
              <w:instrText xml:space="preserve"> PAGEREF _Toc59974566 \h </w:instrText>
            </w:r>
            <w:r w:rsidR="009E7129">
              <w:rPr>
                <w:noProof/>
                <w:webHidden/>
              </w:rPr>
            </w:r>
            <w:r w:rsidR="009E7129">
              <w:rPr>
                <w:noProof/>
                <w:webHidden/>
              </w:rPr>
              <w:fldChar w:fldCharType="separate"/>
            </w:r>
            <w:r w:rsidR="009E7129">
              <w:rPr>
                <w:noProof/>
                <w:webHidden/>
              </w:rPr>
              <w:t>26</w:t>
            </w:r>
            <w:r w:rsidR="009E7129">
              <w:rPr>
                <w:noProof/>
                <w:webHidden/>
              </w:rPr>
              <w:fldChar w:fldCharType="end"/>
            </w:r>
          </w:hyperlink>
        </w:p>
        <w:p w14:paraId="545DFB15" w14:textId="1E7A42DF" w:rsidR="009E7129" w:rsidRDefault="000F57C0">
          <w:pPr>
            <w:pStyle w:val="11"/>
            <w:tabs>
              <w:tab w:val="right" w:leader="dot" w:pos="10195"/>
            </w:tabs>
            <w:rPr>
              <w:rFonts w:asciiTheme="minorHAnsi" w:eastAsiaTheme="minorEastAsia" w:hAnsiTheme="minorHAnsi" w:cstheme="minorBidi"/>
              <w:noProof/>
            </w:rPr>
          </w:pPr>
          <w:hyperlink w:anchor="_Toc59974567" w:history="1">
            <w:r w:rsidR="009E7129" w:rsidRPr="009D52EA">
              <w:rPr>
                <w:rStyle w:val="aa"/>
                <w:i/>
                <w:iCs/>
                <w:noProof/>
              </w:rPr>
              <w:t>59.Принцип суперпозиции. Закон Био-Савара. Магнитное поле на оси кругового витка с током.</w:t>
            </w:r>
            <w:r w:rsidR="009E7129">
              <w:rPr>
                <w:noProof/>
                <w:webHidden/>
              </w:rPr>
              <w:tab/>
            </w:r>
            <w:r w:rsidR="009E7129">
              <w:rPr>
                <w:noProof/>
                <w:webHidden/>
              </w:rPr>
              <w:fldChar w:fldCharType="begin"/>
            </w:r>
            <w:r w:rsidR="009E7129">
              <w:rPr>
                <w:noProof/>
                <w:webHidden/>
              </w:rPr>
              <w:instrText xml:space="preserve"> PAGEREF _Toc59974567 \h </w:instrText>
            </w:r>
            <w:r w:rsidR="009E7129">
              <w:rPr>
                <w:noProof/>
                <w:webHidden/>
              </w:rPr>
            </w:r>
            <w:r w:rsidR="009E7129">
              <w:rPr>
                <w:noProof/>
                <w:webHidden/>
              </w:rPr>
              <w:fldChar w:fldCharType="separate"/>
            </w:r>
            <w:r w:rsidR="009E7129">
              <w:rPr>
                <w:noProof/>
                <w:webHidden/>
              </w:rPr>
              <w:t>27</w:t>
            </w:r>
            <w:r w:rsidR="009E7129">
              <w:rPr>
                <w:noProof/>
                <w:webHidden/>
              </w:rPr>
              <w:fldChar w:fldCharType="end"/>
            </w:r>
          </w:hyperlink>
        </w:p>
        <w:p w14:paraId="347624BA" w14:textId="5A47175B" w:rsidR="009E7129" w:rsidRDefault="000F57C0">
          <w:pPr>
            <w:pStyle w:val="11"/>
            <w:tabs>
              <w:tab w:val="right" w:leader="dot" w:pos="10195"/>
            </w:tabs>
            <w:rPr>
              <w:rFonts w:asciiTheme="minorHAnsi" w:eastAsiaTheme="minorEastAsia" w:hAnsiTheme="minorHAnsi" w:cstheme="minorBidi"/>
              <w:noProof/>
            </w:rPr>
          </w:pPr>
          <w:hyperlink w:anchor="_Toc59974568" w:history="1">
            <w:r w:rsidR="009E7129" w:rsidRPr="009D52EA">
              <w:rPr>
                <w:rStyle w:val="aa"/>
                <w:i/>
                <w:iCs/>
                <w:noProof/>
              </w:rPr>
              <w:t>60.Закон полного тока. Магнитное поле соленоида.</w:t>
            </w:r>
            <w:r w:rsidR="009E7129">
              <w:rPr>
                <w:noProof/>
                <w:webHidden/>
              </w:rPr>
              <w:tab/>
            </w:r>
            <w:r w:rsidR="009E7129">
              <w:rPr>
                <w:noProof/>
                <w:webHidden/>
              </w:rPr>
              <w:fldChar w:fldCharType="begin"/>
            </w:r>
            <w:r w:rsidR="009E7129">
              <w:rPr>
                <w:noProof/>
                <w:webHidden/>
              </w:rPr>
              <w:instrText xml:space="preserve"> PAGEREF _Toc59974568 \h </w:instrText>
            </w:r>
            <w:r w:rsidR="009E7129">
              <w:rPr>
                <w:noProof/>
                <w:webHidden/>
              </w:rPr>
            </w:r>
            <w:r w:rsidR="009E7129">
              <w:rPr>
                <w:noProof/>
                <w:webHidden/>
              </w:rPr>
              <w:fldChar w:fldCharType="separate"/>
            </w:r>
            <w:r w:rsidR="009E7129">
              <w:rPr>
                <w:noProof/>
                <w:webHidden/>
              </w:rPr>
              <w:t>27</w:t>
            </w:r>
            <w:r w:rsidR="009E7129">
              <w:rPr>
                <w:noProof/>
                <w:webHidden/>
              </w:rPr>
              <w:fldChar w:fldCharType="end"/>
            </w:r>
          </w:hyperlink>
        </w:p>
        <w:p w14:paraId="336BD414" w14:textId="456A0CC7" w:rsidR="009E7129" w:rsidRDefault="000F57C0">
          <w:pPr>
            <w:pStyle w:val="11"/>
            <w:tabs>
              <w:tab w:val="right" w:leader="dot" w:pos="10195"/>
            </w:tabs>
            <w:rPr>
              <w:rFonts w:asciiTheme="minorHAnsi" w:eastAsiaTheme="minorEastAsia" w:hAnsiTheme="minorHAnsi" w:cstheme="minorBidi"/>
              <w:noProof/>
            </w:rPr>
          </w:pPr>
          <w:hyperlink w:anchor="_Toc59974569" w:history="1">
            <w:r w:rsidR="009E7129" w:rsidRPr="009D52EA">
              <w:rPr>
                <w:rStyle w:val="aa"/>
                <w:i/>
                <w:noProof/>
              </w:rPr>
              <w:t>61.Сила Ампера. Взаимодействие прямолинейных  проводников с током.</w:t>
            </w:r>
            <w:r w:rsidR="009E7129">
              <w:rPr>
                <w:noProof/>
                <w:webHidden/>
              </w:rPr>
              <w:tab/>
            </w:r>
            <w:r w:rsidR="009E7129">
              <w:rPr>
                <w:noProof/>
                <w:webHidden/>
              </w:rPr>
              <w:fldChar w:fldCharType="begin"/>
            </w:r>
            <w:r w:rsidR="009E7129">
              <w:rPr>
                <w:noProof/>
                <w:webHidden/>
              </w:rPr>
              <w:instrText xml:space="preserve"> PAGEREF _Toc59974569 \h </w:instrText>
            </w:r>
            <w:r w:rsidR="009E7129">
              <w:rPr>
                <w:noProof/>
                <w:webHidden/>
              </w:rPr>
            </w:r>
            <w:r w:rsidR="009E7129">
              <w:rPr>
                <w:noProof/>
                <w:webHidden/>
              </w:rPr>
              <w:fldChar w:fldCharType="separate"/>
            </w:r>
            <w:r w:rsidR="009E7129">
              <w:rPr>
                <w:noProof/>
                <w:webHidden/>
              </w:rPr>
              <w:t>28</w:t>
            </w:r>
            <w:r w:rsidR="009E7129">
              <w:rPr>
                <w:noProof/>
                <w:webHidden/>
              </w:rPr>
              <w:fldChar w:fldCharType="end"/>
            </w:r>
          </w:hyperlink>
        </w:p>
        <w:p w14:paraId="4AB3DB4E" w14:textId="56F547B5" w:rsidR="009E7129" w:rsidRDefault="000F57C0">
          <w:pPr>
            <w:pStyle w:val="11"/>
            <w:tabs>
              <w:tab w:val="right" w:leader="dot" w:pos="10195"/>
            </w:tabs>
            <w:rPr>
              <w:rFonts w:asciiTheme="minorHAnsi" w:eastAsiaTheme="minorEastAsia" w:hAnsiTheme="minorHAnsi" w:cstheme="minorBidi"/>
              <w:noProof/>
            </w:rPr>
          </w:pPr>
          <w:hyperlink w:anchor="_Toc59974570" w:history="1">
            <w:r w:rsidR="009E7129" w:rsidRPr="009D52EA">
              <w:rPr>
                <w:rStyle w:val="aa"/>
                <w:i/>
                <w:noProof/>
              </w:rPr>
              <w:t>62.Сила Лоренца. Движение заряженных частиц в магнитном поле.</w:t>
            </w:r>
            <w:r w:rsidR="009E7129">
              <w:rPr>
                <w:noProof/>
                <w:webHidden/>
              </w:rPr>
              <w:tab/>
            </w:r>
            <w:r w:rsidR="009E7129">
              <w:rPr>
                <w:noProof/>
                <w:webHidden/>
              </w:rPr>
              <w:fldChar w:fldCharType="begin"/>
            </w:r>
            <w:r w:rsidR="009E7129">
              <w:rPr>
                <w:noProof/>
                <w:webHidden/>
              </w:rPr>
              <w:instrText xml:space="preserve"> PAGEREF _Toc59974570 \h </w:instrText>
            </w:r>
            <w:r w:rsidR="009E7129">
              <w:rPr>
                <w:noProof/>
                <w:webHidden/>
              </w:rPr>
            </w:r>
            <w:r w:rsidR="009E7129">
              <w:rPr>
                <w:noProof/>
                <w:webHidden/>
              </w:rPr>
              <w:fldChar w:fldCharType="separate"/>
            </w:r>
            <w:r w:rsidR="009E7129">
              <w:rPr>
                <w:noProof/>
                <w:webHidden/>
              </w:rPr>
              <w:t>29</w:t>
            </w:r>
            <w:r w:rsidR="009E7129">
              <w:rPr>
                <w:noProof/>
                <w:webHidden/>
              </w:rPr>
              <w:fldChar w:fldCharType="end"/>
            </w:r>
          </w:hyperlink>
        </w:p>
        <w:p w14:paraId="70F12995" w14:textId="5B881432" w:rsidR="009E7129" w:rsidRDefault="000F57C0">
          <w:pPr>
            <w:pStyle w:val="11"/>
            <w:tabs>
              <w:tab w:val="right" w:leader="dot" w:pos="10195"/>
            </w:tabs>
            <w:rPr>
              <w:rFonts w:asciiTheme="minorHAnsi" w:eastAsiaTheme="minorEastAsia" w:hAnsiTheme="minorHAnsi" w:cstheme="minorBidi"/>
              <w:noProof/>
            </w:rPr>
          </w:pPr>
          <w:hyperlink w:anchor="_Toc59974571" w:history="1">
            <w:r w:rsidR="009E7129" w:rsidRPr="009D52EA">
              <w:rPr>
                <w:rStyle w:val="aa"/>
                <w:i/>
                <w:noProof/>
              </w:rPr>
              <w:t>63.Магнитные моменты атомов.</w:t>
            </w:r>
            <w:r w:rsidR="009E7129">
              <w:rPr>
                <w:noProof/>
                <w:webHidden/>
              </w:rPr>
              <w:tab/>
            </w:r>
            <w:r w:rsidR="009E7129">
              <w:rPr>
                <w:noProof/>
                <w:webHidden/>
              </w:rPr>
              <w:fldChar w:fldCharType="begin"/>
            </w:r>
            <w:r w:rsidR="009E7129">
              <w:rPr>
                <w:noProof/>
                <w:webHidden/>
              </w:rPr>
              <w:instrText xml:space="preserve"> PAGEREF _Toc59974571 \h </w:instrText>
            </w:r>
            <w:r w:rsidR="009E7129">
              <w:rPr>
                <w:noProof/>
                <w:webHidden/>
              </w:rPr>
            </w:r>
            <w:r w:rsidR="009E7129">
              <w:rPr>
                <w:noProof/>
                <w:webHidden/>
              </w:rPr>
              <w:fldChar w:fldCharType="separate"/>
            </w:r>
            <w:r w:rsidR="009E7129">
              <w:rPr>
                <w:noProof/>
                <w:webHidden/>
              </w:rPr>
              <w:t>30</w:t>
            </w:r>
            <w:r w:rsidR="009E7129">
              <w:rPr>
                <w:noProof/>
                <w:webHidden/>
              </w:rPr>
              <w:fldChar w:fldCharType="end"/>
            </w:r>
          </w:hyperlink>
        </w:p>
        <w:p w14:paraId="6ED528B2" w14:textId="66B7435E" w:rsidR="009E7129" w:rsidRDefault="000F57C0">
          <w:pPr>
            <w:pStyle w:val="11"/>
            <w:tabs>
              <w:tab w:val="right" w:leader="dot" w:pos="10195"/>
            </w:tabs>
            <w:rPr>
              <w:rFonts w:asciiTheme="minorHAnsi" w:eastAsiaTheme="minorEastAsia" w:hAnsiTheme="minorHAnsi" w:cstheme="minorBidi"/>
              <w:noProof/>
            </w:rPr>
          </w:pPr>
          <w:hyperlink w:anchor="_Toc59974572" w:history="1">
            <w:r w:rsidR="009E7129" w:rsidRPr="009D52EA">
              <w:rPr>
                <w:rStyle w:val="aa"/>
                <w:i/>
                <w:noProof/>
              </w:rPr>
              <w:t>64.Классификация веществ по магнитным свойствам: парамагнетики и диамагнетики</w:t>
            </w:r>
            <w:r w:rsidR="009E7129">
              <w:rPr>
                <w:noProof/>
                <w:webHidden/>
              </w:rPr>
              <w:tab/>
            </w:r>
            <w:r w:rsidR="009E7129">
              <w:rPr>
                <w:noProof/>
                <w:webHidden/>
              </w:rPr>
              <w:fldChar w:fldCharType="begin"/>
            </w:r>
            <w:r w:rsidR="009E7129">
              <w:rPr>
                <w:noProof/>
                <w:webHidden/>
              </w:rPr>
              <w:instrText xml:space="preserve"> PAGEREF _Toc59974572 \h </w:instrText>
            </w:r>
            <w:r w:rsidR="009E7129">
              <w:rPr>
                <w:noProof/>
                <w:webHidden/>
              </w:rPr>
            </w:r>
            <w:r w:rsidR="009E7129">
              <w:rPr>
                <w:noProof/>
                <w:webHidden/>
              </w:rPr>
              <w:fldChar w:fldCharType="separate"/>
            </w:r>
            <w:r w:rsidR="009E7129">
              <w:rPr>
                <w:noProof/>
                <w:webHidden/>
              </w:rPr>
              <w:t>30</w:t>
            </w:r>
            <w:r w:rsidR="009E7129">
              <w:rPr>
                <w:noProof/>
                <w:webHidden/>
              </w:rPr>
              <w:fldChar w:fldCharType="end"/>
            </w:r>
          </w:hyperlink>
        </w:p>
        <w:p w14:paraId="02872057" w14:textId="6F804492" w:rsidR="009E7129" w:rsidRDefault="000F57C0">
          <w:pPr>
            <w:pStyle w:val="11"/>
            <w:tabs>
              <w:tab w:val="right" w:leader="dot" w:pos="10195"/>
            </w:tabs>
            <w:rPr>
              <w:rFonts w:asciiTheme="minorHAnsi" w:eastAsiaTheme="minorEastAsia" w:hAnsiTheme="minorHAnsi" w:cstheme="minorBidi"/>
              <w:noProof/>
            </w:rPr>
          </w:pPr>
          <w:hyperlink w:anchor="_Toc59974573" w:history="1">
            <w:r w:rsidR="009E7129" w:rsidRPr="009D52EA">
              <w:rPr>
                <w:rStyle w:val="aa"/>
                <w:i/>
                <w:noProof/>
              </w:rPr>
              <w:t>65.Намагниченность. Магнитные восприимчивость и проницаемость среды</w:t>
            </w:r>
            <w:r w:rsidR="009E7129">
              <w:rPr>
                <w:noProof/>
                <w:webHidden/>
              </w:rPr>
              <w:tab/>
            </w:r>
            <w:r w:rsidR="009E7129">
              <w:rPr>
                <w:noProof/>
                <w:webHidden/>
              </w:rPr>
              <w:fldChar w:fldCharType="begin"/>
            </w:r>
            <w:r w:rsidR="009E7129">
              <w:rPr>
                <w:noProof/>
                <w:webHidden/>
              </w:rPr>
              <w:instrText xml:space="preserve"> PAGEREF _Toc59974573 \h </w:instrText>
            </w:r>
            <w:r w:rsidR="009E7129">
              <w:rPr>
                <w:noProof/>
                <w:webHidden/>
              </w:rPr>
            </w:r>
            <w:r w:rsidR="009E7129">
              <w:rPr>
                <w:noProof/>
                <w:webHidden/>
              </w:rPr>
              <w:fldChar w:fldCharType="separate"/>
            </w:r>
            <w:r w:rsidR="009E7129">
              <w:rPr>
                <w:noProof/>
                <w:webHidden/>
              </w:rPr>
              <w:t>31</w:t>
            </w:r>
            <w:r w:rsidR="009E7129">
              <w:rPr>
                <w:noProof/>
                <w:webHidden/>
              </w:rPr>
              <w:fldChar w:fldCharType="end"/>
            </w:r>
          </w:hyperlink>
        </w:p>
        <w:p w14:paraId="14F05DD5" w14:textId="1F8B1F3C" w:rsidR="009E7129" w:rsidRDefault="000F57C0">
          <w:pPr>
            <w:pStyle w:val="11"/>
            <w:tabs>
              <w:tab w:val="right" w:leader="dot" w:pos="10195"/>
            </w:tabs>
            <w:rPr>
              <w:rFonts w:asciiTheme="minorHAnsi" w:eastAsiaTheme="minorEastAsia" w:hAnsiTheme="minorHAnsi" w:cstheme="minorBidi"/>
              <w:noProof/>
            </w:rPr>
          </w:pPr>
          <w:hyperlink w:anchor="_Toc59974574" w:history="1">
            <w:r w:rsidR="009E7129" w:rsidRPr="009D52EA">
              <w:rPr>
                <w:rStyle w:val="aa"/>
                <w:i/>
                <w:noProof/>
              </w:rPr>
              <w:t>66.Ферромагнетики. Кривая намагничения ферромагнетика. Гистерезис. Остаточная намагниченность. Точка Кюри</w:t>
            </w:r>
            <w:r w:rsidR="009E7129">
              <w:rPr>
                <w:noProof/>
                <w:webHidden/>
              </w:rPr>
              <w:tab/>
            </w:r>
            <w:r w:rsidR="009E7129">
              <w:rPr>
                <w:noProof/>
                <w:webHidden/>
              </w:rPr>
              <w:fldChar w:fldCharType="begin"/>
            </w:r>
            <w:r w:rsidR="009E7129">
              <w:rPr>
                <w:noProof/>
                <w:webHidden/>
              </w:rPr>
              <w:instrText xml:space="preserve"> PAGEREF _Toc59974574 \h </w:instrText>
            </w:r>
            <w:r w:rsidR="009E7129">
              <w:rPr>
                <w:noProof/>
                <w:webHidden/>
              </w:rPr>
            </w:r>
            <w:r w:rsidR="009E7129">
              <w:rPr>
                <w:noProof/>
                <w:webHidden/>
              </w:rPr>
              <w:fldChar w:fldCharType="separate"/>
            </w:r>
            <w:r w:rsidR="009E7129">
              <w:rPr>
                <w:noProof/>
                <w:webHidden/>
              </w:rPr>
              <w:t>31</w:t>
            </w:r>
            <w:r w:rsidR="009E7129">
              <w:rPr>
                <w:noProof/>
                <w:webHidden/>
              </w:rPr>
              <w:fldChar w:fldCharType="end"/>
            </w:r>
          </w:hyperlink>
        </w:p>
        <w:p w14:paraId="644C7F02" w14:textId="77A928A1" w:rsidR="009E7129" w:rsidRDefault="000F57C0">
          <w:pPr>
            <w:pStyle w:val="11"/>
            <w:tabs>
              <w:tab w:val="right" w:leader="dot" w:pos="10195"/>
            </w:tabs>
            <w:rPr>
              <w:rFonts w:asciiTheme="minorHAnsi" w:eastAsiaTheme="minorEastAsia" w:hAnsiTheme="minorHAnsi" w:cstheme="minorBidi"/>
              <w:noProof/>
            </w:rPr>
          </w:pPr>
          <w:hyperlink w:anchor="_Toc59974575" w:history="1">
            <w:r w:rsidR="009E7129" w:rsidRPr="009D52EA">
              <w:rPr>
                <w:rStyle w:val="aa"/>
                <w:i/>
                <w:noProof/>
              </w:rPr>
              <w:t>67.Явление электромагнитной индукции. Закон Фарадея. Правило Ленца</w:t>
            </w:r>
            <w:r w:rsidR="009E7129">
              <w:rPr>
                <w:noProof/>
                <w:webHidden/>
              </w:rPr>
              <w:tab/>
            </w:r>
            <w:r w:rsidR="009E7129">
              <w:rPr>
                <w:noProof/>
                <w:webHidden/>
              </w:rPr>
              <w:fldChar w:fldCharType="begin"/>
            </w:r>
            <w:r w:rsidR="009E7129">
              <w:rPr>
                <w:noProof/>
                <w:webHidden/>
              </w:rPr>
              <w:instrText xml:space="preserve"> PAGEREF _Toc59974575 \h </w:instrText>
            </w:r>
            <w:r w:rsidR="009E7129">
              <w:rPr>
                <w:noProof/>
                <w:webHidden/>
              </w:rPr>
            </w:r>
            <w:r w:rsidR="009E7129">
              <w:rPr>
                <w:noProof/>
                <w:webHidden/>
              </w:rPr>
              <w:fldChar w:fldCharType="separate"/>
            </w:r>
            <w:r w:rsidR="009E7129">
              <w:rPr>
                <w:noProof/>
                <w:webHidden/>
              </w:rPr>
              <w:t>32</w:t>
            </w:r>
            <w:r w:rsidR="009E7129">
              <w:rPr>
                <w:noProof/>
                <w:webHidden/>
              </w:rPr>
              <w:fldChar w:fldCharType="end"/>
            </w:r>
          </w:hyperlink>
        </w:p>
        <w:p w14:paraId="65B15D45" w14:textId="2EA3D226" w:rsidR="009E7129" w:rsidRDefault="000F57C0">
          <w:pPr>
            <w:pStyle w:val="11"/>
            <w:tabs>
              <w:tab w:val="right" w:leader="dot" w:pos="10195"/>
            </w:tabs>
            <w:rPr>
              <w:rFonts w:asciiTheme="minorHAnsi" w:eastAsiaTheme="minorEastAsia" w:hAnsiTheme="minorHAnsi" w:cstheme="minorBidi"/>
              <w:noProof/>
            </w:rPr>
          </w:pPr>
          <w:hyperlink w:anchor="_Toc59974576" w:history="1">
            <w:r w:rsidR="009E7129" w:rsidRPr="009D52EA">
              <w:rPr>
                <w:rStyle w:val="aa"/>
                <w:i/>
                <w:noProof/>
              </w:rPr>
              <w:t>68.Явление самоиндукции. Индуктивность. Индуктивность длинного соленоида.</w:t>
            </w:r>
            <w:r w:rsidR="009E7129">
              <w:rPr>
                <w:noProof/>
                <w:webHidden/>
              </w:rPr>
              <w:tab/>
            </w:r>
            <w:r w:rsidR="009E7129">
              <w:rPr>
                <w:noProof/>
                <w:webHidden/>
              </w:rPr>
              <w:fldChar w:fldCharType="begin"/>
            </w:r>
            <w:r w:rsidR="009E7129">
              <w:rPr>
                <w:noProof/>
                <w:webHidden/>
              </w:rPr>
              <w:instrText xml:space="preserve"> PAGEREF _Toc59974576 \h </w:instrText>
            </w:r>
            <w:r w:rsidR="009E7129">
              <w:rPr>
                <w:noProof/>
                <w:webHidden/>
              </w:rPr>
            </w:r>
            <w:r w:rsidR="009E7129">
              <w:rPr>
                <w:noProof/>
                <w:webHidden/>
              </w:rPr>
              <w:fldChar w:fldCharType="separate"/>
            </w:r>
            <w:r w:rsidR="009E7129">
              <w:rPr>
                <w:noProof/>
                <w:webHidden/>
              </w:rPr>
              <w:t>32</w:t>
            </w:r>
            <w:r w:rsidR="009E7129">
              <w:rPr>
                <w:noProof/>
                <w:webHidden/>
              </w:rPr>
              <w:fldChar w:fldCharType="end"/>
            </w:r>
          </w:hyperlink>
        </w:p>
        <w:p w14:paraId="60540F55" w14:textId="3BDB59C4" w:rsidR="009E7129" w:rsidRDefault="000F57C0">
          <w:pPr>
            <w:pStyle w:val="11"/>
            <w:tabs>
              <w:tab w:val="right" w:leader="dot" w:pos="10195"/>
            </w:tabs>
            <w:rPr>
              <w:rFonts w:asciiTheme="minorHAnsi" w:eastAsiaTheme="minorEastAsia" w:hAnsiTheme="minorHAnsi" w:cstheme="minorBidi"/>
              <w:noProof/>
            </w:rPr>
          </w:pPr>
          <w:hyperlink w:anchor="_Toc59974577" w:history="1">
            <w:r w:rsidR="009E7129" w:rsidRPr="009D52EA">
              <w:rPr>
                <w:rStyle w:val="aa"/>
                <w:i/>
                <w:noProof/>
              </w:rPr>
              <w:t>69.Энергия катушки индуктивности. Плотность энергии магнитного поля</w:t>
            </w:r>
            <w:r w:rsidR="009E7129">
              <w:rPr>
                <w:noProof/>
                <w:webHidden/>
              </w:rPr>
              <w:tab/>
            </w:r>
            <w:r w:rsidR="009E7129">
              <w:rPr>
                <w:noProof/>
                <w:webHidden/>
              </w:rPr>
              <w:fldChar w:fldCharType="begin"/>
            </w:r>
            <w:r w:rsidR="009E7129">
              <w:rPr>
                <w:noProof/>
                <w:webHidden/>
              </w:rPr>
              <w:instrText xml:space="preserve"> PAGEREF _Toc59974577 \h </w:instrText>
            </w:r>
            <w:r w:rsidR="009E7129">
              <w:rPr>
                <w:noProof/>
                <w:webHidden/>
              </w:rPr>
            </w:r>
            <w:r w:rsidR="009E7129">
              <w:rPr>
                <w:noProof/>
                <w:webHidden/>
              </w:rPr>
              <w:fldChar w:fldCharType="separate"/>
            </w:r>
            <w:r w:rsidR="009E7129">
              <w:rPr>
                <w:noProof/>
                <w:webHidden/>
              </w:rPr>
              <w:t>33</w:t>
            </w:r>
            <w:r w:rsidR="009E7129">
              <w:rPr>
                <w:noProof/>
                <w:webHidden/>
              </w:rPr>
              <w:fldChar w:fldCharType="end"/>
            </w:r>
          </w:hyperlink>
        </w:p>
        <w:p w14:paraId="13DD25F8" w14:textId="719B487E" w:rsidR="009E7129" w:rsidRDefault="000F57C0">
          <w:pPr>
            <w:pStyle w:val="11"/>
            <w:tabs>
              <w:tab w:val="right" w:leader="dot" w:pos="10195"/>
            </w:tabs>
            <w:rPr>
              <w:rFonts w:asciiTheme="minorHAnsi" w:eastAsiaTheme="minorEastAsia" w:hAnsiTheme="minorHAnsi" w:cstheme="minorBidi"/>
              <w:noProof/>
            </w:rPr>
          </w:pPr>
          <w:hyperlink w:anchor="_Toc59974578" w:history="1">
            <w:r w:rsidR="009E7129" w:rsidRPr="009D52EA">
              <w:rPr>
                <w:rStyle w:val="aa"/>
                <w:i/>
                <w:noProof/>
              </w:rPr>
              <w:t>70.Явление интерференции.</w:t>
            </w:r>
            <w:r w:rsidR="009E7129">
              <w:rPr>
                <w:noProof/>
                <w:webHidden/>
              </w:rPr>
              <w:tab/>
            </w:r>
            <w:r w:rsidR="009E7129">
              <w:rPr>
                <w:noProof/>
                <w:webHidden/>
              </w:rPr>
              <w:fldChar w:fldCharType="begin"/>
            </w:r>
            <w:r w:rsidR="009E7129">
              <w:rPr>
                <w:noProof/>
                <w:webHidden/>
              </w:rPr>
              <w:instrText xml:space="preserve"> PAGEREF _Toc59974578 \h </w:instrText>
            </w:r>
            <w:r w:rsidR="009E7129">
              <w:rPr>
                <w:noProof/>
                <w:webHidden/>
              </w:rPr>
            </w:r>
            <w:r w:rsidR="009E7129">
              <w:rPr>
                <w:noProof/>
                <w:webHidden/>
              </w:rPr>
              <w:fldChar w:fldCharType="separate"/>
            </w:r>
            <w:r w:rsidR="009E7129">
              <w:rPr>
                <w:noProof/>
                <w:webHidden/>
              </w:rPr>
              <w:t>33</w:t>
            </w:r>
            <w:r w:rsidR="009E7129">
              <w:rPr>
                <w:noProof/>
                <w:webHidden/>
              </w:rPr>
              <w:fldChar w:fldCharType="end"/>
            </w:r>
          </w:hyperlink>
        </w:p>
        <w:p w14:paraId="260658C3" w14:textId="34E0A1B0" w:rsidR="009E7129" w:rsidRDefault="000F57C0">
          <w:pPr>
            <w:pStyle w:val="11"/>
            <w:tabs>
              <w:tab w:val="right" w:leader="dot" w:pos="10195"/>
            </w:tabs>
            <w:rPr>
              <w:rFonts w:asciiTheme="minorHAnsi" w:eastAsiaTheme="minorEastAsia" w:hAnsiTheme="minorHAnsi" w:cstheme="minorBidi"/>
              <w:noProof/>
            </w:rPr>
          </w:pPr>
          <w:hyperlink w:anchor="_Toc59974579" w:history="1">
            <w:r w:rsidR="009E7129" w:rsidRPr="009D52EA">
              <w:rPr>
                <w:rStyle w:val="aa"/>
                <w:i/>
                <w:noProof/>
              </w:rPr>
              <w:t>71.Временная и пространственная когерентность. Опыт Юнга</w:t>
            </w:r>
            <w:r w:rsidR="009E7129">
              <w:rPr>
                <w:noProof/>
                <w:webHidden/>
              </w:rPr>
              <w:tab/>
            </w:r>
            <w:r w:rsidR="009E7129">
              <w:rPr>
                <w:noProof/>
                <w:webHidden/>
              </w:rPr>
              <w:fldChar w:fldCharType="begin"/>
            </w:r>
            <w:r w:rsidR="009E7129">
              <w:rPr>
                <w:noProof/>
                <w:webHidden/>
              </w:rPr>
              <w:instrText xml:space="preserve"> PAGEREF _Toc59974579 \h </w:instrText>
            </w:r>
            <w:r w:rsidR="009E7129">
              <w:rPr>
                <w:noProof/>
                <w:webHidden/>
              </w:rPr>
            </w:r>
            <w:r w:rsidR="009E7129">
              <w:rPr>
                <w:noProof/>
                <w:webHidden/>
              </w:rPr>
              <w:fldChar w:fldCharType="separate"/>
            </w:r>
            <w:r w:rsidR="009E7129">
              <w:rPr>
                <w:noProof/>
                <w:webHidden/>
              </w:rPr>
              <w:t>34</w:t>
            </w:r>
            <w:r w:rsidR="009E7129">
              <w:rPr>
                <w:noProof/>
                <w:webHidden/>
              </w:rPr>
              <w:fldChar w:fldCharType="end"/>
            </w:r>
          </w:hyperlink>
        </w:p>
        <w:p w14:paraId="5C87F71F" w14:textId="62B083CC" w:rsidR="009E7129" w:rsidRDefault="000F57C0">
          <w:pPr>
            <w:pStyle w:val="11"/>
            <w:tabs>
              <w:tab w:val="right" w:leader="dot" w:pos="10195"/>
            </w:tabs>
            <w:rPr>
              <w:rFonts w:asciiTheme="minorHAnsi" w:eastAsiaTheme="minorEastAsia" w:hAnsiTheme="minorHAnsi" w:cstheme="minorBidi"/>
              <w:noProof/>
            </w:rPr>
          </w:pPr>
          <w:hyperlink w:anchor="_Toc59974580" w:history="1">
            <w:r w:rsidR="009E7129" w:rsidRPr="009D52EA">
              <w:rPr>
                <w:rStyle w:val="aa"/>
                <w:i/>
                <w:noProof/>
              </w:rPr>
              <w:t>72.Расчет интерференционной картины от двух когерентных источников</w:t>
            </w:r>
            <w:r w:rsidR="009E7129">
              <w:rPr>
                <w:noProof/>
                <w:webHidden/>
              </w:rPr>
              <w:tab/>
            </w:r>
            <w:r w:rsidR="009E7129">
              <w:rPr>
                <w:noProof/>
                <w:webHidden/>
              </w:rPr>
              <w:fldChar w:fldCharType="begin"/>
            </w:r>
            <w:r w:rsidR="009E7129">
              <w:rPr>
                <w:noProof/>
                <w:webHidden/>
              </w:rPr>
              <w:instrText xml:space="preserve"> PAGEREF _Toc59974580 \h </w:instrText>
            </w:r>
            <w:r w:rsidR="009E7129">
              <w:rPr>
                <w:noProof/>
                <w:webHidden/>
              </w:rPr>
            </w:r>
            <w:r w:rsidR="009E7129">
              <w:rPr>
                <w:noProof/>
                <w:webHidden/>
              </w:rPr>
              <w:fldChar w:fldCharType="separate"/>
            </w:r>
            <w:r w:rsidR="009E7129">
              <w:rPr>
                <w:noProof/>
                <w:webHidden/>
              </w:rPr>
              <w:t>34</w:t>
            </w:r>
            <w:r w:rsidR="009E7129">
              <w:rPr>
                <w:noProof/>
                <w:webHidden/>
              </w:rPr>
              <w:fldChar w:fldCharType="end"/>
            </w:r>
          </w:hyperlink>
        </w:p>
        <w:p w14:paraId="672048A2" w14:textId="4C23FBC1" w:rsidR="009E7129" w:rsidRDefault="000F57C0">
          <w:pPr>
            <w:pStyle w:val="11"/>
            <w:tabs>
              <w:tab w:val="right" w:leader="dot" w:pos="10195"/>
            </w:tabs>
            <w:rPr>
              <w:rFonts w:asciiTheme="minorHAnsi" w:eastAsiaTheme="minorEastAsia" w:hAnsiTheme="minorHAnsi" w:cstheme="minorBidi"/>
              <w:noProof/>
            </w:rPr>
          </w:pPr>
          <w:hyperlink w:anchor="_Toc59974581" w:history="1">
            <w:r w:rsidR="009E7129" w:rsidRPr="009D52EA">
              <w:rPr>
                <w:rStyle w:val="aa"/>
                <w:i/>
                <w:noProof/>
              </w:rPr>
              <w:t>73.Интерференция в тонких пленках</w:t>
            </w:r>
            <w:r w:rsidR="009E7129">
              <w:rPr>
                <w:noProof/>
                <w:webHidden/>
              </w:rPr>
              <w:tab/>
            </w:r>
            <w:r w:rsidR="009E7129">
              <w:rPr>
                <w:noProof/>
                <w:webHidden/>
              </w:rPr>
              <w:fldChar w:fldCharType="begin"/>
            </w:r>
            <w:r w:rsidR="009E7129">
              <w:rPr>
                <w:noProof/>
                <w:webHidden/>
              </w:rPr>
              <w:instrText xml:space="preserve"> PAGEREF _Toc59974581 \h </w:instrText>
            </w:r>
            <w:r w:rsidR="009E7129">
              <w:rPr>
                <w:noProof/>
                <w:webHidden/>
              </w:rPr>
            </w:r>
            <w:r w:rsidR="009E7129">
              <w:rPr>
                <w:noProof/>
                <w:webHidden/>
              </w:rPr>
              <w:fldChar w:fldCharType="separate"/>
            </w:r>
            <w:r w:rsidR="009E7129">
              <w:rPr>
                <w:noProof/>
                <w:webHidden/>
              </w:rPr>
              <w:t>35</w:t>
            </w:r>
            <w:r w:rsidR="009E7129">
              <w:rPr>
                <w:noProof/>
                <w:webHidden/>
              </w:rPr>
              <w:fldChar w:fldCharType="end"/>
            </w:r>
          </w:hyperlink>
        </w:p>
        <w:p w14:paraId="5C8F7007" w14:textId="75EF0C35" w:rsidR="009E7129" w:rsidRDefault="000F57C0">
          <w:pPr>
            <w:pStyle w:val="11"/>
            <w:tabs>
              <w:tab w:val="right" w:leader="dot" w:pos="10195"/>
            </w:tabs>
            <w:rPr>
              <w:rFonts w:asciiTheme="minorHAnsi" w:eastAsiaTheme="minorEastAsia" w:hAnsiTheme="minorHAnsi" w:cstheme="minorBidi"/>
              <w:noProof/>
            </w:rPr>
          </w:pPr>
          <w:hyperlink w:anchor="_Toc59974582" w:history="1">
            <w:r w:rsidR="009E7129">
              <w:rPr>
                <w:noProof/>
                <w:webHidden/>
              </w:rPr>
              <w:tab/>
            </w:r>
            <w:r w:rsidR="009E7129">
              <w:rPr>
                <w:noProof/>
                <w:webHidden/>
              </w:rPr>
              <w:fldChar w:fldCharType="begin"/>
            </w:r>
            <w:r w:rsidR="009E7129">
              <w:rPr>
                <w:noProof/>
                <w:webHidden/>
              </w:rPr>
              <w:instrText xml:space="preserve"> PAGEREF _Toc59974582 \h </w:instrText>
            </w:r>
            <w:r w:rsidR="009E7129">
              <w:rPr>
                <w:noProof/>
                <w:webHidden/>
              </w:rPr>
            </w:r>
            <w:r w:rsidR="009E7129">
              <w:rPr>
                <w:noProof/>
                <w:webHidden/>
              </w:rPr>
              <w:fldChar w:fldCharType="separate"/>
            </w:r>
            <w:r w:rsidR="009E7129">
              <w:rPr>
                <w:noProof/>
                <w:webHidden/>
              </w:rPr>
              <w:t>36</w:t>
            </w:r>
            <w:r w:rsidR="009E7129">
              <w:rPr>
                <w:noProof/>
                <w:webHidden/>
              </w:rPr>
              <w:fldChar w:fldCharType="end"/>
            </w:r>
          </w:hyperlink>
        </w:p>
        <w:p w14:paraId="05C99C15" w14:textId="07296487" w:rsidR="009E7129" w:rsidRDefault="000F57C0">
          <w:pPr>
            <w:pStyle w:val="11"/>
            <w:tabs>
              <w:tab w:val="right" w:leader="dot" w:pos="10195"/>
            </w:tabs>
            <w:rPr>
              <w:rFonts w:asciiTheme="minorHAnsi" w:eastAsiaTheme="minorEastAsia" w:hAnsiTheme="minorHAnsi" w:cstheme="minorBidi"/>
              <w:noProof/>
            </w:rPr>
          </w:pPr>
          <w:hyperlink w:anchor="_Toc59974583" w:history="1">
            <w:r w:rsidR="009E7129" w:rsidRPr="009D52EA">
              <w:rPr>
                <w:rStyle w:val="aa"/>
                <w:i/>
                <w:noProof/>
              </w:rPr>
              <w:t>74.Явление дифракции. Принцип Гюйгенса-Френеля</w:t>
            </w:r>
            <w:r w:rsidR="009E7129">
              <w:rPr>
                <w:noProof/>
                <w:webHidden/>
              </w:rPr>
              <w:tab/>
            </w:r>
            <w:r w:rsidR="009E7129">
              <w:rPr>
                <w:noProof/>
                <w:webHidden/>
              </w:rPr>
              <w:fldChar w:fldCharType="begin"/>
            </w:r>
            <w:r w:rsidR="009E7129">
              <w:rPr>
                <w:noProof/>
                <w:webHidden/>
              </w:rPr>
              <w:instrText xml:space="preserve"> PAGEREF _Toc59974583 \h </w:instrText>
            </w:r>
            <w:r w:rsidR="009E7129">
              <w:rPr>
                <w:noProof/>
                <w:webHidden/>
              </w:rPr>
            </w:r>
            <w:r w:rsidR="009E7129">
              <w:rPr>
                <w:noProof/>
                <w:webHidden/>
              </w:rPr>
              <w:fldChar w:fldCharType="separate"/>
            </w:r>
            <w:r w:rsidR="009E7129">
              <w:rPr>
                <w:noProof/>
                <w:webHidden/>
              </w:rPr>
              <w:t>37</w:t>
            </w:r>
            <w:r w:rsidR="009E7129">
              <w:rPr>
                <w:noProof/>
                <w:webHidden/>
              </w:rPr>
              <w:fldChar w:fldCharType="end"/>
            </w:r>
          </w:hyperlink>
        </w:p>
        <w:p w14:paraId="22757572" w14:textId="7D7FFC60" w:rsidR="009E7129" w:rsidRDefault="000F57C0">
          <w:pPr>
            <w:pStyle w:val="11"/>
            <w:tabs>
              <w:tab w:val="right" w:leader="dot" w:pos="10195"/>
            </w:tabs>
            <w:rPr>
              <w:rFonts w:asciiTheme="minorHAnsi" w:eastAsiaTheme="minorEastAsia" w:hAnsiTheme="minorHAnsi" w:cstheme="minorBidi"/>
              <w:noProof/>
            </w:rPr>
          </w:pPr>
          <w:hyperlink w:anchor="_Toc59974584" w:history="1">
            <w:r w:rsidR="009E7129" w:rsidRPr="009D52EA">
              <w:rPr>
                <w:rStyle w:val="aa"/>
                <w:i/>
                <w:noProof/>
              </w:rPr>
              <w:t>75.Дифракция на щели.</w:t>
            </w:r>
            <w:r w:rsidR="009E7129">
              <w:rPr>
                <w:noProof/>
                <w:webHidden/>
              </w:rPr>
              <w:tab/>
            </w:r>
            <w:r w:rsidR="009E7129">
              <w:rPr>
                <w:noProof/>
                <w:webHidden/>
              </w:rPr>
              <w:fldChar w:fldCharType="begin"/>
            </w:r>
            <w:r w:rsidR="009E7129">
              <w:rPr>
                <w:noProof/>
                <w:webHidden/>
              </w:rPr>
              <w:instrText xml:space="preserve"> PAGEREF _Toc59974584 \h </w:instrText>
            </w:r>
            <w:r w:rsidR="009E7129">
              <w:rPr>
                <w:noProof/>
                <w:webHidden/>
              </w:rPr>
            </w:r>
            <w:r w:rsidR="009E7129">
              <w:rPr>
                <w:noProof/>
                <w:webHidden/>
              </w:rPr>
              <w:fldChar w:fldCharType="separate"/>
            </w:r>
            <w:r w:rsidR="009E7129">
              <w:rPr>
                <w:noProof/>
                <w:webHidden/>
              </w:rPr>
              <w:t>37</w:t>
            </w:r>
            <w:r w:rsidR="009E7129">
              <w:rPr>
                <w:noProof/>
                <w:webHidden/>
              </w:rPr>
              <w:fldChar w:fldCharType="end"/>
            </w:r>
          </w:hyperlink>
        </w:p>
        <w:p w14:paraId="0F276983" w14:textId="4C4CAD1D" w:rsidR="009E7129" w:rsidRDefault="000F57C0">
          <w:pPr>
            <w:pStyle w:val="11"/>
            <w:tabs>
              <w:tab w:val="right" w:leader="dot" w:pos="10195"/>
            </w:tabs>
            <w:rPr>
              <w:rFonts w:asciiTheme="minorHAnsi" w:eastAsiaTheme="minorEastAsia" w:hAnsiTheme="minorHAnsi" w:cstheme="minorBidi"/>
              <w:noProof/>
            </w:rPr>
          </w:pPr>
          <w:hyperlink w:anchor="_Toc59974585" w:history="1">
            <w:r w:rsidR="009E7129" w:rsidRPr="009D52EA">
              <w:rPr>
                <w:rStyle w:val="aa"/>
                <w:i/>
                <w:noProof/>
              </w:rPr>
              <w:t>76.Дифракционная решетка. Условие максимума для дифракционной решетки. Применение дифракционной решетки.</w:t>
            </w:r>
            <w:r w:rsidR="009E7129">
              <w:rPr>
                <w:noProof/>
                <w:webHidden/>
              </w:rPr>
              <w:tab/>
            </w:r>
            <w:r w:rsidR="009E7129">
              <w:rPr>
                <w:noProof/>
                <w:webHidden/>
              </w:rPr>
              <w:fldChar w:fldCharType="begin"/>
            </w:r>
            <w:r w:rsidR="009E7129">
              <w:rPr>
                <w:noProof/>
                <w:webHidden/>
              </w:rPr>
              <w:instrText xml:space="preserve"> PAGEREF _Toc59974585 \h </w:instrText>
            </w:r>
            <w:r w:rsidR="009E7129">
              <w:rPr>
                <w:noProof/>
                <w:webHidden/>
              </w:rPr>
            </w:r>
            <w:r w:rsidR="009E7129">
              <w:rPr>
                <w:noProof/>
                <w:webHidden/>
              </w:rPr>
              <w:fldChar w:fldCharType="separate"/>
            </w:r>
            <w:r w:rsidR="009E7129">
              <w:rPr>
                <w:noProof/>
                <w:webHidden/>
              </w:rPr>
              <w:t>38</w:t>
            </w:r>
            <w:r w:rsidR="009E7129">
              <w:rPr>
                <w:noProof/>
                <w:webHidden/>
              </w:rPr>
              <w:fldChar w:fldCharType="end"/>
            </w:r>
          </w:hyperlink>
        </w:p>
        <w:p w14:paraId="76078AEC" w14:textId="073A2CD9" w:rsidR="009E7129" w:rsidRDefault="000F57C0">
          <w:pPr>
            <w:pStyle w:val="11"/>
            <w:tabs>
              <w:tab w:val="right" w:leader="dot" w:pos="10195"/>
            </w:tabs>
            <w:rPr>
              <w:rFonts w:asciiTheme="minorHAnsi" w:eastAsiaTheme="minorEastAsia" w:hAnsiTheme="minorHAnsi" w:cstheme="minorBidi"/>
              <w:noProof/>
            </w:rPr>
          </w:pPr>
          <w:hyperlink w:anchor="_Toc59974586" w:history="1">
            <w:r w:rsidR="009E7129" w:rsidRPr="009D52EA">
              <w:rPr>
                <w:rStyle w:val="aa"/>
                <w:rFonts w:cs="Courier New"/>
                <w:i/>
                <w:noProof/>
              </w:rPr>
              <w:t>77.Поляризация света. Естественный и поляризованный свет. Степень поляризации</w:t>
            </w:r>
            <w:r w:rsidR="009E7129">
              <w:rPr>
                <w:noProof/>
                <w:webHidden/>
              </w:rPr>
              <w:tab/>
            </w:r>
            <w:r w:rsidR="009E7129">
              <w:rPr>
                <w:noProof/>
                <w:webHidden/>
              </w:rPr>
              <w:fldChar w:fldCharType="begin"/>
            </w:r>
            <w:r w:rsidR="009E7129">
              <w:rPr>
                <w:noProof/>
                <w:webHidden/>
              </w:rPr>
              <w:instrText xml:space="preserve"> PAGEREF _Toc59974586 \h </w:instrText>
            </w:r>
            <w:r w:rsidR="009E7129">
              <w:rPr>
                <w:noProof/>
                <w:webHidden/>
              </w:rPr>
            </w:r>
            <w:r w:rsidR="009E7129">
              <w:rPr>
                <w:noProof/>
                <w:webHidden/>
              </w:rPr>
              <w:fldChar w:fldCharType="separate"/>
            </w:r>
            <w:r w:rsidR="009E7129">
              <w:rPr>
                <w:noProof/>
                <w:webHidden/>
              </w:rPr>
              <w:t>38</w:t>
            </w:r>
            <w:r w:rsidR="009E7129">
              <w:rPr>
                <w:noProof/>
                <w:webHidden/>
              </w:rPr>
              <w:fldChar w:fldCharType="end"/>
            </w:r>
          </w:hyperlink>
        </w:p>
        <w:p w14:paraId="1A6972C0" w14:textId="2E6D5F81" w:rsidR="009E7129" w:rsidRDefault="000F57C0">
          <w:pPr>
            <w:pStyle w:val="11"/>
            <w:tabs>
              <w:tab w:val="right" w:leader="dot" w:pos="10195"/>
            </w:tabs>
            <w:rPr>
              <w:rFonts w:asciiTheme="minorHAnsi" w:eastAsiaTheme="minorEastAsia" w:hAnsiTheme="minorHAnsi" w:cstheme="minorBidi"/>
              <w:noProof/>
            </w:rPr>
          </w:pPr>
          <w:hyperlink w:anchor="_Toc59974587" w:history="1">
            <w:r w:rsidR="009E7129" w:rsidRPr="009D52EA">
              <w:rPr>
                <w:rStyle w:val="aa"/>
                <w:rFonts w:cs="Courier New"/>
                <w:i/>
                <w:noProof/>
              </w:rPr>
              <w:t>78.Поляризация света при отражении и преломлении</w:t>
            </w:r>
            <w:r w:rsidR="009E7129">
              <w:rPr>
                <w:noProof/>
                <w:webHidden/>
              </w:rPr>
              <w:tab/>
            </w:r>
            <w:r w:rsidR="009E7129">
              <w:rPr>
                <w:noProof/>
                <w:webHidden/>
              </w:rPr>
              <w:fldChar w:fldCharType="begin"/>
            </w:r>
            <w:r w:rsidR="009E7129">
              <w:rPr>
                <w:noProof/>
                <w:webHidden/>
              </w:rPr>
              <w:instrText xml:space="preserve"> PAGEREF _Toc59974587 \h </w:instrText>
            </w:r>
            <w:r w:rsidR="009E7129">
              <w:rPr>
                <w:noProof/>
                <w:webHidden/>
              </w:rPr>
            </w:r>
            <w:r w:rsidR="009E7129">
              <w:rPr>
                <w:noProof/>
                <w:webHidden/>
              </w:rPr>
              <w:fldChar w:fldCharType="separate"/>
            </w:r>
            <w:r w:rsidR="009E7129">
              <w:rPr>
                <w:noProof/>
                <w:webHidden/>
              </w:rPr>
              <w:t>39</w:t>
            </w:r>
            <w:r w:rsidR="009E7129">
              <w:rPr>
                <w:noProof/>
                <w:webHidden/>
              </w:rPr>
              <w:fldChar w:fldCharType="end"/>
            </w:r>
          </w:hyperlink>
        </w:p>
        <w:p w14:paraId="5A6402B2" w14:textId="67FE3F54" w:rsidR="009E7129" w:rsidRDefault="000F57C0">
          <w:pPr>
            <w:pStyle w:val="11"/>
            <w:tabs>
              <w:tab w:val="right" w:leader="dot" w:pos="10195"/>
            </w:tabs>
            <w:rPr>
              <w:rFonts w:asciiTheme="minorHAnsi" w:eastAsiaTheme="minorEastAsia" w:hAnsiTheme="minorHAnsi" w:cstheme="minorBidi"/>
              <w:noProof/>
            </w:rPr>
          </w:pPr>
          <w:hyperlink w:anchor="_Toc59974588" w:history="1">
            <w:r w:rsidR="009E7129" w:rsidRPr="009D52EA">
              <w:rPr>
                <w:rStyle w:val="aa"/>
                <w:i/>
                <w:noProof/>
              </w:rPr>
              <w:t xml:space="preserve">79.Двойное лучепреломление. </w:t>
            </w:r>
            <w:r w:rsidR="009E7129" w:rsidRPr="009D52EA">
              <w:rPr>
                <w:rStyle w:val="aa"/>
                <w:rFonts w:cs="Courier New"/>
                <w:i/>
                <w:noProof/>
              </w:rPr>
              <w:t>Закон Малюса</w:t>
            </w:r>
            <w:r w:rsidR="009E7129">
              <w:rPr>
                <w:noProof/>
                <w:webHidden/>
              </w:rPr>
              <w:tab/>
            </w:r>
            <w:r w:rsidR="009E7129">
              <w:rPr>
                <w:noProof/>
                <w:webHidden/>
              </w:rPr>
              <w:fldChar w:fldCharType="begin"/>
            </w:r>
            <w:r w:rsidR="009E7129">
              <w:rPr>
                <w:noProof/>
                <w:webHidden/>
              </w:rPr>
              <w:instrText xml:space="preserve"> PAGEREF _Toc59974588 \h </w:instrText>
            </w:r>
            <w:r w:rsidR="009E7129">
              <w:rPr>
                <w:noProof/>
                <w:webHidden/>
              </w:rPr>
            </w:r>
            <w:r w:rsidR="009E7129">
              <w:rPr>
                <w:noProof/>
                <w:webHidden/>
              </w:rPr>
              <w:fldChar w:fldCharType="separate"/>
            </w:r>
            <w:r w:rsidR="009E7129">
              <w:rPr>
                <w:noProof/>
                <w:webHidden/>
              </w:rPr>
              <w:t>39</w:t>
            </w:r>
            <w:r w:rsidR="009E7129">
              <w:rPr>
                <w:noProof/>
                <w:webHidden/>
              </w:rPr>
              <w:fldChar w:fldCharType="end"/>
            </w:r>
          </w:hyperlink>
        </w:p>
        <w:p w14:paraId="49C8436D" w14:textId="30ED5474" w:rsidR="009E7129" w:rsidRDefault="000F57C0">
          <w:pPr>
            <w:pStyle w:val="11"/>
            <w:tabs>
              <w:tab w:val="right" w:leader="dot" w:pos="10195"/>
            </w:tabs>
            <w:rPr>
              <w:rFonts w:asciiTheme="minorHAnsi" w:eastAsiaTheme="minorEastAsia" w:hAnsiTheme="minorHAnsi" w:cstheme="minorBidi"/>
              <w:noProof/>
            </w:rPr>
          </w:pPr>
          <w:hyperlink w:anchor="_Toc59974589" w:history="1">
            <w:r w:rsidR="009E7129" w:rsidRPr="009D52EA">
              <w:rPr>
                <w:rStyle w:val="aa"/>
                <w:i/>
                <w:noProof/>
              </w:rPr>
              <w:t>80.Природа теплового излучения и его равновесность. Характеристики теплового излучения.</w:t>
            </w:r>
            <w:r w:rsidR="009E7129">
              <w:rPr>
                <w:noProof/>
                <w:webHidden/>
              </w:rPr>
              <w:tab/>
            </w:r>
            <w:r w:rsidR="009E7129">
              <w:rPr>
                <w:noProof/>
                <w:webHidden/>
              </w:rPr>
              <w:fldChar w:fldCharType="begin"/>
            </w:r>
            <w:r w:rsidR="009E7129">
              <w:rPr>
                <w:noProof/>
                <w:webHidden/>
              </w:rPr>
              <w:instrText xml:space="preserve"> PAGEREF _Toc59974589 \h </w:instrText>
            </w:r>
            <w:r w:rsidR="009E7129">
              <w:rPr>
                <w:noProof/>
                <w:webHidden/>
              </w:rPr>
            </w:r>
            <w:r w:rsidR="009E7129">
              <w:rPr>
                <w:noProof/>
                <w:webHidden/>
              </w:rPr>
              <w:fldChar w:fldCharType="separate"/>
            </w:r>
            <w:r w:rsidR="009E7129">
              <w:rPr>
                <w:noProof/>
                <w:webHidden/>
              </w:rPr>
              <w:t>40</w:t>
            </w:r>
            <w:r w:rsidR="009E7129">
              <w:rPr>
                <w:noProof/>
                <w:webHidden/>
              </w:rPr>
              <w:fldChar w:fldCharType="end"/>
            </w:r>
          </w:hyperlink>
        </w:p>
        <w:p w14:paraId="22CF817E" w14:textId="2339AD64" w:rsidR="009E7129" w:rsidRDefault="000F57C0">
          <w:pPr>
            <w:pStyle w:val="11"/>
            <w:tabs>
              <w:tab w:val="right" w:leader="dot" w:pos="10195"/>
            </w:tabs>
            <w:rPr>
              <w:rFonts w:asciiTheme="minorHAnsi" w:eastAsiaTheme="minorEastAsia" w:hAnsiTheme="minorHAnsi" w:cstheme="minorBidi"/>
              <w:noProof/>
            </w:rPr>
          </w:pPr>
          <w:hyperlink w:anchor="_Toc59974590" w:history="1">
            <w:r w:rsidR="009E7129" w:rsidRPr="009D52EA">
              <w:rPr>
                <w:rStyle w:val="aa"/>
                <w:i/>
                <w:noProof/>
              </w:rPr>
              <w:t>81.Законы теплового излучения.</w:t>
            </w:r>
            <w:r w:rsidR="009E7129">
              <w:rPr>
                <w:noProof/>
                <w:webHidden/>
              </w:rPr>
              <w:tab/>
            </w:r>
            <w:r w:rsidR="009E7129">
              <w:rPr>
                <w:noProof/>
                <w:webHidden/>
              </w:rPr>
              <w:fldChar w:fldCharType="begin"/>
            </w:r>
            <w:r w:rsidR="009E7129">
              <w:rPr>
                <w:noProof/>
                <w:webHidden/>
              </w:rPr>
              <w:instrText xml:space="preserve"> PAGEREF _Toc59974590 \h </w:instrText>
            </w:r>
            <w:r w:rsidR="009E7129">
              <w:rPr>
                <w:noProof/>
                <w:webHidden/>
              </w:rPr>
            </w:r>
            <w:r w:rsidR="009E7129">
              <w:rPr>
                <w:noProof/>
                <w:webHidden/>
              </w:rPr>
              <w:fldChar w:fldCharType="separate"/>
            </w:r>
            <w:r w:rsidR="009E7129">
              <w:rPr>
                <w:noProof/>
                <w:webHidden/>
              </w:rPr>
              <w:t>41</w:t>
            </w:r>
            <w:r w:rsidR="009E7129">
              <w:rPr>
                <w:noProof/>
                <w:webHidden/>
              </w:rPr>
              <w:fldChar w:fldCharType="end"/>
            </w:r>
          </w:hyperlink>
        </w:p>
        <w:p w14:paraId="0DA790E6" w14:textId="46DC2F57" w:rsidR="009E7129" w:rsidRDefault="000F57C0">
          <w:pPr>
            <w:pStyle w:val="11"/>
            <w:tabs>
              <w:tab w:val="right" w:leader="dot" w:pos="10195"/>
            </w:tabs>
            <w:rPr>
              <w:rFonts w:asciiTheme="minorHAnsi" w:eastAsiaTheme="minorEastAsia" w:hAnsiTheme="minorHAnsi" w:cstheme="minorBidi"/>
              <w:noProof/>
            </w:rPr>
          </w:pPr>
          <w:hyperlink w:anchor="_Toc59974591" w:history="1">
            <w:r w:rsidR="009E7129" w:rsidRPr="009D52EA">
              <w:rPr>
                <w:rStyle w:val="aa"/>
                <w:i/>
                <w:noProof/>
              </w:rPr>
              <w:t>82.Испускательная способность АЧТ. Гипотеза Планка</w:t>
            </w:r>
            <w:r w:rsidR="009E7129">
              <w:rPr>
                <w:noProof/>
                <w:webHidden/>
              </w:rPr>
              <w:tab/>
            </w:r>
            <w:r w:rsidR="009E7129">
              <w:rPr>
                <w:noProof/>
                <w:webHidden/>
              </w:rPr>
              <w:fldChar w:fldCharType="begin"/>
            </w:r>
            <w:r w:rsidR="009E7129">
              <w:rPr>
                <w:noProof/>
                <w:webHidden/>
              </w:rPr>
              <w:instrText xml:space="preserve"> PAGEREF _Toc59974591 \h </w:instrText>
            </w:r>
            <w:r w:rsidR="009E7129">
              <w:rPr>
                <w:noProof/>
                <w:webHidden/>
              </w:rPr>
            </w:r>
            <w:r w:rsidR="009E7129">
              <w:rPr>
                <w:noProof/>
                <w:webHidden/>
              </w:rPr>
              <w:fldChar w:fldCharType="separate"/>
            </w:r>
            <w:r w:rsidR="009E7129">
              <w:rPr>
                <w:noProof/>
                <w:webHidden/>
              </w:rPr>
              <w:t>41</w:t>
            </w:r>
            <w:r w:rsidR="009E7129">
              <w:rPr>
                <w:noProof/>
                <w:webHidden/>
              </w:rPr>
              <w:fldChar w:fldCharType="end"/>
            </w:r>
          </w:hyperlink>
        </w:p>
        <w:p w14:paraId="706E7E06" w14:textId="244ED4B0" w:rsidR="009E7129" w:rsidRDefault="000F57C0">
          <w:pPr>
            <w:pStyle w:val="11"/>
            <w:tabs>
              <w:tab w:val="right" w:leader="dot" w:pos="10195"/>
            </w:tabs>
            <w:rPr>
              <w:rFonts w:asciiTheme="minorHAnsi" w:eastAsiaTheme="minorEastAsia" w:hAnsiTheme="minorHAnsi" w:cstheme="minorBidi"/>
              <w:noProof/>
            </w:rPr>
          </w:pPr>
          <w:hyperlink w:anchor="_Toc59974592" w:history="1">
            <w:r w:rsidR="009E7129" w:rsidRPr="009D52EA">
              <w:rPr>
                <w:rStyle w:val="aa"/>
                <w:i/>
                <w:noProof/>
              </w:rPr>
              <w:t>83.Внешний фотоэффект и его законы. Уравнение Энштейна</w:t>
            </w:r>
            <w:r w:rsidR="009E7129">
              <w:rPr>
                <w:noProof/>
                <w:webHidden/>
              </w:rPr>
              <w:tab/>
            </w:r>
            <w:r w:rsidR="009E7129">
              <w:rPr>
                <w:noProof/>
                <w:webHidden/>
              </w:rPr>
              <w:fldChar w:fldCharType="begin"/>
            </w:r>
            <w:r w:rsidR="009E7129">
              <w:rPr>
                <w:noProof/>
                <w:webHidden/>
              </w:rPr>
              <w:instrText xml:space="preserve"> PAGEREF _Toc59974592 \h </w:instrText>
            </w:r>
            <w:r w:rsidR="009E7129">
              <w:rPr>
                <w:noProof/>
                <w:webHidden/>
              </w:rPr>
            </w:r>
            <w:r w:rsidR="009E7129">
              <w:rPr>
                <w:noProof/>
                <w:webHidden/>
              </w:rPr>
              <w:fldChar w:fldCharType="separate"/>
            </w:r>
            <w:r w:rsidR="009E7129">
              <w:rPr>
                <w:noProof/>
                <w:webHidden/>
              </w:rPr>
              <w:t>42</w:t>
            </w:r>
            <w:r w:rsidR="009E7129">
              <w:rPr>
                <w:noProof/>
                <w:webHidden/>
              </w:rPr>
              <w:fldChar w:fldCharType="end"/>
            </w:r>
          </w:hyperlink>
        </w:p>
        <w:p w14:paraId="59E5AE67" w14:textId="5EC64408" w:rsidR="009E7129" w:rsidRDefault="000F57C0">
          <w:pPr>
            <w:pStyle w:val="11"/>
            <w:tabs>
              <w:tab w:val="right" w:leader="dot" w:pos="10195"/>
            </w:tabs>
            <w:rPr>
              <w:rFonts w:asciiTheme="minorHAnsi" w:eastAsiaTheme="minorEastAsia" w:hAnsiTheme="minorHAnsi" w:cstheme="minorBidi"/>
              <w:noProof/>
            </w:rPr>
          </w:pPr>
          <w:hyperlink w:anchor="_Toc59974593" w:history="1">
            <w:r w:rsidR="009E7129" w:rsidRPr="009D52EA">
              <w:rPr>
                <w:rStyle w:val="aa"/>
                <w:i/>
                <w:noProof/>
              </w:rPr>
              <w:t>84.Квантовая гипотеза света. Фотоны</w:t>
            </w:r>
            <w:r w:rsidR="009E7129">
              <w:rPr>
                <w:noProof/>
                <w:webHidden/>
              </w:rPr>
              <w:tab/>
            </w:r>
            <w:r w:rsidR="009E7129">
              <w:rPr>
                <w:noProof/>
                <w:webHidden/>
              </w:rPr>
              <w:fldChar w:fldCharType="begin"/>
            </w:r>
            <w:r w:rsidR="009E7129">
              <w:rPr>
                <w:noProof/>
                <w:webHidden/>
              </w:rPr>
              <w:instrText xml:space="preserve"> PAGEREF _Toc59974593 \h </w:instrText>
            </w:r>
            <w:r w:rsidR="009E7129">
              <w:rPr>
                <w:noProof/>
                <w:webHidden/>
              </w:rPr>
            </w:r>
            <w:r w:rsidR="009E7129">
              <w:rPr>
                <w:noProof/>
                <w:webHidden/>
              </w:rPr>
              <w:fldChar w:fldCharType="separate"/>
            </w:r>
            <w:r w:rsidR="009E7129">
              <w:rPr>
                <w:noProof/>
                <w:webHidden/>
              </w:rPr>
              <w:t>43</w:t>
            </w:r>
            <w:r w:rsidR="009E7129">
              <w:rPr>
                <w:noProof/>
                <w:webHidden/>
              </w:rPr>
              <w:fldChar w:fldCharType="end"/>
            </w:r>
          </w:hyperlink>
        </w:p>
        <w:p w14:paraId="5B6099EE" w14:textId="62F9EEC1" w:rsidR="009E7129" w:rsidRDefault="000F57C0">
          <w:pPr>
            <w:pStyle w:val="11"/>
            <w:tabs>
              <w:tab w:val="right" w:leader="dot" w:pos="10195"/>
            </w:tabs>
            <w:rPr>
              <w:rFonts w:asciiTheme="minorHAnsi" w:eastAsiaTheme="minorEastAsia" w:hAnsiTheme="minorHAnsi" w:cstheme="minorBidi"/>
              <w:noProof/>
            </w:rPr>
          </w:pPr>
          <w:hyperlink w:anchor="_Toc59974594" w:history="1">
            <w:r w:rsidR="009E7129" w:rsidRPr="009D52EA">
              <w:rPr>
                <w:rStyle w:val="aa"/>
                <w:i/>
                <w:noProof/>
              </w:rPr>
              <w:t>85.Эффект Комптона. Давление свтеа</w:t>
            </w:r>
            <w:r w:rsidR="009E7129">
              <w:rPr>
                <w:noProof/>
                <w:webHidden/>
              </w:rPr>
              <w:tab/>
            </w:r>
            <w:r w:rsidR="009E7129">
              <w:rPr>
                <w:noProof/>
                <w:webHidden/>
              </w:rPr>
              <w:fldChar w:fldCharType="begin"/>
            </w:r>
            <w:r w:rsidR="009E7129">
              <w:rPr>
                <w:noProof/>
                <w:webHidden/>
              </w:rPr>
              <w:instrText xml:space="preserve"> PAGEREF _Toc59974594 \h </w:instrText>
            </w:r>
            <w:r w:rsidR="009E7129">
              <w:rPr>
                <w:noProof/>
                <w:webHidden/>
              </w:rPr>
            </w:r>
            <w:r w:rsidR="009E7129">
              <w:rPr>
                <w:noProof/>
                <w:webHidden/>
              </w:rPr>
              <w:fldChar w:fldCharType="separate"/>
            </w:r>
            <w:r w:rsidR="009E7129">
              <w:rPr>
                <w:noProof/>
                <w:webHidden/>
              </w:rPr>
              <w:t>44</w:t>
            </w:r>
            <w:r w:rsidR="009E7129">
              <w:rPr>
                <w:noProof/>
                <w:webHidden/>
              </w:rPr>
              <w:fldChar w:fldCharType="end"/>
            </w:r>
          </w:hyperlink>
        </w:p>
        <w:p w14:paraId="23FE2A9C" w14:textId="3301EF83" w:rsidR="009E7129" w:rsidRDefault="000F57C0">
          <w:pPr>
            <w:pStyle w:val="11"/>
            <w:tabs>
              <w:tab w:val="right" w:leader="dot" w:pos="10195"/>
            </w:tabs>
            <w:rPr>
              <w:rFonts w:asciiTheme="minorHAnsi" w:eastAsiaTheme="minorEastAsia" w:hAnsiTheme="minorHAnsi" w:cstheme="minorBidi"/>
              <w:noProof/>
            </w:rPr>
          </w:pPr>
          <w:hyperlink w:anchor="_Toc59974595" w:history="1">
            <w:r w:rsidR="009E7129" w:rsidRPr="009D52EA">
              <w:rPr>
                <w:rStyle w:val="aa"/>
                <w:i/>
                <w:noProof/>
              </w:rPr>
              <w:t>86.Опыты Резерфорда. Закономерности спектров излучения атома водорода. Дискретность энергетических уровней в атоме</w:t>
            </w:r>
            <w:r w:rsidR="009E7129">
              <w:rPr>
                <w:noProof/>
                <w:webHidden/>
              </w:rPr>
              <w:tab/>
            </w:r>
            <w:r w:rsidR="009E7129">
              <w:rPr>
                <w:noProof/>
                <w:webHidden/>
              </w:rPr>
              <w:fldChar w:fldCharType="begin"/>
            </w:r>
            <w:r w:rsidR="009E7129">
              <w:rPr>
                <w:noProof/>
                <w:webHidden/>
              </w:rPr>
              <w:instrText xml:space="preserve"> PAGEREF _Toc59974595 \h </w:instrText>
            </w:r>
            <w:r w:rsidR="009E7129">
              <w:rPr>
                <w:noProof/>
                <w:webHidden/>
              </w:rPr>
            </w:r>
            <w:r w:rsidR="009E7129">
              <w:rPr>
                <w:noProof/>
                <w:webHidden/>
              </w:rPr>
              <w:fldChar w:fldCharType="separate"/>
            </w:r>
            <w:r w:rsidR="009E7129">
              <w:rPr>
                <w:noProof/>
                <w:webHidden/>
              </w:rPr>
              <w:t>45</w:t>
            </w:r>
            <w:r w:rsidR="009E7129">
              <w:rPr>
                <w:noProof/>
                <w:webHidden/>
              </w:rPr>
              <w:fldChar w:fldCharType="end"/>
            </w:r>
          </w:hyperlink>
        </w:p>
        <w:p w14:paraId="68B572C5" w14:textId="02E1198C" w:rsidR="009E7129" w:rsidRDefault="000F57C0">
          <w:pPr>
            <w:pStyle w:val="11"/>
            <w:tabs>
              <w:tab w:val="right" w:leader="dot" w:pos="10195"/>
            </w:tabs>
            <w:rPr>
              <w:rFonts w:asciiTheme="minorHAnsi" w:eastAsiaTheme="minorEastAsia" w:hAnsiTheme="minorHAnsi" w:cstheme="minorBidi"/>
              <w:noProof/>
            </w:rPr>
          </w:pPr>
          <w:hyperlink w:anchor="_Toc59974596" w:history="1">
            <w:r w:rsidR="009E7129" w:rsidRPr="009D52EA">
              <w:rPr>
                <w:rStyle w:val="aa"/>
                <w:i/>
                <w:noProof/>
              </w:rPr>
              <w:t>87.Атом водорода и его спектр излучения по теории Бора</w:t>
            </w:r>
            <w:r w:rsidR="009E7129">
              <w:rPr>
                <w:noProof/>
                <w:webHidden/>
              </w:rPr>
              <w:tab/>
            </w:r>
            <w:r w:rsidR="009E7129">
              <w:rPr>
                <w:noProof/>
                <w:webHidden/>
              </w:rPr>
              <w:fldChar w:fldCharType="begin"/>
            </w:r>
            <w:r w:rsidR="009E7129">
              <w:rPr>
                <w:noProof/>
                <w:webHidden/>
              </w:rPr>
              <w:instrText xml:space="preserve"> PAGEREF _Toc59974596 \h </w:instrText>
            </w:r>
            <w:r w:rsidR="009E7129">
              <w:rPr>
                <w:noProof/>
                <w:webHidden/>
              </w:rPr>
            </w:r>
            <w:r w:rsidR="009E7129">
              <w:rPr>
                <w:noProof/>
                <w:webHidden/>
              </w:rPr>
              <w:fldChar w:fldCharType="separate"/>
            </w:r>
            <w:r w:rsidR="009E7129">
              <w:rPr>
                <w:noProof/>
                <w:webHidden/>
              </w:rPr>
              <w:t>47</w:t>
            </w:r>
            <w:r w:rsidR="009E7129">
              <w:rPr>
                <w:noProof/>
                <w:webHidden/>
              </w:rPr>
              <w:fldChar w:fldCharType="end"/>
            </w:r>
          </w:hyperlink>
        </w:p>
        <w:p w14:paraId="1400D014" w14:textId="67E1F3E9" w:rsidR="009E7129" w:rsidRDefault="000F57C0">
          <w:pPr>
            <w:pStyle w:val="11"/>
            <w:tabs>
              <w:tab w:val="right" w:leader="dot" w:pos="10195"/>
            </w:tabs>
            <w:rPr>
              <w:rFonts w:asciiTheme="minorHAnsi" w:eastAsiaTheme="minorEastAsia" w:hAnsiTheme="minorHAnsi" w:cstheme="minorBidi"/>
              <w:noProof/>
            </w:rPr>
          </w:pPr>
          <w:hyperlink w:anchor="_Toc59974597" w:history="1">
            <w:r w:rsidR="009E7129" w:rsidRPr="009D52EA">
              <w:rPr>
                <w:rStyle w:val="aa"/>
                <w:i/>
                <w:noProof/>
              </w:rPr>
              <w:t>88.Уравнение Шредингера для атома водорода. Собственные значения энергии электрона в атом водорода. Квантовые числа</w:t>
            </w:r>
            <w:r w:rsidR="009E7129">
              <w:rPr>
                <w:noProof/>
                <w:webHidden/>
              </w:rPr>
              <w:tab/>
            </w:r>
            <w:r w:rsidR="009E7129">
              <w:rPr>
                <w:noProof/>
                <w:webHidden/>
              </w:rPr>
              <w:fldChar w:fldCharType="begin"/>
            </w:r>
            <w:r w:rsidR="009E7129">
              <w:rPr>
                <w:noProof/>
                <w:webHidden/>
              </w:rPr>
              <w:instrText xml:space="preserve"> PAGEREF _Toc59974597 \h </w:instrText>
            </w:r>
            <w:r w:rsidR="009E7129">
              <w:rPr>
                <w:noProof/>
                <w:webHidden/>
              </w:rPr>
            </w:r>
            <w:r w:rsidR="009E7129">
              <w:rPr>
                <w:noProof/>
                <w:webHidden/>
              </w:rPr>
              <w:fldChar w:fldCharType="separate"/>
            </w:r>
            <w:r w:rsidR="009E7129">
              <w:rPr>
                <w:noProof/>
                <w:webHidden/>
              </w:rPr>
              <w:t>48</w:t>
            </w:r>
            <w:r w:rsidR="009E7129">
              <w:rPr>
                <w:noProof/>
                <w:webHidden/>
              </w:rPr>
              <w:fldChar w:fldCharType="end"/>
            </w:r>
          </w:hyperlink>
        </w:p>
        <w:p w14:paraId="7E3B40F1" w14:textId="26443275" w:rsidR="009E7129" w:rsidRDefault="000F57C0">
          <w:pPr>
            <w:pStyle w:val="11"/>
            <w:tabs>
              <w:tab w:val="right" w:leader="dot" w:pos="10195"/>
            </w:tabs>
            <w:rPr>
              <w:rFonts w:asciiTheme="minorHAnsi" w:eastAsiaTheme="minorEastAsia" w:hAnsiTheme="minorHAnsi" w:cstheme="minorBidi"/>
              <w:noProof/>
            </w:rPr>
          </w:pPr>
          <w:hyperlink w:anchor="_Toc59974598" w:history="1">
            <w:r w:rsidR="009E7129" w:rsidRPr="009D52EA">
              <w:rPr>
                <w:rStyle w:val="aa"/>
                <w:i/>
                <w:noProof/>
              </w:rPr>
              <w:t>89.Лазерное излучение</w:t>
            </w:r>
            <w:r w:rsidR="009E7129">
              <w:rPr>
                <w:noProof/>
                <w:webHidden/>
              </w:rPr>
              <w:tab/>
            </w:r>
            <w:r w:rsidR="009E7129">
              <w:rPr>
                <w:noProof/>
                <w:webHidden/>
              </w:rPr>
              <w:fldChar w:fldCharType="begin"/>
            </w:r>
            <w:r w:rsidR="009E7129">
              <w:rPr>
                <w:noProof/>
                <w:webHidden/>
              </w:rPr>
              <w:instrText xml:space="preserve"> PAGEREF _Toc59974598 \h </w:instrText>
            </w:r>
            <w:r w:rsidR="009E7129">
              <w:rPr>
                <w:noProof/>
                <w:webHidden/>
              </w:rPr>
            </w:r>
            <w:r w:rsidR="009E7129">
              <w:rPr>
                <w:noProof/>
                <w:webHidden/>
              </w:rPr>
              <w:fldChar w:fldCharType="separate"/>
            </w:r>
            <w:r w:rsidR="009E7129">
              <w:rPr>
                <w:noProof/>
                <w:webHidden/>
              </w:rPr>
              <w:t>49</w:t>
            </w:r>
            <w:r w:rsidR="009E7129">
              <w:rPr>
                <w:noProof/>
                <w:webHidden/>
              </w:rPr>
              <w:fldChar w:fldCharType="end"/>
            </w:r>
          </w:hyperlink>
        </w:p>
        <w:p w14:paraId="423747CD" w14:textId="0C4481E6" w:rsidR="009E7129" w:rsidRDefault="000F57C0">
          <w:pPr>
            <w:pStyle w:val="11"/>
            <w:tabs>
              <w:tab w:val="right" w:leader="dot" w:pos="10195"/>
            </w:tabs>
            <w:rPr>
              <w:rFonts w:asciiTheme="minorHAnsi" w:eastAsiaTheme="minorEastAsia" w:hAnsiTheme="minorHAnsi" w:cstheme="minorBidi"/>
              <w:noProof/>
            </w:rPr>
          </w:pPr>
          <w:hyperlink w:anchor="_Toc59974599" w:history="1">
            <w:r w:rsidR="009E7129" w:rsidRPr="009D52EA">
              <w:rPr>
                <w:rStyle w:val="aa"/>
                <w:i/>
                <w:noProof/>
              </w:rPr>
              <w:t>90.Рентгеновсоке излучение</w:t>
            </w:r>
            <w:r w:rsidR="009E7129">
              <w:rPr>
                <w:noProof/>
                <w:webHidden/>
              </w:rPr>
              <w:tab/>
            </w:r>
            <w:r w:rsidR="009E7129">
              <w:rPr>
                <w:noProof/>
                <w:webHidden/>
              </w:rPr>
              <w:fldChar w:fldCharType="begin"/>
            </w:r>
            <w:r w:rsidR="009E7129">
              <w:rPr>
                <w:noProof/>
                <w:webHidden/>
              </w:rPr>
              <w:instrText xml:space="preserve"> PAGEREF _Toc59974599 \h </w:instrText>
            </w:r>
            <w:r w:rsidR="009E7129">
              <w:rPr>
                <w:noProof/>
                <w:webHidden/>
              </w:rPr>
            </w:r>
            <w:r w:rsidR="009E7129">
              <w:rPr>
                <w:noProof/>
                <w:webHidden/>
              </w:rPr>
              <w:fldChar w:fldCharType="separate"/>
            </w:r>
            <w:r w:rsidR="009E7129">
              <w:rPr>
                <w:noProof/>
                <w:webHidden/>
              </w:rPr>
              <w:t>50</w:t>
            </w:r>
            <w:r w:rsidR="009E7129">
              <w:rPr>
                <w:noProof/>
                <w:webHidden/>
              </w:rPr>
              <w:fldChar w:fldCharType="end"/>
            </w:r>
          </w:hyperlink>
        </w:p>
        <w:p w14:paraId="5DCA4CD3" w14:textId="3EFE0149" w:rsidR="009E7129" w:rsidRDefault="000F57C0">
          <w:pPr>
            <w:pStyle w:val="11"/>
            <w:tabs>
              <w:tab w:val="right" w:leader="dot" w:pos="10195"/>
            </w:tabs>
            <w:rPr>
              <w:rFonts w:asciiTheme="minorHAnsi" w:eastAsiaTheme="minorEastAsia" w:hAnsiTheme="minorHAnsi" w:cstheme="minorBidi"/>
              <w:noProof/>
            </w:rPr>
          </w:pPr>
          <w:hyperlink w:anchor="_Toc59974600" w:history="1">
            <w:r w:rsidR="009E7129" w:rsidRPr="009D52EA">
              <w:rPr>
                <w:rStyle w:val="aa"/>
                <w:i/>
                <w:noProof/>
              </w:rPr>
              <w:t>91.Радиоактивность. Альфа и бета распад. Гамма излучение</w:t>
            </w:r>
            <w:r w:rsidR="009E7129">
              <w:rPr>
                <w:noProof/>
                <w:webHidden/>
              </w:rPr>
              <w:tab/>
            </w:r>
            <w:r w:rsidR="009E7129">
              <w:rPr>
                <w:noProof/>
                <w:webHidden/>
              </w:rPr>
              <w:fldChar w:fldCharType="begin"/>
            </w:r>
            <w:r w:rsidR="009E7129">
              <w:rPr>
                <w:noProof/>
                <w:webHidden/>
              </w:rPr>
              <w:instrText xml:space="preserve"> PAGEREF _Toc59974600 \h </w:instrText>
            </w:r>
            <w:r w:rsidR="009E7129">
              <w:rPr>
                <w:noProof/>
                <w:webHidden/>
              </w:rPr>
            </w:r>
            <w:r w:rsidR="009E7129">
              <w:rPr>
                <w:noProof/>
                <w:webHidden/>
              </w:rPr>
              <w:fldChar w:fldCharType="separate"/>
            </w:r>
            <w:r w:rsidR="009E7129">
              <w:rPr>
                <w:noProof/>
                <w:webHidden/>
              </w:rPr>
              <w:t>50</w:t>
            </w:r>
            <w:r w:rsidR="009E7129">
              <w:rPr>
                <w:noProof/>
                <w:webHidden/>
              </w:rPr>
              <w:fldChar w:fldCharType="end"/>
            </w:r>
          </w:hyperlink>
        </w:p>
        <w:p w14:paraId="34F23430" w14:textId="5F69907C" w:rsidR="009E7129" w:rsidRDefault="000F57C0">
          <w:pPr>
            <w:pStyle w:val="11"/>
            <w:tabs>
              <w:tab w:val="right" w:leader="dot" w:pos="10195"/>
            </w:tabs>
            <w:rPr>
              <w:rFonts w:asciiTheme="minorHAnsi" w:eastAsiaTheme="minorEastAsia" w:hAnsiTheme="minorHAnsi" w:cstheme="minorBidi"/>
              <w:noProof/>
            </w:rPr>
          </w:pPr>
          <w:hyperlink w:anchor="_Toc59974601" w:history="1">
            <w:r w:rsidR="009E7129" w:rsidRPr="009D52EA">
              <w:rPr>
                <w:rStyle w:val="aa"/>
                <w:i/>
                <w:noProof/>
              </w:rPr>
              <w:t>92.Атомное ядро</w:t>
            </w:r>
            <w:r w:rsidR="009E7129">
              <w:rPr>
                <w:noProof/>
                <w:webHidden/>
              </w:rPr>
              <w:tab/>
            </w:r>
            <w:r w:rsidR="009E7129">
              <w:rPr>
                <w:noProof/>
                <w:webHidden/>
              </w:rPr>
              <w:fldChar w:fldCharType="begin"/>
            </w:r>
            <w:r w:rsidR="009E7129">
              <w:rPr>
                <w:noProof/>
                <w:webHidden/>
              </w:rPr>
              <w:instrText xml:space="preserve"> PAGEREF _Toc59974601 \h </w:instrText>
            </w:r>
            <w:r w:rsidR="009E7129">
              <w:rPr>
                <w:noProof/>
                <w:webHidden/>
              </w:rPr>
            </w:r>
            <w:r w:rsidR="009E7129">
              <w:rPr>
                <w:noProof/>
                <w:webHidden/>
              </w:rPr>
              <w:fldChar w:fldCharType="separate"/>
            </w:r>
            <w:r w:rsidR="009E7129">
              <w:rPr>
                <w:noProof/>
                <w:webHidden/>
              </w:rPr>
              <w:t>51</w:t>
            </w:r>
            <w:r w:rsidR="009E7129">
              <w:rPr>
                <w:noProof/>
                <w:webHidden/>
              </w:rPr>
              <w:fldChar w:fldCharType="end"/>
            </w:r>
          </w:hyperlink>
        </w:p>
        <w:p w14:paraId="4556E700" w14:textId="52E0EFD0" w:rsidR="009E7129" w:rsidRDefault="009E7129" w:rsidP="009E7129">
          <w:r>
            <w:rPr>
              <w:b/>
              <w:bCs/>
            </w:rPr>
            <w:fldChar w:fldCharType="end"/>
          </w:r>
        </w:p>
      </w:sdtContent>
    </w:sdt>
    <w:p w14:paraId="48D474C0" w14:textId="77777777" w:rsidR="009E7129" w:rsidRPr="009E7129" w:rsidRDefault="009E7129" w:rsidP="009E7129"/>
    <w:p w14:paraId="409003A0" w14:textId="3E611749" w:rsidR="00840D76" w:rsidRPr="00840D76" w:rsidRDefault="00840D76" w:rsidP="00840D76">
      <w:pPr>
        <w:pStyle w:val="a5"/>
        <w:jc w:val="left"/>
        <w:rPr>
          <w:i/>
          <w:sz w:val="52"/>
          <w:szCs w:val="48"/>
          <w:u w:val="single"/>
        </w:rPr>
      </w:pPr>
      <w:bookmarkStart w:id="3" w:name="_Toc59974507"/>
      <w:r w:rsidRPr="00840D76">
        <w:rPr>
          <w:i/>
          <w:sz w:val="32"/>
          <w:u w:val="single"/>
        </w:rPr>
        <w:t>1. Основная задача кинематики.</w:t>
      </w:r>
      <w:bookmarkEnd w:id="2"/>
      <w:bookmarkEnd w:id="1"/>
      <w:bookmarkEnd w:id="3"/>
    </w:p>
    <w:p w14:paraId="6FE7DCF3" w14:textId="77777777" w:rsidR="00840D76" w:rsidRDefault="00840D76" w:rsidP="00840D76">
      <w:pPr>
        <w:widowControl w:val="0"/>
        <w:tabs>
          <w:tab w:val="center" w:pos="4153"/>
          <w:tab w:val="right" w:pos="8306"/>
        </w:tabs>
        <w:autoSpaceDE w:val="0"/>
        <w:autoSpaceDN w:val="0"/>
        <w:rPr>
          <w:sz w:val="28"/>
          <w:szCs w:val="28"/>
        </w:rPr>
      </w:pPr>
      <w:r>
        <w:rPr>
          <w:sz w:val="28"/>
          <w:szCs w:val="28"/>
        </w:rPr>
        <w:t xml:space="preserve">Простейшим видом движения материи явл. </w:t>
      </w:r>
      <w:r w:rsidRPr="00CC51BB">
        <w:rPr>
          <w:b/>
          <w:sz w:val="28"/>
          <w:szCs w:val="28"/>
        </w:rPr>
        <w:t>механическое движение</w:t>
      </w:r>
      <w:r>
        <w:rPr>
          <w:sz w:val="28"/>
          <w:szCs w:val="28"/>
        </w:rPr>
        <w:t xml:space="preserve"> – это процесс изм. полож. тела относительно других тел или частей тела одного тела относительно друг-другу. </w:t>
      </w:r>
    </w:p>
    <w:p w14:paraId="2D144F96" w14:textId="77777777" w:rsidR="00840D76" w:rsidRDefault="00840D76" w:rsidP="00840D76">
      <w:pPr>
        <w:widowControl w:val="0"/>
        <w:tabs>
          <w:tab w:val="center" w:pos="4153"/>
          <w:tab w:val="right" w:pos="8306"/>
        </w:tabs>
        <w:autoSpaceDE w:val="0"/>
        <w:autoSpaceDN w:val="0"/>
        <w:rPr>
          <w:b/>
          <w:sz w:val="28"/>
          <w:szCs w:val="28"/>
        </w:rPr>
      </w:pPr>
      <w:r w:rsidRPr="00CC51BB">
        <w:rPr>
          <w:b/>
          <w:sz w:val="28"/>
          <w:szCs w:val="28"/>
        </w:rPr>
        <w:t>Кинематические уравнения движения</w:t>
      </w:r>
      <w:r>
        <w:rPr>
          <w:b/>
          <w:sz w:val="28"/>
          <w:szCs w:val="28"/>
        </w:rPr>
        <w:t>:</w:t>
      </w:r>
    </w:p>
    <w:p w14:paraId="7F3E0A53" w14:textId="77777777" w:rsidR="00840D76" w:rsidRPr="00CC51BB" w:rsidRDefault="00840D76" w:rsidP="00840D76">
      <w:pPr>
        <w:widowControl w:val="0"/>
        <w:tabs>
          <w:tab w:val="center" w:pos="4153"/>
          <w:tab w:val="right" w:pos="8306"/>
        </w:tabs>
        <w:autoSpaceDE w:val="0"/>
        <w:autoSpaceDN w:val="0"/>
        <w:rPr>
          <w:sz w:val="28"/>
          <w:szCs w:val="28"/>
        </w:rPr>
      </w:pPr>
      <w:r>
        <w:rPr>
          <w:sz w:val="28"/>
          <w:szCs w:val="28"/>
        </w:rPr>
        <w:t>Движение рассматривается относительно с-мы объекта.</w:t>
      </w:r>
    </w:p>
    <w:p w14:paraId="0A1F1462" w14:textId="77777777" w:rsidR="00840D76" w:rsidRPr="00CC51BB" w:rsidRDefault="00840D76" w:rsidP="00840D76">
      <w:pPr>
        <w:widowControl w:val="0"/>
        <w:tabs>
          <w:tab w:val="center" w:pos="4153"/>
          <w:tab w:val="right" w:pos="8306"/>
        </w:tabs>
        <w:autoSpaceDE w:val="0"/>
        <w:autoSpaceDN w:val="0"/>
        <w:rPr>
          <w:sz w:val="28"/>
          <w:szCs w:val="28"/>
        </w:rPr>
      </w:pPr>
      <w:r>
        <w:rPr>
          <w:sz w:val="28"/>
          <w:szCs w:val="28"/>
        </w:rPr>
        <w:t>3 способами:</w:t>
      </w:r>
    </w:p>
    <w:p w14:paraId="655D9B63" w14:textId="77777777" w:rsidR="00840D76" w:rsidRPr="007F3743" w:rsidRDefault="00840D76" w:rsidP="00840D76">
      <w:pPr>
        <w:widowControl w:val="0"/>
        <w:tabs>
          <w:tab w:val="center" w:pos="4153"/>
          <w:tab w:val="right" w:pos="8306"/>
        </w:tabs>
        <w:autoSpaceDE w:val="0"/>
        <w:autoSpaceDN w:val="0"/>
        <w:rPr>
          <w:sz w:val="28"/>
          <w:szCs w:val="28"/>
        </w:rPr>
      </w:pPr>
      <w:r>
        <w:rPr>
          <w:sz w:val="28"/>
          <w:szCs w:val="28"/>
        </w:rPr>
        <w:t xml:space="preserve">1) Векторным (положение задается вектором </w:t>
      </w:r>
      <w:r w:rsidRPr="00CC51BB">
        <w:rPr>
          <w:position w:val="-4"/>
          <w:sz w:val="28"/>
          <w:szCs w:val="28"/>
        </w:rPr>
        <w:object w:dxaOrig="220" w:dyaOrig="420" w14:anchorId="3E0FF1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21pt" o:ole="">
            <v:imagedata r:id="rId8" o:title=""/>
          </v:shape>
          <o:OLEObject Type="Embed" ProgID="Equation.3" ShapeID="_x0000_i1025" DrawAspect="Content" ObjectID="_1671988485" r:id="rId9"/>
        </w:object>
      </w:r>
      <w:r w:rsidRPr="00CC51BB">
        <w:rPr>
          <w:sz w:val="28"/>
          <w:szCs w:val="28"/>
        </w:rPr>
        <w:t>)</w:t>
      </w:r>
      <w:r>
        <w:rPr>
          <w:sz w:val="28"/>
          <w:szCs w:val="28"/>
        </w:rPr>
        <w:t xml:space="preserve">; </w:t>
      </w:r>
      <w:r>
        <w:rPr>
          <w:sz w:val="28"/>
          <w:szCs w:val="28"/>
          <w:lang w:val="en-US"/>
        </w:rPr>
        <w:t>r</w:t>
      </w:r>
      <w:r w:rsidRPr="007F3743">
        <w:rPr>
          <w:sz w:val="28"/>
          <w:szCs w:val="28"/>
        </w:rPr>
        <w:t>=</w:t>
      </w:r>
      <w:r>
        <w:rPr>
          <w:sz w:val="28"/>
          <w:szCs w:val="28"/>
          <w:lang w:val="en-US"/>
        </w:rPr>
        <w:t>f</w:t>
      </w:r>
      <w:r w:rsidRPr="007F3743">
        <w:rPr>
          <w:sz w:val="28"/>
          <w:szCs w:val="28"/>
        </w:rPr>
        <w:t>(</w:t>
      </w:r>
      <w:r>
        <w:rPr>
          <w:sz w:val="28"/>
          <w:szCs w:val="28"/>
          <w:lang w:val="en-US"/>
        </w:rPr>
        <w:t>t</w:t>
      </w:r>
      <w:r w:rsidRPr="007F3743">
        <w:rPr>
          <w:sz w:val="28"/>
          <w:szCs w:val="28"/>
        </w:rPr>
        <w:t>)</w:t>
      </w:r>
    </w:p>
    <w:p w14:paraId="531F101D" w14:textId="77777777" w:rsidR="00840D76" w:rsidRPr="007F3743" w:rsidRDefault="00840D76" w:rsidP="00840D76">
      <w:pPr>
        <w:widowControl w:val="0"/>
        <w:tabs>
          <w:tab w:val="center" w:pos="4153"/>
          <w:tab w:val="right" w:pos="8306"/>
        </w:tabs>
        <w:autoSpaceDE w:val="0"/>
        <w:autoSpaceDN w:val="0"/>
        <w:rPr>
          <w:sz w:val="28"/>
          <w:szCs w:val="28"/>
        </w:rPr>
      </w:pPr>
      <w:r>
        <w:rPr>
          <w:sz w:val="28"/>
          <w:szCs w:val="28"/>
        </w:rPr>
        <w:t xml:space="preserve">2) Координатным </w:t>
      </w:r>
      <w:r>
        <w:rPr>
          <w:sz w:val="28"/>
          <w:szCs w:val="28"/>
          <w:lang w:val="en-US"/>
        </w:rPr>
        <w:t>x</w:t>
      </w:r>
      <w:r w:rsidRPr="007F3743">
        <w:rPr>
          <w:sz w:val="28"/>
          <w:szCs w:val="28"/>
        </w:rPr>
        <w:t>=</w:t>
      </w:r>
      <w:r>
        <w:rPr>
          <w:sz w:val="28"/>
          <w:szCs w:val="28"/>
          <w:lang w:val="en-US"/>
        </w:rPr>
        <w:t>f</w:t>
      </w:r>
      <w:r w:rsidRPr="007F3743">
        <w:rPr>
          <w:sz w:val="28"/>
          <w:szCs w:val="28"/>
        </w:rPr>
        <w:t>(</w:t>
      </w:r>
      <w:r>
        <w:rPr>
          <w:sz w:val="28"/>
          <w:szCs w:val="28"/>
          <w:lang w:val="en-US"/>
        </w:rPr>
        <w:t>t</w:t>
      </w:r>
      <w:r w:rsidRPr="007F3743">
        <w:rPr>
          <w:sz w:val="28"/>
          <w:szCs w:val="28"/>
        </w:rPr>
        <w:t xml:space="preserve">) </w:t>
      </w:r>
      <w:r>
        <w:rPr>
          <w:sz w:val="28"/>
          <w:szCs w:val="28"/>
          <w:lang w:val="en-US"/>
        </w:rPr>
        <w:t>y</w:t>
      </w:r>
      <w:r w:rsidRPr="007F3743">
        <w:rPr>
          <w:sz w:val="28"/>
          <w:szCs w:val="28"/>
        </w:rPr>
        <w:t>=</w:t>
      </w:r>
      <w:r>
        <w:rPr>
          <w:sz w:val="28"/>
          <w:szCs w:val="28"/>
          <w:lang w:val="en-US"/>
        </w:rPr>
        <w:t>f</w:t>
      </w:r>
      <w:r w:rsidRPr="007F3743">
        <w:rPr>
          <w:sz w:val="28"/>
          <w:szCs w:val="28"/>
        </w:rPr>
        <w:t>(</w:t>
      </w:r>
      <w:r>
        <w:rPr>
          <w:sz w:val="28"/>
          <w:szCs w:val="28"/>
          <w:lang w:val="en-US"/>
        </w:rPr>
        <w:t>t</w:t>
      </w:r>
      <w:r w:rsidRPr="007F3743">
        <w:rPr>
          <w:sz w:val="28"/>
          <w:szCs w:val="28"/>
        </w:rPr>
        <w:t xml:space="preserve">) </w:t>
      </w:r>
      <w:r>
        <w:rPr>
          <w:sz w:val="28"/>
          <w:szCs w:val="28"/>
          <w:lang w:val="en-US"/>
        </w:rPr>
        <w:t>z</w:t>
      </w:r>
      <w:r w:rsidRPr="007F3743">
        <w:rPr>
          <w:sz w:val="28"/>
          <w:szCs w:val="28"/>
        </w:rPr>
        <w:t>=</w:t>
      </w:r>
      <w:r>
        <w:rPr>
          <w:sz w:val="28"/>
          <w:szCs w:val="28"/>
          <w:lang w:val="en-US"/>
        </w:rPr>
        <w:t>f</w:t>
      </w:r>
      <w:r w:rsidRPr="007F3743">
        <w:rPr>
          <w:sz w:val="28"/>
          <w:szCs w:val="28"/>
        </w:rPr>
        <w:t>(</w:t>
      </w:r>
      <w:r>
        <w:rPr>
          <w:sz w:val="28"/>
          <w:szCs w:val="28"/>
          <w:lang w:val="en-US"/>
        </w:rPr>
        <w:t>t</w:t>
      </w:r>
      <w:r w:rsidRPr="007F3743">
        <w:rPr>
          <w:sz w:val="28"/>
          <w:szCs w:val="28"/>
        </w:rPr>
        <w:t>)</w:t>
      </w:r>
    </w:p>
    <w:p w14:paraId="69B9F8A2" w14:textId="77777777" w:rsidR="00840D76" w:rsidRDefault="00840D76" w:rsidP="00840D76">
      <w:pPr>
        <w:widowControl w:val="0"/>
        <w:tabs>
          <w:tab w:val="center" w:pos="4153"/>
          <w:tab w:val="right" w:pos="8306"/>
        </w:tabs>
        <w:autoSpaceDE w:val="0"/>
        <w:autoSpaceDN w:val="0"/>
        <w:rPr>
          <w:sz w:val="28"/>
          <w:szCs w:val="28"/>
        </w:rPr>
      </w:pPr>
      <w:r>
        <w:rPr>
          <w:sz w:val="28"/>
          <w:szCs w:val="28"/>
        </w:rPr>
        <w:t xml:space="preserve">3) Естественным (положение задается с помощью дуговой координаты </w:t>
      </w:r>
      <w:r>
        <w:rPr>
          <w:sz w:val="28"/>
          <w:szCs w:val="28"/>
          <w:lang w:val="en-US"/>
        </w:rPr>
        <w:t>S</w:t>
      </w:r>
      <w:r>
        <w:rPr>
          <w:sz w:val="28"/>
          <w:szCs w:val="28"/>
        </w:rPr>
        <w:t>, которую отсчитывают вдоль траектории).</w:t>
      </w:r>
      <w:r w:rsidRPr="007F3743">
        <w:rPr>
          <w:sz w:val="28"/>
          <w:szCs w:val="28"/>
        </w:rPr>
        <w:t xml:space="preserve"> </w:t>
      </w:r>
      <w:r>
        <w:rPr>
          <w:sz w:val="28"/>
          <w:szCs w:val="28"/>
          <w:lang w:val="en-US"/>
        </w:rPr>
        <w:t>s</w:t>
      </w:r>
      <w:r w:rsidRPr="007F3743">
        <w:rPr>
          <w:sz w:val="28"/>
          <w:szCs w:val="28"/>
        </w:rPr>
        <w:t>=</w:t>
      </w:r>
      <w:r>
        <w:rPr>
          <w:sz w:val="28"/>
          <w:szCs w:val="28"/>
          <w:lang w:val="en-US"/>
        </w:rPr>
        <w:t>f</w:t>
      </w:r>
      <w:r w:rsidRPr="007F3743">
        <w:rPr>
          <w:sz w:val="28"/>
          <w:szCs w:val="28"/>
        </w:rPr>
        <w:t>(</w:t>
      </w:r>
      <w:r>
        <w:rPr>
          <w:sz w:val="28"/>
          <w:szCs w:val="28"/>
          <w:lang w:val="en-US"/>
        </w:rPr>
        <w:t>t</w:t>
      </w:r>
      <w:r w:rsidRPr="007F3743">
        <w:rPr>
          <w:sz w:val="28"/>
          <w:szCs w:val="28"/>
        </w:rPr>
        <w:t>)</w:t>
      </w:r>
    </w:p>
    <w:p w14:paraId="1E843F5D" w14:textId="77777777" w:rsidR="00840D76" w:rsidRPr="007F3743" w:rsidRDefault="00840D76" w:rsidP="00840D76">
      <w:pPr>
        <w:widowControl w:val="0"/>
        <w:tabs>
          <w:tab w:val="center" w:pos="4153"/>
          <w:tab w:val="right" w:pos="8306"/>
        </w:tabs>
        <w:autoSpaceDE w:val="0"/>
        <w:autoSpaceDN w:val="0"/>
        <w:rPr>
          <w:sz w:val="28"/>
          <w:szCs w:val="28"/>
        </w:rPr>
      </w:pPr>
    </w:p>
    <w:p w14:paraId="527F8476" w14:textId="77777777" w:rsidR="00840D76" w:rsidRPr="00840D76" w:rsidRDefault="00840D76" w:rsidP="00840D76">
      <w:pPr>
        <w:pStyle w:val="a5"/>
        <w:jc w:val="left"/>
        <w:rPr>
          <w:i/>
          <w:sz w:val="32"/>
          <w:u w:val="single"/>
        </w:rPr>
      </w:pPr>
      <w:bookmarkStart w:id="4" w:name="_Toc503451022"/>
      <w:bookmarkStart w:id="5" w:name="_Toc503451740"/>
      <w:bookmarkStart w:id="6" w:name="_Toc59974508"/>
      <w:r w:rsidRPr="00840D76">
        <w:rPr>
          <w:i/>
          <w:sz w:val="32"/>
          <w:u w:val="single"/>
        </w:rPr>
        <w:t>2.Скорость и ускорение.</w:t>
      </w:r>
      <w:bookmarkEnd w:id="4"/>
      <w:bookmarkEnd w:id="5"/>
      <w:bookmarkEnd w:id="6"/>
    </w:p>
    <w:p w14:paraId="01098D1F" w14:textId="77777777" w:rsidR="00840D76" w:rsidRDefault="00840D76" w:rsidP="00840D76">
      <w:pPr>
        <w:widowControl w:val="0"/>
        <w:tabs>
          <w:tab w:val="center" w:pos="4153"/>
          <w:tab w:val="right" w:pos="8306"/>
        </w:tabs>
        <w:autoSpaceDE w:val="0"/>
        <w:autoSpaceDN w:val="0"/>
        <w:rPr>
          <w:sz w:val="28"/>
          <w:szCs w:val="28"/>
        </w:rPr>
      </w:pPr>
      <w:r>
        <w:rPr>
          <w:sz w:val="28"/>
          <w:szCs w:val="28"/>
        </w:rPr>
        <w:t xml:space="preserve">Для хар-тики направления и быстроты движения вводят физ. величину – </w:t>
      </w:r>
      <w:r w:rsidRPr="00A41F24">
        <w:rPr>
          <w:b/>
          <w:sz w:val="28"/>
          <w:szCs w:val="28"/>
        </w:rPr>
        <w:t>скорость</w:t>
      </w:r>
      <w:r>
        <w:rPr>
          <w:sz w:val="28"/>
          <w:szCs w:val="28"/>
        </w:rPr>
        <w:t>.</w:t>
      </w:r>
    </w:p>
    <w:p w14:paraId="6677811A" w14:textId="77777777" w:rsidR="00840D76" w:rsidRDefault="00840D76" w:rsidP="00840D76">
      <w:pPr>
        <w:widowControl w:val="0"/>
        <w:tabs>
          <w:tab w:val="center" w:pos="4153"/>
          <w:tab w:val="right" w:pos="8306"/>
        </w:tabs>
        <w:autoSpaceDE w:val="0"/>
        <w:autoSpaceDN w:val="0"/>
        <w:rPr>
          <w:sz w:val="28"/>
          <w:szCs w:val="28"/>
        </w:rPr>
      </w:pPr>
      <w:r w:rsidRPr="00A41F24">
        <w:rPr>
          <w:b/>
          <w:sz w:val="28"/>
          <w:szCs w:val="28"/>
        </w:rPr>
        <w:t>Средняя путевая скорость</w:t>
      </w:r>
      <w:r>
        <w:rPr>
          <w:sz w:val="28"/>
          <w:szCs w:val="28"/>
        </w:rPr>
        <w:t xml:space="preserve">: </w:t>
      </w:r>
    </w:p>
    <w:p w14:paraId="11A0AE0C" w14:textId="77777777" w:rsidR="00840D76" w:rsidRPr="00A41F24" w:rsidRDefault="00840D76" w:rsidP="00840D76">
      <w:pPr>
        <w:widowControl w:val="0"/>
        <w:tabs>
          <w:tab w:val="center" w:pos="4153"/>
          <w:tab w:val="right" w:pos="8306"/>
        </w:tabs>
        <w:autoSpaceDE w:val="0"/>
        <w:autoSpaceDN w:val="0"/>
        <w:jc w:val="center"/>
        <w:rPr>
          <w:sz w:val="28"/>
          <w:szCs w:val="28"/>
        </w:rPr>
      </w:pPr>
      <w:r w:rsidRPr="00A41F24">
        <w:rPr>
          <w:sz w:val="28"/>
          <w:szCs w:val="28"/>
        </w:rPr>
        <w:t>&lt;</w:t>
      </w:r>
      <w:r>
        <w:rPr>
          <w:sz w:val="28"/>
          <w:szCs w:val="28"/>
          <w:lang w:val="en-US"/>
        </w:rPr>
        <w:t>V</w:t>
      </w:r>
      <w:r w:rsidRPr="00A41F24">
        <w:rPr>
          <w:sz w:val="28"/>
          <w:szCs w:val="28"/>
        </w:rPr>
        <w:t>&gt;=∆</w:t>
      </w:r>
      <w:r>
        <w:rPr>
          <w:sz w:val="28"/>
          <w:szCs w:val="28"/>
          <w:lang w:val="en-US"/>
        </w:rPr>
        <w:t>S</w:t>
      </w:r>
      <w:r w:rsidRPr="00A41F24">
        <w:rPr>
          <w:sz w:val="28"/>
          <w:szCs w:val="28"/>
        </w:rPr>
        <w:t>/</w:t>
      </w:r>
      <w:r>
        <w:rPr>
          <w:sz w:val="28"/>
          <w:szCs w:val="28"/>
        </w:rPr>
        <w:t>∆</w:t>
      </w:r>
      <w:r>
        <w:rPr>
          <w:sz w:val="28"/>
          <w:szCs w:val="28"/>
          <w:lang w:val="en-US"/>
        </w:rPr>
        <w:t>t</w:t>
      </w:r>
      <w:r w:rsidRPr="00A41F24">
        <w:rPr>
          <w:sz w:val="28"/>
          <w:szCs w:val="28"/>
        </w:rPr>
        <w:t>;</w:t>
      </w:r>
    </w:p>
    <w:p w14:paraId="5C41BB01" w14:textId="77777777" w:rsidR="00840D76" w:rsidRDefault="00840D76" w:rsidP="00840D76">
      <w:pPr>
        <w:widowControl w:val="0"/>
        <w:tabs>
          <w:tab w:val="center" w:pos="4153"/>
          <w:tab w:val="right" w:pos="8306"/>
        </w:tabs>
        <w:autoSpaceDE w:val="0"/>
        <w:autoSpaceDN w:val="0"/>
        <w:rPr>
          <w:sz w:val="28"/>
          <w:szCs w:val="28"/>
        </w:rPr>
      </w:pPr>
      <w:r w:rsidRPr="00A41F24">
        <w:rPr>
          <w:b/>
          <w:sz w:val="28"/>
          <w:szCs w:val="28"/>
        </w:rPr>
        <w:t>Средняя перемещения скорость</w:t>
      </w:r>
      <w:r>
        <w:rPr>
          <w:sz w:val="28"/>
          <w:szCs w:val="28"/>
        </w:rPr>
        <w:t xml:space="preserve">: </w:t>
      </w:r>
    </w:p>
    <w:p w14:paraId="60AFFB7D" w14:textId="77777777" w:rsidR="00840D76" w:rsidRDefault="00840D76" w:rsidP="00840D76">
      <w:pPr>
        <w:widowControl w:val="0"/>
        <w:tabs>
          <w:tab w:val="center" w:pos="4153"/>
          <w:tab w:val="right" w:pos="8306"/>
        </w:tabs>
        <w:autoSpaceDE w:val="0"/>
        <w:autoSpaceDN w:val="0"/>
        <w:jc w:val="center"/>
        <w:rPr>
          <w:sz w:val="28"/>
          <w:szCs w:val="28"/>
        </w:rPr>
      </w:pPr>
      <w:r w:rsidRPr="00A41F24">
        <w:rPr>
          <w:sz w:val="28"/>
          <w:szCs w:val="28"/>
        </w:rPr>
        <w:t>&lt;</w:t>
      </w:r>
      <w:r w:rsidRPr="00A41F24">
        <w:rPr>
          <w:position w:val="-6"/>
          <w:sz w:val="28"/>
          <w:szCs w:val="28"/>
        </w:rPr>
        <w:object w:dxaOrig="240" w:dyaOrig="440" w14:anchorId="04BACEF6">
          <v:shape id="_x0000_i1026" type="#_x0000_t75" style="width:12pt;height:22pt" o:ole="">
            <v:imagedata r:id="rId10" o:title=""/>
          </v:shape>
          <o:OLEObject Type="Embed" ProgID="Equation.3" ShapeID="_x0000_i1026" DrawAspect="Content" ObjectID="_1671988486" r:id="rId11"/>
        </w:object>
      </w:r>
      <w:r>
        <w:rPr>
          <w:sz w:val="28"/>
          <w:szCs w:val="28"/>
          <w:vertAlign w:val="subscript"/>
        </w:rPr>
        <w:t>перем</w:t>
      </w:r>
      <w:r w:rsidRPr="00A41F24">
        <w:rPr>
          <w:sz w:val="28"/>
          <w:szCs w:val="28"/>
        </w:rPr>
        <w:t>&gt;=∆</w:t>
      </w:r>
      <w:r w:rsidRPr="00CC51BB">
        <w:rPr>
          <w:position w:val="-4"/>
          <w:sz w:val="28"/>
          <w:szCs w:val="28"/>
        </w:rPr>
        <w:object w:dxaOrig="220" w:dyaOrig="420" w14:anchorId="0DA27648">
          <v:shape id="_x0000_i1027" type="#_x0000_t75" style="width:11pt;height:21pt" o:ole="">
            <v:imagedata r:id="rId8" o:title=""/>
          </v:shape>
          <o:OLEObject Type="Embed" ProgID="Equation.3" ShapeID="_x0000_i1027" DrawAspect="Content" ObjectID="_1671988487" r:id="rId12"/>
        </w:object>
      </w:r>
      <w:r w:rsidRPr="00A41F24">
        <w:rPr>
          <w:sz w:val="28"/>
          <w:szCs w:val="28"/>
        </w:rPr>
        <w:t>/</w:t>
      </w:r>
      <w:r>
        <w:rPr>
          <w:sz w:val="28"/>
          <w:szCs w:val="28"/>
        </w:rPr>
        <w:t>∆</w:t>
      </w:r>
      <w:r>
        <w:rPr>
          <w:sz w:val="28"/>
          <w:szCs w:val="28"/>
          <w:lang w:val="en-US"/>
        </w:rPr>
        <w:t>t</w:t>
      </w:r>
      <w:r w:rsidRPr="00A41F24">
        <w:rPr>
          <w:sz w:val="28"/>
          <w:szCs w:val="28"/>
        </w:rPr>
        <w:t>;</w:t>
      </w:r>
    </w:p>
    <w:p w14:paraId="5A4FDA5A" w14:textId="77777777" w:rsidR="00840D76" w:rsidRPr="007F3743" w:rsidRDefault="00840D76" w:rsidP="00840D76">
      <w:pPr>
        <w:widowControl w:val="0"/>
        <w:tabs>
          <w:tab w:val="center" w:pos="4153"/>
          <w:tab w:val="right" w:pos="8306"/>
        </w:tabs>
        <w:autoSpaceDE w:val="0"/>
        <w:autoSpaceDN w:val="0"/>
        <w:rPr>
          <w:sz w:val="28"/>
          <w:szCs w:val="28"/>
        </w:rPr>
      </w:pPr>
      <w:r w:rsidRPr="007F3743">
        <w:rPr>
          <w:b/>
          <w:sz w:val="28"/>
          <w:szCs w:val="28"/>
        </w:rPr>
        <w:t>Мгновенная скорость</w:t>
      </w:r>
      <w:r>
        <w:rPr>
          <w:sz w:val="28"/>
          <w:szCs w:val="28"/>
        </w:rPr>
        <w:t xml:space="preserve"> – отношение перемещения за беск. малый промежуток времени к величине этого промежутка = произв. от </w:t>
      </w:r>
      <w:r>
        <w:rPr>
          <w:sz w:val="28"/>
          <w:szCs w:val="28"/>
          <w:lang w:val="en-US"/>
        </w:rPr>
        <w:t>r</w:t>
      </w:r>
    </w:p>
    <w:p w14:paraId="447896C5" w14:textId="77777777" w:rsidR="00840D76" w:rsidRPr="00A41F24" w:rsidRDefault="00840D76" w:rsidP="00840D76">
      <w:pPr>
        <w:widowControl w:val="0"/>
        <w:tabs>
          <w:tab w:val="center" w:pos="4153"/>
          <w:tab w:val="right" w:pos="8306"/>
        </w:tabs>
        <w:autoSpaceDE w:val="0"/>
        <w:autoSpaceDN w:val="0"/>
        <w:rPr>
          <w:sz w:val="28"/>
          <w:szCs w:val="28"/>
        </w:rPr>
      </w:pPr>
      <w:r>
        <w:rPr>
          <w:sz w:val="28"/>
          <w:szCs w:val="28"/>
        </w:rPr>
        <w:t xml:space="preserve">Для хар-ки изменения скорости, вводят физ. величину – </w:t>
      </w:r>
      <w:r w:rsidRPr="00A41F24">
        <w:rPr>
          <w:b/>
          <w:sz w:val="28"/>
          <w:szCs w:val="28"/>
        </w:rPr>
        <w:t>ускорение</w:t>
      </w:r>
      <w:r>
        <w:rPr>
          <w:sz w:val="28"/>
          <w:szCs w:val="28"/>
        </w:rPr>
        <w:t>.</w:t>
      </w:r>
    </w:p>
    <w:p w14:paraId="613CE8DE" w14:textId="77777777" w:rsidR="00840D76" w:rsidRDefault="00840D76" w:rsidP="00840D76">
      <w:pPr>
        <w:widowControl w:val="0"/>
        <w:tabs>
          <w:tab w:val="center" w:pos="4153"/>
          <w:tab w:val="right" w:pos="8306"/>
        </w:tabs>
        <w:autoSpaceDE w:val="0"/>
        <w:autoSpaceDN w:val="0"/>
        <w:rPr>
          <w:sz w:val="28"/>
          <w:szCs w:val="28"/>
        </w:rPr>
      </w:pPr>
      <w:r w:rsidRPr="00A41F24">
        <w:rPr>
          <w:b/>
          <w:sz w:val="28"/>
          <w:szCs w:val="28"/>
        </w:rPr>
        <w:t>Среднее ускорение</w:t>
      </w:r>
      <w:r>
        <w:rPr>
          <w:sz w:val="28"/>
          <w:szCs w:val="28"/>
        </w:rPr>
        <w:t xml:space="preserve"> – отношение изм. Скорости к промежутку времени, за которое это изм. произошло.</w:t>
      </w:r>
    </w:p>
    <w:p w14:paraId="78BE7CAA" w14:textId="77777777" w:rsidR="00840D76" w:rsidRDefault="00840D76" w:rsidP="00840D76">
      <w:pPr>
        <w:widowControl w:val="0"/>
        <w:tabs>
          <w:tab w:val="center" w:pos="4153"/>
          <w:tab w:val="right" w:pos="8306"/>
        </w:tabs>
        <w:autoSpaceDE w:val="0"/>
        <w:autoSpaceDN w:val="0"/>
        <w:jc w:val="center"/>
        <w:rPr>
          <w:sz w:val="28"/>
          <w:szCs w:val="28"/>
        </w:rPr>
      </w:pPr>
      <w:r w:rsidRPr="00A41F24">
        <w:rPr>
          <w:sz w:val="28"/>
          <w:szCs w:val="28"/>
        </w:rPr>
        <w:t>&lt;</w:t>
      </w:r>
      <w:r w:rsidRPr="00A41F24">
        <w:rPr>
          <w:position w:val="-6"/>
          <w:sz w:val="28"/>
          <w:szCs w:val="28"/>
        </w:rPr>
        <w:object w:dxaOrig="220" w:dyaOrig="440" w14:anchorId="2CA06380">
          <v:shape id="_x0000_i1028" type="#_x0000_t75" style="width:11pt;height:22pt" o:ole="">
            <v:imagedata r:id="rId13" o:title=""/>
          </v:shape>
          <o:OLEObject Type="Embed" ProgID="Equation.3" ShapeID="_x0000_i1028" DrawAspect="Content" ObjectID="_1671988488" r:id="rId14"/>
        </w:object>
      </w:r>
      <w:r>
        <w:rPr>
          <w:sz w:val="28"/>
          <w:szCs w:val="28"/>
          <w:vertAlign w:val="subscript"/>
        </w:rPr>
        <w:t>перем</w:t>
      </w:r>
      <w:r w:rsidRPr="00A41F24">
        <w:rPr>
          <w:sz w:val="28"/>
          <w:szCs w:val="28"/>
        </w:rPr>
        <w:t>&gt;=∆</w:t>
      </w:r>
      <w:r w:rsidRPr="00A41F24">
        <w:rPr>
          <w:position w:val="-6"/>
          <w:sz w:val="28"/>
          <w:szCs w:val="28"/>
        </w:rPr>
        <w:object w:dxaOrig="240" w:dyaOrig="440" w14:anchorId="2015F9F2">
          <v:shape id="_x0000_i1029" type="#_x0000_t75" style="width:12pt;height:22pt" o:ole="">
            <v:imagedata r:id="rId15" o:title=""/>
          </v:shape>
          <o:OLEObject Type="Embed" ProgID="Equation.3" ShapeID="_x0000_i1029" DrawAspect="Content" ObjectID="_1671988489" r:id="rId16"/>
        </w:object>
      </w:r>
      <w:r w:rsidRPr="00A41F24">
        <w:rPr>
          <w:sz w:val="28"/>
          <w:szCs w:val="28"/>
        </w:rPr>
        <w:t>/</w:t>
      </w:r>
      <w:r>
        <w:rPr>
          <w:sz w:val="28"/>
          <w:szCs w:val="28"/>
        </w:rPr>
        <w:t>∆</w:t>
      </w:r>
      <w:r>
        <w:rPr>
          <w:sz w:val="28"/>
          <w:szCs w:val="28"/>
          <w:lang w:val="en-US"/>
        </w:rPr>
        <w:t>t</w:t>
      </w:r>
      <w:r w:rsidRPr="0037005E">
        <w:rPr>
          <w:sz w:val="28"/>
          <w:szCs w:val="28"/>
        </w:rPr>
        <w:t>.</w:t>
      </w:r>
    </w:p>
    <w:p w14:paraId="3EC174CD" w14:textId="77777777" w:rsidR="00840D76" w:rsidRPr="007F3743" w:rsidRDefault="00840D76" w:rsidP="00840D76">
      <w:pPr>
        <w:widowControl w:val="0"/>
        <w:tabs>
          <w:tab w:val="center" w:pos="4153"/>
          <w:tab w:val="right" w:pos="8306"/>
        </w:tabs>
        <w:autoSpaceDE w:val="0"/>
        <w:autoSpaceDN w:val="0"/>
        <w:rPr>
          <w:b/>
          <w:sz w:val="28"/>
          <w:szCs w:val="28"/>
        </w:rPr>
      </w:pPr>
      <w:r w:rsidRPr="007F3743">
        <w:rPr>
          <w:b/>
          <w:sz w:val="28"/>
          <w:szCs w:val="28"/>
        </w:rPr>
        <w:t>Мгновенное ускорение</w:t>
      </w:r>
      <w:r>
        <w:rPr>
          <w:b/>
          <w:sz w:val="28"/>
          <w:szCs w:val="28"/>
        </w:rPr>
        <w:t xml:space="preserve"> = </w:t>
      </w:r>
      <w:r>
        <w:rPr>
          <w:b/>
          <w:sz w:val="28"/>
          <w:szCs w:val="28"/>
          <w:lang w:val="en-US"/>
        </w:rPr>
        <w:t>V</w:t>
      </w:r>
      <w:r w:rsidRPr="001B69B4">
        <w:rPr>
          <w:b/>
          <w:sz w:val="28"/>
          <w:szCs w:val="28"/>
        </w:rPr>
        <w:t>’</w:t>
      </w:r>
    </w:p>
    <w:p w14:paraId="1EAABDCF" w14:textId="77777777" w:rsidR="00840D76" w:rsidRPr="00840D76" w:rsidRDefault="00840D76" w:rsidP="00840D76">
      <w:pPr>
        <w:pStyle w:val="a5"/>
        <w:jc w:val="left"/>
        <w:rPr>
          <w:i/>
          <w:sz w:val="32"/>
          <w:u w:val="single"/>
        </w:rPr>
      </w:pPr>
      <w:bookmarkStart w:id="7" w:name="_Toc503451023"/>
      <w:bookmarkStart w:id="8" w:name="_Toc503451741"/>
      <w:bookmarkStart w:id="9" w:name="_Toc59974509"/>
      <w:r w:rsidRPr="00840D76">
        <w:rPr>
          <w:i/>
          <w:sz w:val="32"/>
          <w:u w:val="single"/>
        </w:rPr>
        <w:t>3.Движение точки по окружности.</w:t>
      </w:r>
      <w:bookmarkEnd w:id="7"/>
      <w:bookmarkEnd w:id="8"/>
      <w:bookmarkEnd w:id="9"/>
    </w:p>
    <w:p w14:paraId="17405FCE" w14:textId="77777777" w:rsidR="00840D76" w:rsidRDefault="00840D76" w:rsidP="00840D76">
      <w:pPr>
        <w:widowControl w:val="0"/>
        <w:rPr>
          <w:b/>
          <w:spacing w:val="-8"/>
          <w:sz w:val="28"/>
          <w:szCs w:val="28"/>
        </w:rPr>
      </w:pPr>
      <w:r>
        <w:rPr>
          <w:spacing w:val="-8"/>
          <w:sz w:val="28"/>
          <w:szCs w:val="28"/>
        </w:rPr>
        <w:t xml:space="preserve">Движение мат. точки осущ. </w:t>
      </w:r>
      <w:r w:rsidRPr="00A41F24">
        <w:rPr>
          <w:b/>
          <w:spacing w:val="-8"/>
          <w:sz w:val="28"/>
          <w:szCs w:val="28"/>
        </w:rPr>
        <w:t>углом поворота</w:t>
      </w:r>
      <w:r>
        <w:rPr>
          <w:b/>
          <w:spacing w:val="-8"/>
          <w:sz w:val="28"/>
          <w:szCs w:val="28"/>
        </w:rPr>
        <w:t>(φ).</w:t>
      </w:r>
    </w:p>
    <w:p w14:paraId="1BA81EC1" w14:textId="77777777" w:rsidR="00840D76" w:rsidRDefault="00840D76" w:rsidP="00840D76">
      <w:pPr>
        <w:widowControl w:val="0"/>
        <w:rPr>
          <w:spacing w:val="-8"/>
          <w:sz w:val="28"/>
          <w:szCs w:val="28"/>
        </w:rPr>
      </w:pPr>
      <w:r>
        <w:rPr>
          <w:spacing w:val="-8"/>
          <w:sz w:val="28"/>
          <w:szCs w:val="28"/>
        </w:rPr>
        <w:t xml:space="preserve">Для хар-ки движения по окр. используют </w:t>
      </w:r>
      <w:r w:rsidRPr="007D670F">
        <w:rPr>
          <w:b/>
          <w:spacing w:val="-8"/>
          <w:sz w:val="28"/>
          <w:szCs w:val="28"/>
        </w:rPr>
        <w:t>угловую скорость и угловое ускорение</w:t>
      </w:r>
      <w:r>
        <w:rPr>
          <w:spacing w:val="-8"/>
          <w:sz w:val="28"/>
          <w:szCs w:val="28"/>
        </w:rPr>
        <w:t>.</w:t>
      </w:r>
    </w:p>
    <w:p w14:paraId="1BB09F71" w14:textId="77777777" w:rsidR="00840D76" w:rsidRPr="002965AC" w:rsidRDefault="00840D76" w:rsidP="00840D76">
      <w:pPr>
        <w:widowControl w:val="0"/>
        <w:rPr>
          <w:b/>
          <w:spacing w:val="-8"/>
          <w:sz w:val="28"/>
          <w:szCs w:val="28"/>
        </w:rPr>
      </w:pPr>
      <w:r w:rsidRPr="007D670F">
        <w:rPr>
          <w:b/>
          <w:spacing w:val="-8"/>
          <w:sz w:val="28"/>
          <w:szCs w:val="28"/>
        </w:rPr>
        <w:t>Углов</w:t>
      </w:r>
      <w:r>
        <w:rPr>
          <w:b/>
          <w:spacing w:val="-8"/>
          <w:sz w:val="28"/>
          <w:szCs w:val="28"/>
        </w:rPr>
        <w:t>ая скорость</w:t>
      </w:r>
      <w:r w:rsidRPr="007D670F">
        <w:rPr>
          <w:b/>
          <w:spacing w:val="-8"/>
          <w:sz w:val="28"/>
          <w:szCs w:val="28"/>
        </w:rPr>
        <w:t>(</w:t>
      </w:r>
      <w:r w:rsidRPr="007D670F">
        <w:rPr>
          <w:b/>
          <w:spacing w:val="-8"/>
          <w:sz w:val="28"/>
          <w:szCs w:val="28"/>
          <w:lang w:val="en-US"/>
        </w:rPr>
        <w:t>w</w:t>
      </w:r>
      <w:r w:rsidRPr="007D670F">
        <w:rPr>
          <w:b/>
          <w:spacing w:val="-8"/>
          <w:sz w:val="28"/>
          <w:szCs w:val="28"/>
        </w:rPr>
        <w:t xml:space="preserve">) </w:t>
      </w:r>
      <w:r>
        <w:rPr>
          <w:spacing w:val="-8"/>
          <w:sz w:val="28"/>
          <w:szCs w:val="28"/>
        </w:rPr>
        <w:t>равна 1-ой производной по времени от угла поворота.</w:t>
      </w:r>
    </w:p>
    <w:p w14:paraId="61E176E8" w14:textId="77777777" w:rsidR="00840D76" w:rsidRPr="007D670F" w:rsidRDefault="00840D76" w:rsidP="00840D76">
      <w:pPr>
        <w:widowControl w:val="0"/>
        <w:ind w:left="360"/>
        <w:jc w:val="center"/>
        <w:rPr>
          <w:spacing w:val="-8"/>
          <w:sz w:val="28"/>
          <w:szCs w:val="28"/>
        </w:rPr>
      </w:pPr>
      <w:r>
        <w:rPr>
          <w:spacing w:val="-8"/>
          <w:sz w:val="28"/>
          <w:szCs w:val="28"/>
          <w:lang w:val="en-US"/>
        </w:rPr>
        <w:t>w</w:t>
      </w:r>
      <w:r w:rsidRPr="007D670F">
        <w:rPr>
          <w:spacing w:val="-8"/>
          <w:sz w:val="28"/>
          <w:szCs w:val="28"/>
        </w:rPr>
        <w:t>=</w:t>
      </w:r>
      <w:r>
        <w:rPr>
          <w:spacing w:val="-8"/>
          <w:sz w:val="28"/>
          <w:szCs w:val="28"/>
          <w:lang w:val="en-US"/>
        </w:rPr>
        <w:t>dφ</w:t>
      </w:r>
      <w:r w:rsidRPr="007D670F">
        <w:rPr>
          <w:spacing w:val="-8"/>
          <w:sz w:val="28"/>
          <w:szCs w:val="28"/>
        </w:rPr>
        <w:t>/</w:t>
      </w:r>
      <w:r>
        <w:rPr>
          <w:spacing w:val="-8"/>
          <w:sz w:val="28"/>
          <w:szCs w:val="28"/>
          <w:lang w:val="en-US"/>
        </w:rPr>
        <w:t>dt</w:t>
      </w:r>
      <w:r w:rsidRPr="007D670F">
        <w:rPr>
          <w:spacing w:val="-8"/>
          <w:sz w:val="28"/>
          <w:szCs w:val="28"/>
        </w:rPr>
        <w:t>=</w:t>
      </w:r>
      <w:r>
        <w:rPr>
          <w:spacing w:val="-8"/>
          <w:sz w:val="28"/>
          <w:szCs w:val="28"/>
          <w:lang w:val="en-US"/>
        </w:rPr>
        <w:t>φ</w:t>
      </w:r>
      <w:r w:rsidRPr="007D670F">
        <w:rPr>
          <w:b/>
          <w:spacing w:val="-8"/>
          <w:sz w:val="32"/>
          <w:szCs w:val="28"/>
          <w:vertAlign w:val="superscript"/>
        </w:rPr>
        <w:t>’</w:t>
      </w:r>
      <w:r w:rsidRPr="007D670F">
        <w:rPr>
          <w:b/>
          <w:spacing w:val="-8"/>
          <w:sz w:val="32"/>
          <w:szCs w:val="28"/>
        </w:rPr>
        <w:t>; [</w:t>
      </w:r>
      <w:r>
        <w:rPr>
          <w:spacing w:val="-8"/>
          <w:sz w:val="32"/>
          <w:szCs w:val="28"/>
          <w:lang w:val="en-US"/>
        </w:rPr>
        <w:t>w</w:t>
      </w:r>
      <w:r w:rsidRPr="007D670F">
        <w:rPr>
          <w:spacing w:val="-8"/>
          <w:sz w:val="32"/>
          <w:szCs w:val="28"/>
        </w:rPr>
        <w:t xml:space="preserve">] =1 </w:t>
      </w:r>
      <w:r>
        <w:rPr>
          <w:spacing w:val="-8"/>
          <w:sz w:val="32"/>
          <w:szCs w:val="28"/>
        </w:rPr>
        <w:t>рад</w:t>
      </w:r>
      <w:r w:rsidRPr="007D670F">
        <w:rPr>
          <w:spacing w:val="-8"/>
          <w:sz w:val="32"/>
          <w:szCs w:val="28"/>
        </w:rPr>
        <w:t>/</w:t>
      </w:r>
      <w:r>
        <w:rPr>
          <w:spacing w:val="-8"/>
          <w:sz w:val="32"/>
          <w:szCs w:val="28"/>
          <w:lang w:val="en-US"/>
        </w:rPr>
        <w:t>c</w:t>
      </w:r>
      <w:r>
        <w:rPr>
          <w:spacing w:val="-8"/>
          <w:sz w:val="32"/>
          <w:szCs w:val="28"/>
        </w:rPr>
        <w:t>=1с</w:t>
      </w:r>
      <w:r>
        <w:rPr>
          <w:spacing w:val="-8"/>
          <w:sz w:val="32"/>
          <w:szCs w:val="28"/>
          <w:vertAlign w:val="superscript"/>
        </w:rPr>
        <w:t>-1</w:t>
      </w:r>
    </w:p>
    <w:p w14:paraId="219B9FB7" w14:textId="77777777" w:rsidR="00840D76" w:rsidRDefault="00840D76" w:rsidP="00840D76">
      <w:pPr>
        <w:widowControl w:val="0"/>
        <w:rPr>
          <w:spacing w:val="-8"/>
          <w:sz w:val="28"/>
          <w:szCs w:val="28"/>
        </w:rPr>
      </w:pPr>
      <w:r>
        <w:rPr>
          <w:spacing w:val="-8"/>
          <w:sz w:val="28"/>
          <w:szCs w:val="28"/>
        </w:rPr>
        <w:t xml:space="preserve">Направление вектора угл. скорости опред. </w:t>
      </w:r>
      <w:r w:rsidRPr="007D670F">
        <w:rPr>
          <w:b/>
          <w:spacing w:val="-8"/>
          <w:sz w:val="28"/>
          <w:szCs w:val="28"/>
        </w:rPr>
        <w:t>правилом Буравчика</w:t>
      </w:r>
      <w:r>
        <w:rPr>
          <w:spacing w:val="-8"/>
          <w:sz w:val="28"/>
          <w:szCs w:val="28"/>
        </w:rPr>
        <w:t>.</w:t>
      </w:r>
    </w:p>
    <w:p w14:paraId="6A4AE580" w14:textId="77777777" w:rsidR="00840D76" w:rsidRDefault="00840D76" w:rsidP="00840D76">
      <w:pPr>
        <w:widowControl w:val="0"/>
        <w:numPr>
          <w:ilvl w:val="0"/>
          <w:numId w:val="1"/>
        </w:numPr>
        <w:rPr>
          <w:spacing w:val="-8"/>
          <w:sz w:val="28"/>
          <w:szCs w:val="28"/>
        </w:rPr>
      </w:pPr>
      <w:r>
        <w:rPr>
          <w:spacing w:val="-8"/>
          <w:sz w:val="28"/>
          <w:szCs w:val="28"/>
        </w:rPr>
        <w:t>Если рукоятку Буравчика вращать по направлению движения точки, то поступательное движение винта укажет направление вектора угловой скорости.</w:t>
      </w:r>
    </w:p>
    <w:p w14:paraId="56535E47" w14:textId="77777777" w:rsidR="00840D76" w:rsidRPr="007D670F" w:rsidRDefault="00840D76" w:rsidP="00840D76">
      <w:pPr>
        <w:widowControl w:val="0"/>
        <w:rPr>
          <w:spacing w:val="-8"/>
          <w:sz w:val="28"/>
          <w:szCs w:val="28"/>
        </w:rPr>
      </w:pPr>
      <w:r w:rsidRPr="007D670F">
        <w:rPr>
          <w:b/>
          <w:spacing w:val="-8"/>
          <w:sz w:val="28"/>
          <w:szCs w:val="28"/>
        </w:rPr>
        <w:t>Угловое ускорение(</w:t>
      </w:r>
      <w:r w:rsidRPr="007D670F">
        <w:rPr>
          <w:rFonts w:ascii="Brush Script MT" w:hAnsi="Brush Script MT"/>
          <w:b/>
          <w:i/>
          <w:spacing w:val="-8"/>
          <w:sz w:val="28"/>
          <w:szCs w:val="28"/>
          <w:lang w:val="en-US"/>
        </w:rPr>
        <w:t>E</w:t>
      </w:r>
      <w:r w:rsidRPr="007D670F">
        <w:rPr>
          <w:b/>
          <w:spacing w:val="-8"/>
          <w:sz w:val="28"/>
          <w:szCs w:val="28"/>
        </w:rPr>
        <w:t>)</w:t>
      </w:r>
      <w:r w:rsidRPr="007D670F">
        <w:rPr>
          <w:spacing w:val="-8"/>
          <w:sz w:val="28"/>
          <w:szCs w:val="28"/>
        </w:rPr>
        <w:t xml:space="preserve"> равна </w:t>
      </w:r>
      <w:r>
        <w:rPr>
          <w:spacing w:val="-8"/>
          <w:sz w:val="28"/>
          <w:szCs w:val="28"/>
        </w:rPr>
        <w:t>1-ой производной по времение от угловой скорости или 2-ой производной от угла поворота.</w:t>
      </w:r>
    </w:p>
    <w:p w14:paraId="5754B085" w14:textId="77777777" w:rsidR="00840D76" w:rsidRDefault="00840D76" w:rsidP="00840D76">
      <w:pPr>
        <w:widowControl w:val="0"/>
        <w:ind w:left="360"/>
        <w:jc w:val="center"/>
        <w:rPr>
          <w:spacing w:val="-8"/>
          <w:sz w:val="32"/>
          <w:szCs w:val="28"/>
          <w:vertAlign w:val="superscript"/>
        </w:rPr>
      </w:pPr>
      <w:r w:rsidRPr="007D670F">
        <w:rPr>
          <w:rFonts w:ascii="Brush Script MT" w:hAnsi="Brush Script MT"/>
          <w:b/>
          <w:i/>
          <w:spacing w:val="-8"/>
          <w:sz w:val="28"/>
          <w:szCs w:val="28"/>
          <w:lang w:val="en-US"/>
        </w:rPr>
        <w:t>E</w:t>
      </w:r>
      <w:r w:rsidRPr="007D670F">
        <w:rPr>
          <w:spacing w:val="-8"/>
          <w:sz w:val="28"/>
          <w:szCs w:val="28"/>
        </w:rPr>
        <w:t xml:space="preserve"> =</w:t>
      </w:r>
      <w:r>
        <w:rPr>
          <w:spacing w:val="-8"/>
          <w:sz w:val="28"/>
          <w:szCs w:val="28"/>
          <w:lang w:val="en-US"/>
        </w:rPr>
        <w:t>dw</w:t>
      </w:r>
      <w:r w:rsidRPr="007D670F">
        <w:rPr>
          <w:spacing w:val="-8"/>
          <w:sz w:val="28"/>
          <w:szCs w:val="28"/>
        </w:rPr>
        <w:t>/</w:t>
      </w:r>
      <w:r>
        <w:rPr>
          <w:spacing w:val="-8"/>
          <w:sz w:val="28"/>
          <w:szCs w:val="28"/>
          <w:lang w:val="en-US"/>
        </w:rPr>
        <w:t>dt</w:t>
      </w:r>
      <w:r w:rsidRPr="007D670F">
        <w:rPr>
          <w:spacing w:val="-8"/>
          <w:sz w:val="28"/>
          <w:szCs w:val="28"/>
        </w:rPr>
        <w:t>=</w:t>
      </w:r>
      <w:r>
        <w:rPr>
          <w:spacing w:val="-8"/>
          <w:sz w:val="28"/>
          <w:szCs w:val="28"/>
          <w:lang w:val="en-US"/>
        </w:rPr>
        <w:t>w</w:t>
      </w:r>
      <w:r w:rsidRPr="007D670F">
        <w:rPr>
          <w:b/>
          <w:spacing w:val="-8"/>
          <w:sz w:val="28"/>
          <w:szCs w:val="28"/>
          <w:vertAlign w:val="superscript"/>
        </w:rPr>
        <w:t>’</w:t>
      </w:r>
      <w:r w:rsidRPr="007D670F">
        <w:rPr>
          <w:spacing w:val="-8"/>
          <w:sz w:val="28"/>
          <w:szCs w:val="28"/>
        </w:rPr>
        <w:t>=</w:t>
      </w:r>
      <w:r>
        <w:rPr>
          <w:spacing w:val="-8"/>
          <w:sz w:val="28"/>
          <w:szCs w:val="28"/>
          <w:lang w:val="en-US"/>
        </w:rPr>
        <w:t>φ</w:t>
      </w:r>
      <w:r w:rsidRPr="007D670F">
        <w:rPr>
          <w:b/>
          <w:spacing w:val="-8"/>
          <w:sz w:val="32"/>
          <w:szCs w:val="28"/>
          <w:vertAlign w:val="superscript"/>
        </w:rPr>
        <w:t>’’</w:t>
      </w:r>
      <w:r w:rsidRPr="007D670F">
        <w:rPr>
          <w:b/>
          <w:spacing w:val="-8"/>
          <w:sz w:val="32"/>
          <w:szCs w:val="28"/>
        </w:rPr>
        <w:t>; [</w:t>
      </w:r>
      <w:r w:rsidRPr="007D670F">
        <w:rPr>
          <w:rFonts w:ascii="Brush Script MT" w:hAnsi="Brush Script MT"/>
          <w:b/>
          <w:i/>
          <w:spacing w:val="-8"/>
          <w:sz w:val="28"/>
          <w:szCs w:val="28"/>
          <w:lang w:val="en-US"/>
        </w:rPr>
        <w:t>E</w:t>
      </w:r>
      <w:r w:rsidRPr="007D670F">
        <w:rPr>
          <w:spacing w:val="-8"/>
          <w:sz w:val="32"/>
          <w:szCs w:val="28"/>
        </w:rPr>
        <w:t xml:space="preserve">] =1 </w:t>
      </w:r>
      <w:r>
        <w:rPr>
          <w:spacing w:val="-8"/>
          <w:sz w:val="32"/>
          <w:szCs w:val="28"/>
        </w:rPr>
        <w:t>рад</w:t>
      </w:r>
      <w:r w:rsidRPr="007D670F">
        <w:rPr>
          <w:spacing w:val="-8"/>
          <w:sz w:val="32"/>
          <w:szCs w:val="28"/>
        </w:rPr>
        <w:t>/</w:t>
      </w:r>
      <w:r>
        <w:rPr>
          <w:spacing w:val="-8"/>
          <w:sz w:val="32"/>
          <w:szCs w:val="28"/>
          <w:lang w:val="en-US"/>
        </w:rPr>
        <w:t>c</w:t>
      </w:r>
      <w:r w:rsidRPr="007D670F">
        <w:rPr>
          <w:spacing w:val="-8"/>
          <w:sz w:val="32"/>
          <w:szCs w:val="28"/>
          <w:vertAlign w:val="superscript"/>
        </w:rPr>
        <w:t>2</w:t>
      </w:r>
    </w:p>
    <w:p w14:paraId="6704B947" w14:textId="77777777" w:rsidR="00840D76" w:rsidRDefault="00840D76" w:rsidP="00840D76">
      <w:pPr>
        <w:widowControl w:val="0"/>
        <w:rPr>
          <w:spacing w:val="-6"/>
          <w:sz w:val="28"/>
          <w:szCs w:val="28"/>
        </w:rPr>
      </w:pPr>
      <w:r>
        <w:rPr>
          <w:spacing w:val="-8"/>
          <w:sz w:val="28"/>
          <w:szCs w:val="28"/>
        </w:rPr>
        <w:t xml:space="preserve">Направление вектора угл. ускорения опред. </w:t>
      </w:r>
      <w:r>
        <w:rPr>
          <w:spacing w:val="-6"/>
          <w:sz w:val="28"/>
          <w:szCs w:val="28"/>
        </w:rPr>
        <w:t>след. образом:</w:t>
      </w:r>
    </w:p>
    <w:p w14:paraId="3B44C644" w14:textId="77777777" w:rsidR="00840D76" w:rsidRPr="00131CAD" w:rsidRDefault="00840D76" w:rsidP="00840D76">
      <w:pPr>
        <w:widowControl w:val="0"/>
        <w:rPr>
          <w:spacing w:val="-8"/>
          <w:sz w:val="32"/>
          <w:szCs w:val="28"/>
          <w:vertAlign w:val="superscript"/>
        </w:rPr>
      </w:pPr>
      <w:r>
        <w:rPr>
          <w:spacing w:val="-6"/>
          <w:sz w:val="28"/>
          <w:szCs w:val="28"/>
        </w:rPr>
        <w:t xml:space="preserve">Если </w:t>
      </w:r>
      <w:r w:rsidRPr="007D670F">
        <w:rPr>
          <w:rFonts w:ascii="Brush Script MT" w:hAnsi="Brush Script MT"/>
          <w:b/>
          <w:i/>
          <w:spacing w:val="-8"/>
          <w:sz w:val="28"/>
          <w:szCs w:val="28"/>
          <w:lang w:val="en-US"/>
        </w:rPr>
        <w:t>E</w:t>
      </w:r>
      <w:r w:rsidRPr="00131CAD">
        <w:rPr>
          <w:spacing w:val="-6"/>
          <w:sz w:val="28"/>
          <w:szCs w:val="28"/>
        </w:rPr>
        <w:t xml:space="preserve"> &gt;0</w:t>
      </w:r>
      <w:r>
        <w:rPr>
          <w:spacing w:val="-6"/>
          <w:sz w:val="28"/>
          <w:szCs w:val="28"/>
        </w:rPr>
        <w:t xml:space="preserve"> направл. по направлению угл. скорости(</w:t>
      </w:r>
      <w:r>
        <w:rPr>
          <w:spacing w:val="-6"/>
          <w:sz w:val="28"/>
          <w:szCs w:val="28"/>
          <w:lang w:val="en-US"/>
        </w:rPr>
        <w:t>w</w:t>
      </w:r>
      <w:r>
        <w:rPr>
          <w:spacing w:val="-6"/>
          <w:sz w:val="28"/>
          <w:szCs w:val="28"/>
        </w:rPr>
        <w:t xml:space="preserve">), а если </w:t>
      </w:r>
      <w:r w:rsidRPr="00131CAD">
        <w:rPr>
          <w:spacing w:val="-6"/>
          <w:sz w:val="28"/>
          <w:szCs w:val="28"/>
        </w:rPr>
        <w:t xml:space="preserve"> </w:t>
      </w:r>
      <w:r w:rsidRPr="007D670F">
        <w:rPr>
          <w:rFonts w:ascii="Brush Script MT" w:hAnsi="Brush Script MT"/>
          <w:b/>
          <w:i/>
          <w:spacing w:val="-8"/>
          <w:sz w:val="28"/>
          <w:szCs w:val="28"/>
          <w:lang w:val="en-US"/>
        </w:rPr>
        <w:t>E</w:t>
      </w:r>
      <w:r w:rsidRPr="00131CAD">
        <w:rPr>
          <w:spacing w:val="-6"/>
          <w:sz w:val="28"/>
          <w:szCs w:val="28"/>
        </w:rPr>
        <w:t xml:space="preserve"> &lt;0</w:t>
      </w:r>
      <w:r>
        <w:rPr>
          <w:spacing w:val="-6"/>
          <w:sz w:val="28"/>
          <w:szCs w:val="28"/>
        </w:rPr>
        <w:t xml:space="preserve"> направ. против угл. скорости.</w:t>
      </w:r>
    </w:p>
    <w:p w14:paraId="5876E0A4" w14:textId="77777777" w:rsidR="00840D76" w:rsidRDefault="00840D76" w:rsidP="00840D76">
      <w:pPr>
        <w:widowControl w:val="0"/>
        <w:rPr>
          <w:b/>
          <w:spacing w:val="-8"/>
          <w:sz w:val="28"/>
          <w:szCs w:val="28"/>
        </w:rPr>
      </w:pPr>
      <w:r>
        <w:rPr>
          <w:spacing w:val="-8"/>
          <w:sz w:val="28"/>
          <w:szCs w:val="28"/>
        </w:rPr>
        <w:t>Для хар-ки вращения исп. такие переменные, как</w:t>
      </w:r>
      <w:r w:rsidRPr="00131CAD">
        <w:rPr>
          <w:b/>
          <w:spacing w:val="-8"/>
          <w:sz w:val="28"/>
          <w:szCs w:val="28"/>
        </w:rPr>
        <w:t xml:space="preserve"> период</w:t>
      </w:r>
      <w:r>
        <w:rPr>
          <w:spacing w:val="-8"/>
          <w:sz w:val="28"/>
          <w:szCs w:val="28"/>
        </w:rPr>
        <w:t xml:space="preserve"> и </w:t>
      </w:r>
      <w:r w:rsidRPr="00131CAD">
        <w:rPr>
          <w:b/>
          <w:spacing w:val="-8"/>
          <w:sz w:val="28"/>
          <w:szCs w:val="28"/>
        </w:rPr>
        <w:t>частота вращения</w:t>
      </w:r>
      <w:r>
        <w:rPr>
          <w:b/>
          <w:spacing w:val="-8"/>
          <w:sz w:val="28"/>
          <w:szCs w:val="28"/>
        </w:rPr>
        <w:t>.</w:t>
      </w:r>
    </w:p>
    <w:p w14:paraId="6394C76C" w14:textId="77777777" w:rsidR="00840D76" w:rsidRDefault="00840D76" w:rsidP="00840D76">
      <w:pPr>
        <w:widowControl w:val="0"/>
        <w:rPr>
          <w:spacing w:val="-8"/>
          <w:sz w:val="28"/>
          <w:szCs w:val="28"/>
        </w:rPr>
      </w:pPr>
      <w:r>
        <w:rPr>
          <w:b/>
          <w:spacing w:val="-8"/>
          <w:sz w:val="28"/>
          <w:szCs w:val="28"/>
          <w:lang w:val="en-US"/>
        </w:rPr>
        <w:t>T</w:t>
      </w:r>
      <w:r w:rsidRPr="00131CAD">
        <w:rPr>
          <w:b/>
          <w:spacing w:val="-8"/>
          <w:sz w:val="28"/>
          <w:szCs w:val="28"/>
        </w:rPr>
        <w:t>-</w:t>
      </w:r>
      <w:r>
        <w:rPr>
          <w:spacing w:val="-8"/>
          <w:sz w:val="28"/>
          <w:szCs w:val="28"/>
        </w:rPr>
        <w:t xml:space="preserve"> Период (время одного оборота);</w:t>
      </w:r>
    </w:p>
    <w:p w14:paraId="5DB35DE3" w14:textId="77777777" w:rsidR="00840D76" w:rsidRDefault="00840D76" w:rsidP="00840D76">
      <w:pPr>
        <w:widowControl w:val="0"/>
        <w:rPr>
          <w:spacing w:val="-8"/>
          <w:sz w:val="28"/>
          <w:szCs w:val="28"/>
        </w:rPr>
      </w:pPr>
      <w:r w:rsidRPr="00131CAD">
        <w:rPr>
          <w:b/>
          <w:spacing w:val="-8"/>
          <w:sz w:val="28"/>
          <w:szCs w:val="28"/>
          <w:lang w:val="en-US"/>
        </w:rPr>
        <w:t>n</w:t>
      </w:r>
      <w:r w:rsidRPr="00A51CB1">
        <w:rPr>
          <w:b/>
          <w:spacing w:val="-8"/>
          <w:sz w:val="28"/>
          <w:szCs w:val="28"/>
        </w:rPr>
        <w:t xml:space="preserve"> – </w:t>
      </w:r>
      <w:r>
        <w:rPr>
          <w:spacing w:val="-8"/>
          <w:sz w:val="28"/>
          <w:szCs w:val="28"/>
        </w:rPr>
        <w:t>Частота.</w:t>
      </w:r>
    </w:p>
    <w:p w14:paraId="4525BDA2" w14:textId="77777777" w:rsidR="00840D76" w:rsidRPr="00840D76" w:rsidRDefault="00840D76" w:rsidP="00840D76">
      <w:pPr>
        <w:widowControl w:val="0"/>
        <w:jc w:val="center"/>
        <w:rPr>
          <w:spacing w:val="-8"/>
          <w:sz w:val="28"/>
          <w:szCs w:val="28"/>
        </w:rPr>
      </w:pPr>
      <w:r>
        <w:rPr>
          <w:spacing w:val="-8"/>
          <w:sz w:val="28"/>
          <w:szCs w:val="28"/>
          <w:lang w:val="en-US"/>
        </w:rPr>
        <w:t>n</w:t>
      </w:r>
      <w:r w:rsidRPr="00A51CB1">
        <w:rPr>
          <w:spacing w:val="-8"/>
          <w:sz w:val="28"/>
          <w:szCs w:val="28"/>
        </w:rPr>
        <w:t>=1/</w:t>
      </w:r>
      <w:r>
        <w:rPr>
          <w:spacing w:val="-8"/>
          <w:sz w:val="28"/>
          <w:szCs w:val="28"/>
          <w:lang w:val="en-US"/>
        </w:rPr>
        <w:t>T</w:t>
      </w:r>
    </w:p>
    <w:p w14:paraId="53E8C678" w14:textId="77777777" w:rsidR="00840D76" w:rsidRPr="00131CAD" w:rsidRDefault="00840D76" w:rsidP="00840D76">
      <w:pPr>
        <w:widowControl w:val="0"/>
        <w:jc w:val="center"/>
        <w:rPr>
          <w:spacing w:val="-8"/>
          <w:sz w:val="28"/>
          <w:szCs w:val="28"/>
        </w:rPr>
      </w:pPr>
    </w:p>
    <w:p w14:paraId="2412C289" w14:textId="77777777" w:rsidR="00840D76" w:rsidRPr="00840D76" w:rsidRDefault="00840D76" w:rsidP="00840D76">
      <w:pPr>
        <w:pStyle w:val="a5"/>
        <w:jc w:val="left"/>
        <w:rPr>
          <w:i/>
          <w:sz w:val="32"/>
          <w:u w:val="single"/>
        </w:rPr>
      </w:pPr>
      <w:bookmarkStart w:id="10" w:name="_Toc503451024"/>
      <w:bookmarkStart w:id="11" w:name="_Toc503451742"/>
      <w:bookmarkStart w:id="12" w:name="_Toc59974510"/>
      <w:r w:rsidRPr="00840D76">
        <w:rPr>
          <w:i/>
          <w:spacing w:val="-6"/>
          <w:sz w:val="32"/>
          <w:u w:val="single"/>
        </w:rPr>
        <w:t xml:space="preserve">4.Законы Ньютона. </w:t>
      </w:r>
      <w:r w:rsidRPr="00840D76">
        <w:rPr>
          <w:i/>
          <w:sz w:val="32"/>
          <w:u w:val="single"/>
        </w:rPr>
        <w:t>Принцип относительности Галилея</w:t>
      </w:r>
      <w:bookmarkEnd w:id="10"/>
      <w:bookmarkEnd w:id="11"/>
      <w:bookmarkEnd w:id="12"/>
    </w:p>
    <w:p w14:paraId="7EBDCC8B" w14:textId="77777777" w:rsidR="00840D76" w:rsidRPr="00C063F8" w:rsidRDefault="00840D76" w:rsidP="00840D76">
      <w:pPr>
        <w:widowControl w:val="0"/>
        <w:tabs>
          <w:tab w:val="center" w:pos="4153"/>
          <w:tab w:val="right" w:pos="8306"/>
        </w:tabs>
        <w:autoSpaceDE w:val="0"/>
        <w:autoSpaceDN w:val="0"/>
        <w:rPr>
          <w:b/>
          <w:sz w:val="28"/>
          <w:szCs w:val="28"/>
        </w:rPr>
      </w:pPr>
      <w:r w:rsidRPr="00C063F8">
        <w:rPr>
          <w:b/>
          <w:sz w:val="28"/>
          <w:szCs w:val="28"/>
        </w:rPr>
        <w:t>Закон инерции (1 Закон Ньютона):</w:t>
      </w:r>
    </w:p>
    <w:p w14:paraId="525CFB56" w14:textId="77777777" w:rsidR="00840D76" w:rsidRDefault="00840D76" w:rsidP="00840D76">
      <w:pPr>
        <w:widowControl w:val="0"/>
        <w:tabs>
          <w:tab w:val="center" w:pos="4153"/>
          <w:tab w:val="right" w:pos="8306"/>
        </w:tabs>
        <w:autoSpaceDE w:val="0"/>
        <w:autoSpaceDN w:val="0"/>
        <w:rPr>
          <w:sz w:val="28"/>
          <w:szCs w:val="28"/>
        </w:rPr>
      </w:pPr>
      <w:r>
        <w:rPr>
          <w:sz w:val="28"/>
          <w:szCs w:val="28"/>
        </w:rPr>
        <w:t xml:space="preserve">Существует с-ма отсчёта в которых, если на тело или м.т. не действует силы или действие этих сил скомпенсировано, то м.т. движется равномерно и прямолинейно или покоится. Такие с-мы отсчёта назвали </w:t>
      </w:r>
      <w:r w:rsidRPr="00C063F8">
        <w:rPr>
          <w:b/>
          <w:sz w:val="28"/>
          <w:szCs w:val="28"/>
        </w:rPr>
        <w:t>инерциальными</w:t>
      </w:r>
      <w:r>
        <w:rPr>
          <w:sz w:val="28"/>
          <w:szCs w:val="28"/>
        </w:rPr>
        <w:t xml:space="preserve">. </w:t>
      </w:r>
    </w:p>
    <w:p w14:paraId="54230269" w14:textId="77777777" w:rsidR="00840D76" w:rsidRDefault="00840D76" w:rsidP="00840D76">
      <w:pPr>
        <w:widowControl w:val="0"/>
        <w:tabs>
          <w:tab w:val="center" w:pos="4153"/>
          <w:tab w:val="right" w:pos="8306"/>
        </w:tabs>
        <w:autoSpaceDE w:val="0"/>
        <w:autoSpaceDN w:val="0"/>
        <w:rPr>
          <w:sz w:val="28"/>
          <w:szCs w:val="28"/>
        </w:rPr>
      </w:pPr>
      <w:r>
        <w:rPr>
          <w:b/>
          <w:sz w:val="28"/>
          <w:szCs w:val="28"/>
        </w:rPr>
        <w:t>Осн. ур-нение динамики поступательного движения (2 Закон Ньютона):</w:t>
      </w:r>
    </w:p>
    <w:p w14:paraId="5E204CC3" w14:textId="77777777" w:rsidR="00840D76" w:rsidRDefault="00840D76" w:rsidP="00840D76">
      <w:pPr>
        <w:widowControl w:val="0"/>
        <w:tabs>
          <w:tab w:val="center" w:pos="4153"/>
          <w:tab w:val="right" w:pos="8306"/>
        </w:tabs>
        <w:autoSpaceDE w:val="0"/>
        <w:autoSpaceDN w:val="0"/>
        <w:rPr>
          <w:sz w:val="28"/>
          <w:szCs w:val="28"/>
        </w:rPr>
      </w:pPr>
      <w:r>
        <w:rPr>
          <w:sz w:val="28"/>
          <w:szCs w:val="28"/>
        </w:rPr>
        <w:t>Ускорение, в котором движется М.Т. прямо пропорциональна равнодействующей всех сил, действующих на точку и обратно пропорциональна</w:t>
      </w:r>
    </w:p>
    <w:p w14:paraId="182DADC8" w14:textId="77777777" w:rsidR="00840D76" w:rsidRDefault="00840D76" w:rsidP="00840D76">
      <w:pPr>
        <w:widowControl w:val="0"/>
        <w:tabs>
          <w:tab w:val="center" w:pos="4153"/>
          <w:tab w:val="right" w:pos="8306"/>
        </w:tabs>
        <w:autoSpaceDE w:val="0"/>
        <w:autoSpaceDN w:val="0"/>
        <w:rPr>
          <w:sz w:val="28"/>
          <w:szCs w:val="28"/>
        </w:rPr>
      </w:pPr>
      <w:r>
        <w:rPr>
          <w:sz w:val="28"/>
          <w:szCs w:val="28"/>
        </w:rPr>
        <w:t xml:space="preserve"> его массе:</w:t>
      </w:r>
    </w:p>
    <w:p w14:paraId="2B709C70" w14:textId="77777777" w:rsidR="00840D76" w:rsidRDefault="00840D76" w:rsidP="00840D76">
      <w:pPr>
        <w:widowControl w:val="0"/>
        <w:tabs>
          <w:tab w:val="center" w:pos="4153"/>
          <w:tab w:val="right" w:pos="8306"/>
        </w:tabs>
        <w:autoSpaceDE w:val="0"/>
        <w:autoSpaceDN w:val="0"/>
        <w:rPr>
          <w:sz w:val="28"/>
          <w:szCs w:val="28"/>
        </w:rPr>
      </w:pPr>
      <w:r w:rsidRPr="00C063F8">
        <w:rPr>
          <w:position w:val="-24"/>
          <w:sz w:val="28"/>
          <w:szCs w:val="28"/>
        </w:rPr>
        <w:object w:dxaOrig="1820" w:dyaOrig="760" w14:anchorId="06228798">
          <v:shape id="_x0000_i1030" type="#_x0000_t75" style="width:91pt;height:38pt" o:ole="">
            <v:imagedata r:id="rId17" o:title=""/>
          </v:shape>
          <o:OLEObject Type="Embed" ProgID="Equation.3" ShapeID="_x0000_i1030" DrawAspect="Content" ObjectID="_1671988490" r:id="rId18"/>
        </w:object>
      </w:r>
    </w:p>
    <w:p w14:paraId="1A2E32CE" w14:textId="77777777" w:rsidR="00840D76" w:rsidRPr="009F1CD1" w:rsidRDefault="00840D76" w:rsidP="00840D76">
      <w:pPr>
        <w:widowControl w:val="0"/>
        <w:tabs>
          <w:tab w:val="center" w:pos="4153"/>
          <w:tab w:val="right" w:pos="8306"/>
        </w:tabs>
        <w:autoSpaceDE w:val="0"/>
        <w:autoSpaceDN w:val="0"/>
        <w:rPr>
          <w:b/>
          <w:sz w:val="28"/>
          <w:szCs w:val="28"/>
        </w:rPr>
      </w:pPr>
      <w:r w:rsidRPr="009F1CD1">
        <w:rPr>
          <w:b/>
          <w:sz w:val="28"/>
          <w:szCs w:val="28"/>
        </w:rPr>
        <w:t>3 Закон Ньютона:</w:t>
      </w:r>
    </w:p>
    <w:p w14:paraId="795FD290" w14:textId="77777777" w:rsidR="00840D76" w:rsidRDefault="00840D76" w:rsidP="00840D76">
      <w:pPr>
        <w:widowControl w:val="0"/>
        <w:tabs>
          <w:tab w:val="center" w:pos="4153"/>
          <w:tab w:val="right" w:pos="8306"/>
        </w:tabs>
        <w:autoSpaceDE w:val="0"/>
        <w:autoSpaceDN w:val="0"/>
        <w:rPr>
          <w:sz w:val="28"/>
          <w:szCs w:val="28"/>
        </w:rPr>
      </w:pPr>
      <w:r>
        <w:rPr>
          <w:sz w:val="28"/>
          <w:szCs w:val="28"/>
        </w:rPr>
        <w:t>Два тела взаимодействуют с силами равными по величине и противоположны по направлению.</w:t>
      </w:r>
    </w:p>
    <w:p w14:paraId="6C1DD452" w14:textId="77777777" w:rsidR="00840D76" w:rsidRPr="00DE40BC" w:rsidRDefault="00840D76" w:rsidP="00840D76">
      <w:pPr>
        <w:widowControl w:val="0"/>
        <w:tabs>
          <w:tab w:val="center" w:pos="4153"/>
          <w:tab w:val="right" w:pos="8306"/>
        </w:tabs>
        <w:autoSpaceDE w:val="0"/>
        <w:autoSpaceDN w:val="0"/>
        <w:jc w:val="center"/>
        <w:rPr>
          <w:sz w:val="28"/>
          <w:szCs w:val="28"/>
        </w:rPr>
      </w:pPr>
      <w:r w:rsidRPr="009F1CD1">
        <w:rPr>
          <w:sz w:val="28"/>
          <w:szCs w:val="28"/>
          <w:lang w:val="en-US"/>
        </w:rPr>
        <w:sym w:font="Wingdings" w:char="F0DF"/>
      </w:r>
      <w:r w:rsidRPr="00DE40BC">
        <w:rPr>
          <w:sz w:val="28"/>
          <w:szCs w:val="28"/>
        </w:rPr>
        <w:t>-----*(</w:t>
      </w:r>
      <w:r>
        <w:rPr>
          <w:sz w:val="28"/>
          <w:szCs w:val="28"/>
          <w:lang w:val="en-US"/>
        </w:rPr>
        <w:t>m</w:t>
      </w:r>
      <w:r w:rsidRPr="00DE40BC">
        <w:rPr>
          <w:sz w:val="28"/>
          <w:szCs w:val="28"/>
        </w:rPr>
        <w:t>1)</w:t>
      </w:r>
      <w:r w:rsidRPr="009F1CD1">
        <w:t xml:space="preserve"> </w:t>
      </w:r>
      <w:r w:rsidRPr="009F1CD1">
        <w:rPr>
          <w:position w:val="-6"/>
        </w:rPr>
        <w:object w:dxaOrig="400" w:dyaOrig="440" w14:anchorId="75B87B0D">
          <v:shape id="_x0000_i1031" type="#_x0000_t75" style="width:20pt;height:22pt" o:ole="">
            <v:imagedata r:id="rId19" o:title=""/>
          </v:shape>
          <o:OLEObject Type="Embed" ProgID="Equation.3" ShapeID="_x0000_i1031" DrawAspect="Content" ObjectID="_1671988491" r:id="rId20"/>
        </w:object>
      </w:r>
      <w:r w:rsidRPr="00DE40BC">
        <w:rPr>
          <w:sz w:val="28"/>
          <w:szCs w:val="28"/>
        </w:rPr>
        <w:t xml:space="preserve">      </w:t>
      </w:r>
      <w:r w:rsidRPr="009F1CD1">
        <w:rPr>
          <w:position w:val="-6"/>
        </w:rPr>
        <w:object w:dxaOrig="400" w:dyaOrig="440" w14:anchorId="4155A1B3">
          <v:shape id="_x0000_i1032" type="#_x0000_t75" style="width:20pt;height:22pt" o:ole="">
            <v:imagedata r:id="rId21" o:title=""/>
          </v:shape>
          <o:OLEObject Type="Embed" ProgID="Equation.3" ShapeID="_x0000_i1032" DrawAspect="Content" ObjectID="_1671988492" r:id="rId22"/>
        </w:object>
      </w:r>
      <w:r w:rsidRPr="00DE40BC">
        <w:rPr>
          <w:sz w:val="28"/>
          <w:szCs w:val="28"/>
        </w:rPr>
        <w:t xml:space="preserve"> (</w:t>
      </w:r>
      <w:r>
        <w:rPr>
          <w:sz w:val="28"/>
          <w:szCs w:val="28"/>
          <w:lang w:val="en-US"/>
        </w:rPr>
        <w:t>m</w:t>
      </w:r>
      <w:r w:rsidRPr="00DE40BC">
        <w:rPr>
          <w:sz w:val="28"/>
          <w:szCs w:val="28"/>
        </w:rPr>
        <w:t>2)*------</w:t>
      </w:r>
      <w:r w:rsidRPr="009F1CD1">
        <w:rPr>
          <w:sz w:val="28"/>
          <w:szCs w:val="28"/>
          <w:lang w:val="en-US"/>
        </w:rPr>
        <w:sym w:font="Wingdings" w:char="F0E0"/>
      </w:r>
    </w:p>
    <w:p w14:paraId="4F67514A" w14:textId="77777777" w:rsidR="00840D76" w:rsidRDefault="00840D76" w:rsidP="00840D76">
      <w:pPr>
        <w:widowControl w:val="0"/>
        <w:tabs>
          <w:tab w:val="center" w:pos="4153"/>
          <w:tab w:val="right" w:pos="8306"/>
        </w:tabs>
        <w:autoSpaceDE w:val="0"/>
        <w:autoSpaceDN w:val="0"/>
        <w:rPr>
          <w:b/>
          <w:sz w:val="28"/>
          <w:szCs w:val="28"/>
        </w:rPr>
      </w:pPr>
      <w:r w:rsidRPr="009F1CD1">
        <w:rPr>
          <w:b/>
          <w:sz w:val="28"/>
          <w:szCs w:val="28"/>
        </w:rPr>
        <w:t>Принцип относительности Галилея</w:t>
      </w:r>
      <w:r>
        <w:rPr>
          <w:b/>
          <w:sz w:val="28"/>
          <w:szCs w:val="28"/>
        </w:rPr>
        <w:t>:</w:t>
      </w:r>
    </w:p>
    <w:p w14:paraId="49A65554" w14:textId="77777777" w:rsidR="00840D76" w:rsidRDefault="00840D76" w:rsidP="00840D76">
      <w:pPr>
        <w:widowControl w:val="0"/>
        <w:tabs>
          <w:tab w:val="center" w:pos="4153"/>
          <w:tab w:val="right" w:pos="8306"/>
        </w:tabs>
        <w:autoSpaceDE w:val="0"/>
        <w:autoSpaceDN w:val="0"/>
        <w:rPr>
          <w:sz w:val="28"/>
          <w:szCs w:val="28"/>
        </w:rPr>
      </w:pPr>
      <w:r>
        <w:rPr>
          <w:sz w:val="28"/>
          <w:szCs w:val="28"/>
        </w:rPr>
        <w:t xml:space="preserve">Никакими опытами внутри Инерциальных системах отсчёта (ИСО) невозможно опред. покоится эта точка или движется равномерно и прямолинейно. </w:t>
      </w:r>
      <w:r w:rsidRPr="009F1CD1">
        <w:rPr>
          <w:b/>
          <w:sz w:val="28"/>
          <w:szCs w:val="28"/>
        </w:rPr>
        <w:t>Это означает</w:t>
      </w:r>
      <w:r>
        <w:rPr>
          <w:sz w:val="28"/>
          <w:szCs w:val="28"/>
        </w:rPr>
        <w:t xml:space="preserve">, </w:t>
      </w:r>
      <w:r w:rsidRPr="009F1CD1">
        <w:rPr>
          <w:b/>
          <w:sz w:val="28"/>
          <w:szCs w:val="28"/>
        </w:rPr>
        <w:t>что одни и те же механические процессы должны описываться одинаковыми законами.</w:t>
      </w:r>
      <w:r>
        <w:rPr>
          <w:sz w:val="28"/>
          <w:szCs w:val="28"/>
        </w:rPr>
        <w:t xml:space="preserve">  </w:t>
      </w:r>
    </w:p>
    <w:p w14:paraId="0D24625E" w14:textId="77777777" w:rsidR="00840D76" w:rsidRDefault="00840D76" w:rsidP="00840D76">
      <w:pPr>
        <w:widowControl w:val="0"/>
        <w:tabs>
          <w:tab w:val="center" w:pos="4153"/>
          <w:tab w:val="right" w:pos="8306"/>
        </w:tabs>
        <w:autoSpaceDE w:val="0"/>
        <w:autoSpaceDN w:val="0"/>
        <w:rPr>
          <w:sz w:val="28"/>
          <w:szCs w:val="28"/>
        </w:rPr>
      </w:pPr>
    </w:p>
    <w:p w14:paraId="47DE6460" w14:textId="77777777" w:rsidR="00840D76" w:rsidRPr="009F1CD1" w:rsidRDefault="00840D76" w:rsidP="00840D76">
      <w:pPr>
        <w:widowControl w:val="0"/>
        <w:tabs>
          <w:tab w:val="center" w:pos="4153"/>
          <w:tab w:val="right" w:pos="8306"/>
        </w:tabs>
        <w:autoSpaceDE w:val="0"/>
        <w:autoSpaceDN w:val="0"/>
        <w:rPr>
          <w:sz w:val="22"/>
          <w:szCs w:val="28"/>
        </w:rPr>
      </w:pPr>
    </w:p>
    <w:p w14:paraId="39BD8181" w14:textId="77777777" w:rsidR="00840D76" w:rsidRPr="00840D76" w:rsidRDefault="00840D76" w:rsidP="00840D76">
      <w:pPr>
        <w:pStyle w:val="a5"/>
        <w:jc w:val="left"/>
        <w:rPr>
          <w:i/>
          <w:sz w:val="32"/>
          <w:u w:val="single"/>
        </w:rPr>
      </w:pPr>
      <w:bookmarkStart w:id="13" w:name="_Toc503451743"/>
      <w:bookmarkStart w:id="14" w:name="_Toc59974511"/>
      <w:r w:rsidRPr="00840D76">
        <w:rPr>
          <w:i/>
          <w:sz w:val="32"/>
          <w:u w:val="single"/>
        </w:rPr>
        <w:t>5.Система материальных точек. Внутренние и внешние силы. Закон сохранения импульса.</w:t>
      </w:r>
      <w:bookmarkEnd w:id="13"/>
      <w:bookmarkEnd w:id="14"/>
    </w:p>
    <w:p w14:paraId="361E0868" w14:textId="77777777" w:rsidR="00840D76" w:rsidRDefault="00840D76" w:rsidP="00840D76">
      <w:pPr>
        <w:widowControl w:val="0"/>
        <w:tabs>
          <w:tab w:val="center" w:pos="4153"/>
          <w:tab w:val="right" w:pos="8306"/>
        </w:tabs>
        <w:autoSpaceDE w:val="0"/>
        <w:autoSpaceDN w:val="0"/>
        <w:rPr>
          <w:sz w:val="28"/>
          <w:szCs w:val="28"/>
        </w:rPr>
      </w:pPr>
      <w:r>
        <w:rPr>
          <w:b/>
          <w:sz w:val="28"/>
          <w:szCs w:val="28"/>
        </w:rPr>
        <w:t>Система материальных точек (С.М.Т)-</w:t>
      </w:r>
      <w:r>
        <w:rPr>
          <w:sz w:val="28"/>
          <w:szCs w:val="28"/>
        </w:rPr>
        <w:t>совокупность материальных точек(м.т.) рассматриваемых, как единое целое.</w:t>
      </w:r>
    </w:p>
    <w:p w14:paraId="39354FC1" w14:textId="77777777" w:rsidR="00840D76" w:rsidRDefault="00840D76" w:rsidP="00840D76">
      <w:pPr>
        <w:widowControl w:val="0"/>
        <w:tabs>
          <w:tab w:val="center" w:pos="4153"/>
          <w:tab w:val="right" w:pos="8306"/>
        </w:tabs>
        <w:autoSpaceDE w:val="0"/>
        <w:autoSpaceDN w:val="0"/>
        <w:rPr>
          <w:sz w:val="28"/>
        </w:rPr>
      </w:pPr>
      <w:r w:rsidRPr="000731E2">
        <w:rPr>
          <w:b/>
          <w:sz w:val="28"/>
        </w:rPr>
        <w:t>Абсолютно твердое тело (А.Т.Т.)</w:t>
      </w:r>
      <w:r w:rsidRPr="000731E2">
        <w:rPr>
          <w:sz w:val="28"/>
        </w:rPr>
        <w:t xml:space="preserve"> – это такая СМТ, </w:t>
      </w:r>
      <w:r>
        <w:rPr>
          <w:sz w:val="28"/>
        </w:rPr>
        <w:t>расстояние между которыми не изменяется с течением времени</w:t>
      </w:r>
      <w:r w:rsidRPr="000731E2">
        <w:rPr>
          <w:sz w:val="28"/>
        </w:rPr>
        <w:t>.</w:t>
      </w:r>
    </w:p>
    <w:p w14:paraId="4D416E03" w14:textId="77777777" w:rsidR="00840D76" w:rsidRPr="000731E2" w:rsidRDefault="00840D76" w:rsidP="00840D76">
      <w:pPr>
        <w:widowControl w:val="0"/>
        <w:tabs>
          <w:tab w:val="center" w:pos="4153"/>
          <w:tab w:val="right" w:pos="8306"/>
        </w:tabs>
        <w:autoSpaceDE w:val="0"/>
        <w:autoSpaceDN w:val="0"/>
        <w:rPr>
          <w:sz w:val="36"/>
          <w:szCs w:val="28"/>
        </w:rPr>
      </w:pPr>
      <w:r w:rsidRPr="000731E2">
        <w:rPr>
          <w:b/>
          <w:sz w:val="28"/>
        </w:rPr>
        <w:t>Абсолютно упругое тело (А.У.Т.)</w:t>
      </w:r>
      <w:r>
        <w:rPr>
          <w:sz w:val="28"/>
        </w:rPr>
        <w:t xml:space="preserve"> - </w:t>
      </w:r>
      <w:r w:rsidRPr="000731E2">
        <w:rPr>
          <w:sz w:val="28"/>
        </w:rPr>
        <w:t>это СМТ, у которой взаимное расположение МТ (форма тела) полностью восстанавливается после снятия воздействия</w:t>
      </w:r>
    </w:p>
    <w:p w14:paraId="62264D31" w14:textId="77777777" w:rsidR="00840D76" w:rsidRDefault="00840D76" w:rsidP="00840D76">
      <w:pPr>
        <w:widowControl w:val="0"/>
        <w:tabs>
          <w:tab w:val="center" w:pos="4153"/>
          <w:tab w:val="right" w:pos="8306"/>
        </w:tabs>
        <w:autoSpaceDE w:val="0"/>
        <w:autoSpaceDN w:val="0"/>
        <w:rPr>
          <w:sz w:val="28"/>
          <w:szCs w:val="28"/>
        </w:rPr>
      </w:pPr>
      <w:r>
        <w:rPr>
          <w:b/>
          <w:sz w:val="28"/>
          <w:szCs w:val="28"/>
        </w:rPr>
        <w:t>Закон сохранения импульса:</w:t>
      </w:r>
    </w:p>
    <w:p w14:paraId="726C446A" w14:textId="77777777" w:rsidR="00840D76" w:rsidRDefault="00840D76" w:rsidP="00840D76">
      <w:pPr>
        <w:widowControl w:val="0"/>
        <w:tabs>
          <w:tab w:val="center" w:pos="4153"/>
          <w:tab w:val="right" w:pos="8306"/>
        </w:tabs>
        <w:autoSpaceDE w:val="0"/>
        <w:autoSpaceDN w:val="0"/>
        <w:rPr>
          <w:sz w:val="28"/>
          <w:szCs w:val="28"/>
        </w:rPr>
      </w:pPr>
      <w:r>
        <w:rPr>
          <w:sz w:val="28"/>
          <w:szCs w:val="28"/>
        </w:rPr>
        <w:t>Если сумма внешних сил, действующих на М.Т. системы равна нулю, то импульс такой системы остаётся неизменным с течением времени. Если с-мы замкнута, то импульс остается неизменным.</w:t>
      </w:r>
    </w:p>
    <w:p w14:paraId="3E897AC3" w14:textId="77777777" w:rsidR="00840D76" w:rsidRPr="000731E2" w:rsidRDefault="00840D76" w:rsidP="00840D76">
      <w:pPr>
        <w:widowControl w:val="0"/>
        <w:tabs>
          <w:tab w:val="center" w:pos="4153"/>
          <w:tab w:val="right" w:pos="8306"/>
        </w:tabs>
        <w:autoSpaceDE w:val="0"/>
        <w:autoSpaceDN w:val="0"/>
        <w:rPr>
          <w:sz w:val="28"/>
          <w:szCs w:val="28"/>
        </w:rPr>
      </w:pPr>
    </w:p>
    <w:p w14:paraId="3B37662E" w14:textId="77777777" w:rsidR="00840D76" w:rsidRPr="00840D76" w:rsidRDefault="00840D76" w:rsidP="00840D76">
      <w:pPr>
        <w:pStyle w:val="a5"/>
        <w:jc w:val="left"/>
        <w:rPr>
          <w:i/>
          <w:sz w:val="32"/>
          <w:u w:val="single"/>
        </w:rPr>
      </w:pPr>
      <w:bookmarkStart w:id="15" w:name="_Toc503451744"/>
      <w:bookmarkStart w:id="16" w:name="_Toc59974512"/>
      <w:r w:rsidRPr="00840D76">
        <w:rPr>
          <w:i/>
          <w:sz w:val="32"/>
          <w:u w:val="single"/>
        </w:rPr>
        <w:t>6.Работа и мощность.</w:t>
      </w:r>
      <w:bookmarkEnd w:id="15"/>
      <w:bookmarkEnd w:id="16"/>
    </w:p>
    <w:p w14:paraId="5757B64C" w14:textId="77777777" w:rsidR="00840D76" w:rsidRDefault="00840D76" w:rsidP="00840D76">
      <w:pPr>
        <w:widowControl w:val="0"/>
        <w:rPr>
          <w:sz w:val="28"/>
          <w:szCs w:val="28"/>
        </w:rPr>
      </w:pPr>
      <w:r>
        <w:rPr>
          <w:sz w:val="28"/>
          <w:szCs w:val="28"/>
        </w:rPr>
        <w:t>Работа явл. кол-венной хар-кой процессов перехода одного вида энергии в другую.</w:t>
      </w:r>
    </w:p>
    <w:p w14:paraId="5AF9554E" w14:textId="3C222307" w:rsidR="00840D76" w:rsidRDefault="00840D76" w:rsidP="00840D76">
      <w:pPr>
        <w:widowControl w:val="0"/>
        <w:rPr>
          <w:sz w:val="28"/>
          <w:szCs w:val="28"/>
        </w:rPr>
      </w:pPr>
      <w:r>
        <w:rPr>
          <w:noProof/>
          <w:sz w:val="28"/>
          <w:szCs w:val="28"/>
        </w:rPr>
        <mc:AlternateContent>
          <mc:Choice Requires="wps">
            <w:drawing>
              <wp:anchor distT="0" distB="0" distL="114300" distR="114300" simplePos="0" relativeHeight="251663360" behindDoc="0" locked="0" layoutInCell="1" allowOverlap="1" wp14:anchorId="10CEFA96" wp14:editId="533F3D5E">
                <wp:simplePos x="0" y="0"/>
                <wp:positionH relativeFrom="column">
                  <wp:posOffset>3985260</wp:posOffset>
                </wp:positionH>
                <wp:positionV relativeFrom="paragraph">
                  <wp:posOffset>313690</wp:posOffset>
                </wp:positionV>
                <wp:extent cx="960120" cy="257175"/>
                <wp:effectExtent l="9525" t="59690" r="30480" b="6985"/>
                <wp:wrapNone/>
                <wp:docPr id="10" name="Прямая со стрелкой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012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FD614E" id="_x0000_t32" coordsize="21600,21600" o:spt="32" o:oned="t" path="m,l21600,21600e" filled="f">
                <v:path arrowok="t" fillok="f" o:connecttype="none"/>
                <o:lock v:ext="edit" shapetype="t"/>
              </v:shapetype>
              <v:shape id="Прямая со стрелкой 10" o:spid="_x0000_s1026" type="#_x0000_t32" style="position:absolute;margin-left:313.8pt;margin-top:24.7pt;width:75.6pt;height:20.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">
                <v:stroke endarrow="block"/>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6F6FFC4B" wp14:editId="0147D39A">
                <wp:simplePos x="0" y="0"/>
                <wp:positionH relativeFrom="column">
                  <wp:posOffset>4318635</wp:posOffset>
                </wp:positionH>
                <wp:positionV relativeFrom="paragraph">
                  <wp:posOffset>180340</wp:posOffset>
                </wp:positionV>
                <wp:extent cx="649605" cy="300990"/>
                <wp:effectExtent l="9525" t="12065" r="7620" b="10795"/>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300990"/>
                        </a:xfrm>
                        <a:prstGeom prst="rect">
                          <a:avLst/>
                        </a:prstGeom>
                        <a:solidFill>
                          <a:srgbClr val="FFFFFF"/>
                        </a:solidFill>
                        <a:ln w="9525">
                          <a:solidFill>
                            <a:srgbClr val="FFFFFF"/>
                          </a:solidFill>
                          <a:miter lim="800000"/>
                          <a:headEnd/>
                          <a:tailEnd/>
                        </a:ln>
                      </wps:spPr>
                      <wps:txbx>
                        <w:txbxContent>
                          <w:p w14:paraId="139526F4" w14:textId="77777777" w:rsidR="0006588A" w:rsidRDefault="0006588A" w:rsidP="00840D76">
                            <w:r w:rsidRPr="00D70611">
                              <w:rPr>
                                <w:position w:val="-4"/>
                              </w:rPr>
                              <w:object w:dxaOrig="260" w:dyaOrig="420" w14:anchorId="616C5210">
                                <v:shape id="_x0000_i1078" type="#_x0000_t75" style="width:36pt;height:15.75pt" o:ole="">
                                  <v:imagedata r:id="rId23" o:title=""/>
                                </v:shape>
                                <o:OLEObject Type="Embed" ProgID="Equation.3" ShapeID="_x0000_i1078" DrawAspect="Content" ObjectID="_1671988536" r:id="rId2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6FFC4B" id="_x0000_t202" coordsize="21600,21600" o:spt="202" path="m,l,21600r21600,l21600,xe">
                <v:stroke joinstyle="miter"/>
                <v:path gradientshapeok="t" o:connecttype="rect"/>
              </v:shapetype>
              <v:shape id="Надпись 9" o:spid="_x0000_s1026" type="#_x0000_t202" style="position:absolute;margin-left:340.05pt;margin-top:14.2pt;width:51.15pt;height:23.7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" strokecolor="white">
                <v:textbox style="mso-fit-shape-to-text:t">
                  <w:txbxContent>
                    <w:p w14:paraId="139526F4" w14:textId="77777777" w:rsidR="0006588A" w:rsidRDefault="0006588A" w:rsidP="00840D76">
                      <w:r w:rsidRPr="00D70611">
                        <w:rPr>
                          <w:position w:val="-4"/>
                        </w:rPr>
                        <w:object w:dxaOrig="260" w:dyaOrig="420" w14:anchorId="616C5210">
                          <v:shape id="_x0000_i1168" type="#_x0000_t75" style="width:36pt;height:15.75pt" o:ole="">
                            <v:imagedata r:id="rId25" o:title=""/>
                          </v:shape>
                          <o:OLEObject Type="Embed" ProgID="Equation.3" ShapeID="_x0000_i1168" DrawAspect="Content" ObjectID="_1670588472" r:id="rId26"/>
                        </w:object>
                      </w:r>
                    </w:p>
                  </w:txbxContent>
                </v:textbox>
              </v:shape>
            </w:pict>
          </mc:Fallback>
        </mc:AlternateContent>
      </w:r>
      <w:r>
        <w:rPr>
          <w:sz w:val="28"/>
          <w:szCs w:val="28"/>
        </w:rPr>
        <w:t>Если тело движется прямолинейно и на него действует постоянная сила, то работа определяется:</w:t>
      </w:r>
    </w:p>
    <w:p w14:paraId="2A4A670E" w14:textId="35BC50DA" w:rsidR="00840D76" w:rsidRPr="00A51CB1" w:rsidRDefault="00840D76" w:rsidP="00840D76">
      <w:pPr>
        <w:widowControl w:val="0"/>
        <w:jc w:val="center"/>
        <w:rPr>
          <w:sz w:val="28"/>
          <w:szCs w:val="28"/>
        </w:rPr>
      </w:pPr>
      <w:r>
        <w:rPr>
          <w:noProof/>
          <w:sz w:val="28"/>
          <w:szCs w:val="28"/>
        </w:rPr>
        <mc:AlternateContent>
          <mc:Choice Requires="wps">
            <w:drawing>
              <wp:anchor distT="0" distB="0" distL="114300" distR="114300" simplePos="0" relativeHeight="251662336" behindDoc="0" locked="0" layoutInCell="1" allowOverlap="1" wp14:anchorId="362EC51A" wp14:editId="52F5AB60">
                <wp:simplePos x="0" y="0"/>
                <wp:positionH relativeFrom="column">
                  <wp:posOffset>4304665</wp:posOffset>
                </wp:positionH>
                <wp:positionV relativeFrom="paragraph">
                  <wp:posOffset>9525</wp:posOffset>
                </wp:positionV>
                <wp:extent cx="304800" cy="276225"/>
                <wp:effectExtent l="5080" t="12065" r="13970" b="6985"/>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76225"/>
                        </a:xfrm>
                        <a:prstGeom prst="rect">
                          <a:avLst/>
                        </a:prstGeom>
                        <a:solidFill>
                          <a:srgbClr val="FFFFFF"/>
                        </a:solidFill>
                        <a:ln w="9525">
                          <a:solidFill>
                            <a:srgbClr val="FFFFFF"/>
                          </a:solidFill>
                          <a:miter lim="800000"/>
                          <a:headEnd/>
                          <a:tailEnd/>
                        </a:ln>
                      </wps:spPr>
                      <wps:txbx>
                        <w:txbxContent>
                          <w:p w14:paraId="221E273F" w14:textId="77777777" w:rsidR="0006588A" w:rsidRDefault="0006588A" w:rsidP="00840D76">
                            <w:r>
                              <w:t>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2EC51A" id="Надпись 8" o:spid="_x0000_s1027" type="#_x0000_t202" style="position:absolute;left:0;text-align:left;margin-left:338.95pt;margin-top:.75pt;width:24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" strokecolor="white">
                <v:textbox>
                  <w:txbxContent>
                    <w:p w14:paraId="221E273F" w14:textId="77777777" w:rsidR="0006588A" w:rsidRDefault="0006588A" w:rsidP="00840D76">
                      <w:r>
                        <w:t>φ</w:t>
                      </w:r>
                    </w:p>
                  </w:txbxContent>
                </v:textbox>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3B4C5A07" wp14:editId="6A0C71BE">
                <wp:simplePos x="0" y="0"/>
                <wp:positionH relativeFrom="column">
                  <wp:posOffset>4213860</wp:posOffset>
                </wp:positionH>
                <wp:positionV relativeFrom="paragraph">
                  <wp:posOffset>95250</wp:posOffset>
                </wp:positionV>
                <wp:extent cx="90805" cy="90805"/>
                <wp:effectExtent l="9525" t="12065" r="13970" b="11430"/>
                <wp:wrapNone/>
                <wp:docPr id="7" name="Полилиния: фигура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0A8F94" id="Полилиния: фигура 7" o:spid="_x0000_s1026" style="position:absolute;margin-left:331.8pt;margin-top:7.5pt;width:7.15pt;height: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" path="m,nfc11929,,21600,9670,21600,21600em,nsc11929,,21600,9670,21600,21600l,21600,,xe" filled="f">
                <v:path arrowok="t" o:extrusionok="f" o:connecttype="custom" o:connectlocs="0,0;90805,90805;0,90805" o:connectangles="0,0,0"/>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7B268160" wp14:editId="4D87D0D7">
                <wp:simplePos x="0" y="0"/>
                <wp:positionH relativeFrom="column">
                  <wp:posOffset>3909060</wp:posOffset>
                </wp:positionH>
                <wp:positionV relativeFrom="paragraph">
                  <wp:posOffset>133350</wp:posOffset>
                </wp:positionV>
                <wp:extent cx="419100" cy="262890"/>
                <wp:effectExtent l="9525" t="12065" r="9525" b="1079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2890"/>
                        </a:xfrm>
                        <a:prstGeom prst="rect">
                          <a:avLst/>
                        </a:prstGeom>
                        <a:solidFill>
                          <a:srgbClr val="FFFFFF"/>
                        </a:solidFill>
                        <a:ln w="9525">
                          <a:solidFill>
                            <a:srgbClr val="FFFFFF"/>
                          </a:solidFill>
                          <a:miter lim="800000"/>
                          <a:headEnd/>
                          <a:tailEnd/>
                        </a:ln>
                      </wps:spPr>
                      <wps:txbx>
                        <w:txbxContent>
                          <w:p w14:paraId="63EC5250" w14:textId="77777777" w:rsidR="0006588A" w:rsidRPr="00DE40BC" w:rsidRDefault="0006588A" w:rsidP="00840D76">
                            <w:pPr>
                              <w:rPr>
                                <w:lang w:val="en-US"/>
                              </w:rPr>
                            </w:pPr>
                            <w:r>
                              <w:rPr>
                                <w:lang w:val="en-US"/>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268160" id="Надпись 6" o:spid="_x0000_s1028" type="#_x0000_t202" style="position:absolute;left:0;text-align:left;margin-left:307.8pt;margin-top:10.5pt;width:33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" strokecolor="white">
                <v:textbox>
                  <w:txbxContent>
                    <w:p w14:paraId="63EC5250" w14:textId="77777777" w:rsidR="0006588A" w:rsidRPr="00DE40BC" w:rsidRDefault="0006588A" w:rsidP="00840D76">
                      <w:pPr>
                        <w:rPr>
                          <w:lang w:val="en-US"/>
                        </w:rPr>
                      </w:pPr>
                      <w:r>
                        <w:rPr>
                          <w:lang w:val="en-US"/>
                        </w:rPr>
                        <w:t>m</w:t>
                      </w:r>
                    </w:p>
                  </w:txbxContent>
                </v:textbox>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0F3E40FB" wp14:editId="643AAF9F">
                <wp:simplePos x="0" y="0"/>
                <wp:positionH relativeFrom="column">
                  <wp:posOffset>3994785</wp:posOffset>
                </wp:positionH>
                <wp:positionV relativeFrom="paragraph">
                  <wp:posOffset>161925</wp:posOffset>
                </wp:positionV>
                <wp:extent cx="1019175" cy="0"/>
                <wp:effectExtent l="9525" t="59690" r="19050" b="54610"/>
                <wp:wrapNone/>
                <wp:docPr id="5" name="Прямая со стрелкой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187A33" id="Прямая со стрелкой 5" o:spid="_x0000_s1026" type="#_x0000_t32" style="position:absolute;margin-left:314.55pt;margin-top:12.75pt;width:80.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">
                <v:stroke endarrow="block"/>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624F8F75" wp14:editId="6ADD80A7">
                <wp:simplePos x="0" y="0"/>
                <wp:positionH relativeFrom="column">
                  <wp:posOffset>4509135</wp:posOffset>
                </wp:positionH>
                <wp:positionV relativeFrom="paragraph">
                  <wp:posOffset>123825</wp:posOffset>
                </wp:positionV>
                <wp:extent cx="395605" cy="367665"/>
                <wp:effectExtent l="9525" t="12065" r="13970" b="10795"/>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367665"/>
                        </a:xfrm>
                        <a:prstGeom prst="rect">
                          <a:avLst/>
                        </a:prstGeom>
                        <a:solidFill>
                          <a:srgbClr val="FFFFFF"/>
                        </a:solidFill>
                        <a:ln w="9525">
                          <a:solidFill>
                            <a:srgbClr val="FFFFFF"/>
                          </a:solidFill>
                          <a:miter lim="800000"/>
                          <a:headEnd/>
                          <a:tailEnd/>
                        </a:ln>
                      </wps:spPr>
                      <wps:txbx>
                        <w:txbxContent>
                          <w:p w14:paraId="072271F9" w14:textId="77777777" w:rsidR="0006588A" w:rsidRDefault="0006588A" w:rsidP="00840D76">
                            <w:r w:rsidRPr="00B14CA1">
                              <w:rPr>
                                <w:position w:val="-4"/>
                              </w:rPr>
                              <w:object w:dxaOrig="320" w:dyaOrig="420" w14:anchorId="41B2E5B0">
                                <v:shape id="_x0000_i1079" type="#_x0000_t75" style="width:15.95pt;height:21pt" o:ole="">
                                  <v:imagedata r:id="rId27" o:title=""/>
                                </v:shape>
                                <o:OLEObject Type="Embed" ProgID="Equation.3" ShapeID="_x0000_i1079" DrawAspect="Content" ObjectID="_1671988537" r:id="rId2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4F8F75" id="Надпись 4" o:spid="_x0000_s1029" type="#_x0000_t202" style="position:absolute;left:0;text-align:left;margin-left:355.05pt;margin-top:9.75pt;width:31.15pt;height:28.9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" strokecolor="white">
                <v:textbox style="mso-fit-shape-to-text:t">
                  <w:txbxContent>
                    <w:p w14:paraId="072271F9" w14:textId="77777777" w:rsidR="0006588A" w:rsidRDefault="0006588A" w:rsidP="00840D76">
                      <w:r w:rsidRPr="00B14CA1">
                        <w:rPr>
                          <w:position w:val="-4"/>
                        </w:rPr>
                        <w:object w:dxaOrig="320" w:dyaOrig="420" w14:anchorId="41B2E5B0">
                          <v:shape id="_x0000_i1169" type="#_x0000_t75" style="width:15.95pt;height:21pt" o:ole="">
                            <v:imagedata r:id="rId29" o:title=""/>
                          </v:shape>
                          <o:OLEObject Type="Embed" ProgID="Equation.3" ShapeID="_x0000_i1169" DrawAspect="Content" ObjectID="_1670588473" r:id="rId30"/>
                        </w:object>
                      </w:r>
                    </w:p>
                  </w:txbxContent>
                </v:textbox>
              </v:shape>
            </w:pict>
          </mc:Fallback>
        </mc:AlternateContent>
      </w:r>
      <w:r>
        <w:rPr>
          <w:sz w:val="28"/>
          <w:szCs w:val="28"/>
        </w:rPr>
        <w:t>А=</w:t>
      </w:r>
      <w:r>
        <w:rPr>
          <w:sz w:val="28"/>
          <w:szCs w:val="28"/>
          <w:lang w:val="en-US"/>
        </w:rPr>
        <w:t>F</w:t>
      </w:r>
      <w:r w:rsidRPr="00A51CB1">
        <w:rPr>
          <w:sz w:val="28"/>
          <w:szCs w:val="28"/>
        </w:rPr>
        <w:t>∆</w:t>
      </w:r>
      <w:r>
        <w:rPr>
          <w:sz w:val="28"/>
          <w:szCs w:val="28"/>
          <w:lang w:val="en-US"/>
        </w:rPr>
        <w:t>rcosφ</w:t>
      </w:r>
    </w:p>
    <w:p w14:paraId="03605623" w14:textId="77777777" w:rsidR="00840D76" w:rsidRDefault="00840D76" w:rsidP="00840D76">
      <w:pPr>
        <w:widowControl w:val="0"/>
        <w:rPr>
          <w:sz w:val="28"/>
          <w:szCs w:val="28"/>
        </w:rPr>
      </w:pPr>
    </w:p>
    <w:p w14:paraId="21D52C39" w14:textId="77777777" w:rsidR="00840D76" w:rsidRDefault="00840D76" w:rsidP="00840D76">
      <w:pPr>
        <w:widowControl w:val="0"/>
        <w:rPr>
          <w:sz w:val="28"/>
          <w:szCs w:val="28"/>
        </w:rPr>
      </w:pPr>
    </w:p>
    <w:p w14:paraId="0A0E4055" w14:textId="77777777" w:rsidR="00840D76" w:rsidRDefault="00840D76" w:rsidP="00840D76">
      <w:pPr>
        <w:widowControl w:val="0"/>
        <w:rPr>
          <w:b/>
          <w:sz w:val="28"/>
          <w:szCs w:val="28"/>
        </w:rPr>
      </w:pPr>
      <w:r>
        <w:rPr>
          <w:sz w:val="28"/>
          <w:szCs w:val="28"/>
        </w:rPr>
        <w:t xml:space="preserve">Для хар-ки быстроты совершения работы вводят величину – </w:t>
      </w:r>
      <w:r w:rsidRPr="00DE40BC">
        <w:rPr>
          <w:b/>
          <w:sz w:val="28"/>
          <w:szCs w:val="28"/>
        </w:rPr>
        <w:t>мощность.</w:t>
      </w:r>
    </w:p>
    <w:p w14:paraId="5FC6A424" w14:textId="77777777" w:rsidR="00840D76" w:rsidRDefault="00840D76" w:rsidP="00840D76">
      <w:pPr>
        <w:widowControl w:val="0"/>
        <w:rPr>
          <w:sz w:val="28"/>
          <w:szCs w:val="28"/>
        </w:rPr>
      </w:pPr>
      <w:r>
        <w:rPr>
          <w:sz w:val="28"/>
          <w:szCs w:val="28"/>
        </w:rPr>
        <w:t>Мощность:</w:t>
      </w:r>
    </w:p>
    <w:p w14:paraId="6293D9CF" w14:textId="77777777" w:rsidR="00840D76" w:rsidRPr="00DE40BC" w:rsidRDefault="00840D76" w:rsidP="00840D76">
      <w:pPr>
        <w:widowControl w:val="0"/>
        <w:rPr>
          <w:sz w:val="28"/>
          <w:szCs w:val="28"/>
        </w:rPr>
      </w:pPr>
      <w:r>
        <w:rPr>
          <w:sz w:val="28"/>
          <w:szCs w:val="28"/>
        </w:rPr>
        <w:t xml:space="preserve">1)средняя – </w:t>
      </w:r>
      <w:r w:rsidRPr="00DE40BC">
        <w:rPr>
          <w:sz w:val="28"/>
          <w:szCs w:val="28"/>
        </w:rPr>
        <w:t>&lt;</w:t>
      </w:r>
      <w:r>
        <w:rPr>
          <w:sz w:val="28"/>
          <w:szCs w:val="28"/>
          <w:lang w:val="en-US"/>
        </w:rPr>
        <w:t>P</w:t>
      </w:r>
      <w:r w:rsidRPr="00DE40BC">
        <w:rPr>
          <w:sz w:val="28"/>
          <w:szCs w:val="28"/>
        </w:rPr>
        <w:t>&gt;=</w:t>
      </w:r>
      <w:r>
        <w:rPr>
          <w:sz w:val="28"/>
          <w:szCs w:val="28"/>
          <w:lang w:val="en-US"/>
        </w:rPr>
        <w:t>A</w:t>
      </w:r>
      <w:r w:rsidRPr="00DE40BC">
        <w:rPr>
          <w:sz w:val="28"/>
          <w:szCs w:val="28"/>
        </w:rPr>
        <w:t>/</w:t>
      </w:r>
      <w:r>
        <w:rPr>
          <w:sz w:val="28"/>
          <w:szCs w:val="28"/>
          <w:lang w:val="en-US"/>
        </w:rPr>
        <w:t>t</w:t>
      </w:r>
      <w:r w:rsidRPr="00DE40BC">
        <w:rPr>
          <w:sz w:val="28"/>
          <w:szCs w:val="28"/>
        </w:rPr>
        <w:t>;</w:t>
      </w:r>
    </w:p>
    <w:p w14:paraId="5D17C725" w14:textId="77777777" w:rsidR="00840D76" w:rsidRDefault="00840D76" w:rsidP="00840D76">
      <w:pPr>
        <w:widowControl w:val="0"/>
        <w:rPr>
          <w:sz w:val="28"/>
          <w:szCs w:val="28"/>
        </w:rPr>
      </w:pPr>
      <w:r w:rsidRPr="00DE40BC">
        <w:rPr>
          <w:sz w:val="28"/>
          <w:szCs w:val="28"/>
        </w:rPr>
        <w:t>2)</w:t>
      </w:r>
      <w:r>
        <w:rPr>
          <w:sz w:val="28"/>
          <w:szCs w:val="28"/>
        </w:rPr>
        <w:t xml:space="preserve">мгновенная </w:t>
      </w:r>
      <w:r>
        <w:rPr>
          <w:sz w:val="28"/>
          <w:szCs w:val="28"/>
          <w:lang w:val="en-US"/>
        </w:rPr>
        <w:t>P</w:t>
      </w:r>
      <w:r w:rsidRPr="00DE40BC">
        <w:rPr>
          <w:sz w:val="28"/>
          <w:szCs w:val="28"/>
        </w:rPr>
        <w:t>=</w:t>
      </w:r>
      <w:r>
        <w:rPr>
          <w:sz w:val="28"/>
          <w:szCs w:val="28"/>
          <w:lang w:val="en-US"/>
        </w:rPr>
        <w:t>A</w:t>
      </w:r>
      <w:r w:rsidRPr="00DE40BC">
        <w:rPr>
          <w:b/>
          <w:sz w:val="28"/>
          <w:szCs w:val="28"/>
          <w:vertAlign w:val="superscript"/>
        </w:rPr>
        <w:t>’</w:t>
      </w:r>
      <w:r w:rsidRPr="00DE40BC">
        <w:rPr>
          <w:sz w:val="28"/>
          <w:szCs w:val="28"/>
        </w:rPr>
        <w:t>=(</w:t>
      </w:r>
      <w:r>
        <w:rPr>
          <w:sz w:val="28"/>
          <w:szCs w:val="28"/>
          <w:lang w:val="en-US"/>
        </w:rPr>
        <w:t>Fdrcosα</w:t>
      </w:r>
      <w:r w:rsidRPr="00DE40BC">
        <w:rPr>
          <w:sz w:val="28"/>
          <w:szCs w:val="28"/>
        </w:rPr>
        <w:t>)/</w:t>
      </w:r>
      <w:r>
        <w:rPr>
          <w:sz w:val="28"/>
          <w:szCs w:val="28"/>
          <w:lang w:val="en-US"/>
        </w:rPr>
        <w:t>dt</w:t>
      </w:r>
      <w:r w:rsidRPr="00DE40BC">
        <w:rPr>
          <w:sz w:val="28"/>
          <w:szCs w:val="28"/>
        </w:rPr>
        <w:t>=</w:t>
      </w:r>
      <w:r>
        <w:rPr>
          <w:sz w:val="28"/>
          <w:szCs w:val="28"/>
          <w:lang w:val="en-US"/>
        </w:rPr>
        <w:t>Fvcosα</w:t>
      </w:r>
      <w:r w:rsidRPr="00DE40BC">
        <w:rPr>
          <w:sz w:val="28"/>
          <w:szCs w:val="28"/>
        </w:rPr>
        <w:t>.</w:t>
      </w:r>
    </w:p>
    <w:p w14:paraId="743FB453" w14:textId="77777777" w:rsidR="00840D76" w:rsidRDefault="00840D76" w:rsidP="00840D76">
      <w:pPr>
        <w:pStyle w:val="a5"/>
        <w:jc w:val="left"/>
        <w:rPr>
          <w:b w:val="0"/>
          <w:bCs w:val="0"/>
          <w:kern w:val="0"/>
          <w:sz w:val="28"/>
          <w:szCs w:val="28"/>
        </w:rPr>
      </w:pPr>
      <w:bookmarkStart w:id="17" w:name="_Toc503451745"/>
    </w:p>
    <w:p w14:paraId="4AF5C4D8" w14:textId="77777777" w:rsidR="00840D76" w:rsidRPr="00840D76" w:rsidRDefault="00840D76" w:rsidP="00840D76">
      <w:pPr>
        <w:pStyle w:val="a5"/>
        <w:jc w:val="left"/>
        <w:rPr>
          <w:i/>
          <w:sz w:val="32"/>
          <w:u w:val="single"/>
        </w:rPr>
      </w:pPr>
      <w:bookmarkStart w:id="18" w:name="_Toc59974513"/>
      <w:r w:rsidRPr="00840D76">
        <w:rPr>
          <w:i/>
          <w:sz w:val="32"/>
          <w:u w:val="single"/>
        </w:rPr>
        <w:t>7.Кинетическая энергия. Теорема об изменение кинетической энергии.</w:t>
      </w:r>
      <w:bookmarkEnd w:id="17"/>
      <w:bookmarkEnd w:id="18"/>
    </w:p>
    <w:p w14:paraId="518D7380" w14:textId="77777777" w:rsidR="00840D76" w:rsidRDefault="00840D76" w:rsidP="00840D76">
      <w:pPr>
        <w:widowControl w:val="0"/>
        <w:rPr>
          <w:sz w:val="28"/>
          <w:szCs w:val="28"/>
        </w:rPr>
      </w:pPr>
      <w:r w:rsidRPr="00B85848">
        <w:rPr>
          <w:b/>
          <w:sz w:val="28"/>
          <w:szCs w:val="28"/>
        </w:rPr>
        <w:t>Кинетическая энергия</w:t>
      </w:r>
      <w:r>
        <w:rPr>
          <w:sz w:val="28"/>
          <w:szCs w:val="28"/>
        </w:rPr>
        <w:t xml:space="preserve"> – энергия, которой обладает м.т. вследствие своего движения.</w:t>
      </w:r>
    </w:p>
    <w:p w14:paraId="3A94D7F5" w14:textId="77777777" w:rsidR="00840D76" w:rsidRDefault="00840D76" w:rsidP="00840D76">
      <w:pPr>
        <w:widowControl w:val="0"/>
        <w:jc w:val="center"/>
        <w:rPr>
          <w:sz w:val="28"/>
          <w:szCs w:val="28"/>
        </w:rPr>
      </w:pPr>
      <w:r w:rsidRPr="00B85848">
        <w:rPr>
          <w:position w:val="-24"/>
          <w:sz w:val="28"/>
          <w:szCs w:val="28"/>
        </w:rPr>
        <w:object w:dxaOrig="980" w:dyaOrig="660" w14:anchorId="0D293329">
          <v:shape id="_x0000_i1033" type="#_x0000_t75" style="width:49pt;height:33pt" o:ole="">
            <v:imagedata r:id="rId31" o:title=""/>
          </v:shape>
          <o:OLEObject Type="Embed" ProgID="Equation.3" ShapeID="_x0000_i1033" DrawAspect="Content" ObjectID="_1671988493" r:id="rId32"/>
        </w:object>
      </w:r>
    </w:p>
    <w:p w14:paraId="7B2D9F67" w14:textId="77777777" w:rsidR="00840D76" w:rsidRDefault="00840D76" w:rsidP="00840D76">
      <w:pPr>
        <w:widowControl w:val="0"/>
        <w:rPr>
          <w:sz w:val="28"/>
          <w:szCs w:val="28"/>
        </w:rPr>
      </w:pPr>
      <w:r>
        <w:rPr>
          <w:sz w:val="28"/>
          <w:szCs w:val="28"/>
          <w:lang w:val="en-US"/>
        </w:rPr>
        <w:t>K</w:t>
      </w:r>
      <w:r w:rsidRPr="00B85848">
        <w:rPr>
          <w:sz w:val="28"/>
          <w:szCs w:val="28"/>
          <w:vertAlign w:val="subscript"/>
        </w:rPr>
        <w:t>2</w:t>
      </w:r>
      <w:r w:rsidRPr="00B85848">
        <w:rPr>
          <w:sz w:val="28"/>
          <w:szCs w:val="28"/>
        </w:rPr>
        <w:t>-</w:t>
      </w:r>
      <w:r>
        <w:rPr>
          <w:sz w:val="28"/>
          <w:szCs w:val="28"/>
          <w:lang w:val="en-US"/>
        </w:rPr>
        <w:t>K</w:t>
      </w:r>
      <w:r w:rsidRPr="00B85848">
        <w:rPr>
          <w:sz w:val="28"/>
          <w:szCs w:val="28"/>
          <w:vertAlign w:val="subscript"/>
        </w:rPr>
        <w:t>1</w:t>
      </w:r>
      <w:r w:rsidRPr="00B85848">
        <w:rPr>
          <w:sz w:val="28"/>
          <w:szCs w:val="28"/>
        </w:rPr>
        <w:t>=</w:t>
      </w:r>
      <w:r>
        <w:rPr>
          <w:sz w:val="28"/>
          <w:szCs w:val="28"/>
          <w:lang w:val="en-US"/>
        </w:rPr>
        <w:t>A</w:t>
      </w:r>
      <w:r w:rsidRPr="00B85848">
        <w:rPr>
          <w:sz w:val="28"/>
          <w:szCs w:val="28"/>
        </w:rPr>
        <w:t xml:space="preserve"> – </w:t>
      </w:r>
      <w:r>
        <w:rPr>
          <w:sz w:val="28"/>
          <w:szCs w:val="28"/>
        </w:rPr>
        <w:t>изм. кин. энергии равно работе сил, вызывающих это изменение.</w:t>
      </w:r>
    </w:p>
    <w:p w14:paraId="2049249C" w14:textId="77777777" w:rsidR="00840D76" w:rsidRDefault="00840D76" w:rsidP="00840D76">
      <w:pPr>
        <w:widowControl w:val="0"/>
        <w:rPr>
          <w:sz w:val="28"/>
          <w:szCs w:val="28"/>
        </w:rPr>
      </w:pPr>
    </w:p>
    <w:p w14:paraId="310E479E" w14:textId="77777777" w:rsidR="00840D76" w:rsidRPr="00B85848" w:rsidRDefault="00840D76" w:rsidP="00840D76">
      <w:pPr>
        <w:widowControl w:val="0"/>
        <w:rPr>
          <w:sz w:val="28"/>
          <w:szCs w:val="28"/>
        </w:rPr>
      </w:pPr>
    </w:p>
    <w:p w14:paraId="0BDE552A" w14:textId="77777777" w:rsidR="00840D76" w:rsidRPr="00840D76" w:rsidRDefault="00840D76" w:rsidP="00840D76">
      <w:pPr>
        <w:pStyle w:val="a5"/>
        <w:jc w:val="left"/>
        <w:rPr>
          <w:i/>
          <w:sz w:val="32"/>
          <w:u w:val="single"/>
        </w:rPr>
      </w:pPr>
      <w:bookmarkStart w:id="19" w:name="_Toc503451746"/>
      <w:bookmarkStart w:id="20" w:name="_Toc59974514"/>
      <w:r w:rsidRPr="00840D76">
        <w:rPr>
          <w:i/>
          <w:sz w:val="32"/>
          <w:u w:val="single"/>
        </w:rPr>
        <w:t>8.Потенциальная энергия. Взаимосвязь силы и потенциальной энергии.</w:t>
      </w:r>
      <w:bookmarkEnd w:id="19"/>
      <w:bookmarkEnd w:id="20"/>
    </w:p>
    <w:p w14:paraId="6B75DAC9" w14:textId="77777777" w:rsidR="00840D76" w:rsidRDefault="00840D76" w:rsidP="00840D76">
      <w:pPr>
        <w:widowControl w:val="0"/>
        <w:rPr>
          <w:sz w:val="28"/>
          <w:szCs w:val="28"/>
        </w:rPr>
      </w:pPr>
      <w:r>
        <w:rPr>
          <w:b/>
          <w:sz w:val="28"/>
          <w:szCs w:val="28"/>
        </w:rPr>
        <w:t xml:space="preserve">Потенциальная энергия – </w:t>
      </w:r>
      <w:r>
        <w:rPr>
          <w:sz w:val="28"/>
          <w:szCs w:val="28"/>
        </w:rPr>
        <w:t>часть механической энергии, которая зависит от взаимного расположения точек с-мы или их расположения в силовом поле.</w:t>
      </w:r>
    </w:p>
    <w:p w14:paraId="23574982" w14:textId="77777777" w:rsidR="00840D76" w:rsidRDefault="00840D76" w:rsidP="00840D76">
      <w:pPr>
        <w:widowControl w:val="0"/>
        <w:rPr>
          <w:sz w:val="28"/>
          <w:szCs w:val="28"/>
        </w:rPr>
      </w:pPr>
      <w:r>
        <w:rPr>
          <w:sz w:val="28"/>
          <w:szCs w:val="28"/>
        </w:rPr>
        <w:t>Потенциальная энергия имеет смысл, если на м.т. действует консервативные силы.</w:t>
      </w:r>
    </w:p>
    <w:p w14:paraId="66ABB6B3" w14:textId="77777777" w:rsidR="00840D76" w:rsidRPr="008257DA" w:rsidRDefault="00840D76" w:rsidP="00840D76">
      <w:pPr>
        <w:widowControl w:val="0"/>
        <w:jc w:val="center"/>
        <w:rPr>
          <w:b/>
          <w:sz w:val="28"/>
          <w:szCs w:val="28"/>
        </w:rPr>
      </w:pPr>
      <w:r w:rsidRPr="008257DA">
        <w:rPr>
          <w:b/>
          <w:sz w:val="28"/>
          <w:szCs w:val="28"/>
        </w:rPr>
        <w:t>П=</w:t>
      </w:r>
      <w:r w:rsidRPr="008257DA">
        <w:rPr>
          <w:b/>
          <w:sz w:val="28"/>
          <w:szCs w:val="28"/>
          <w:lang w:val="en-US"/>
        </w:rPr>
        <w:t>mgh</w:t>
      </w:r>
      <w:r w:rsidRPr="008257DA">
        <w:rPr>
          <w:b/>
          <w:sz w:val="28"/>
          <w:szCs w:val="28"/>
        </w:rPr>
        <w:t xml:space="preserve"> (</w:t>
      </w:r>
      <w:r w:rsidRPr="008257DA">
        <w:rPr>
          <w:b/>
          <w:sz w:val="28"/>
          <w:szCs w:val="28"/>
          <w:lang w:val="en-US"/>
        </w:rPr>
        <w:t>h</w:t>
      </w:r>
      <w:r w:rsidRPr="008257DA">
        <w:rPr>
          <w:b/>
          <w:sz w:val="28"/>
          <w:szCs w:val="28"/>
        </w:rPr>
        <w:t>&lt;&lt;</w:t>
      </w:r>
      <w:r w:rsidRPr="008257DA">
        <w:rPr>
          <w:b/>
          <w:sz w:val="28"/>
          <w:szCs w:val="28"/>
          <w:lang w:val="en-US"/>
        </w:rPr>
        <w:t>R</w:t>
      </w:r>
      <w:r w:rsidRPr="008257DA">
        <w:rPr>
          <w:b/>
          <w:sz w:val="28"/>
          <w:szCs w:val="28"/>
          <w:vertAlign w:val="subscript"/>
        </w:rPr>
        <w:t>з</w:t>
      </w:r>
      <w:r w:rsidRPr="008257DA">
        <w:rPr>
          <w:b/>
          <w:sz w:val="28"/>
          <w:szCs w:val="28"/>
        </w:rPr>
        <w:t>)</w:t>
      </w:r>
    </w:p>
    <w:p w14:paraId="648CCCE3" w14:textId="77777777" w:rsidR="00840D76" w:rsidRDefault="00840D76" w:rsidP="00840D76">
      <w:pPr>
        <w:widowControl w:val="0"/>
        <w:rPr>
          <w:sz w:val="28"/>
          <w:szCs w:val="28"/>
        </w:rPr>
      </w:pPr>
      <w:r>
        <w:rPr>
          <w:sz w:val="28"/>
          <w:szCs w:val="28"/>
        </w:rPr>
        <w:t>П=-</w:t>
      </w:r>
      <w:r>
        <w:rPr>
          <w:sz w:val="28"/>
          <w:szCs w:val="28"/>
          <w:lang w:val="en-US"/>
        </w:rPr>
        <w:t>γ</w:t>
      </w:r>
      <w:r w:rsidRPr="00B85848">
        <w:rPr>
          <w:position w:val="-24"/>
          <w:sz w:val="28"/>
          <w:szCs w:val="28"/>
          <w:lang w:val="en-US"/>
        </w:rPr>
        <w:object w:dxaOrig="520" w:dyaOrig="620" w14:anchorId="009C6B4A">
          <v:shape id="_x0000_i1034" type="#_x0000_t75" style="width:26pt;height:31pt" o:ole="">
            <v:imagedata r:id="rId33" o:title=""/>
          </v:shape>
          <o:OLEObject Type="Embed" ProgID="Equation.3" ShapeID="_x0000_i1034" DrawAspect="Content" ObjectID="_1671988494" r:id="rId34"/>
        </w:object>
      </w:r>
      <w:r>
        <w:rPr>
          <w:sz w:val="28"/>
          <w:szCs w:val="28"/>
        </w:rPr>
        <w:t xml:space="preserve">, где </w:t>
      </w:r>
      <w:r w:rsidRPr="008257DA">
        <w:rPr>
          <w:b/>
          <w:sz w:val="28"/>
          <w:szCs w:val="28"/>
          <w:lang w:val="en-US"/>
        </w:rPr>
        <w:t>γ</w:t>
      </w:r>
      <w:r>
        <w:rPr>
          <w:sz w:val="28"/>
          <w:szCs w:val="28"/>
        </w:rPr>
        <w:t>-гравитационная постоянная</w:t>
      </w:r>
      <w:r w:rsidRPr="008257DA">
        <w:rPr>
          <w:b/>
          <w:sz w:val="28"/>
          <w:szCs w:val="28"/>
        </w:rPr>
        <w:t xml:space="preserve">, </w:t>
      </w:r>
      <w:r w:rsidRPr="008257DA">
        <w:rPr>
          <w:b/>
          <w:sz w:val="28"/>
          <w:szCs w:val="28"/>
          <w:lang w:val="en-US"/>
        </w:rPr>
        <w:t>M</w:t>
      </w:r>
      <w:r w:rsidRPr="00606E91">
        <w:rPr>
          <w:sz w:val="28"/>
          <w:szCs w:val="28"/>
        </w:rPr>
        <w:t xml:space="preserve">- </w:t>
      </w:r>
      <w:r>
        <w:rPr>
          <w:sz w:val="28"/>
          <w:szCs w:val="28"/>
        </w:rPr>
        <w:t xml:space="preserve">масса Земли, </w:t>
      </w:r>
      <w:r w:rsidRPr="008257DA">
        <w:rPr>
          <w:b/>
          <w:sz w:val="28"/>
          <w:szCs w:val="28"/>
          <w:lang w:val="en-US"/>
        </w:rPr>
        <w:t>m</w:t>
      </w:r>
      <w:r w:rsidRPr="008257DA">
        <w:rPr>
          <w:sz w:val="28"/>
          <w:szCs w:val="28"/>
        </w:rPr>
        <w:t xml:space="preserve"> </w:t>
      </w:r>
      <w:r>
        <w:rPr>
          <w:sz w:val="28"/>
          <w:szCs w:val="28"/>
        </w:rPr>
        <w:t>– масса м.т</w:t>
      </w:r>
      <w:r w:rsidRPr="008257DA">
        <w:rPr>
          <w:b/>
          <w:sz w:val="28"/>
          <w:szCs w:val="28"/>
        </w:rPr>
        <w:t xml:space="preserve">., </w:t>
      </w:r>
      <w:r w:rsidRPr="008257DA">
        <w:rPr>
          <w:b/>
          <w:sz w:val="28"/>
          <w:szCs w:val="28"/>
          <w:lang w:val="en-US"/>
        </w:rPr>
        <w:t>r</w:t>
      </w:r>
      <w:r w:rsidRPr="008257DA">
        <w:rPr>
          <w:sz w:val="28"/>
          <w:szCs w:val="28"/>
        </w:rPr>
        <w:t xml:space="preserve"> – </w:t>
      </w:r>
      <w:r>
        <w:rPr>
          <w:sz w:val="28"/>
          <w:szCs w:val="28"/>
        </w:rPr>
        <w:t xml:space="preserve">расстояние от центра Земли до центра м.т. </w:t>
      </w:r>
    </w:p>
    <w:p w14:paraId="089D14D5" w14:textId="77777777" w:rsidR="00840D76" w:rsidRPr="00B75099" w:rsidRDefault="00840D76" w:rsidP="00840D76">
      <w:pPr>
        <w:widowControl w:val="0"/>
        <w:rPr>
          <w:sz w:val="22"/>
          <w:szCs w:val="28"/>
        </w:rPr>
      </w:pPr>
      <w:r w:rsidRPr="00B75099">
        <w:rPr>
          <w:b/>
          <w:sz w:val="28"/>
          <w:szCs w:val="28"/>
        </w:rPr>
        <w:t>Взаимосвязь силы и потенциальной энергии</w:t>
      </w:r>
      <w:r>
        <w:rPr>
          <w:b/>
          <w:sz w:val="28"/>
          <w:szCs w:val="28"/>
        </w:rPr>
        <w:t>:</w:t>
      </w:r>
    </w:p>
    <w:p w14:paraId="0D34E63B" w14:textId="77777777" w:rsidR="00840D76" w:rsidRDefault="00840D76" w:rsidP="00840D76">
      <w:pPr>
        <w:widowControl w:val="0"/>
        <w:jc w:val="center"/>
      </w:pPr>
      <w:r w:rsidRPr="00B75099">
        <w:rPr>
          <w:position w:val="-28"/>
        </w:rPr>
        <w:object w:dxaOrig="5220" w:dyaOrig="660" w14:anchorId="0BCC9CA0">
          <v:shape id="_x0000_i1035" type="#_x0000_t75" style="width:261pt;height:33pt" o:ole="">
            <v:imagedata r:id="rId35" o:title=""/>
          </v:shape>
          <o:OLEObject Type="Embed" ProgID="Equation.3" ShapeID="_x0000_i1035" DrawAspect="Content" ObjectID="_1671988495" r:id="rId36"/>
        </w:object>
      </w:r>
    </w:p>
    <w:p w14:paraId="41711769" w14:textId="77777777" w:rsidR="00840D76" w:rsidRPr="00B75099" w:rsidRDefault="00840D76" w:rsidP="00840D76">
      <w:pPr>
        <w:widowControl w:val="0"/>
        <w:jc w:val="center"/>
        <w:rPr>
          <w:sz w:val="28"/>
          <w:szCs w:val="28"/>
          <w:lang w:val="en-US"/>
        </w:rPr>
      </w:pPr>
      <w:r w:rsidRPr="00B75099">
        <w:rPr>
          <w:position w:val="-10"/>
        </w:rPr>
        <w:object w:dxaOrig="1160" w:dyaOrig="480" w14:anchorId="43A15615">
          <v:shape id="_x0000_i1036" type="#_x0000_t75" style="width:58pt;height:24pt" o:ole="">
            <v:imagedata r:id="rId37" o:title=""/>
          </v:shape>
          <o:OLEObject Type="Embed" ProgID="Equation.3" ShapeID="_x0000_i1036" DrawAspect="Content" ObjectID="_1671988496" r:id="rId38"/>
        </w:object>
      </w:r>
    </w:p>
    <w:p w14:paraId="2A9BF6E8" w14:textId="77777777" w:rsidR="00840D76" w:rsidRDefault="00840D76" w:rsidP="00840D76">
      <w:pPr>
        <w:widowControl w:val="0"/>
        <w:rPr>
          <w:sz w:val="28"/>
          <w:szCs w:val="28"/>
        </w:rPr>
      </w:pPr>
      <w:r>
        <w:rPr>
          <w:sz w:val="28"/>
          <w:szCs w:val="28"/>
        </w:rPr>
        <w:t xml:space="preserve"> </w:t>
      </w:r>
      <w:r w:rsidRPr="00B75099">
        <w:rPr>
          <w:b/>
          <w:sz w:val="28"/>
          <w:szCs w:val="28"/>
        </w:rPr>
        <w:t>А=-(П</w:t>
      </w:r>
      <w:r w:rsidRPr="00B75099">
        <w:rPr>
          <w:b/>
          <w:sz w:val="28"/>
          <w:szCs w:val="28"/>
          <w:vertAlign w:val="subscript"/>
        </w:rPr>
        <w:t>2</w:t>
      </w:r>
      <w:r w:rsidRPr="00B75099">
        <w:rPr>
          <w:b/>
          <w:sz w:val="28"/>
          <w:szCs w:val="28"/>
        </w:rPr>
        <w:t>-П</w:t>
      </w:r>
      <w:r w:rsidRPr="00B75099">
        <w:rPr>
          <w:b/>
          <w:sz w:val="28"/>
          <w:szCs w:val="28"/>
          <w:vertAlign w:val="subscript"/>
        </w:rPr>
        <w:t>1</w:t>
      </w:r>
      <w:r w:rsidRPr="00B75099">
        <w:rPr>
          <w:b/>
          <w:sz w:val="28"/>
          <w:szCs w:val="28"/>
        </w:rPr>
        <w:t>)</w:t>
      </w:r>
      <w:r>
        <w:rPr>
          <w:sz w:val="28"/>
          <w:szCs w:val="28"/>
        </w:rPr>
        <w:t xml:space="preserve"> работа конс. силы равна изм. потенциальной энергии, взятой с обратн. знаком.</w:t>
      </w:r>
    </w:p>
    <w:p w14:paraId="3C5BDB01" w14:textId="77777777" w:rsidR="00840D76" w:rsidRDefault="00840D76" w:rsidP="00840D76">
      <w:pPr>
        <w:widowControl w:val="0"/>
        <w:rPr>
          <w:sz w:val="28"/>
          <w:szCs w:val="28"/>
        </w:rPr>
      </w:pPr>
    </w:p>
    <w:p w14:paraId="2AED7C19" w14:textId="77777777" w:rsidR="00840D76" w:rsidRPr="00606E91" w:rsidRDefault="00840D76" w:rsidP="00840D76">
      <w:pPr>
        <w:widowControl w:val="0"/>
        <w:rPr>
          <w:sz w:val="28"/>
          <w:szCs w:val="28"/>
        </w:rPr>
      </w:pPr>
    </w:p>
    <w:p w14:paraId="73BE908A" w14:textId="77777777" w:rsidR="00840D76" w:rsidRPr="00840D76" w:rsidRDefault="00840D76" w:rsidP="00840D76">
      <w:pPr>
        <w:pStyle w:val="a5"/>
        <w:jc w:val="left"/>
        <w:rPr>
          <w:i/>
          <w:sz w:val="32"/>
          <w:u w:val="single"/>
        </w:rPr>
      </w:pPr>
      <w:bookmarkStart w:id="21" w:name="_Toc503451747"/>
      <w:bookmarkStart w:id="22" w:name="_Toc59974515"/>
      <w:r w:rsidRPr="00840D76">
        <w:rPr>
          <w:i/>
          <w:sz w:val="32"/>
          <w:u w:val="single"/>
        </w:rPr>
        <w:t>9.Консервативные и неконсервативные силы.</w:t>
      </w:r>
      <w:bookmarkEnd w:id="21"/>
      <w:bookmarkEnd w:id="22"/>
    </w:p>
    <w:p w14:paraId="70BBE695" w14:textId="77777777" w:rsidR="00840D76" w:rsidRDefault="00840D76" w:rsidP="00840D76">
      <w:pPr>
        <w:widowControl w:val="0"/>
        <w:rPr>
          <w:sz w:val="28"/>
          <w:szCs w:val="28"/>
        </w:rPr>
      </w:pPr>
      <w:r w:rsidRPr="00B75099">
        <w:rPr>
          <w:sz w:val="28"/>
          <w:szCs w:val="28"/>
        </w:rPr>
        <w:t>Существуют в приро</w:t>
      </w:r>
      <w:r>
        <w:rPr>
          <w:sz w:val="28"/>
          <w:szCs w:val="28"/>
        </w:rPr>
        <w:t xml:space="preserve">де силы, работа которых не зависит от формы траектории, а зависит только от начального и конечного положения м.т. Эти силы назвали </w:t>
      </w:r>
      <w:r w:rsidRPr="00B75099">
        <w:rPr>
          <w:b/>
          <w:sz w:val="28"/>
          <w:szCs w:val="28"/>
        </w:rPr>
        <w:t>консервативными</w:t>
      </w:r>
      <w:r>
        <w:rPr>
          <w:sz w:val="28"/>
          <w:szCs w:val="28"/>
        </w:rPr>
        <w:t xml:space="preserve"> (сила тяготения, сила упругости, гравитационная сила).</w:t>
      </w:r>
    </w:p>
    <w:p w14:paraId="7389C40F" w14:textId="77777777" w:rsidR="00840D76" w:rsidRDefault="00840D76" w:rsidP="00840D76">
      <w:pPr>
        <w:widowControl w:val="0"/>
        <w:rPr>
          <w:b/>
          <w:sz w:val="28"/>
          <w:szCs w:val="28"/>
        </w:rPr>
      </w:pPr>
      <w:r>
        <w:rPr>
          <w:sz w:val="28"/>
          <w:szCs w:val="28"/>
        </w:rPr>
        <w:t xml:space="preserve">Если работа силы зависит от формы траектории, то такие силы называться </w:t>
      </w:r>
      <w:r w:rsidRPr="005E288E">
        <w:rPr>
          <w:b/>
          <w:sz w:val="28"/>
          <w:szCs w:val="28"/>
        </w:rPr>
        <w:t>не</w:t>
      </w:r>
      <w:r w:rsidRPr="00B75099">
        <w:rPr>
          <w:b/>
          <w:sz w:val="28"/>
          <w:szCs w:val="28"/>
        </w:rPr>
        <w:t>консервативными</w:t>
      </w:r>
      <w:r>
        <w:rPr>
          <w:b/>
          <w:sz w:val="28"/>
          <w:szCs w:val="28"/>
        </w:rPr>
        <w:t xml:space="preserve"> (</w:t>
      </w:r>
      <w:r>
        <w:rPr>
          <w:sz w:val="28"/>
          <w:szCs w:val="28"/>
        </w:rPr>
        <w:t>сила трения, сила сопротивления</w:t>
      </w:r>
      <w:r>
        <w:rPr>
          <w:b/>
          <w:sz w:val="28"/>
          <w:szCs w:val="28"/>
        </w:rPr>
        <w:t xml:space="preserve">) </w:t>
      </w:r>
    </w:p>
    <w:p w14:paraId="07335CE1" w14:textId="77777777" w:rsidR="00840D76" w:rsidRDefault="00840D76" w:rsidP="00840D76">
      <w:pPr>
        <w:widowControl w:val="0"/>
        <w:rPr>
          <w:b/>
          <w:sz w:val="28"/>
          <w:szCs w:val="28"/>
        </w:rPr>
      </w:pPr>
    </w:p>
    <w:p w14:paraId="587EC6BB" w14:textId="77777777" w:rsidR="00840D76" w:rsidRDefault="00840D76" w:rsidP="00840D76">
      <w:pPr>
        <w:widowControl w:val="0"/>
        <w:rPr>
          <w:sz w:val="28"/>
          <w:szCs w:val="28"/>
        </w:rPr>
      </w:pPr>
    </w:p>
    <w:p w14:paraId="129AC71B" w14:textId="77777777" w:rsidR="00840D76" w:rsidRPr="00840D76" w:rsidRDefault="00840D76" w:rsidP="00840D76">
      <w:pPr>
        <w:pStyle w:val="a5"/>
        <w:jc w:val="left"/>
        <w:rPr>
          <w:i/>
          <w:sz w:val="32"/>
          <w:u w:val="single"/>
        </w:rPr>
      </w:pPr>
      <w:bookmarkStart w:id="23" w:name="_Toc503451748"/>
      <w:bookmarkStart w:id="24" w:name="_Toc59974516"/>
      <w:r w:rsidRPr="00840D76">
        <w:rPr>
          <w:i/>
          <w:sz w:val="32"/>
          <w:u w:val="single"/>
        </w:rPr>
        <w:t>10.Закон сохранения энергии в механике. Теорема об изменении механической энергии.</w:t>
      </w:r>
      <w:bookmarkEnd w:id="23"/>
      <w:bookmarkEnd w:id="24"/>
    </w:p>
    <w:p w14:paraId="56D5221C" w14:textId="77777777" w:rsidR="00840D76" w:rsidRPr="00CF3524" w:rsidRDefault="00840D76" w:rsidP="00840D76">
      <w:pPr>
        <w:pStyle w:val="a7"/>
        <w:spacing w:before="0" w:beforeAutospacing="0" w:after="0" w:afterAutospacing="0"/>
        <w:rPr>
          <w:color w:val="000000"/>
          <w:sz w:val="28"/>
          <w:szCs w:val="27"/>
        </w:rPr>
      </w:pPr>
      <w:r w:rsidRPr="00CF3524">
        <w:rPr>
          <w:color w:val="000000"/>
          <w:sz w:val="28"/>
          <w:szCs w:val="27"/>
        </w:rPr>
        <w:t>Пусть действуют только консервативные силы,</w:t>
      </w:r>
    </w:p>
    <w:p w14:paraId="498A7B11" w14:textId="77777777" w:rsidR="00840D76" w:rsidRPr="00CF3524" w:rsidRDefault="00840D76" w:rsidP="00840D76">
      <w:pPr>
        <w:pStyle w:val="a7"/>
        <w:spacing w:before="0" w:beforeAutospacing="0" w:after="0" w:afterAutospacing="0"/>
        <w:rPr>
          <w:color w:val="000000"/>
          <w:sz w:val="28"/>
          <w:szCs w:val="27"/>
        </w:rPr>
      </w:pPr>
      <w:r w:rsidRPr="00CF3524">
        <w:rPr>
          <w:color w:val="000000"/>
          <w:sz w:val="28"/>
          <w:szCs w:val="27"/>
        </w:rPr>
        <w:t>А=−(П</w:t>
      </w:r>
      <w:r w:rsidRPr="00CF3524">
        <w:rPr>
          <w:color w:val="000000"/>
          <w:sz w:val="28"/>
          <w:szCs w:val="27"/>
          <w:vertAlign w:val="subscript"/>
        </w:rPr>
        <w:t>2</w:t>
      </w:r>
      <w:r w:rsidRPr="00CF3524">
        <w:rPr>
          <w:color w:val="000000"/>
          <w:sz w:val="28"/>
          <w:szCs w:val="27"/>
        </w:rPr>
        <w:t>−П</w:t>
      </w:r>
      <w:r w:rsidRPr="00CF3524">
        <w:rPr>
          <w:color w:val="000000"/>
          <w:sz w:val="28"/>
          <w:szCs w:val="27"/>
          <w:vertAlign w:val="subscript"/>
        </w:rPr>
        <w:t>1</w:t>
      </w:r>
      <w:r w:rsidRPr="00CF3524">
        <w:rPr>
          <w:color w:val="000000"/>
          <w:sz w:val="28"/>
          <w:szCs w:val="27"/>
        </w:rPr>
        <w:t>);</w:t>
      </w:r>
      <w:r w:rsidRPr="00CF3524">
        <w:rPr>
          <w:color w:val="000000"/>
          <w:sz w:val="28"/>
          <w:szCs w:val="27"/>
        </w:rPr>
        <w:tab/>
        <w:t xml:space="preserve"> К</w:t>
      </w:r>
      <w:r w:rsidRPr="00CF3524">
        <w:rPr>
          <w:color w:val="000000"/>
          <w:sz w:val="28"/>
          <w:szCs w:val="27"/>
          <w:vertAlign w:val="subscript"/>
        </w:rPr>
        <w:t>2</w:t>
      </w:r>
      <w:r w:rsidRPr="00CF3524">
        <w:rPr>
          <w:color w:val="000000"/>
          <w:sz w:val="28"/>
          <w:szCs w:val="27"/>
        </w:rPr>
        <w:t>−К</w:t>
      </w:r>
      <w:r w:rsidRPr="00CF3524">
        <w:rPr>
          <w:color w:val="000000"/>
          <w:sz w:val="28"/>
          <w:szCs w:val="27"/>
          <w:vertAlign w:val="subscript"/>
        </w:rPr>
        <w:t>1</w:t>
      </w:r>
      <w:r w:rsidRPr="00CF3524">
        <w:rPr>
          <w:color w:val="000000"/>
          <w:sz w:val="28"/>
          <w:szCs w:val="27"/>
        </w:rPr>
        <w:t>=−(П</w:t>
      </w:r>
      <w:r w:rsidRPr="00CF3524">
        <w:rPr>
          <w:color w:val="000000"/>
          <w:sz w:val="28"/>
          <w:szCs w:val="27"/>
          <w:vertAlign w:val="subscript"/>
        </w:rPr>
        <w:t>2</w:t>
      </w:r>
      <w:r w:rsidRPr="00CF3524">
        <w:rPr>
          <w:color w:val="000000"/>
          <w:sz w:val="28"/>
          <w:szCs w:val="27"/>
        </w:rPr>
        <w:t>−П</w:t>
      </w:r>
      <w:r w:rsidRPr="00CF3524">
        <w:rPr>
          <w:color w:val="000000"/>
          <w:sz w:val="28"/>
          <w:szCs w:val="27"/>
          <w:vertAlign w:val="subscript"/>
        </w:rPr>
        <w:t>1</w:t>
      </w:r>
      <w:r w:rsidRPr="00CF3524">
        <w:rPr>
          <w:color w:val="000000"/>
          <w:sz w:val="28"/>
          <w:szCs w:val="27"/>
        </w:rPr>
        <w:t xml:space="preserve">); </w:t>
      </w:r>
      <w:r w:rsidRPr="00CF3524">
        <w:rPr>
          <w:color w:val="000000"/>
          <w:sz w:val="28"/>
          <w:szCs w:val="27"/>
        </w:rPr>
        <w:tab/>
      </w:r>
      <w:r w:rsidRPr="00CF3524">
        <w:rPr>
          <w:color w:val="000000"/>
          <w:sz w:val="28"/>
          <w:szCs w:val="27"/>
        </w:rPr>
        <w:tab/>
        <w:t>Е=К+П;</w:t>
      </w:r>
    </w:p>
    <w:p w14:paraId="60A00E6B" w14:textId="77777777" w:rsidR="00840D76" w:rsidRPr="00CF3524" w:rsidRDefault="00840D76" w:rsidP="00840D76">
      <w:pPr>
        <w:pStyle w:val="a7"/>
        <w:spacing w:before="0" w:beforeAutospacing="0" w:after="0" w:afterAutospacing="0"/>
        <w:rPr>
          <w:color w:val="000000"/>
          <w:sz w:val="28"/>
          <w:szCs w:val="27"/>
        </w:rPr>
      </w:pPr>
      <w:r w:rsidRPr="00CF3524">
        <w:rPr>
          <w:color w:val="000000"/>
          <w:sz w:val="28"/>
          <w:szCs w:val="27"/>
        </w:rPr>
        <w:t>А=К</w:t>
      </w:r>
      <w:r w:rsidRPr="00CF3524">
        <w:rPr>
          <w:color w:val="000000"/>
          <w:sz w:val="28"/>
          <w:szCs w:val="27"/>
          <w:vertAlign w:val="subscript"/>
        </w:rPr>
        <w:t>2</w:t>
      </w:r>
      <w:r w:rsidRPr="00CF3524">
        <w:rPr>
          <w:color w:val="000000"/>
          <w:sz w:val="28"/>
          <w:szCs w:val="27"/>
        </w:rPr>
        <w:t>−К</w:t>
      </w:r>
      <w:r w:rsidRPr="00CF3524">
        <w:rPr>
          <w:color w:val="000000"/>
          <w:sz w:val="28"/>
          <w:szCs w:val="27"/>
          <w:vertAlign w:val="subscript"/>
        </w:rPr>
        <w:t>1</w:t>
      </w:r>
      <w:r w:rsidRPr="00CF3524">
        <w:rPr>
          <w:color w:val="000000"/>
          <w:sz w:val="28"/>
          <w:szCs w:val="27"/>
        </w:rPr>
        <w:t xml:space="preserve">; </w:t>
      </w:r>
      <w:r w:rsidRPr="00CF3524">
        <w:rPr>
          <w:color w:val="000000"/>
          <w:sz w:val="28"/>
          <w:szCs w:val="27"/>
        </w:rPr>
        <w:tab/>
      </w:r>
      <w:r w:rsidRPr="00CF3524">
        <w:rPr>
          <w:color w:val="000000"/>
          <w:sz w:val="28"/>
          <w:szCs w:val="27"/>
        </w:rPr>
        <w:tab/>
        <w:t xml:space="preserve"> К</w:t>
      </w:r>
      <w:r w:rsidRPr="00CF3524">
        <w:rPr>
          <w:color w:val="000000"/>
          <w:sz w:val="28"/>
          <w:szCs w:val="27"/>
          <w:vertAlign w:val="subscript"/>
        </w:rPr>
        <w:t>2</w:t>
      </w:r>
      <w:r w:rsidRPr="00CF3524">
        <w:rPr>
          <w:color w:val="000000"/>
          <w:sz w:val="28"/>
          <w:szCs w:val="27"/>
        </w:rPr>
        <w:t>+П</w:t>
      </w:r>
      <w:r w:rsidRPr="00CF3524">
        <w:rPr>
          <w:color w:val="000000"/>
          <w:sz w:val="28"/>
          <w:szCs w:val="27"/>
          <w:vertAlign w:val="subscript"/>
        </w:rPr>
        <w:t>2</w:t>
      </w:r>
      <w:r w:rsidRPr="00CF3524">
        <w:rPr>
          <w:color w:val="000000"/>
          <w:sz w:val="28"/>
          <w:szCs w:val="27"/>
        </w:rPr>
        <w:t>=П</w:t>
      </w:r>
      <w:r w:rsidRPr="00CF3524">
        <w:rPr>
          <w:color w:val="000000"/>
          <w:sz w:val="28"/>
          <w:szCs w:val="27"/>
          <w:vertAlign w:val="subscript"/>
        </w:rPr>
        <w:t>1</w:t>
      </w:r>
      <w:r w:rsidRPr="00CF3524">
        <w:rPr>
          <w:color w:val="000000"/>
          <w:sz w:val="28"/>
          <w:szCs w:val="27"/>
        </w:rPr>
        <w:t>+К</w:t>
      </w:r>
      <w:r w:rsidRPr="00CF3524">
        <w:rPr>
          <w:color w:val="000000"/>
          <w:sz w:val="28"/>
          <w:szCs w:val="27"/>
          <w:vertAlign w:val="subscript"/>
        </w:rPr>
        <w:t>1</w:t>
      </w:r>
      <w:r w:rsidRPr="00CF3524">
        <w:rPr>
          <w:color w:val="000000"/>
          <w:sz w:val="28"/>
          <w:szCs w:val="27"/>
        </w:rPr>
        <w:t xml:space="preserve">; </w:t>
      </w:r>
      <w:r w:rsidRPr="00CF3524">
        <w:rPr>
          <w:color w:val="000000"/>
          <w:sz w:val="28"/>
          <w:szCs w:val="27"/>
        </w:rPr>
        <w:tab/>
      </w:r>
      <w:r w:rsidRPr="00CF3524">
        <w:rPr>
          <w:color w:val="000000"/>
          <w:sz w:val="28"/>
          <w:szCs w:val="27"/>
        </w:rPr>
        <w:tab/>
      </w:r>
      <w:r>
        <w:rPr>
          <w:color w:val="000000"/>
          <w:sz w:val="28"/>
          <w:szCs w:val="27"/>
        </w:rPr>
        <w:tab/>
      </w:r>
      <w:r w:rsidRPr="00CF3524">
        <w:rPr>
          <w:b/>
          <w:color w:val="000000"/>
          <w:sz w:val="28"/>
          <w:szCs w:val="27"/>
        </w:rPr>
        <w:t>Е-полная мех. энергия</w:t>
      </w:r>
    </w:p>
    <w:p w14:paraId="77561781" w14:textId="77777777" w:rsidR="00840D76" w:rsidRPr="00CF3524" w:rsidRDefault="00840D76" w:rsidP="00840D76">
      <w:pPr>
        <w:pStyle w:val="a7"/>
        <w:spacing w:before="0" w:beforeAutospacing="0" w:after="0" w:afterAutospacing="0"/>
        <w:rPr>
          <w:color w:val="000000"/>
          <w:sz w:val="28"/>
          <w:szCs w:val="27"/>
        </w:rPr>
      </w:pPr>
      <w:r w:rsidRPr="00CF3524">
        <w:rPr>
          <w:color w:val="000000"/>
          <w:sz w:val="28"/>
          <w:szCs w:val="27"/>
        </w:rPr>
        <w:t>Рассмотрим систему м.т., которая действует консерв, неконсерв. силы: А=∆П=−(П</w:t>
      </w:r>
      <w:r w:rsidRPr="00CF3524">
        <w:rPr>
          <w:color w:val="000000"/>
          <w:sz w:val="28"/>
          <w:szCs w:val="27"/>
          <w:vertAlign w:val="subscript"/>
        </w:rPr>
        <w:t>2</w:t>
      </w:r>
      <w:r w:rsidRPr="00CF3524">
        <w:rPr>
          <w:color w:val="000000"/>
          <w:sz w:val="28"/>
          <w:szCs w:val="27"/>
        </w:rPr>
        <w:t>−П</w:t>
      </w:r>
      <w:r w:rsidRPr="00CF3524">
        <w:rPr>
          <w:color w:val="000000"/>
          <w:sz w:val="28"/>
          <w:szCs w:val="27"/>
          <w:vertAlign w:val="subscript"/>
        </w:rPr>
        <w:t>1</w:t>
      </w:r>
      <w:r w:rsidRPr="00CF3524">
        <w:rPr>
          <w:color w:val="000000"/>
          <w:sz w:val="28"/>
          <w:szCs w:val="27"/>
        </w:rPr>
        <w:t>);</w:t>
      </w:r>
    </w:p>
    <w:p w14:paraId="3CD09AA3" w14:textId="77777777" w:rsidR="00840D76" w:rsidRPr="00CF3524" w:rsidRDefault="00840D76" w:rsidP="00840D76">
      <w:pPr>
        <w:pStyle w:val="a7"/>
        <w:spacing w:before="0" w:beforeAutospacing="0" w:after="0" w:afterAutospacing="0"/>
        <w:rPr>
          <w:color w:val="000000"/>
          <w:sz w:val="28"/>
          <w:szCs w:val="27"/>
        </w:rPr>
      </w:pPr>
      <w:r w:rsidRPr="00CF3524">
        <w:rPr>
          <w:color w:val="000000"/>
          <w:sz w:val="28"/>
          <w:szCs w:val="27"/>
        </w:rPr>
        <w:t>А</w:t>
      </w:r>
      <w:r w:rsidRPr="00CF3524">
        <w:rPr>
          <w:color w:val="000000"/>
          <w:sz w:val="28"/>
          <w:szCs w:val="27"/>
          <w:vertAlign w:val="subscript"/>
        </w:rPr>
        <w:t>консер</w:t>
      </w:r>
      <w:r w:rsidRPr="00CF3524">
        <w:rPr>
          <w:color w:val="000000"/>
          <w:sz w:val="28"/>
          <w:szCs w:val="27"/>
        </w:rPr>
        <w:t>. =−( П</w:t>
      </w:r>
      <w:r w:rsidRPr="00CF3524">
        <w:rPr>
          <w:color w:val="000000"/>
          <w:sz w:val="28"/>
          <w:szCs w:val="27"/>
          <w:vertAlign w:val="subscript"/>
        </w:rPr>
        <w:t>2</w:t>
      </w:r>
      <w:r w:rsidRPr="00CF3524">
        <w:rPr>
          <w:color w:val="000000"/>
          <w:sz w:val="28"/>
          <w:szCs w:val="27"/>
        </w:rPr>
        <w:t>−П</w:t>
      </w:r>
      <w:r w:rsidRPr="00CF3524">
        <w:rPr>
          <w:color w:val="000000"/>
          <w:sz w:val="28"/>
          <w:szCs w:val="27"/>
          <w:vertAlign w:val="subscript"/>
        </w:rPr>
        <w:t>1</w:t>
      </w:r>
      <w:r w:rsidRPr="00CF3524">
        <w:rPr>
          <w:color w:val="000000"/>
          <w:sz w:val="28"/>
          <w:szCs w:val="27"/>
        </w:rPr>
        <w:t>);</w:t>
      </w:r>
      <w:r w:rsidRPr="00CF3524">
        <w:rPr>
          <w:color w:val="000000"/>
          <w:sz w:val="28"/>
          <w:szCs w:val="27"/>
        </w:rPr>
        <w:tab/>
        <w:t xml:space="preserve"> </w:t>
      </w:r>
      <w:r w:rsidRPr="00CF3524">
        <w:rPr>
          <w:color w:val="000000"/>
          <w:sz w:val="28"/>
          <w:szCs w:val="27"/>
        </w:rPr>
        <w:tab/>
        <w:t>−( П</w:t>
      </w:r>
      <w:r w:rsidRPr="00CF3524">
        <w:rPr>
          <w:color w:val="000000"/>
          <w:sz w:val="28"/>
          <w:szCs w:val="27"/>
          <w:vertAlign w:val="subscript"/>
        </w:rPr>
        <w:t>2</w:t>
      </w:r>
      <w:r w:rsidRPr="00CF3524">
        <w:rPr>
          <w:color w:val="000000"/>
          <w:sz w:val="28"/>
          <w:szCs w:val="27"/>
        </w:rPr>
        <w:t>−П</w:t>
      </w:r>
      <w:r w:rsidRPr="00CF3524">
        <w:rPr>
          <w:color w:val="000000"/>
          <w:sz w:val="28"/>
          <w:szCs w:val="27"/>
          <w:vertAlign w:val="subscript"/>
        </w:rPr>
        <w:t>1</w:t>
      </w:r>
      <w:r w:rsidRPr="00CF3524">
        <w:rPr>
          <w:color w:val="000000"/>
          <w:sz w:val="28"/>
          <w:szCs w:val="27"/>
        </w:rPr>
        <w:t>) +А</w:t>
      </w:r>
      <w:r>
        <w:rPr>
          <w:color w:val="000000"/>
          <w:sz w:val="28"/>
          <w:szCs w:val="27"/>
          <w:vertAlign w:val="subscript"/>
        </w:rPr>
        <w:t>Н</w:t>
      </w:r>
      <w:r w:rsidRPr="00CF3524">
        <w:rPr>
          <w:color w:val="000000"/>
          <w:sz w:val="28"/>
          <w:szCs w:val="27"/>
        </w:rPr>
        <w:t>=К</w:t>
      </w:r>
      <w:r w:rsidRPr="00CF3524">
        <w:rPr>
          <w:color w:val="000000"/>
          <w:sz w:val="28"/>
          <w:szCs w:val="27"/>
          <w:vertAlign w:val="subscript"/>
        </w:rPr>
        <w:t>2</w:t>
      </w:r>
      <w:r w:rsidRPr="00CF3524">
        <w:rPr>
          <w:color w:val="000000"/>
          <w:sz w:val="28"/>
          <w:szCs w:val="27"/>
        </w:rPr>
        <w:t>+К</w:t>
      </w:r>
      <w:r w:rsidRPr="00CF3524">
        <w:rPr>
          <w:color w:val="000000"/>
          <w:sz w:val="28"/>
          <w:szCs w:val="27"/>
          <w:vertAlign w:val="subscript"/>
        </w:rPr>
        <w:t>1</w:t>
      </w:r>
      <w:r w:rsidRPr="00CF3524">
        <w:rPr>
          <w:color w:val="000000"/>
          <w:sz w:val="28"/>
          <w:szCs w:val="27"/>
        </w:rPr>
        <w:t>;</w:t>
      </w:r>
    </w:p>
    <w:p w14:paraId="29C932E9" w14:textId="77777777" w:rsidR="00840D76" w:rsidRDefault="00840D76" w:rsidP="00840D76">
      <w:pPr>
        <w:pStyle w:val="a7"/>
        <w:spacing w:before="0" w:beforeAutospacing="0" w:after="0" w:afterAutospacing="0"/>
        <w:rPr>
          <w:b/>
          <w:color w:val="000000"/>
          <w:sz w:val="28"/>
          <w:szCs w:val="27"/>
        </w:rPr>
      </w:pPr>
      <w:r w:rsidRPr="00CF3524">
        <w:rPr>
          <w:color w:val="000000"/>
          <w:sz w:val="28"/>
          <w:szCs w:val="27"/>
        </w:rPr>
        <w:t>А</w:t>
      </w:r>
      <w:r w:rsidRPr="00CF3524">
        <w:rPr>
          <w:color w:val="000000"/>
          <w:sz w:val="28"/>
          <w:szCs w:val="27"/>
          <w:vertAlign w:val="subscript"/>
        </w:rPr>
        <w:t>консер</w:t>
      </w:r>
      <w:r w:rsidRPr="00CF3524">
        <w:rPr>
          <w:color w:val="000000"/>
          <w:sz w:val="28"/>
          <w:szCs w:val="27"/>
        </w:rPr>
        <w:t>. +А</w:t>
      </w:r>
      <w:r w:rsidRPr="00CF3524">
        <w:rPr>
          <w:color w:val="000000"/>
          <w:sz w:val="28"/>
          <w:szCs w:val="27"/>
          <w:vertAlign w:val="subscript"/>
        </w:rPr>
        <w:t>неконс</w:t>
      </w:r>
      <w:r w:rsidRPr="00CF3524">
        <w:rPr>
          <w:color w:val="000000"/>
          <w:sz w:val="28"/>
          <w:szCs w:val="27"/>
        </w:rPr>
        <w:t>. =К</w:t>
      </w:r>
      <w:r w:rsidRPr="00CF3524">
        <w:rPr>
          <w:color w:val="000000"/>
          <w:sz w:val="28"/>
          <w:szCs w:val="27"/>
          <w:vertAlign w:val="subscript"/>
        </w:rPr>
        <w:t>2</w:t>
      </w:r>
      <w:r w:rsidRPr="00CF3524">
        <w:rPr>
          <w:color w:val="000000"/>
          <w:sz w:val="28"/>
          <w:szCs w:val="27"/>
        </w:rPr>
        <w:t>+К</w:t>
      </w:r>
      <w:r w:rsidRPr="00CF3524">
        <w:rPr>
          <w:color w:val="000000"/>
          <w:sz w:val="28"/>
          <w:szCs w:val="27"/>
          <w:vertAlign w:val="subscript"/>
        </w:rPr>
        <w:t>1</w:t>
      </w:r>
      <w:r w:rsidRPr="00CF3524">
        <w:rPr>
          <w:color w:val="000000"/>
          <w:sz w:val="28"/>
          <w:szCs w:val="27"/>
        </w:rPr>
        <w:t xml:space="preserve">; </w:t>
      </w:r>
      <w:r w:rsidRPr="00CF3524">
        <w:rPr>
          <w:color w:val="000000"/>
          <w:sz w:val="28"/>
          <w:szCs w:val="27"/>
        </w:rPr>
        <w:tab/>
        <w:t>Е</w:t>
      </w:r>
      <w:r w:rsidRPr="00CF3524">
        <w:rPr>
          <w:color w:val="000000"/>
          <w:sz w:val="28"/>
          <w:szCs w:val="27"/>
          <w:vertAlign w:val="subscript"/>
        </w:rPr>
        <w:t>2</w:t>
      </w:r>
      <w:r w:rsidRPr="00CF3524">
        <w:rPr>
          <w:color w:val="000000"/>
          <w:sz w:val="28"/>
          <w:szCs w:val="27"/>
        </w:rPr>
        <w:t>−Е</w:t>
      </w:r>
      <w:r w:rsidRPr="00CF3524">
        <w:rPr>
          <w:color w:val="000000"/>
          <w:sz w:val="28"/>
          <w:szCs w:val="27"/>
          <w:vertAlign w:val="subscript"/>
        </w:rPr>
        <w:t>1</w:t>
      </w:r>
      <w:r w:rsidRPr="00CF3524">
        <w:rPr>
          <w:color w:val="000000"/>
          <w:sz w:val="28"/>
          <w:szCs w:val="27"/>
        </w:rPr>
        <w:t>=А</w:t>
      </w:r>
      <w:r w:rsidRPr="00CF3524">
        <w:rPr>
          <w:color w:val="000000"/>
          <w:sz w:val="28"/>
          <w:szCs w:val="27"/>
          <w:vertAlign w:val="subscript"/>
        </w:rPr>
        <w:t>Н</w:t>
      </w:r>
      <w:r w:rsidRPr="00CF3524">
        <w:rPr>
          <w:color w:val="000000"/>
          <w:sz w:val="28"/>
          <w:szCs w:val="27"/>
        </w:rPr>
        <w:t>-</w:t>
      </w:r>
      <w:r w:rsidRPr="00CF3524">
        <w:rPr>
          <w:b/>
          <w:color w:val="000000"/>
          <w:sz w:val="28"/>
          <w:szCs w:val="27"/>
        </w:rPr>
        <w:t>закон об изменении Е</w:t>
      </w:r>
    </w:p>
    <w:p w14:paraId="26B2EA5D" w14:textId="77777777" w:rsidR="00840D76" w:rsidRPr="00CF3524" w:rsidRDefault="00840D76" w:rsidP="00840D76">
      <w:pPr>
        <w:pStyle w:val="a7"/>
        <w:spacing w:before="0" w:beforeAutospacing="0" w:after="0" w:afterAutospacing="0"/>
        <w:rPr>
          <w:color w:val="000000"/>
          <w:sz w:val="28"/>
          <w:szCs w:val="27"/>
        </w:rPr>
      </w:pPr>
      <w:r>
        <w:rPr>
          <w:color w:val="000000"/>
          <w:sz w:val="28"/>
          <w:szCs w:val="27"/>
        </w:rPr>
        <w:t>Сохранение мех энерегии: если на мт действ только консвер силы, то Е неизменна.</w:t>
      </w:r>
    </w:p>
    <w:p w14:paraId="38D5C3D5" w14:textId="77777777" w:rsidR="00840D76" w:rsidRPr="00CF3524" w:rsidRDefault="00840D76" w:rsidP="00840D76">
      <w:pPr>
        <w:pStyle w:val="a7"/>
        <w:spacing w:before="0" w:beforeAutospacing="0" w:after="0" w:afterAutospacing="0"/>
        <w:rPr>
          <w:color w:val="000000"/>
          <w:sz w:val="28"/>
          <w:szCs w:val="27"/>
        </w:rPr>
      </w:pPr>
      <w:r w:rsidRPr="00CF3524">
        <w:rPr>
          <w:color w:val="000000"/>
          <w:sz w:val="28"/>
          <w:szCs w:val="27"/>
        </w:rPr>
        <w:t>Изменение полной механической энергии (Е) систем</w:t>
      </w:r>
      <w:r>
        <w:rPr>
          <w:color w:val="000000"/>
          <w:sz w:val="28"/>
          <w:szCs w:val="27"/>
        </w:rPr>
        <w:t>ы</w:t>
      </w:r>
      <w:r w:rsidRPr="00CF3524">
        <w:rPr>
          <w:color w:val="000000"/>
          <w:sz w:val="28"/>
          <w:szCs w:val="27"/>
        </w:rPr>
        <w:t xml:space="preserve"> равна работе неконсерв. сил (Ан) действ. на точку этой системы.</w:t>
      </w:r>
    </w:p>
    <w:p w14:paraId="7BC6983E" w14:textId="6675DC25" w:rsidR="00840D76" w:rsidRPr="00840D76" w:rsidRDefault="00840D76" w:rsidP="00840D76">
      <w:pPr>
        <w:pStyle w:val="a5"/>
        <w:jc w:val="left"/>
        <w:rPr>
          <w:i/>
          <w:sz w:val="20"/>
          <w:szCs w:val="20"/>
          <w:u w:val="single"/>
        </w:rPr>
      </w:pPr>
      <w:bookmarkStart w:id="25" w:name="_Toc503451749"/>
      <w:bookmarkStart w:id="26" w:name="_Toc59974517"/>
      <w:r w:rsidRPr="00840D76">
        <w:rPr>
          <w:i/>
          <w:sz w:val="32"/>
          <w:u w:val="single"/>
        </w:rPr>
        <w:t>11.Момент импульса. Момент силы.</w:t>
      </w:r>
      <w:bookmarkEnd w:id="25"/>
      <w:bookmarkEnd w:id="26"/>
    </w:p>
    <w:p w14:paraId="0CCB88E0" w14:textId="77777777" w:rsidR="00840D76" w:rsidRPr="00CF3524" w:rsidRDefault="00840D76" w:rsidP="00840D76">
      <w:pPr>
        <w:pStyle w:val="a7"/>
        <w:spacing w:before="0" w:beforeAutospacing="0" w:after="0" w:afterAutospacing="0"/>
        <w:rPr>
          <w:color w:val="000000"/>
          <w:sz w:val="28"/>
          <w:szCs w:val="27"/>
        </w:rPr>
      </w:pPr>
      <w:r w:rsidRPr="00CF3524">
        <w:rPr>
          <w:color w:val="000000"/>
          <w:sz w:val="28"/>
          <w:szCs w:val="27"/>
        </w:rPr>
        <w:t>Произвольных векторов 2 типа:</w:t>
      </w:r>
    </w:p>
    <w:p w14:paraId="774EA0B6" w14:textId="77777777" w:rsidR="00840D76" w:rsidRPr="00CF3524" w:rsidRDefault="00840D76" w:rsidP="00840D76">
      <w:pPr>
        <w:pStyle w:val="a7"/>
        <w:spacing w:before="0" w:beforeAutospacing="0" w:after="0" w:afterAutospacing="0"/>
        <w:rPr>
          <w:b/>
          <w:color w:val="000000"/>
          <w:sz w:val="28"/>
          <w:szCs w:val="27"/>
        </w:rPr>
      </w:pPr>
      <w:r w:rsidRPr="00CF3524">
        <w:rPr>
          <w:b/>
          <w:color w:val="000000"/>
          <w:sz w:val="28"/>
          <w:szCs w:val="27"/>
        </w:rPr>
        <w:t>1)векторное;</w:t>
      </w:r>
    </w:p>
    <w:p w14:paraId="1E784DD2" w14:textId="77777777" w:rsidR="00840D76" w:rsidRPr="00CF3524" w:rsidRDefault="00840D76" w:rsidP="00840D76">
      <w:pPr>
        <w:pStyle w:val="a7"/>
        <w:spacing w:before="0" w:beforeAutospacing="0" w:after="0" w:afterAutospacing="0"/>
        <w:rPr>
          <w:b/>
          <w:color w:val="000000"/>
          <w:sz w:val="28"/>
          <w:szCs w:val="27"/>
        </w:rPr>
      </w:pPr>
      <w:r w:rsidRPr="00CF3524">
        <w:rPr>
          <w:b/>
          <w:color w:val="000000"/>
          <w:sz w:val="28"/>
          <w:szCs w:val="27"/>
        </w:rPr>
        <w:t>2)скалярное.</w:t>
      </w:r>
    </w:p>
    <w:p w14:paraId="084E33C1" w14:textId="77777777" w:rsidR="00840D76" w:rsidRPr="00CF3524" w:rsidRDefault="00840D76" w:rsidP="00840D76">
      <w:pPr>
        <w:pStyle w:val="a7"/>
        <w:spacing w:before="0" w:beforeAutospacing="0" w:after="0" w:afterAutospacing="0"/>
        <w:rPr>
          <w:color w:val="000000"/>
          <w:sz w:val="28"/>
          <w:szCs w:val="27"/>
        </w:rPr>
      </w:pPr>
      <w:r w:rsidRPr="00CF3524">
        <w:rPr>
          <w:b/>
          <w:color w:val="000000"/>
          <w:sz w:val="28"/>
          <w:szCs w:val="27"/>
        </w:rPr>
        <w:lastRenderedPageBreak/>
        <w:t>Векторное произведение</w:t>
      </w:r>
      <w:r w:rsidRPr="00CF3524">
        <w:rPr>
          <w:color w:val="000000"/>
          <w:sz w:val="28"/>
          <w:szCs w:val="27"/>
        </w:rPr>
        <w:t xml:space="preserve"> </w:t>
      </w:r>
      <w:r w:rsidRPr="00CF3524">
        <w:rPr>
          <w:b/>
          <w:color w:val="000000"/>
          <w:sz w:val="28"/>
          <w:szCs w:val="27"/>
        </w:rPr>
        <w:t>:</w:t>
      </w:r>
      <w:r w:rsidRPr="00CF3524">
        <w:rPr>
          <w:b/>
          <w:color w:val="000000"/>
          <w:position w:val="-6"/>
          <w:sz w:val="28"/>
          <w:szCs w:val="27"/>
        </w:rPr>
        <w:object w:dxaOrig="920" w:dyaOrig="440" w14:anchorId="1F702C33">
          <v:shape id="_x0000_i1037" type="#_x0000_t75" style="width:46pt;height:22pt" o:ole="">
            <v:imagedata r:id="rId39" o:title=""/>
          </v:shape>
          <o:OLEObject Type="Embed" ProgID="Equation.3" ShapeID="_x0000_i1037" DrawAspect="Content" ObjectID="_1671988497" r:id="rId40"/>
        </w:object>
      </w:r>
      <w:r w:rsidRPr="00CF3524">
        <w:rPr>
          <w:b/>
          <w:color w:val="000000"/>
          <w:sz w:val="28"/>
          <w:szCs w:val="27"/>
        </w:rPr>
        <w:t xml:space="preserve"> с=</w:t>
      </w:r>
      <w:r w:rsidRPr="00CF3524">
        <w:rPr>
          <w:b/>
          <w:color w:val="000000"/>
          <w:sz w:val="28"/>
          <w:szCs w:val="27"/>
          <w:lang w:val="en-US"/>
        </w:rPr>
        <w:t>a</w:t>
      </w:r>
      <w:r w:rsidRPr="00CF3524">
        <w:rPr>
          <w:b/>
          <w:color w:val="000000"/>
          <w:sz w:val="28"/>
          <w:szCs w:val="27"/>
        </w:rPr>
        <w:t>bsinx</w:t>
      </w:r>
      <w:r w:rsidRPr="00CF3524">
        <w:rPr>
          <w:color w:val="000000"/>
          <w:sz w:val="28"/>
          <w:szCs w:val="27"/>
        </w:rPr>
        <w:t xml:space="preserve">; </w:t>
      </w:r>
      <w:r>
        <w:rPr>
          <w:color w:val="000000"/>
          <w:sz w:val="28"/>
          <w:szCs w:val="27"/>
        </w:rPr>
        <w:t>вектор с направлен так, что а,</w:t>
      </w:r>
      <w:r w:rsidRPr="00580E15">
        <w:rPr>
          <w:color w:val="000000"/>
          <w:sz w:val="28"/>
          <w:szCs w:val="27"/>
        </w:rPr>
        <w:t xml:space="preserve"> </w:t>
      </w:r>
      <w:r>
        <w:rPr>
          <w:color w:val="000000"/>
          <w:sz w:val="28"/>
          <w:szCs w:val="27"/>
          <w:lang w:val="en-US"/>
        </w:rPr>
        <w:t>b</w:t>
      </w:r>
      <w:r w:rsidRPr="00580E15">
        <w:rPr>
          <w:color w:val="000000"/>
          <w:sz w:val="28"/>
          <w:szCs w:val="27"/>
        </w:rPr>
        <w:t xml:space="preserve">, </w:t>
      </w:r>
      <w:r>
        <w:rPr>
          <w:color w:val="000000"/>
          <w:sz w:val="28"/>
          <w:szCs w:val="27"/>
          <w:lang w:val="en-US"/>
        </w:rPr>
        <w:t>c</w:t>
      </w:r>
      <w:r>
        <w:rPr>
          <w:color w:val="000000"/>
          <w:sz w:val="28"/>
          <w:szCs w:val="27"/>
        </w:rPr>
        <w:t xml:space="preserve"> образуют правую тройку</w:t>
      </w:r>
      <w:r w:rsidRPr="00CF3524">
        <w:rPr>
          <w:color w:val="000000"/>
          <w:sz w:val="28"/>
          <w:szCs w:val="27"/>
        </w:rPr>
        <w:t>.</w:t>
      </w:r>
    </w:p>
    <w:p w14:paraId="3B242B03" w14:textId="77777777" w:rsidR="00840D76" w:rsidRPr="00CF3524" w:rsidRDefault="00840D76" w:rsidP="00840D76">
      <w:pPr>
        <w:pStyle w:val="a7"/>
        <w:spacing w:before="0" w:beforeAutospacing="0" w:after="0" w:afterAutospacing="0"/>
        <w:rPr>
          <w:color w:val="000000"/>
          <w:sz w:val="28"/>
          <w:szCs w:val="27"/>
        </w:rPr>
      </w:pPr>
      <w:r w:rsidRPr="00CF3524">
        <w:rPr>
          <w:color w:val="000000"/>
          <w:sz w:val="28"/>
          <w:szCs w:val="27"/>
        </w:rPr>
        <w:t>Момент силы хар-ет способность силы вызывать вращение-векторная величина равная вектр. произв., радиус вектр. равен точки прилож</w:t>
      </w:r>
      <w:r>
        <w:rPr>
          <w:color w:val="000000"/>
          <w:sz w:val="28"/>
          <w:szCs w:val="27"/>
        </w:rPr>
        <w:t>ения</w:t>
      </w:r>
      <w:r w:rsidRPr="00CF3524">
        <w:rPr>
          <w:color w:val="000000"/>
          <w:sz w:val="28"/>
          <w:szCs w:val="27"/>
        </w:rPr>
        <w:t xml:space="preserve"> силы на вектор силы</w:t>
      </w:r>
    </w:p>
    <w:p w14:paraId="7592D8E5" w14:textId="77777777" w:rsidR="00840D76" w:rsidRPr="00CF3524" w:rsidRDefault="00840D76" w:rsidP="00840D76">
      <w:pPr>
        <w:pStyle w:val="a7"/>
        <w:spacing w:before="0" w:beforeAutospacing="0" w:after="0" w:afterAutospacing="0"/>
        <w:rPr>
          <w:color w:val="000000"/>
          <w:sz w:val="28"/>
          <w:szCs w:val="27"/>
          <w:lang w:val="en-US"/>
        </w:rPr>
      </w:pPr>
      <w:r>
        <w:rPr>
          <w:color w:val="000000"/>
          <w:sz w:val="28"/>
          <w:szCs w:val="27"/>
          <w:lang w:val="en-US"/>
        </w:rPr>
        <w:t>M=Frsinx=Fd; d=r</w:t>
      </w:r>
      <w:r w:rsidRPr="00CF3524">
        <w:rPr>
          <w:color w:val="000000"/>
          <w:sz w:val="28"/>
          <w:szCs w:val="27"/>
          <w:lang w:val="en-US"/>
        </w:rPr>
        <w:t>sinx.</w:t>
      </w:r>
    </w:p>
    <w:p w14:paraId="1D97BBFC" w14:textId="77777777" w:rsidR="00840D76" w:rsidRPr="00BE030C" w:rsidRDefault="00840D76" w:rsidP="00840D76">
      <w:pPr>
        <w:pStyle w:val="a7"/>
        <w:spacing w:before="0" w:beforeAutospacing="0" w:after="0" w:afterAutospacing="0"/>
        <w:rPr>
          <w:color w:val="000000"/>
          <w:sz w:val="28"/>
          <w:szCs w:val="27"/>
        </w:rPr>
      </w:pPr>
      <w:r w:rsidRPr="00BE030C">
        <w:rPr>
          <w:b/>
          <w:color w:val="000000"/>
          <w:sz w:val="28"/>
          <w:szCs w:val="27"/>
        </w:rPr>
        <w:t>Момент импульса</w:t>
      </w:r>
      <w:r>
        <w:rPr>
          <w:color w:val="000000"/>
          <w:sz w:val="28"/>
          <w:szCs w:val="27"/>
        </w:rPr>
        <w:t xml:space="preserve"> </w:t>
      </w:r>
      <w:r w:rsidRPr="00BE030C">
        <w:rPr>
          <w:b/>
          <w:color w:val="000000"/>
          <w:sz w:val="28"/>
          <w:szCs w:val="27"/>
        </w:rPr>
        <w:t>м.т.</w:t>
      </w:r>
      <w:r w:rsidRPr="00CF3524">
        <w:rPr>
          <w:color w:val="000000"/>
          <w:sz w:val="28"/>
          <w:szCs w:val="27"/>
        </w:rPr>
        <w:t xml:space="preserve"> </w:t>
      </w:r>
      <w:r w:rsidRPr="00BE030C">
        <w:rPr>
          <w:color w:val="000000"/>
          <w:sz w:val="28"/>
          <w:szCs w:val="27"/>
        </w:rPr>
        <w:t>-</w:t>
      </w:r>
      <w:r w:rsidRPr="00CF3524">
        <w:rPr>
          <w:color w:val="000000"/>
          <w:sz w:val="28"/>
          <w:szCs w:val="27"/>
        </w:rPr>
        <w:t>это векторная величина равная вект. произв. радиуса вектора м.т. на вектор ее импульса.</w:t>
      </w:r>
      <w:r w:rsidRPr="00BE030C">
        <w:rPr>
          <w:color w:val="000000"/>
          <w:sz w:val="28"/>
          <w:szCs w:val="27"/>
        </w:rPr>
        <w:t xml:space="preserve"> </w:t>
      </w:r>
      <w:r w:rsidRPr="00BE030C">
        <w:rPr>
          <w:b/>
          <w:color w:val="000000"/>
          <w:position w:val="-6"/>
          <w:sz w:val="28"/>
          <w:szCs w:val="27"/>
        </w:rPr>
        <w:object w:dxaOrig="1120" w:dyaOrig="440" w14:anchorId="2D5C641D">
          <v:shape id="_x0000_i1038" type="#_x0000_t75" style="width:56pt;height:22pt" o:ole="">
            <v:imagedata r:id="rId41" o:title=""/>
          </v:shape>
          <o:OLEObject Type="Embed" ProgID="Equation.3" ShapeID="_x0000_i1038" DrawAspect="Content" ObjectID="_1671988498" r:id="rId42"/>
        </w:object>
      </w:r>
      <w:r w:rsidRPr="00BE030C">
        <w:rPr>
          <w:b/>
          <w:color w:val="000000"/>
          <w:sz w:val="28"/>
          <w:szCs w:val="27"/>
        </w:rPr>
        <w:t xml:space="preserve">  </w:t>
      </w:r>
      <w:r w:rsidRPr="00BE030C">
        <w:rPr>
          <w:b/>
          <w:color w:val="000000"/>
          <w:sz w:val="28"/>
          <w:szCs w:val="27"/>
        </w:rPr>
        <w:tab/>
      </w:r>
      <w:r w:rsidRPr="00BE030C">
        <w:rPr>
          <w:color w:val="000000"/>
          <w:sz w:val="28"/>
          <w:szCs w:val="27"/>
          <w:lang w:val="en-US"/>
        </w:rPr>
        <w:t>l</w:t>
      </w:r>
      <w:r w:rsidRPr="00AA0A8F">
        <w:rPr>
          <w:color w:val="000000"/>
          <w:sz w:val="28"/>
          <w:szCs w:val="27"/>
        </w:rPr>
        <w:t>=</w:t>
      </w:r>
      <w:r w:rsidRPr="00BE030C">
        <w:rPr>
          <w:color w:val="000000"/>
          <w:sz w:val="28"/>
          <w:szCs w:val="27"/>
          <w:lang w:val="en-US"/>
        </w:rPr>
        <w:t>m</w:t>
      </w:r>
      <w:r w:rsidRPr="00AA0A8F">
        <w:rPr>
          <w:color w:val="000000"/>
          <w:sz w:val="28"/>
          <w:szCs w:val="27"/>
        </w:rPr>
        <w:t>*</w:t>
      </w:r>
      <w:r w:rsidRPr="00BE030C">
        <w:rPr>
          <w:color w:val="000000"/>
          <w:sz w:val="28"/>
          <w:szCs w:val="27"/>
          <w:lang w:val="en-US"/>
        </w:rPr>
        <w:t>v</w:t>
      </w:r>
      <w:r w:rsidRPr="00AA0A8F">
        <w:rPr>
          <w:color w:val="000000"/>
          <w:sz w:val="28"/>
          <w:szCs w:val="27"/>
        </w:rPr>
        <w:t>*</w:t>
      </w:r>
      <w:r w:rsidRPr="00BE030C">
        <w:rPr>
          <w:color w:val="000000"/>
          <w:sz w:val="28"/>
          <w:szCs w:val="27"/>
          <w:lang w:val="en-US"/>
        </w:rPr>
        <w:t>r</w:t>
      </w:r>
      <w:r w:rsidRPr="00AA0A8F">
        <w:rPr>
          <w:color w:val="000000"/>
          <w:sz w:val="28"/>
          <w:szCs w:val="27"/>
        </w:rPr>
        <w:t>*</w:t>
      </w:r>
      <w:r w:rsidRPr="00BE030C">
        <w:rPr>
          <w:color w:val="000000"/>
          <w:sz w:val="28"/>
          <w:szCs w:val="27"/>
          <w:lang w:val="en-US"/>
        </w:rPr>
        <w:t>sinx</w:t>
      </w:r>
      <w:r w:rsidRPr="00AA0A8F">
        <w:rPr>
          <w:color w:val="000000"/>
          <w:sz w:val="28"/>
          <w:szCs w:val="27"/>
        </w:rPr>
        <w:t>=</w:t>
      </w:r>
      <w:r w:rsidRPr="00BE030C">
        <w:rPr>
          <w:color w:val="000000"/>
          <w:sz w:val="28"/>
          <w:szCs w:val="27"/>
          <w:lang w:val="en-US"/>
        </w:rPr>
        <w:t>m</w:t>
      </w:r>
      <w:r w:rsidRPr="00AA0A8F">
        <w:rPr>
          <w:color w:val="000000"/>
          <w:sz w:val="28"/>
          <w:szCs w:val="27"/>
        </w:rPr>
        <w:t>*</w:t>
      </w:r>
      <w:r w:rsidRPr="00BE030C">
        <w:rPr>
          <w:color w:val="000000"/>
          <w:sz w:val="28"/>
          <w:szCs w:val="27"/>
          <w:lang w:val="en-US"/>
        </w:rPr>
        <w:t>v</w:t>
      </w:r>
      <w:r w:rsidRPr="00AA0A8F">
        <w:rPr>
          <w:color w:val="000000"/>
          <w:sz w:val="28"/>
          <w:szCs w:val="27"/>
        </w:rPr>
        <w:t>*</w:t>
      </w:r>
      <w:r w:rsidRPr="00BE030C">
        <w:rPr>
          <w:color w:val="000000"/>
          <w:sz w:val="28"/>
          <w:szCs w:val="27"/>
          <w:lang w:val="en-US"/>
        </w:rPr>
        <w:t>d</w:t>
      </w:r>
      <w:r w:rsidRPr="00AA0A8F">
        <w:rPr>
          <w:color w:val="000000"/>
          <w:sz w:val="28"/>
          <w:szCs w:val="27"/>
        </w:rPr>
        <w:t>;</w:t>
      </w:r>
    </w:p>
    <w:p w14:paraId="61137083" w14:textId="77777777" w:rsidR="00840D76" w:rsidRDefault="00840D76" w:rsidP="00840D76">
      <w:pPr>
        <w:pStyle w:val="a7"/>
        <w:spacing w:before="0" w:beforeAutospacing="0" w:after="0" w:afterAutospacing="0"/>
        <w:rPr>
          <w:color w:val="000000"/>
          <w:sz w:val="28"/>
          <w:szCs w:val="27"/>
        </w:rPr>
      </w:pPr>
      <w:r w:rsidRPr="00BE030C">
        <w:rPr>
          <w:b/>
          <w:color w:val="000000"/>
          <w:sz w:val="28"/>
          <w:szCs w:val="27"/>
        </w:rPr>
        <w:t>Система м.т</w:t>
      </w:r>
      <w:r w:rsidRPr="00CF3524">
        <w:rPr>
          <w:color w:val="000000"/>
          <w:sz w:val="28"/>
          <w:szCs w:val="27"/>
        </w:rPr>
        <w:t>.-векторная сумма моментов импульса всех м.т.</w:t>
      </w:r>
      <w:r w:rsidRPr="00BE030C">
        <w:rPr>
          <w:color w:val="000000"/>
          <w:sz w:val="28"/>
          <w:szCs w:val="27"/>
        </w:rPr>
        <w:t xml:space="preserve"> </w:t>
      </w:r>
      <w:r w:rsidRPr="00BE030C">
        <w:rPr>
          <w:color w:val="000000"/>
          <w:position w:val="-28"/>
          <w:sz w:val="28"/>
          <w:szCs w:val="27"/>
        </w:rPr>
        <w:object w:dxaOrig="2140" w:dyaOrig="680" w14:anchorId="4C79803B">
          <v:shape id="_x0000_i1039" type="#_x0000_t75" style="width:107pt;height:34pt" o:ole="">
            <v:imagedata r:id="rId43" o:title=""/>
          </v:shape>
          <o:OLEObject Type="Embed" ProgID="Equation.3" ShapeID="_x0000_i1039" DrawAspect="Content" ObjectID="_1671988499" r:id="rId44"/>
        </w:object>
      </w:r>
    </w:p>
    <w:p w14:paraId="41D033BF" w14:textId="77777777" w:rsidR="00840D76" w:rsidRPr="00CF3524" w:rsidRDefault="00840D76" w:rsidP="00840D76">
      <w:pPr>
        <w:pStyle w:val="a7"/>
        <w:spacing w:before="0" w:beforeAutospacing="0" w:after="0" w:afterAutospacing="0"/>
        <w:rPr>
          <w:color w:val="000000"/>
          <w:sz w:val="28"/>
          <w:szCs w:val="27"/>
        </w:rPr>
      </w:pPr>
    </w:p>
    <w:p w14:paraId="6B5DFE46" w14:textId="77777777" w:rsidR="00840D76" w:rsidRPr="00CF3524" w:rsidRDefault="00840D76" w:rsidP="00840D76"/>
    <w:p w14:paraId="0FF0C61C" w14:textId="77777777" w:rsidR="00840D76" w:rsidRPr="00840D76" w:rsidRDefault="00840D76" w:rsidP="00840D76">
      <w:pPr>
        <w:pStyle w:val="a5"/>
        <w:jc w:val="left"/>
        <w:rPr>
          <w:i/>
          <w:sz w:val="20"/>
          <w:szCs w:val="20"/>
          <w:u w:val="single"/>
        </w:rPr>
      </w:pPr>
      <w:bookmarkStart w:id="27" w:name="_Toc503451750"/>
      <w:bookmarkStart w:id="28" w:name="_Toc59974518"/>
      <w:r w:rsidRPr="00840D76">
        <w:rPr>
          <w:i/>
          <w:sz w:val="32"/>
          <w:u w:val="single"/>
        </w:rPr>
        <w:t>12.Основное уравнение динамики вращательного движения.</w:t>
      </w:r>
      <w:bookmarkEnd w:id="27"/>
      <w:bookmarkEnd w:id="28"/>
    </w:p>
    <w:p w14:paraId="4877A496" w14:textId="084F92B8" w:rsidR="00840D76" w:rsidRPr="00840D76" w:rsidRDefault="00840D76" w:rsidP="00840D76">
      <w:r w:rsidRPr="00BE030C">
        <w:rPr>
          <w:position w:val="-28"/>
        </w:rPr>
        <w:object w:dxaOrig="2280" w:dyaOrig="680" w14:anchorId="6C392D26">
          <v:shape id="_x0000_i1040" type="#_x0000_t75" style="width:114pt;height:34pt" o:ole="">
            <v:imagedata r:id="rId45" o:title=""/>
          </v:shape>
          <o:OLEObject Type="Embed" ProgID="Equation.3" ShapeID="_x0000_i1040" DrawAspect="Content" ObjectID="_1671988500" r:id="rId46"/>
        </w:object>
      </w:r>
    </w:p>
    <w:p w14:paraId="30F1DDC4" w14:textId="77777777" w:rsidR="00840D76" w:rsidRPr="00840D76" w:rsidRDefault="00840D76" w:rsidP="00840D76">
      <w:pPr>
        <w:pStyle w:val="a5"/>
        <w:jc w:val="left"/>
        <w:rPr>
          <w:i/>
          <w:sz w:val="32"/>
          <w:u w:val="single"/>
        </w:rPr>
      </w:pPr>
      <w:bookmarkStart w:id="29" w:name="_Toc503451751"/>
      <w:bookmarkStart w:id="30" w:name="_Toc59974519"/>
      <w:r w:rsidRPr="00840D76">
        <w:rPr>
          <w:i/>
          <w:sz w:val="32"/>
          <w:u w:val="single"/>
        </w:rPr>
        <w:t>13.Закон сохранения момента импульса.</w:t>
      </w:r>
      <w:bookmarkEnd w:id="29"/>
      <w:bookmarkEnd w:id="30"/>
    </w:p>
    <w:p w14:paraId="49D588C9" w14:textId="77777777" w:rsidR="00840D76" w:rsidRDefault="00840D76" w:rsidP="00840D76">
      <w:r w:rsidRPr="00BE030C">
        <w:rPr>
          <w:position w:val="-24"/>
        </w:rPr>
        <w:object w:dxaOrig="4060" w:dyaOrig="620" w14:anchorId="68860336">
          <v:shape id="_x0000_i1041" type="#_x0000_t75" style="width:203pt;height:31pt" o:ole="">
            <v:imagedata r:id="rId47" o:title=""/>
          </v:shape>
          <o:OLEObject Type="Embed" ProgID="Equation.3" ShapeID="_x0000_i1041" DrawAspect="Content" ObjectID="_1671988501" r:id="rId48"/>
        </w:object>
      </w:r>
    </w:p>
    <w:p w14:paraId="1FED6608" w14:textId="77777777" w:rsidR="00840D76" w:rsidRPr="00BE030C" w:rsidRDefault="00840D76" w:rsidP="00840D76">
      <w:pPr>
        <w:pStyle w:val="a7"/>
        <w:spacing w:before="0" w:beforeAutospacing="0"/>
        <w:rPr>
          <w:color w:val="000000"/>
          <w:sz w:val="28"/>
          <w:szCs w:val="27"/>
        </w:rPr>
      </w:pPr>
      <w:r w:rsidRPr="00BE030C">
        <w:rPr>
          <w:color w:val="000000"/>
          <w:sz w:val="28"/>
          <w:szCs w:val="27"/>
        </w:rPr>
        <w:t>Если суммарный момент внешн. сил равен нулю, то момент импульса такой системы остается неизменным</w:t>
      </w:r>
      <w:r>
        <w:rPr>
          <w:color w:val="000000"/>
          <w:sz w:val="28"/>
          <w:szCs w:val="27"/>
        </w:rPr>
        <w:t xml:space="preserve">: </w:t>
      </w:r>
      <w:r w:rsidRPr="00B14CA1">
        <w:rPr>
          <w:position w:val="-24"/>
        </w:rPr>
        <w:object w:dxaOrig="4060" w:dyaOrig="620" w14:anchorId="78362AEC">
          <v:shape id="_x0000_i1042" type="#_x0000_t75" style="width:203pt;height:31pt" o:ole="">
            <v:imagedata r:id="rId49" o:title=""/>
          </v:shape>
          <o:OLEObject Type="Embed" ProgID="Equation.3" ShapeID="_x0000_i1042" DrawAspect="Content" ObjectID="_1671988502" r:id="rId50"/>
        </w:object>
      </w:r>
    </w:p>
    <w:p w14:paraId="717000AB" w14:textId="77777777" w:rsidR="00840D76" w:rsidRPr="00BE030C" w:rsidRDefault="00840D76" w:rsidP="00840D76">
      <w:pPr>
        <w:pStyle w:val="a7"/>
        <w:spacing w:before="0" w:beforeAutospacing="0"/>
        <w:rPr>
          <w:color w:val="000000"/>
          <w:sz w:val="28"/>
          <w:szCs w:val="27"/>
        </w:rPr>
      </w:pPr>
      <w:r w:rsidRPr="00BE030C">
        <w:rPr>
          <w:color w:val="000000"/>
          <w:sz w:val="28"/>
          <w:szCs w:val="27"/>
        </w:rPr>
        <w:t>Если проекция момента внешн. сил на некоторую ось равна нулю, то проекция момента импульса на эту ось остается постоянной</w:t>
      </w:r>
      <w:r>
        <w:rPr>
          <w:color w:val="000000"/>
          <w:sz w:val="28"/>
          <w:szCs w:val="27"/>
        </w:rPr>
        <w:t xml:space="preserve"> </w:t>
      </w:r>
      <w:r w:rsidRPr="00BE030C">
        <w:rPr>
          <w:color w:val="000000"/>
          <w:position w:val="-24"/>
          <w:sz w:val="28"/>
          <w:szCs w:val="27"/>
        </w:rPr>
        <w:object w:dxaOrig="6200" w:dyaOrig="620" w14:anchorId="511986AF">
          <v:shape id="_x0000_i1043" type="#_x0000_t75" style="width:310pt;height:31pt" o:ole="">
            <v:imagedata r:id="rId51" o:title=""/>
          </v:shape>
          <o:OLEObject Type="Embed" ProgID="Equation.3" ShapeID="_x0000_i1043" DrawAspect="Content" ObjectID="_1671988503" r:id="rId52"/>
        </w:object>
      </w:r>
    </w:p>
    <w:p w14:paraId="70D69010" w14:textId="6FBC43F4" w:rsidR="00840D76" w:rsidRPr="00840D76" w:rsidRDefault="00840D76" w:rsidP="00840D76">
      <w:pPr>
        <w:pStyle w:val="a5"/>
        <w:jc w:val="left"/>
        <w:rPr>
          <w:i/>
          <w:sz w:val="32"/>
          <w:u w:val="single"/>
        </w:rPr>
      </w:pPr>
      <w:bookmarkStart w:id="31" w:name="_Toc503451752"/>
      <w:bookmarkStart w:id="32" w:name="_Toc59974520"/>
      <w:r w:rsidRPr="00840D76">
        <w:rPr>
          <w:i/>
          <w:sz w:val="32"/>
          <w:u w:val="single"/>
        </w:rPr>
        <w:t>14.Момент инерции и его свойства</w:t>
      </w:r>
      <w:bookmarkEnd w:id="31"/>
      <w:bookmarkEnd w:id="32"/>
    </w:p>
    <w:p w14:paraId="72619E09" w14:textId="738CE902" w:rsidR="00840D76" w:rsidRPr="00BE030C" w:rsidRDefault="00840D76" w:rsidP="00840D76">
      <w:pPr>
        <w:rPr>
          <w:sz w:val="28"/>
          <w:szCs w:val="28"/>
        </w:rPr>
      </w:pPr>
      <m:oMath>
        <m:r>
          <w:rPr>
            <w:rFonts w:ascii="Cambria Math" w:hAnsi="Cambria Math"/>
            <w:sz w:val="20"/>
            <w:szCs w:val="20"/>
          </w:rPr>
          <m:t>E=</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e</m:t>
                </m:r>
              </m:sup>
            </m:sSup>
          </m:num>
          <m:den>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z</m:t>
                </m:r>
              </m:sub>
            </m:sSub>
          </m:den>
        </m:f>
      </m:oMath>
      <w:r w:rsidRPr="00BE030C">
        <w:rPr>
          <w:sz w:val="28"/>
          <w:szCs w:val="28"/>
        </w:rPr>
        <w:t xml:space="preserve">;  </w:t>
      </w:r>
      <w:r w:rsidRPr="00BE030C">
        <w:rPr>
          <w:b/>
          <w:sz w:val="28"/>
          <w:szCs w:val="28"/>
        </w:rPr>
        <w:t>Момент инерции м.т.-</w:t>
      </w:r>
      <w:r w:rsidRPr="00BE030C">
        <w:rPr>
          <w:sz w:val="28"/>
          <w:szCs w:val="28"/>
        </w:rPr>
        <w:t xml:space="preserve"> </w:t>
      </w:r>
      <w:r>
        <w:rPr>
          <w:sz w:val="28"/>
          <w:szCs w:val="28"/>
        </w:rPr>
        <w:t>скал.вел.,</w:t>
      </w:r>
      <w:r w:rsidRPr="00BE030C">
        <w:rPr>
          <w:sz w:val="28"/>
          <w:szCs w:val="28"/>
        </w:rPr>
        <w:t xml:space="preserve"> равн</w:t>
      </w:r>
      <w:r>
        <w:rPr>
          <w:sz w:val="28"/>
          <w:szCs w:val="28"/>
        </w:rPr>
        <w:t>.</w:t>
      </w:r>
      <w:r w:rsidRPr="00BE030C">
        <w:rPr>
          <w:sz w:val="28"/>
          <w:szCs w:val="28"/>
        </w:rPr>
        <w:t xml:space="preserve"> произведению массы этой м.т.</w:t>
      </w:r>
      <w:r>
        <w:rPr>
          <w:sz w:val="28"/>
          <w:szCs w:val="28"/>
        </w:rPr>
        <w:t xml:space="preserve"> </w:t>
      </w:r>
      <w:r w:rsidRPr="00BE030C">
        <w:rPr>
          <w:sz w:val="28"/>
          <w:szCs w:val="28"/>
        </w:rPr>
        <w:t xml:space="preserve">на квадрат расстояния от этой точки до оси вращения </w:t>
      </w:r>
      <m:oMath>
        <m:r>
          <w:rPr>
            <w:rFonts w:ascii="Cambria Math" w:hAnsi="Cambria Math"/>
            <w:sz w:val="20"/>
            <w:szCs w:val="20"/>
          </w:rPr>
          <m:t>I=m</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Pr="00BE030C">
        <w:rPr>
          <w:sz w:val="28"/>
          <w:szCs w:val="28"/>
        </w:rPr>
        <w:t>;</w:t>
      </w: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z</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i</m:t>
                </m:r>
              </m:sub>
            </m:sSub>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i</m:t>
                </m:r>
              </m:sub>
              <m:sup>
                <m:r>
                  <w:rPr>
                    <w:rFonts w:ascii="Cambria Math" w:hAnsi="Cambria Math"/>
                    <w:sz w:val="20"/>
                    <w:szCs w:val="20"/>
                  </w:rPr>
                  <m:t>2</m:t>
                </m:r>
              </m:sup>
            </m:sSubSup>
          </m:e>
        </m:nary>
      </m:oMath>
    </w:p>
    <w:p w14:paraId="25F8B296" w14:textId="77777777" w:rsidR="00840D76" w:rsidRPr="00BE030C" w:rsidRDefault="00840D76" w:rsidP="00840D76">
      <w:pPr>
        <w:rPr>
          <w:sz w:val="28"/>
          <w:szCs w:val="28"/>
        </w:rPr>
      </w:pPr>
      <w:r w:rsidRPr="00BE030C">
        <w:rPr>
          <w:b/>
          <w:sz w:val="28"/>
          <w:szCs w:val="28"/>
        </w:rPr>
        <w:t>Момент инерции твердого тела</w:t>
      </w:r>
      <w:r w:rsidRPr="00BE030C">
        <w:rPr>
          <w:sz w:val="28"/>
          <w:szCs w:val="28"/>
        </w:rPr>
        <w:t xml:space="preserve"> –сумма произведения масс его м.т. умноженной на квадрат расстояния </w:t>
      </w:r>
    </w:p>
    <w:p w14:paraId="50E7ECF2" w14:textId="77777777" w:rsidR="00840D76" w:rsidRPr="00AA0A8F" w:rsidRDefault="00840D76" w:rsidP="00840D76">
      <w:pPr>
        <w:rPr>
          <w:b/>
          <w:sz w:val="28"/>
          <w:szCs w:val="28"/>
        </w:rPr>
      </w:pPr>
      <w:r w:rsidRPr="00AA0A8F">
        <w:rPr>
          <w:b/>
          <w:sz w:val="28"/>
          <w:szCs w:val="28"/>
        </w:rPr>
        <w:t>Св-ва момента инерции:</w:t>
      </w:r>
    </w:p>
    <w:p w14:paraId="6C79F28D" w14:textId="77777777" w:rsidR="00840D76" w:rsidRDefault="00840D76" w:rsidP="00840D76">
      <w:pPr>
        <w:rPr>
          <w:sz w:val="28"/>
          <w:szCs w:val="28"/>
        </w:rPr>
      </w:pPr>
      <w:r w:rsidRPr="00BE030C">
        <w:rPr>
          <w:b/>
          <w:sz w:val="28"/>
          <w:szCs w:val="28"/>
        </w:rPr>
        <w:t>1)</w:t>
      </w:r>
      <w:r>
        <w:rPr>
          <w:sz w:val="28"/>
          <w:szCs w:val="28"/>
          <w:lang w:val="en-US"/>
        </w:rPr>
        <w:t>I</w:t>
      </w:r>
      <w:r>
        <w:rPr>
          <w:sz w:val="28"/>
          <w:szCs w:val="28"/>
          <w:vertAlign w:val="subscript"/>
          <w:lang w:val="en-US"/>
        </w:rPr>
        <w:t>z</w:t>
      </w:r>
      <w:r w:rsidRPr="00846327">
        <w:rPr>
          <w:sz w:val="28"/>
          <w:szCs w:val="28"/>
        </w:rPr>
        <w:t>=</w:t>
      </w:r>
      <w:r>
        <w:rPr>
          <w:sz w:val="28"/>
          <w:szCs w:val="28"/>
          <w:lang w:val="en-US"/>
        </w:rPr>
        <w:t>I</w:t>
      </w:r>
      <w:r>
        <w:rPr>
          <w:sz w:val="28"/>
          <w:szCs w:val="28"/>
          <w:vertAlign w:val="subscript"/>
          <w:lang w:val="en-US"/>
        </w:rPr>
        <w:t>cz</w:t>
      </w:r>
      <w:r w:rsidRPr="00846327">
        <w:rPr>
          <w:sz w:val="28"/>
          <w:szCs w:val="28"/>
        </w:rPr>
        <w:t>+</w:t>
      </w:r>
      <w:r>
        <w:rPr>
          <w:sz w:val="28"/>
          <w:szCs w:val="28"/>
          <w:lang w:val="en-US"/>
        </w:rPr>
        <w:t>md</w:t>
      </w:r>
      <w:r w:rsidRPr="00846327">
        <w:rPr>
          <w:sz w:val="28"/>
          <w:szCs w:val="28"/>
          <w:vertAlign w:val="superscript"/>
        </w:rPr>
        <w:t>2</w:t>
      </w:r>
      <w:r w:rsidRPr="00BE030C">
        <w:rPr>
          <w:sz w:val="28"/>
          <w:szCs w:val="28"/>
        </w:rPr>
        <w:t xml:space="preserve"> (Штейнер)</w:t>
      </w:r>
      <w:r w:rsidRPr="00846327">
        <w:rPr>
          <w:sz w:val="28"/>
          <w:szCs w:val="28"/>
        </w:rPr>
        <w:t xml:space="preserve"> </w:t>
      </w:r>
      <w:r>
        <w:rPr>
          <w:sz w:val="28"/>
          <w:szCs w:val="28"/>
        </w:rPr>
        <w:t>Момент инерции тв. тела относит. произвольной оси равен сумме момента инерции тела относит. произв. оси, проходящей через центр масс и произведению массы тела на квадрат расстояний между осями</w:t>
      </w:r>
    </w:p>
    <w:p w14:paraId="1D5B07FB" w14:textId="77777777" w:rsidR="00840D76" w:rsidRDefault="00840D76" w:rsidP="00840D76">
      <w:pPr>
        <w:rPr>
          <w:sz w:val="28"/>
          <w:szCs w:val="28"/>
        </w:rPr>
      </w:pPr>
    </w:p>
    <w:p w14:paraId="484DEC4B" w14:textId="77777777" w:rsidR="00840D76" w:rsidRDefault="00840D76" w:rsidP="00840D76">
      <w:pPr>
        <w:rPr>
          <w:sz w:val="28"/>
          <w:szCs w:val="28"/>
        </w:rPr>
      </w:pPr>
    </w:p>
    <w:p w14:paraId="706ED75A" w14:textId="3CF29876" w:rsidR="00840D76" w:rsidRDefault="00840D76" w:rsidP="00840D76">
      <w:pPr>
        <w:rPr>
          <w:sz w:val="28"/>
          <w:szCs w:val="28"/>
        </w:rPr>
      </w:pPr>
      <w:r w:rsidRPr="00BE030C">
        <w:rPr>
          <w:b/>
          <w:sz w:val="28"/>
          <w:szCs w:val="28"/>
        </w:rPr>
        <w:t>2)</w:t>
      </w:r>
      <w:r w:rsidRPr="00BE030C">
        <w:rPr>
          <w:sz w:val="28"/>
          <w:szCs w:val="28"/>
        </w:rPr>
        <w:t xml:space="preserve"> </w:t>
      </w:r>
      <w:r w:rsidRPr="00BE030C">
        <w:rPr>
          <w:b/>
          <w:sz w:val="28"/>
          <w:szCs w:val="28"/>
        </w:rPr>
        <w:t>правило аддитивно</w:t>
      </w:r>
      <w:r>
        <w:rPr>
          <w:b/>
          <w:sz w:val="28"/>
          <w:szCs w:val="28"/>
        </w:rPr>
        <w:t>сти</w:t>
      </w:r>
      <w:r w:rsidRPr="00BE030C">
        <w:rPr>
          <w:sz w:val="28"/>
          <w:szCs w:val="28"/>
        </w:rPr>
        <w:t>:</w:t>
      </w:r>
      <w:r>
        <w:rPr>
          <w:sz w:val="28"/>
          <w:szCs w:val="28"/>
        </w:rPr>
        <w:t xml:space="preserve"> </w:t>
      </w:r>
      <w:r w:rsidRPr="00BE030C">
        <w:rPr>
          <w:sz w:val="28"/>
          <w:szCs w:val="28"/>
        </w:rPr>
        <w:t xml:space="preserve">момент инерции системы относительно момента пути равен суммам моментов всех его частей относительно этой же оси </w:t>
      </w:r>
      <m:oMath>
        <m:r>
          <w:rPr>
            <w:rFonts w:ascii="Cambria Math" w:hAnsi="Cambria Math"/>
            <w:sz w:val="20"/>
            <w:szCs w:val="20"/>
          </w:rPr>
          <m:t>I=</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e>
        </m:nary>
      </m:oMath>
    </w:p>
    <w:p w14:paraId="67489D4A" w14:textId="77777777" w:rsidR="00840D76" w:rsidRDefault="00840D76" w:rsidP="00840D76">
      <w:pPr>
        <w:rPr>
          <w:sz w:val="28"/>
          <w:szCs w:val="28"/>
        </w:rPr>
      </w:pPr>
    </w:p>
    <w:p w14:paraId="67C71AFD" w14:textId="77777777" w:rsidR="00840D76" w:rsidRPr="00AA0A8F" w:rsidRDefault="00840D76" w:rsidP="00840D76">
      <w:pPr>
        <w:rPr>
          <w:sz w:val="28"/>
          <w:szCs w:val="28"/>
        </w:rPr>
      </w:pPr>
    </w:p>
    <w:p w14:paraId="5C634675" w14:textId="221D868C" w:rsidR="00840D76" w:rsidRPr="00840D76" w:rsidRDefault="00840D76" w:rsidP="00840D76">
      <w:pPr>
        <w:pStyle w:val="a5"/>
        <w:jc w:val="left"/>
        <w:rPr>
          <w:i/>
          <w:sz w:val="20"/>
          <w:szCs w:val="20"/>
          <w:u w:val="single"/>
        </w:rPr>
      </w:pPr>
      <w:bookmarkStart w:id="33" w:name="_Toc503451753"/>
      <w:bookmarkStart w:id="34" w:name="_Toc59974521"/>
      <w:r w:rsidRPr="00840D76">
        <w:rPr>
          <w:i/>
          <w:noProof/>
          <w:sz w:val="32"/>
          <w:u w:val="single"/>
        </w:rPr>
        <w:drawing>
          <wp:anchor distT="0" distB="0" distL="114300" distR="114300" simplePos="0" relativeHeight="251666432" behindDoc="1" locked="0" layoutInCell="1" allowOverlap="1" wp14:anchorId="213F7723" wp14:editId="20C78A9E">
            <wp:simplePos x="0" y="0"/>
            <wp:positionH relativeFrom="column">
              <wp:posOffset>4448175</wp:posOffset>
            </wp:positionH>
            <wp:positionV relativeFrom="paragraph">
              <wp:posOffset>697865</wp:posOffset>
            </wp:positionV>
            <wp:extent cx="2035810" cy="2058670"/>
            <wp:effectExtent l="0" t="0" r="2540" b="0"/>
            <wp:wrapTight wrapText="bothSides">
              <wp:wrapPolygon edited="0">
                <wp:start x="0" y="0"/>
                <wp:lineTo x="0" y="21387"/>
                <wp:lineTo x="21425" y="21387"/>
                <wp:lineTo x="2142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35810"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D76">
        <w:rPr>
          <w:i/>
          <w:sz w:val="32"/>
          <w:u w:val="single"/>
        </w:rPr>
        <w:t>15.Основное уравнение динамики вращательного движения твердого тела.</w:t>
      </w:r>
      <w:bookmarkEnd w:id="33"/>
      <w:bookmarkEnd w:id="34"/>
    </w:p>
    <w:p w14:paraId="6792DB95" w14:textId="6F12F86F" w:rsidR="00840D76" w:rsidRPr="00AA0A8F" w:rsidRDefault="00840D76" w:rsidP="00840D76">
      <w:pPr>
        <w:rPr>
          <w:sz w:val="28"/>
          <w:szCs w:val="28"/>
        </w:rPr>
      </w:pPr>
      <w:r w:rsidRPr="00AA0A8F">
        <w:rPr>
          <w:sz w:val="28"/>
          <w:szCs w:val="28"/>
        </w:rPr>
        <w:lastRenderedPageBreak/>
        <w:t xml:space="preserve">Рассмотрим вращение тв. тела относительно нек. неподвижной оси </w:t>
      </w:r>
      <w:r w:rsidRPr="00AA0A8F">
        <w:rPr>
          <w:sz w:val="28"/>
          <w:szCs w:val="28"/>
          <w:lang w:val="en-US"/>
        </w:rPr>
        <w:t>z</w:t>
      </w:r>
      <w:r w:rsidRPr="00AA0A8F">
        <w:rPr>
          <w:sz w:val="28"/>
          <w:szCs w:val="28"/>
        </w:rPr>
        <w:t xml:space="preserve">. Спроецируем ур. </w:t>
      </w:r>
      <m:oMath>
        <m:f>
          <m:fPr>
            <m:ctrlPr>
              <w:rPr>
                <w:rFonts w:ascii="Cambria Math" w:hAnsi="Cambria Math" w:cs="Calibri Light"/>
                <w:i/>
                <w:szCs w:val="20"/>
              </w:rPr>
            </m:ctrlPr>
          </m:fPr>
          <m:num>
            <m:r>
              <w:rPr>
                <w:rFonts w:ascii="Cambria Math" w:hAnsi="Cambria Math" w:cs="Calibri Light"/>
                <w:szCs w:val="20"/>
                <w:lang w:val="en-US"/>
              </w:rPr>
              <m:t>d</m:t>
            </m:r>
            <m:acc>
              <m:accPr>
                <m:chr m:val="⃗"/>
                <m:ctrlPr>
                  <w:rPr>
                    <w:rFonts w:ascii="Cambria Math" w:hAnsi="Cambria Math" w:cs="Calibri Light"/>
                    <w:i/>
                    <w:szCs w:val="20"/>
                    <w:lang w:val="en-US"/>
                  </w:rPr>
                </m:ctrlPr>
              </m:accPr>
              <m:e>
                <m:r>
                  <w:rPr>
                    <w:rFonts w:ascii="Cambria Math" w:hAnsi="Cambria Math" w:cs="Calibri Light"/>
                    <w:szCs w:val="20"/>
                    <w:lang w:val="en-US"/>
                  </w:rPr>
                  <m:t>L</m:t>
                </m:r>
              </m:e>
            </m:acc>
          </m:num>
          <m:den>
            <m:r>
              <w:rPr>
                <w:rFonts w:ascii="Cambria Math" w:hAnsi="Cambria Math" w:cs="Calibri Light"/>
                <w:szCs w:val="20"/>
              </w:rPr>
              <m:t>dt</m:t>
            </m:r>
          </m:den>
        </m:f>
        <m:r>
          <w:rPr>
            <w:rFonts w:ascii="Cambria Math" w:hAnsi="Cambria Math" w:cs="Calibri Light"/>
            <w:szCs w:val="20"/>
          </w:rPr>
          <m:t>=</m:t>
        </m:r>
        <m:acc>
          <m:accPr>
            <m:chr m:val="⃗"/>
            <m:ctrlPr>
              <w:rPr>
                <w:rFonts w:ascii="Cambria Math" w:hAnsi="Cambria Math" w:cs="Calibri Light"/>
                <w:i/>
                <w:szCs w:val="20"/>
              </w:rPr>
            </m:ctrlPr>
          </m:accPr>
          <m:e>
            <m:sSup>
              <m:sSupPr>
                <m:ctrlPr>
                  <w:rPr>
                    <w:rFonts w:ascii="Cambria Math" w:hAnsi="Cambria Math" w:cs="Calibri Light"/>
                    <w:i/>
                    <w:szCs w:val="20"/>
                  </w:rPr>
                </m:ctrlPr>
              </m:sSupPr>
              <m:e>
                <m:r>
                  <w:rPr>
                    <w:rFonts w:ascii="Cambria Math" w:hAnsi="Cambria Math" w:cs="Calibri Light"/>
                    <w:szCs w:val="20"/>
                  </w:rPr>
                  <m:t>M</m:t>
                </m:r>
              </m:e>
              <m:sup>
                <m:r>
                  <w:rPr>
                    <w:rFonts w:ascii="Cambria Math" w:hAnsi="Cambria Math" w:cs="Calibri Light"/>
                    <w:szCs w:val="20"/>
                  </w:rPr>
                  <m:t>e</m:t>
                </m:r>
              </m:sup>
            </m:sSup>
          </m:e>
        </m:acc>
      </m:oMath>
      <w:r w:rsidRPr="00AA0A8F">
        <w:rPr>
          <w:sz w:val="28"/>
          <w:szCs w:val="28"/>
        </w:rPr>
        <w:t xml:space="preserve"> на ось </w:t>
      </w:r>
      <w:r w:rsidRPr="00AA0A8F">
        <w:rPr>
          <w:sz w:val="28"/>
          <w:szCs w:val="28"/>
          <w:lang w:val="en-US"/>
        </w:rPr>
        <w:t>z</w:t>
      </w:r>
      <w:r w:rsidRPr="00AA0A8F">
        <w:rPr>
          <w:sz w:val="28"/>
          <w:szCs w:val="28"/>
        </w:rPr>
        <w:t>.</w:t>
      </w:r>
      <w:r w:rsidRPr="00AA0A8F">
        <w:rPr>
          <w:sz w:val="28"/>
          <w:szCs w:val="28"/>
        </w:rPr>
        <w:br/>
      </w:r>
      <m:oMath>
        <m:f>
          <m:fPr>
            <m:ctrlPr>
              <w:rPr>
                <w:rFonts w:ascii="Cambria Math" w:hAnsi="Cambria Math" w:cs="Calibri Light"/>
                <w:i/>
                <w:szCs w:val="20"/>
              </w:rPr>
            </m:ctrlPr>
          </m:fPr>
          <m:num>
            <m:r>
              <w:rPr>
                <w:rFonts w:ascii="Cambria Math" w:hAnsi="Cambria Math" w:cs="Calibri Light"/>
                <w:szCs w:val="20"/>
                <w:lang w:val="en-US"/>
              </w:rPr>
              <m:t>d</m:t>
            </m:r>
            <m:sSub>
              <m:sSubPr>
                <m:ctrlPr>
                  <w:rPr>
                    <w:rFonts w:ascii="Cambria Math" w:hAnsi="Cambria Math" w:cs="Calibri Light"/>
                    <w:i/>
                    <w:szCs w:val="20"/>
                    <w:lang w:val="en-US"/>
                  </w:rPr>
                </m:ctrlPr>
              </m:sSubPr>
              <m:e>
                <m:r>
                  <w:rPr>
                    <w:rFonts w:ascii="Cambria Math" w:hAnsi="Cambria Math" w:cs="Calibri Light"/>
                    <w:szCs w:val="20"/>
                    <w:lang w:val="en-US"/>
                  </w:rPr>
                  <m:t>L</m:t>
                </m:r>
              </m:e>
              <m:sub>
                <m:r>
                  <w:rPr>
                    <w:rFonts w:ascii="Cambria Math" w:hAnsi="Cambria Math" w:cs="Calibri Light"/>
                    <w:szCs w:val="20"/>
                    <w:lang w:val="en-US"/>
                  </w:rPr>
                  <m:t>z</m:t>
                </m:r>
              </m:sub>
            </m:sSub>
          </m:num>
          <m:den>
            <m:r>
              <w:rPr>
                <w:rFonts w:ascii="Cambria Math" w:hAnsi="Cambria Math" w:cs="Calibri Light"/>
                <w:szCs w:val="20"/>
              </w:rPr>
              <m:t>dt</m:t>
            </m:r>
          </m:den>
        </m:f>
        <m:r>
          <w:rPr>
            <w:rFonts w:ascii="Cambria Math" w:hAnsi="Cambria Math" w:cs="Calibri Light"/>
            <w:szCs w:val="20"/>
          </w:rPr>
          <m:t>=</m:t>
        </m:r>
        <m:sSubSup>
          <m:sSubSupPr>
            <m:ctrlPr>
              <w:rPr>
                <w:rFonts w:ascii="Cambria Math" w:hAnsi="Cambria Math" w:cs="Calibri Light"/>
                <w:i/>
                <w:szCs w:val="20"/>
              </w:rPr>
            </m:ctrlPr>
          </m:sSubSupPr>
          <m:e>
            <m:r>
              <w:rPr>
                <w:rFonts w:ascii="Cambria Math" w:hAnsi="Cambria Math" w:cs="Calibri Light"/>
                <w:szCs w:val="20"/>
              </w:rPr>
              <m:t>M</m:t>
            </m:r>
          </m:e>
          <m:sub>
            <m:r>
              <w:rPr>
                <w:rFonts w:ascii="Cambria Math" w:hAnsi="Cambria Math" w:cs="Calibri Light"/>
                <w:szCs w:val="20"/>
              </w:rPr>
              <m:t>z</m:t>
            </m:r>
          </m:sub>
          <m:sup>
            <m:r>
              <w:rPr>
                <w:rFonts w:ascii="Cambria Math" w:hAnsi="Cambria Math" w:cs="Calibri Light"/>
                <w:szCs w:val="20"/>
              </w:rPr>
              <m:t>e</m:t>
            </m:r>
          </m:sup>
        </m:sSubSup>
      </m:oMath>
      <w:r w:rsidRPr="00AA0A8F">
        <w:rPr>
          <w:sz w:val="28"/>
          <w:szCs w:val="28"/>
        </w:rPr>
        <w:t xml:space="preserve"> </w:t>
      </w:r>
      <w:r w:rsidRPr="00AA0A8F">
        <w:rPr>
          <w:sz w:val="28"/>
          <w:szCs w:val="28"/>
        </w:rPr>
        <w:tab/>
      </w:r>
    </w:p>
    <w:p w14:paraId="07FEBE3F" w14:textId="37FABC23" w:rsidR="00840D76" w:rsidRPr="00AA0A8F" w:rsidRDefault="000F57C0" w:rsidP="00840D76">
      <w:pPr>
        <w:rPr>
          <w:sz w:val="28"/>
          <w:szCs w:val="28"/>
        </w:rPr>
      </w:pPr>
      <m:oMathPara>
        <m:oMathParaPr>
          <m:jc m:val="left"/>
        </m:oMathParaPr>
        <m:oMath>
          <m:sSub>
            <m:sSubPr>
              <m:ctrlPr>
                <w:rPr>
                  <w:rFonts w:ascii="Cambria Math" w:hAnsi="Cambria Math" w:cs="Calibri Light"/>
                  <w:i/>
                  <w:szCs w:val="20"/>
                </w:rPr>
              </m:ctrlPr>
            </m:sSubPr>
            <m:e>
              <m:r>
                <w:rPr>
                  <w:rFonts w:ascii="Cambria Math" w:hAnsi="Cambria Math" w:cs="Calibri Light"/>
                  <w:szCs w:val="20"/>
                </w:rPr>
                <m:t>L</m:t>
              </m:r>
            </m:e>
            <m:sub>
              <m:r>
                <w:rPr>
                  <w:rFonts w:ascii="Cambria Math" w:hAnsi="Cambria Math" w:cs="Calibri Light"/>
                  <w:szCs w:val="20"/>
                </w:rPr>
                <m:t>z</m:t>
              </m:r>
            </m:sub>
          </m:sSub>
          <m:r>
            <w:rPr>
              <w:rFonts w:ascii="Cambria Math" w:hAnsi="Cambria Math" w:cs="Calibri Light"/>
              <w:szCs w:val="20"/>
            </w:rPr>
            <m:t>=</m:t>
          </m:r>
          <m:sSub>
            <m:sSubPr>
              <m:ctrlPr>
                <w:rPr>
                  <w:rFonts w:ascii="Cambria Math" w:hAnsi="Cambria Math" w:cs="Calibri Light"/>
                  <w:i/>
                  <w:szCs w:val="20"/>
                </w:rPr>
              </m:ctrlPr>
            </m:sSubPr>
            <m:e>
              <m:d>
                <m:dPr>
                  <m:ctrlPr>
                    <w:rPr>
                      <w:rFonts w:ascii="Cambria Math" w:hAnsi="Cambria Math" w:cs="Calibri Light"/>
                      <w:i/>
                      <w:szCs w:val="20"/>
                    </w:rPr>
                  </m:ctrlPr>
                </m:dPr>
                <m:e>
                  <m:nary>
                    <m:naryPr>
                      <m:chr m:val="∑"/>
                      <m:ctrlPr>
                        <w:rPr>
                          <w:rFonts w:ascii="Cambria Math" w:hAnsi="Cambria Math" w:cs="Calibri Light"/>
                          <w:i/>
                          <w:szCs w:val="20"/>
                        </w:rPr>
                      </m:ctrlPr>
                    </m:naryPr>
                    <m:sub>
                      <m:r>
                        <w:rPr>
                          <w:rFonts w:ascii="Cambria Math" w:hAnsi="Cambria Math" w:cs="Calibri Light"/>
                          <w:szCs w:val="20"/>
                        </w:rPr>
                        <m:t>i=1</m:t>
                      </m:r>
                    </m:sub>
                    <m:sup>
                      <m:r>
                        <w:rPr>
                          <w:rFonts w:ascii="Cambria Math" w:hAnsi="Cambria Math" w:cs="Calibri Light"/>
                          <w:szCs w:val="20"/>
                        </w:rPr>
                        <m:t>n</m:t>
                      </m:r>
                    </m:sup>
                    <m:e>
                      <m:sSub>
                        <m:sSubPr>
                          <m:ctrlPr>
                            <w:rPr>
                              <w:rFonts w:ascii="Cambria Math" w:hAnsi="Cambria Math" w:cs="Calibri Light"/>
                              <w:i/>
                              <w:szCs w:val="20"/>
                            </w:rPr>
                          </m:ctrlPr>
                        </m:sSubPr>
                        <m:e>
                          <m:r>
                            <w:rPr>
                              <w:rFonts w:ascii="Cambria Math" w:hAnsi="Cambria Math" w:cs="Calibri Light"/>
                              <w:szCs w:val="20"/>
                            </w:rPr>
                            <m:t>l</m:t>
                          </m:r>
                        </m:e>
                        <m:sub>
                          <m:r>
                            <w:rPr>
                              <w:rFonts w:ascii="Cambria Math" w:hAnsi="Cambria Math" w:cs="Calibri Light"/>
                              <w:szCs w:val="20"/>
                            </w:rPr>
                            <m:t>i</m:t>
                          </m:r>
                        </m:sub>
                      </m:sSub>
                    </m:e>
                  </m:nary>
                </m:e>
              </m:d>
            </m:e>
            <m:sub>
              <m:r>
                <w:rPr>
                  <w:rFonts w:ascii="Cambria Math" w:hAnsi="Cambria Math" w:cs="Calibri Light"/>
                  <w:szCs w:val="20"/>
                </w:rPr>
                <m:t>z</m:t>
              </m:r>
            </m:sub>
          </m:sSub>
          <m:r>
            <w:rPr>
              <w:rFonts w:ascii="Cambria Math" w:hAnsi="Cambria Math" w:cs="Calibri Light"/>
              <w:szCs w:val="20"/>
            </w:rPr>
            <m:t>=</m:t>
          </m:r>
          <m:nary>
            <m:naryPr>
              <m:chr m:val="∑"/>
              <m:ctrlPr>
                <w:rPr>
                  <w:rFonts w:ascii="Cambria Math" w:hAnsi="Cambria Math" w:cs="Calibri Light"/>
                  <w:i/>
                  <w:szCs w:val="20"/>
                </w:rPr>
              </m:ctrlPr>
            </m:naryPr>
            <m:sub>
              <m:r>
                <w:rPr>
                  <w:rFonts w:ascii="Cambria Math" w:hAnsi="Cambria Math" w:cs="Calibri Light"/>
                  <w:szCs w:val="20"/>
                </w:rPr>
                <m:t>i=1</m:t>
              </m:r>
            </m:sub>
            <m:sup>
              <m:r>
                <w:rPr>
                  <w:rFonts w:ascii="Cambria Math" w:hAnsi="Cambria Math" w:cs="Calibri Light"/>
                  <w:szCs w:val="20"/>
                </w:rPr>
                <m:t>n</m:t>
              </m:r>
            </m:sup>
            <m:e>
              <m:sSub>
                <m:sSubPr>
                  <m:ctrlPr>
                    <w:rPr>
                      <w:rFonts w:ascii="Cambria Math" w:hAnsi="Cambria Math" w:cs="Calibri Light"/>
                      <w:i/>
                      <w:szCs w:val="20"/>
                    </w:rPr>
                  </m:ctrlPr>
                </m:sSubPr>
                <m:e>
                  <m:r>
                    <w:rPr>
                      <w:rFonts w:ascii="Cambria Math" w:hAnsi="Cambria Math" w:cs="Calibri Light"/>
                      <w:szCs w:val="20"/>
                    </w:rPr>
                    <m:t>l</m:t>
                  </m:r>
                </m:e>
                <m:sub>
                  <m:r>
                    <w:rPr>
                      <w:rFonts w:ascii="Cambria Math" w:hAnsi="Cambria Math" w:cs="Calibri Light"/>
                      <w:szCs w:val="20"/>
                    </w:rPr>
                    <m:t>iz</m:t>
                  </m:r>
                </m:sub>
              </m:sSub>
            </m:e>
          </m:nary>
          <m:r>
            <m:rPr>
              <m:sty m:val="p"/>
            </m:rPr>
            <w:rPr>
              <w:sz w:val="28"/>
              <w:szCs w:val="28"/>
            </w:rPr>
            <w:br/>
          </m:r>
        </m:oMath>
        <m:oMath>
          <m:sSub>
            <m:sSubPr>
              <m:ctrlPr>
                <w:rPr>
                  <w:rFonts w:ascii="Cambria Math" w:hAnsi="Cambria Math" w:cs="Calibri Light"/>
                  <w:i/>
                  <w:szCs w:val="20"/>
                </w:rPr>
              </m:ctrlPr>
            </m:sSubPr>
            <m:e>
              <m:r>
                <w:rPr>
                  <w:rFonts w:ascii="Cambria Math" w:hAnsi="Cambria Math" w:cs="Calibri Light"/>
                  <w:szCs w:val="20"/>
                </w:rPr>
                <m:t>l</m:t>
              </m:r>
            </m:e>
            <m:sub>
              <m:r>
                <w:rPr>
                  <w:rFonts w:ascii="Cambria Math" w:hAnsi="Cambria Math" w:cs="Calibri Light"/>
                  <w:szCs w:val="20"/>
                </w:rPr>
                <m:t>iz</m:t>
              </m:r>
            </m:sub>
          </m:sSub>
          <m:r>
            <w:rPr>
              <w:rFonts w:ascii="Cambria Math" w:hAnsi="Cambria Math" w:cs="Calibri Light"/>
              <w:szCs w:val="20"/>
            </w:rPr>
            <m:t>=</m:t>
          </m:r>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r>
            <w:rPr>
              <w:rFonts w:ascii="Cambria Math" w:hAnsi="Cambria Math" w:cs="Calibri Light"/>
              <w:szCs w:val="20"/>
            </w:rPr>
            <m:t>∙</m:t>
          </m:r>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r>
            <w:rPr>
              <w:rFonts w:ascii="Cambria Math" w:hAnsi="Cambria Math" w:cs="Calibri Light"/>
              <w:szCs w:val="20"/>
            </w:rPr>
            <m:t>∙</m:t>
          </m:r>
          <m:sSub>
            <m:sSubPr>
              <m:ctrlPr>
                <w:rPr>
                  <w:rFonts w:ascii="Cambria Math" w:hAnsi="Cambria Math" w:cs="Calibri Light"/>
                  <w:i/>
                  <w:szCs w:val="20"/>
                </w:rPr>
              </m:ctrlPr>
            </m:sSubPr>
            <m:e>
              <m:r>
                <w:rPr>
                  <w:rFonts w:ascii="Cambria Math" w:hAnsi="Cambria Math" w:cs="Calibri Light"/>
                  <w:szCs w:val="20"/>
                </w:rPr>
                <m:t>v</m:t>
              </m:r>
            </m:e>
            <m:sub>
              <m:r>
                <w:rPr>
                  <w:rFonts w:ascii="Cambria Math" w:hAnsi="Cambria Math" w:cs="Calibri Light"/>
                  <w:szCs w:val="20"/>
                </w:rPr>
                <m:t>i</m:t>
              </m:r>
            </m:sub>
          </m:sSub>
          <m:r>
            <w:rPr>
              <w:rFonts w:ascii="Cambria Math" w:hAnsi="Cambria Math" w:cs="Calibri Light"/>
              <w:szCs w:val="20"/>
            </w:rPr>
            <m:t>∙</m:t>
          </m:r>
          <m:func>
            <m:funcPr>
              <m:ctrlPr>
                <w:rPr>
                  <w:rFonts w:ascii="Cambria Math" w:hAnsi="Cambria Math" w:cs="Calibri Light"/>
                  <w:i/>
                  <w:szCs w:val="20"/>
                </w:rPr>
              </m:ctrlPr>
            </m:funcPr>
            <m:fName>
              <m:r>
                <m:rPr>
                  <m:sty m:val="p"/>
                </m:rPr>
                <w:rPr>
                  <w:rFonts w:ascii="Cambria Math" w:hAnsi="Cambria Math" w:cs="Calibri Light"/>
                  <w:szCs w:val="20"/>
                </w:rPr>
                <m:t>sin</m:t>
              </m:r>
            </m:fName>
            <m:e>
              <m:r>
                <w:rPr>
                  <w:rFonts w:ascii="Cambria Math" w:hAnsi="Cambria Math" w:cs="Calibri Light"/>
                  <w:szCs w:val="20"/>
                </w:rPr>
                <m:t>α</m:t>
              </m:r>
            </m:e>
          </m:func>
          <m:r>
            <m:rPr>
              <m:sty m:val="p"/>
            </m:rPr>
            <w:rPr>
              <w:sz w:val="28"/>
              <w:szCs w:val="28"/>
            </w:rPr>
            <w:br/>
          </m:r>
        </m:oMath>
        <m:oMath>
          <m:r>
            <w:rPr>
              <w:rFonts w:ascii="Cambria Math" w:hAnsi="Cambria Math" w:cs="Calibri Light"/>
              <w:szCs w:val="20"/>
            </w:rPr>
            <m:t>α=</m:t>
          </m:r>
          <m:acc>
            <m:accPr>
              <m:chr m:val="⃗"/>
              <m:ctrlPr>
                <w:rPr>
                  <w:rFonts w:ascii="Cambria Math" w:hAnsi="Cambria Math" w:cs="Calibri Light"/>
                  <w:i/>
                  <w:szCs w:val="20"/>
                </w:rPr>
              </m:ctrlPr>
            </m:accPr>
            <m:e>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e>
          </m:acc>
          <m:r>
            <w:rPr>
              <w:rFonts w:ascii="Cambria Math" w:hAnsi="Cambria Math" w:cs="Calibri Light"/>
              <w:szCs w:val="20"/>
            </w:rPr>
            <m:t>∙</m:t>
          </m:r>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r>
            <w:rPr>
              <w:rFonts w:ascii="Cambria Math" w:hAnsi="Cambria Math" w:cs="Calibri Light"/>
              <w:szCs w:val="20"/>
            </w:rPr>
            <m:t>∙</m:t>
          </m:r>
          <m:sSub>
            <m:sSubPr>
              <m:ctrlPr>
                <w:rPr>
                  <w:rFonts w:ascii="Cambria Math" w:hAnsi="Cambria Math" w:cs="Calibri Light"/>
                  <w:i/>
                  <w:szCs w:val="20"/>
                </w:rPr>
              </m:ctrlPr>
            </m:sSubPr>
            <m:e>
              <m:r>
                <w:rPr>
                  <w:rFonts w:ascii="Cambria Math" w:hAnsi="Cambria Math" w:cs="Calibri Light"/>
                  <w:szCs w:val="20"/>
                </w:rPr>
                <m:t>v</m:t>
              </m:r>
            </m:e>
            <m:sub>
              <m:r>
                <w:rPr>
                  <w:rFonts w:ascii="Cambria Math" w:hAnsi="Cambria Math" w:cs="Calibri Light"/>
                  <w:szCs w:val="20"/>
                </w:rPr>
                <m:t>i</m:t>
              </m:r>
            </m:sub>
          </m:sSub>
          <m:r>
            <w:rPr>
              <w:rFonts w:ascii="Cambria Math" w:hAnsi="Cambria Math" w:cs="Calibri Light"/>
              <w:szCs w:val="20"/>
            </w:rPr>
            <m:t>=90°</m:t>
          </m:r>
          <m:r>
            <m:rPr>
              <m:sty m:val="p"/>
            </m:rPr>
            <w:rPr>
              <w:sz w:val="28"/>
              <w:szCs w:val="28"/>
            </w:rPr>
            <w:br/>
          </m:r>
        </m:oMath>
        <m:oMath>
          <m:sSub>
            <m:sSubPr>
              <m:ctrlPr>
                <w:rPr>
                  <w:rFonts w:ascii="Cambria Math" w:hAnsi="Cambria Math" w:cs="Calibri Light"/>
                  <w:i/>
                  <w:szCs w:val="20"/>
                </w:rPr>
              </m:ctrlPr>
            </m:sSubPr>
            <m:e>
              <m:r>
                <w:rPr>
                  <w:rFonts w:ascii="Cambria Math" w:hAnsi="Cambria Math" w:cs="Calibri Light"/>
                  <w:szCs w:val="20"/>
                </w:rPr>
                <m:t>v</m:t>
              </m:r>
            </m:e>
            <m:sub>
              <m:r>
                <w:rPr>
                  <w:rFonts w:ascii="Cambria Math" w:hAnsi="Cambria Math" w:cs="Calibri Light"/>
                  <w:szCs w:val="20"/>
                </w:rPr>
                <m:t>i</m:t>
              </m:r>
            </m:sub>
          </m:sSub>
          <m:r>
            <w:rPr>
              <w:rFonts w:ascii="Cambria Math" w:hAnsi="Cambria Math" w:cs="Calibri Light"/>
              <w:szCs w:val="20"/>
            </w:rPr>
            <m:t>=ω</m:t>
          </m:r>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r>
            <m:rPr>
              <m:sty m:val="p"/>
            </m:rPr>
            <w:rPr>
              <w:sz w:val="28"/>
              <w:szCs w:val="28"/>
            </w:rPr>
            <w:br/>
          </m:r>
        </m:oMath>
        <m:oMath>
          <m:sSub>
            <m:sSubPr>
              <m:ctrlPr>
                <w:rPr>
                  <w:rFonts w:ascii="Cambria Math" w:hAnsi="Cambria Math" w:cs="Calibri Light"/>
                  <w:i/>
                  <w:szCs w:val="20"/>
                </w:rPr>
              </m:ctrlPr>
            </m:sSubPr>
            <m:e>
              <m:r>
                <w:rPr>
                  <w:rFonts w:ascii="Cambria Math" w:hAnsi="Cambria Math" w:cs="Calibri Light"/>
                  <w:szCs w:val="20"/>
                </w:rPr>
                <m:t>l</m:t>
              </m:r>
            </m:e>
            <m:sub>
              <m:r>
                <w:rPr>
                  <w:rFonts w:ascii="Cambria Math" w:hAnsi="Cambria Math" w:cs="Calibri Light"/>
                  <w:szCs w:val="20"/>
                </w:rPr>
                <m:t>iz</m:t>
              </m:r>
            </m:sub>
          </m:sSub>
          <m:r>
            <w:rPr>
              <w:rFonts w:ascii="Cambria Math" w:hAnsi="Cambria Math" w:cs="Calibri Light"/>
              <w:szCs w:val="20"/>
            </w:rPr>
            <m:t>=</m:t>
          </m:r>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r>
            <w:rPr>
              <w:rFonts w:ascii="Cambria Math" w:hAnsi="Cambria Math" w:cs="Calibri Light"/>
              <w:szCs w:val="20"/>
            </w:rPr>
            <m:t>∙ω</m:t>
          </m:r>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r>
            <w:rPr>
              <w:rFonts w:ascii="Cambria Math" w:hAnsi="Cambria Math" w:cs="Calibri Light"/>
              <w:szCs w:val="20"/>
            </w:rPr>
            <m:t>=ω</m:t>
          </m:r>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sSup>
            <m:sSupPr>
              <m:ctrlPr>
                <w:rPr>
                  <w:rFonts w:ascii="Cambria Math" w:hAnsi="Cambria Math" w:cs="Calibri Light"/>
                  <w:i/>
                  <w:szCs w:val="20"/>
                </w:rPr>
              </m:ctrlPr>
            </m:sSupPr>
            <m:e>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e>
            <m:sup>
              <m:r>
                <w:rPr>
                  <w:rFonts w:ascii="Cambria Math" w:hAnsi="Cambria Math" w:cs="Calibri Light"/>
                  <w:szCs w:val="20"/>
                </w:rPr>
                <m:t>2</m:t>
              </m:r>
            </m:sup>
          </m:sSup>
          <m:r>
            <m:rPr>
              <m:sty m:val="p"/>
            </m:rPr>
            <w:rPr>
              <w:sz w:val="28"/>
              <w:szCs w:val="28"/>
            </w:rPr>
            <w:br/>
          </m:r>
        </m:oMath>
        <m:oMath>
          <m:sSub>
            <m:sSubPr>
              <m:ctrlPr>
                <w:rPr>
                  <w:rFonts w:ascii="Cambria Math" w:hAnsi="Cambria Math" w:cs="Calibri Light"/>
                  <w:i/>
                  <w:szCs w:val="20"/>
                </w:rPr>
              </m:ctrlPr>
            </m:sSubPr>
            <m:e>
              <m:r>
                <w:rPr>
                  <w:rFonts w:ascii="Cambria Math" w:hAnsi="Cambria Math" w:cs="Calibri Light"/>
                  <w:szCs w:val="20"/>
                </w:rPr>
                <m:t>L</m:t>
              </m:r>
            </m:e>
            <m:sub>
              <m:r>
                <w:rPr>
                  <w:rFonts w:ascii="Cambria Math" w:hAnsi="Cambria Math" w:cs="Calibri Light"/>
                  <w:szCs w:val="20"/>
                </w:rPr>
                <m:t>z</m:t>
              </m:r>
            </m:sub>
          </m:sSub>
          <m:r>
            <w:rPr>
              <w:rFonts w:ascii="Cambria Math" w:hAnsi="Cambria Math" w:cs="Calibri Light"/>
              <w:szCs w:val="20"/>
            </w:rPr>
            <m:t>=</m:t>
          </m:r>
          <m:nary>
            <m:naryPr>
              <m:chr m:val="∑"/>
              <m:ctrlPr>
                <w:rPr>
                  <w:rFonts w:ascii="Cambria Math" w:hAnsi="Cambria Math" w:cs="Calibri Light"/>
                  <w:i/>
                  <w:szCs w:val="20"/>
                </w:rPr>
              </m:ctrlPr>
            </m:naryPr>
            <m:sub>
              <m:r>
                <w:rPr>
                  <w:rFonts w:ascii="Cambria Math" w:hAnsi="Cambria Math" w:cs="Calibri Light"/>
                  <w:szCs w:val="20"/>
                </w:rPr>
                <m:t>i=1</m:t>
              </m:r>
            </m:sub>
            <m:sup>
              <m:r>
                <w:rPr>
                  <w:rFonts w:ascii="Cambria Math" w:hAnsi="Cambria Math" w:cs="Calibri Light"/>
                  <w:szCs w:val="20"/>
                </w:rPr>
                <m:t>n</m:t>
              </m:r>
            </m:sup>
            <m:e>
              <m:r>
                <w:rPr>
                  <w:rFonts w:ascii="Cambria Math" w:hAnsi="Cambria Math" w:cs="Calibri Light"/>
                  <w:szCs w:val="20"/>
                </w:rPr>
                <m:t>ω</m:t>
              </m:r>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sSup>
                <m:sSupPr>
                  <m:ctrlPr>
                    <w:rPr>
                      <w:rFonts w:ascii="Cambria Math" w:hAnsi="Cambria Math" w:cs="Calibri Light"/>
                      <w:i/>
                      <w:szCs w:val="20"/>
                    </w:rPr>
                  </m:ctrlPr>
                </m:sSupPr>
                <m:e>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e>
                <m:sup>
                  <m:r>
                    <w:rPr>
                      <w:rFonts w:ascii="Cambria Math" w:hAnsi="Cambria Math" w:cs="Calibri Light"/>
                      <w:szCs w:val="20"/>
                    </w:rPr>
                    <m:t>2</m:t>
                  </m:r>
                </m:sup>
              </m:sSup>
            </m:e>
          </m:nary>
          <m:r>
            <w:rPr>
              <w:rFonts w:ascii="Cambria Math" w:hAnsi="Cambria Math" w:cs="Calibri Light"/>
              <w:szCs w:val="20"/>
            </w:rPr>
            <m:t>=ω∙</m:t>
          </m:r>
          <m:nary>
            <m:naryPr>
              <m:chr m:val="∑"/>
              <m:ctrlPr>
                <w:rPr>
                  <w:rFonts w:ascii="Cambria Math" w:hAnsi="Cambria Math" w:cs="Calibri Light"/>
                  <w:i/>
                  <w:szCs w:val="20"/>
                </w:rPr>
              </m:ctrlPr>
            </m:naryPr>
            <m:sub>
              <m:r>
                <w:rPr>
                  <w:rFonts w:ascii="Cambria Math" w:hAnsi="Cambria Math" w:cs="Calibri Light"/>
                  <w:szCs w:val="20"/>
                </w:rPr>
                <m:t>i=1</m:t>
              </m:r>
            </m:sub>
            <m:sup>
              <m:r>
                <w:rPr>
                  <w:rFonts w:ascii="Cambria Math" w:hAnsi="Cambria Math" w:cs="Calibri Light"/>
                  <w:szCs w:val="20"/>
                </w:rPr>
                <m:t>n</m:t>
              </m:r>
            </m:sup>
            <m:e>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sSup>
                <m:sSupPr>
                  <m:ctrlPr>
                    <w:rPr>
                      <w:rFonts w:ascii="Cambria Math" w:hAnsi="Cambria Math" w:cs="Calibri Light"/>
                      <w:i/>
                      <w:szCs w:val="20"/>
                    </w:rPr>
                  </m:ctrlPr>
                </m:sSupPr>
                <m:e>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e>
                <m:sup>
                  <m:r>
                    <w:rPr>
                      <w:rFonts w:ascii="Cambria Math" w:hAnsi="Cambria Math" w:cs="Calibri Light"/>
                      <w:szCs w:val="20"/>
                    </w:rPr>
                    <m:t>2</m:t>
                  </m:r>
                </m:sup>
              </m:sSup>
              <m:r>
                <w:rPr>
                  <w:rFonts w:ascii="Cambria Math" w:hAnsi="Cambria Math" w:cs="Calibri Light"/>
                  <w:szCs w:val="20"/>
                </w:rPr>
                <m:t>=ω∙</m:t>
              </m:r>
              <m:sSub>
                <m:sSubPr>
                  <m:ctrlPr>
                    <w:rPr>
                      <w:rFonts w:ascii="Cambria Math" w:hAnsi="Cambria Math" w:cs="Calibri Light"/>
                      <w:i/>
                      <w:szCs w:val="20"/>
                    </w:rPr>
                  </m:ctrlPr>
                </m:sSubPr>
                <m:e>
                  <m:r>
                    <w:rPr>
                      <w:rFonts w:ascii="Cambria Math" w:hAnsi="Cambria Math" w:cs="Calibri Light"/>
                      <w:szCs w:val="20"/>
                    </w:rPr>
                    <m:t>I</m:t>
                  </m:r>
                </m:e>
                <m:sub>
                  <m:r>
                    <w:rPr>
                      <w:rFonts w:ascii="Cambria Math" w:hAnsi="Cambria Math" w:cs="Calibri Light"/>
                      <w:szCs w:val="20"/>
                    </w:rPr>
                    <m:t>z</m:t>
                  </m:r>
                </m:sub>
              </m:sSub>
            </m:e>
          </m:nary>
          <m:r>
            <m:rPr>
              <m:sty m:val="p"/>
            </m:rPr>
            <w:rPr>
              <w:sz w:val="28"/>
              <w:szCs w:val="28"/>
            </w:rPr>
            <w:br/>
          </m:r>
        </m:oMath>
        <m:oMath>
          <m:sSub>
            <m:sSubPr>
              <m:ctrlPr>
                <w:rPr>
                  <w:rFonts w:ascii="Cambria Math" w:hAnsi="Cambria Math" w:cs="Calibri Light"/>
                  <w:i/>
                  <w:szCs w:val="20"/>
                </w:rPr>
              </m:ctrlPr>
            </m:sSubPr>
            <m:e>
              <m:r>
                <w:rPr>
                  <w:rFonts w:ascii="Cambria Math" w:hAnsi="Cambria Math" w:cs="Calibri Light"/>
                  <w:szCs w:val="20"/>
                </w:rPr>
                <m:t>I</m:t>
              </m:r>
            </m:e>
            <m:sub>
              <m:r>
                <w:rPr>
                  <w:rFonts w:ascii="Cambria Math" w:hAnsi="Cambria Math" w:cs="Calibri Light"/>
                  <w:szCs w:val="20"/>
                </w:rPr>
                <m:t>z</m:t>
              </m:r>
            </m:sub>
          </m:sSub>
          <m:r>
            <w:rPr>
              <w:rFonts w:ascii="Cambria Math" w:hAnsi="Cambria Math" w:cs="Calibri Light"/>
              <w:szCs w:val="20"/>
            </w:rPr>
            <m:t>=</m:t>
          </m:r>
          <m:nary>
            <m:naryPr>
              <m:chr m:val="∑"/>
              <m:ctrlPr>
                <w:rPr>
                  <w:rFonts w:ascii="Cambria Math" w:hAnsi="Cambria Math" w:cs="Calibri Light"/>
                  <w:i/>
                  <w:szCs w:val="20"/>
                </w:rPr>
              </m:ctrlPr>
            </m:naryPr>
            <m:sub>
              <m:r>
                <w:rPr>
                  <w:rFonts w:ascii="Cambria Math" w:hAnsi="Cambria Math" w:cs="Calibri Light"/>
                  <w:szCs w:val="20"/>
                </w:rPr>
                <m:t>i=1</m:t>
              </m:r>
            </m:sub>
            <m:sup>
              <m:r>
                <w:rPr>
                  <w:rFonts w:ascii="Cambria Math" w:hAnsi="Cambria Math" w:cs="Calibri Light"/>
                  <w:szCs w:val="20"/>
                </w:rPr>
                <m:t>n</m:t>
              </m:r>
            </m:sup>
            <m:e>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sSup>
                <m:sSupPr>
                  <m:ctrlPr>
                    <w:rPr>
                      <w:rFonts w:ascii="Cambria Math" w:hAnsi="Cambria Math" w:cs="Calibri Light"/>
                      <w:i/>
                      <w:szCs w:val="20"/>
                    </w:rPr>
                  </m:ctrlPr>
                </m:sSupPr>
                <m:e>
                  <m:sSub>
                    <m:sSubPr>
                      <m:ctrlPr>
                        <w:rPr>
                          <w:rFonts w:ascii="Cambria Math" w:hAnsi="Cambria Math" w:cs="Calibri Light"/>
                          <w:i/>
                          <w:szCs w:val="20"/>
                        </w:rPr>
                      </m:ctrlPr>
                    </m:sSubPr>
                    <m:e>
                      <m:r>
                        <w:rPr>
                          <w:rFonts w:ascii="Cambria Math" w:hAnsi="Cambria Math" w:cs="Calibri Light"/>
                          <w:szCs w:val="20"/>
                        </w:rPr>
                        <m:t>R</m:t>
                      </m:r>
                    </m:e>
                    <m:sub>
                      <m:r>
                        <w:rPr>
                          <w:rFonts w:ascii="Cambria Math" w:hAnsi="Cambria Math" w:cs="Calibri Light"/>
                          <w:szCs w:val="20"/>
                        </w:rPr>
                        <m:t>i</m:t>
                      </m:r>
                    </m:sub>
                  </m:sSub>
                </m:e>
                <m:sup>
                  <m:r>
                    <w:rPr>
                      <w:rFonts w:ascii="Cambria Math" w:hAnsi="Cambria Math" w:cs="Calibri Light"/>
                      <w:szCs w:val="20"/>
                    </w:rPr>
                    <m:t>2</m:t>
                  </m:r>
                </m:sup>
              </m:sSup>
              <m:r>
                <w:rPr>
                  <w:rFonts w:ascii="Cambria Math" w:hAnsi="Cambria Math" w:cs="Calibri Light"/>
                  <w:szCs w:val="20"/>
                </w:rPr>
                <m:t>-момент инерции</m:t>
              </m:r>
            </m:e>
          </m:nary>
        </m:oMath>
      </m:oMathPara>
    </w:p>
    <w:p w14:paraId="52D52591" w14:textId="74C56779" w:rsidR="00840D76" w:rsidRPr="00840D76" w:rsidRDefault="000F57C0" w:rsidP="00840D76">
      <w:pPr>
        <w:rPr>
          <w:sz w:val="28"/>
          <w:szCs w:val="28"/>
        </w:rPr>
      </w:pPr>
      <m:oMathPara>
        <m:oMathParaPr>
          <m:jc m:val="left"/>
        </m:oMathParaPr>
        <m:oMath>
          <m:f>
            <m:fPr>
              <m:ctrlPr>
                <w:rPr>
                  <w:rFonts w:ascii="Cambria Math" w:hAnsi="Cambria Math" w:cs="Calibri Light"/>
                  <w:i/>
                  <w:szCs w:val="20"/>
                </w:rPr>
              </m:ctrlPr>
            </m:fPr>
            <m:num>
              <m:r>
                <w:rPr>
                  <w:rFonts w:ascii="Cambria Math" w:hAnsi="Cambria Math" w:cs="Calibri Light"/>
                  <w:szCs w:val="20"/>
                  <w:lang w:val="en-US"/>
                </w:rPr>
                <m:t>d(ω</m:t>
              </m:r>
              <m:sSub>
                <m:sSubPr>
                  <m:ctrlPr>
                    <w:rPr>
                      <w:rFonts w:ascii="Cambria Math" w:hAnsi="Cambria Math" w:cs="Calibri Light"/>
                      <w:i/>
                      <w:szCs w:val="20"/>
                      <w:lang w:val="en-US"/>
                    </w:rPr>
                  </m:ctrlPr>
                </m:sSubPr>
                <m:e>
                  <m:r>
                    <w:rPr>
                      <w:rFonts w:ascii="Cambria Math" w:hAnsi="Cambria Math" w:cs="Calibri Light"/>
                      <w:szCs w:val="20"/>
                      <w:lang w:val="en-US"/>
                    </w:rPr>
                    <m:t>I</m:t>
                  </m:r>
                </m:e>
                <m:sub>
                  <m:r>
                    <w:rPr>
                      <w:rFonts w:ascii="Cambria Math" w:hAnsi="Cambria Math" w:cs="Calibri Light"/>
                      <w:szCs w:val="20"/>
                      <w:lang w:val="en-US"/>
                    </w:rPr>
                    <m:t>z</m:t>
                  </m:r>
                </m:sub>
              </m:sSub>
              <m:r>
                <w:rPr>
                  <w:rFonts w:ascii="Cambria Math" w:hAnsi="Cambria Math" w:cs="Calibri Light"/>
                  <w:szCs w:val="20"/>
                  <w:lang w:val="en-US"/>
                </w:rPr>
                <m:t>)</m:t>
              </m:r>
            </m:num>
            <m:den>
              <m:r>
                <w:rPr>
                  <w:rFonts w:ascii="Cambria Math" w:hAnsi="Cambria Math" w:cs="Calibri Light"/>
                  <w:szCs w:val="20"/>
                </w:rPr>
                <m:t>dt</m:t>
              </m:r>
            </m:den>
          </m:f>
          <m:r>
            <w:rPr>
              <w:rFonts w:ascii="Cambria Math" w:hAnsi="Cambria Math" w:cs="Calibri Light"/>
              <w:szCs w:val="20"/>
            </w:rPr>
            <m:t>=</m:t>
          </m:r>
          <m:sSubSup>
            <m:sSubSupPr>
              <m:ctrlPr>
                <w:rPr>
                  <w:rFonts w:ascii="Cambria Math" w:hAnsi="Cambria Math" w:cs="Calibri Light"/>
                  <w:i/>
                  <w:szCs w:val="20"/>
                </w:rPr>
              </m:ctrlPr>
            </m:sSubSupPr>
            <m:e>
              <m:r>
                <w:rPr>
                  <w:rFonts w:ascii="Cambria Math" w:hAnsi="Cambria Math" w:cs="Calibri Light"/>
                  <w:szCs w:val="20"/>
                </w:rPr>
                <m:t>M</m:t>
              </m:r>
            </m:e>
            <m:sub>
              <m:r>
                <w:rPr>
                  <w:rFonts w:ascii="Cambria Math" w:hAnsi="Cambria Math" w:cs="Calibri Light"/>
                  <w:szCs w:val="20"/>
                </w:rPr>
                <m:t>z</m:t>
              </m:r>
            </m:sub>
            <m:sup>
              <m:r>
                <w:rPr>
                  <w:rFonts w:ascii="Cambria Math" w:hAnsi="Cambria Math" w:cs="Calibri Light"/>
                  <w:szCs w:val="20"/>
                </w:rPr>
                <m:t>e</m:t>
              </m:r>
            </m:sup>
          </m:sSubSup>
          <m:r>
            <w:rPr>
              <w:rFonts w:ascii="Cambria Math" w:hAnsi="Cambria Math" w:cs="Calibri Light"/>
              <w:szCs w:val="20"/>
            </w:rPr>
            <m:t xml:space="preserve">  </m:t>
          </m:r>
          <m:box>
            <m:boxPr>
              <m:opEmu m:val="1"/>
              <m:ctrlPr>
                <w:rPr>
                  <w:rFonts w:ascii="Cambria Math" w:hAnsi="Cambria Math" w:cs="Calibri Light"/>
                  <w:i/>
                  <w:szCs w:val="20"/>
                </w:rPr>
              </m:ctrlPr>
            </m:boxPr>
            <m:e>
              <m:groupChr>
                <m:groupChrPr>
                  <m:chr m:val="⇒"/>
                  <m:pos m:val="top"/>
                  <m:ctrlPr>
                    <w:rPr>
                      <w:rFonts w:ascii="Cambria Math" w:hAnsi="Cambria Math" w:cs="Calibri Light"/>
                      <w:i/>
                      <w:szCs w:val="20"/>
                    </w:rPr>
                  </m:ctrlPr>
                </m:groupChrPr>
                <m:e/>
              </m:groupChr>
            </m:e>
          </m:box>
          <m:r>
            <w:rPr>
              <w:rFonts w:ascii="Cambria Math" w:hAnsi="Cambria Math" w:cs="Calibri Light"/>
              <w:szCs w:val="20"/>
            </w:rPr>
            <m:t xml:space="preserve">  </m:t>
          </m:r>
          <m:sSub>
            <m:sSubPr>
              <m:ctrlPr>
                <w:rPr>
                  <w:rFonts w:ascii="Cambria Math" w:hAnsi="Cambria Math" w:cs="Calibri Light"/>
                  <w:i/>
                  <w:szCs w:val="20"/>
                </w:rPr>
              </m:ctrlPr>
            </m:sSubPr>
            <m:e>
              <m:r>
                <w:rPr>
                  <w:rFonts w:ascii="Cambria Math" w:hAnsi="Cambria Math" w:cs="Calibri Light"/>
                  <w:szCs w:val="20"/>
                </w:rPr>
                <m:t>I</m:t>
              </m:r>
            </m:e>
            <m:sub>
              <m:r>
                <w:rPr>
                  <w:rFonts w:ascii="Cambria Math" w:hAnsi="Cambria Math" w:cs="Calibri Light"/>
                  <w:szCs w:val="20"/>
                </w:rPr>
                <m:t>z</m:t>
              </m:r>
            </m:sub>
          </m:sSub>
          <m:r>
            <w:rPr>
              <w:rFonts w:ascii="Cambria Math" w:hAnsi="Cambria Math" w:cs="Calibri Light"/>
              <w:szCs w:val="20"/>
            </w:rPr>
            <m:t>∙</m:t>
          </m:r>
          <m:f>
            <m:fPr>
              <m:ctrlPr>
                <w:rPr>
                  <w:rFonts w:ascii="Cambria Math" w:hAnsi="Cambria Math" w:cs="Calibri Light"/>
                  <w:i/>
                  <w:szCs w:val="20"/>
                </w:rPr>
              </m:ctrlPr>
            </m:fPr>
            <m:num>
              <m:r>
                <w:rPr>
                  <w:rFonts w:ascii="Cambria Math" w:hAnsi="Cambria Math" w:cs="Calibri Light"/>
                  <w:szCs w:val="20"/>
                </w:rPr>
                <m:t>dω</m:t>
              </m:r>
            </m:num>
            <m:den>
              <m:r>
                <w:rPr>
                  <w:rFonts w:ascii="Cambria Math" w:hAnsi="Cambria Math" w:cs="Calibri Light"/>
                  <w:szCs w:val="20"/>
                </w:rPr>
                <m:t>dt</m:t>
              </m:r>
            </m:den>
          </m:f>
          <m:r>
            <w:rPr>
              <w:rFonts w:ascii="Cambria Math" w:hAnsi="Cambria Math" w:cs="Calibri Light"/>
              <w:szCs w:val="20"/>
            </w:rPr>
            <m:t>=</m:t>
          </m:r>
          <m:sSubSup>
            <m:sSubSupPr>
              <m:ctrlPr>
                <w:rPr>
                  <w:rFonts w:ascii="Cambria Math" w:hAnsi="Cambria Math" w:cs="Calibri Light"/>
                  <w:i/>
                  <w:szCs w:val="20"/>
                </w:rPr>
              </m:ctrlPr>
            </m:sSubSupPr>
            <m:e>
              <m:r>
                <w:rPr>
                  <w:rFonts w:ascii="Cambria Math" w:hAnsi="Cambria Math" w:cs="Calibri Light"/>
                  <w:szCs w:val="20"/>
                </w:rPr>
                <m:t>M</m:t>
              </m:r>
            </m:e>
            <m:sub>
              <m:r>
                <w:rPr>
                  <w:rFonts w:ascii="Cambria Math" w:hAnsi="Cambria Math" w:cs="Calibri Light"/>
                  <w:szCs w:val="20"/>
                </w:rPr>
                <m:t>z</m:t>
              </m:r>
            </m:sub>
            <m:sup>
              <m:r>
                <w:rPr>
                  <w:rFonts w:ascii="Cambria Math" w:hAnsi="Cambria Math" w:cs="Calibri Light"/>
                  <w:szCs w:val="20"/>
                </w:rPr>
                <m:t>e</m:t>
              </m:r>
            </m:sup>
          </m:sSubSup>
          <m:r>
            <w:rPr>
              <w:rFonts w:ascii="Cambria Math" w:hAnsi="Cambria Math" w:cs="Calibri Light"/>
              <w:szCs w:val="20"/>
            </w:rPr>
            <m:t xml:space="preserve">  </m:t>
          </m:r>
          <m:box>
            <m:boxPr>
              <m:opEmu m:val="1"/>
              <m:ctrlPr>
                <w:rPr>
                  <w:rFonts w:ascii="Cambria Math" w:hAnsi="Cambria Math" w:cs="Calibri Light"/>
                  <w:i/>
                  <w:szCs w:val="20"/>
                </w:rPr>
              </m:ctrlPr>
            </m:boxPr>
            <m:e>
              <m:groupChr>
                <m:groupChrPr>
                  <m:chr m:val="⇒"/>
                  <m:pos m:val="top"/>
                  <m:ctrlPr>
                    <w:rPr>
                      <w:rFonts w:ascii="Cambria Math" w:hAnsi="Cambria Math" w:cs="Calibri Light"/>
                      <w:i/>
                      <w:szCs w:val="20"/>
                    </w:rPr>
                  </m:ctrlPr>
                </m:groupChrPr>
                <m:e/>
              </m:groupChr>
            </m:e>
          </m:box>
          <m:r>
            <w:rPr>
              <w:rFonts w:ascii="Cambria Math" w:hAnsi="Cambria Math" w:cs="Calibri Light"/>
              <w:szCs w:val="20"/>
            </w:rPr>
            <m:t xml:space="preserve">  </m:t>
          </m:r>
          <m:sSub>
            <m:sSubPr>
              <m:ctrlPr>
                <w:rPr>
                  <w:rFonts w:ascii="Cambria Math" w:hAnsi="Cambria Math" w:cs="Calibri Light"/>
                  <w:i/>
                  <w:szCs w:val="20"/>
                </w:rPr>
              </m:ctrlPr>
            </m:sSubPr>
            <m:e>
              <m:r>
                <w:rPr>
                  <w:rFonts w:ascii="Cambria Math" w:hAnsi="Cambria Math" w:cs="Calibri Light"/>
                  <w:szCs w:val="20"/>
                </w:rPr>
                <m:t>I</m:t>
              </m:r>
            </m:e>
            <m:sub>
              <m:r>
                <w:rPr>
                  <w:rFonts w:ascii="Cambria Math" w:hAnsi="Cambria Math" w:cs="Calibri Light"/>
                  <w:szCs w:val="20"/>
                </w:rPr>
                <m:t>z</m:t>
              </m:r>
            </m:sub>
          </m:sSub>
          <m:r>
            <w:rPr>
              <w:rFonts w:ascii="Cambria Math" w:hAnsi="Cambria Math" w:cs="Calibri Light"/>
              <w:szCs w:val="20"/>
            </w:rPr>
            <m:t>ε=</m:t>
          </m:r>
          <m:sSubSup>
            <m:sSubSupPr>
              <m:ctrlPr>
                <w:rPr>
                  <w:rFonts w:ascii="Cambria Math" w:hAnsi="Cambria Math" w:cs="Calibri Light"/>
                  <w:i/>
                  <w:szCs w:val="20"/>
                </w:rPr>
              </m:ctrlPr>
            </m:sSubSupPr>
            <m:e>
              <m:r>
                <w:rPr>
                  <w:rFonts w:ascii="Cambria Math" w:hAnsi="Cambria Math" w:cs="Calibri Light"/>
                  <w:szCs w:val="20"/>
                </w:rPr>
                <m:t>M</m:t>
              </m:r>
            </m:e>
            <m:sub>
              <m:r>
                <w:rPr>
                  <w:rFonts w:ascii="Cambria Math" w:hAnsi="Cambria Math" w:cs="Calibri Light"/>
                  <w:szCs w:val="20"/>
                </w:rPr>
                <m:t>z</m:t>
              </m:r>
            </m:sub>
            <m:sup>
              <m:r>
                <w:rPr>
                  <w:rFonts w:ascii="Cambria Math" w:hAnsi="Cambria Math" w:cs="Calibri Light"/>
                  <w:szCs w:val="20"/>
                </w:rPr>
                <m:t>e</m:t>
              </m:r>
            </m:sup>
          </m:sSubSup>
          <m:r>
            <w:rPr>
              <w:rFonts w:ascii="Cambria Math" w:hAnsi="Cambria Math" w:cs="Calibri Light"/>
              <w:szCs w:val="20"/>
            </w:rPr>
            <m:t>-осн. уравнение динамики вращ. движ. тв. тела</m:t>
          </m:r>
        </m:oMath>
      </m:oMathPara>
    </w:p>
    <w:p w14:paraId="560F0BBC" w14:textId="77777777" w:rsidR="00840D76" w:rsidRDefault="00840D76" w:rsidP="00840D76">
      <w:pPr>
        <w:rPr>
          <w:sz w:val="28"/>
          <w:szCs w:val="28"/>
        </w:rPr>
      </w:pPr>
    </w:p>
    <w:p w14:paraId="1A41FFE5" w14:textId="77777777" w:rsidR="00840D76" w:rsidRPr="00AA0A8F" w:rsidRDefault="00840D76" w:rsidP="00840D76">
      <w:pPr>
        <w:rPr>
          <w:i/>
          <w:sz w:val="28"/>
          <w:szCs w:val="28"/>
        </w:rPr>
      </w:pPr>
    </w:p>
    <w:p w14:paraId="7102AA70" w14:textId="77777777" w:rsidR="00840D76" w:rsidRPr="00840D76" w:rsidRDefault="00840D76" w:rsidP="00840D76">
      <w:pPr>
        <w:pStyle w:val="a5"/>
        <w:jc w:val="left"/>
        <w:rPr>
          <w:i/>
          <w:sz w:val="32"/>
          <w:u w:val="single"/>
        </w:rPr>
      </w:pPr>
      <w:bookmarkStart w:id="35" w:name="_Toc503451754"/>
      <w:bookmarkStart w:id="36" w:name="_Toc59974522"/>
      <w:r w:rsidRPr="00840D76">
        <w:rPr>
          <w:i/>
          <w:sz w:val="32"/>
          <w:u w:val="single"/>
        </w:rPr>
        <w:t>16.Закон сохранения момента импульса твердого тела.</w:t>
      </w:r>
      <w:bookmarkEnd w:id="35"/>
      <w:bookmarkEnd w:id="36"/>
    </w:p>
    <w:p w14:paraId="0E517803" w14:textId="277A27C9" w:rsidR="00840D76" w:rsidRPr="00AA0A8F" w:rsidRDefault="000F57C0" w:rsidP="00840D76">
      <w:pPr>
        <w:rPr>
          <w:sz w:val="28"/>
          <w:szCs w:val="20"/>
        </w:rPr>
      </w:pPr>
      <m:oMathPara>
        <m:oMath>
          <m:f>
            <m:fPr>
              <m:ctrlPr>
                <w:rPr>
                  <w:rFonts w:ascii="Cambria Math" w:hAnsi="Cambria Math" w:cs="Calibri Light"/>
                  <w:i/>
                  <w:szCs w:val="20"/>
                </w:rPr>
              </m:ctrlPr>
            </m:fPr>
            <m:num>
              <m:r>
                <w:rPr>
                  <w:rFonts w:ascii="Cambria Math" w:hAnsi="Cambria Math" w:cs="Calibri Light"/>
                  <w:szCs w:val="20"/>
                  <w:lang w:val="en-US"/>
                </w:rPr>
                <m:t>d</m:t>
              </m:r>
              <m:acc>
                <m:accPr>
                  <m:chr m:val="⃗"/>
                  <m:ctrlPr>
                    <w:rPr>
                      <w:rFonts w:ascii="Cambria Math" w:hAnsi="Cambria Math" w:cs="Calibri Light"/>
                      <w:i/>
                      <w:szCs w:val="20"/>
                      <w:lang w:val="en-US"/>
                    </w:rPr>
                  </m:ctrlPr>
                </m:accPr>
                <m:e>
                  <m:r>
                    <w:rPr>
                      <w:rFonts w:ascii="Cambria Math" w:hAnsi="Cambria Math" w:cs="Calibri Light"/>
                      <w:szCs w:val="20"/>
                      <w:lang w:val="en-US"/>
                    </w:rPr>
                    <m:t>l</m:t>
                  </m:r>
                </m:e>
              </m:acc>
            </m:num>
            <m:den>
              <m:r>
                <w:rPr>
                  <w:rFonts w:ascii="Cambria Math" w:hAnsi="Cambria Math" w:cs="Calibri Light"/>
                  <w:szCs w:val="20"/>
                </w:rPr>
                <m:t>dt</m:t>
              </m:r>
            </m:den>
          </m:f>
          <m:r>
            <w:rPr>
              <w:rFonts w:ascii="Cambria Math" w:hAnsi="Cambria Math" w:cs="Calibri Light"/>
              <w:szCs w:val="20"/>
            </w:rPr>
            <m:t>=</m:t>
          </m:r>
          <m:acc>
            <m:accPr>
              <m:chr m:val="⃗"/>
              <m:ctrlPr>
                <w:rPr>
                  <w:rFonts w:ascii="Cambria Math" w:hAnsi="Cambria Math" w:cs="Calibri Light"/>
                  <w:i/>
                  <w:szCs w:val="20"/>
                </w:rPr>
              </m:ctrlPr>
            </m:accPr>
            <m:e>
              <m:sSup>
                <m:sSupPr>
                  <m:ctrlPr>
                    <w:rPr>
                      <w:rFonts w:ascii="Cambria Math" w:hAnsi="Cambria Math" w:cs="Calibri Light"/>
                      <w:i/>
                      <w:szCs w:val="20"/>
                    </w:rPr>
                  </m:ctrlPr>
                </m:sSupPr>
                <m:e>
                  <m:r>
                    <w:rPr>
                      <w:rFonts w:ascii="Cambria Math" w:hAnsi="Cambria Math" w:cs="Calibri Light"/>
                      <w:szCs w:val="20"/>
                    </w:rPr>
                    <m:t>M</m:t>
                  </m:r>
                </m:e>
                <m:sup>
                  <m:r>
                    <w:rPr>
                      <w:rFonts w:ascii="Cambria Math" w:hAnsi="Cambria Math" w:cs="Calibri Light"/>
                      <w:szCs w:val="20"/>
                    </w:rPr>
                    <m:t>e</m:t>
                  </m:r>
                </m:sup>
              </m:sSup>
            </m:e>
          </m:acc>
          <m:r>
            <m:rPr>
              <m:sty m:val="p"/>
            </m:rPr>
            <w:rPr>
              <w:sz w:val="28"/>
              <w:szCs w:val="20"/>
            </w:rPr>
            <w:br/>
          </m:r>
        </m:oMath>
      </m:oMathPara>
      <w:r w:rsidR="00840D76" w:rsidRPr="00AA0A8F">
        <w:rPr>
          <w:sz w:val="28"/>
          <w:szCs w:val="20"/>
        </w:rPr>
        <w:t xml:space="preserve">Если </w:t>
      </w:r>
      <m:oMath>
        <m:acc>
          <m:accPr>
            <m:chr m:val="⃗"/>
            <m:ctrlPr>
              <w:rPr>
                <w:rFonts w:ascii="Cambria Math" w:hAnsi="Cambria Math" w:cs="Calibri Light"/>
                <w:i/>
                <w:szCs w:val="20"/>
              </w:rPr>
            </m:ctrlPr>
          </m:accPr>
          <m:e>
            <m:sSup>
              <m:sSupPr>
                <m:ctrlPr>
                  <w:rPr>
                    <w:rFonts w:ascii="Cambria Math" w:hAnsi="Cambria Math" w:cs="Calibri Light"/>
                    <w:i/>
                    <w:szCs w:val="20"/>
                  </w:rPr>
                </m:ctrlPr>
              </m:sSupPr>
              <m:e>
                <m:r>
                  <w:rPr>
                    <w:rFonts w:ascii="Cambria Math" w:hAnsi="Cambria Math" w:cs="Calibri Light"/>
                    <w:szCs w:val="20"/>
                  </w:rPr>
                  <m:t>M</m:t>
                </m:r>
              </m:e>
              <m:sup>
                <m:r>
                  <w:rPr>
                    <w:rFonts w:ascii="Cambria Math" w:hAnsi="Cambria Math" w:cs="Calibri Light"/>
                    <w:szCs w:val="20"/>
                  </w:rPr>
                  <m:t>e</m:t>
                </m:r>
              </m:sup>
            </m:sSup>
          </m:e>
        </m:acc>
        <m:r>
          <w:rPr>
            <w:rFonts w:ascii="Cambria Math" w:hAnsi="Cambria Math" w:cs="Calibri Light"/>
            <w:szCs w:val="20"/>
          </w:rPr>
          <m:t>=0</m:t>
        </m:r>
      </m:oMath>
      <w:r w:rsidR="00840D76" w:rsidRPr="00AA0A8F">
        <w:rPr>
          <w:sz w:val="28"/>
          <w:szCs w:val="20"/>
        </w:rPr>
        <w:t xml:space="preserve"> , то </w:t>
      </w:r>
      <m:oMath>
        <m:acc>
          <m:accPr>
            <m:chr m:val="⃗"/>
            <m:ctrlPr>
              <w:rPr>
                <w:rFonts w:ascii="Cambria Math" w:hAnsi="Cambria Math" w:cs="Calibri Light"/>
                <w:i/>
                <w:szCs w:val="20"/>
              </w:rPr>
            </m:ctrlPr>
          </m:accPr>
          <m:e>
            <m:r>
              <w:rPr>
                <w:rFonts w:ascii="Cambria Math" w:hAnsi="Cambria Math" w:cs="Calibri Light"/>
                <w:szCs w:val="20"/>
                <w:lang w:val="en-US"/>
              </w:rPr>
              <m:t>L</m:t>
            </m:r>
          </m:e>
        </m:acc>
        <m:r>
          <w:rPr>
            <w:rFonts w:ascii="Cambria Math" w:hAnsi="Cambria Math" w:cs="Calibri Light"/>
            <w:szCs w:val="20"/>
          </w:rPr>
          <m:t>=const</m:t>
        </m:r>
      </m:oMath>
      <w:r w:rsidR="00840D76" w:rsidRPr="00AA0A8F">
        <w:rPr>
          <w:sz w:val="28"/>
          <w:szCs w:val="20"/>
        </w:rPr>
        <w:br/>
        <w:t>Если суммарный момент внешних сил = 0, то момент импульса такой системы ост. неизменным.</w:t>
      </w:r>
      <w:r w:rsidR="00840D76" w:rsidRPr="00AA0A8F">
        <w:rPr>
          <w:sz w:val="28"/>
          <w:szCs w:val="20"/>
        </w:rPr>
        <w:br/>
        <w:t>Если проекции момента внеш.сил на нек.ось = 0, то проекция момента импульса на эту ось ост. постоянной.</w:t>
      </w:r>
      <w:r w:rsidR="00840D76" w:rsidRPr="00AA0A8F">
        <w:rPr>
          <w:sz w:val="28"/>
          <w:szCs w:val="20"/>
        </w:rPr>
        <w:br/>
      </w:r>
      <m:oMath>
        <m:f>
          <m:fPr>
            <m:ctrlPr>
              <w:rPr>
                <w:rFonts w:ascii="Cambria Math" w:hAnsi="Cambria Math" w:cs="Calibri Light"/>
                <w:i/>
                <w:szCs w:val="20"/>
              </w:rPr>
            </m:ctrlPr>
          </m:fPr>
          <m:num>
            <m:r>
              <w:rPr>
                <w:rFonts w:ascii="Cambria Math" w:hAnsi="Cambria Math" w:cs="Calibri Light"/>
                <w:szCs w:val="20"/>
                <w:lang w:val="en-US"/>
              </w:rPr>
              <m:t>d</m:t>
            </m:r>
            <m:sSub>
              <m:sSubPr>
                <m:ctrlPr>
                  <w:rPr>
                    <w:rFonts w:ascii="Cambria Math" w:hAnsi="Cambria Math" w:cs="Calibri Light"/>
                    <w:i/>
                    <w:szCs w:val="20"/>
                    <w:lang w:val="en-US"/>
                  </w:rPr>
                </m:ctrlPr>
              </m:sSubPr>
              <m:e>
                <m:r>
                  <w:rPr>
                    <w:rFonts w:ascii="Cambria Math" w:hAnsi="Cambria Math" w:cs="Calibri Light"/>
                    <w:szCs w:val="20"/>
                    <w:lang w:val="en-US"/>
                  </w:rPr>
                  <m:t>L</m:t>
                </m:r>
              </m:e>
              <m:sub>
                <m:r>
                  <w:rPr>
                    <w:rFonts w:ascii="Cambria Math" w:hAnsi="Cambria Math" w:cs="Calibri Light"/>
                    <w:szCs w:val="20"/>
                    <w:lang w:val="en-US"/>
                  </w:rPr>
                  <m:t>z</m:t>
                </m:r>
              </m:sub>
            </m:sSub>
          </m:num>
          <m:den>
            <m:r>
              <w:rPr>
                <w:rFonts w:ascii="Cambria Math" w:hAnsi="Cambria Math" w:cs="Calibri Light"/>
                <w:szCs w:val="20"/>
              </w:rPr>
              <m:t>dt</m:t>
            </m:r>
          </m:den>
        </m:f>
        <m:r>
          <w:rPr>
            <w:rFonts w:ascii="Cambria Math" w:hAnsi="Cambria Math" w:cs="Calibri Light"/>
            <w:szCs w:val="20"/>
          </w:rPr>
          <m:t>=</m:t>
        </m:r>
        <m:sSubSup>
          <m:sSubSupPr>
            <m:ctrlPr>
              <w:rPr>
                <w:rFonts w:ascii="Cambria Math" w:hAnsi="Cambria Math" w:cs="Calibri Light"/>
                <w:i/>
                <w:szCs w:val="20"/>
              </w:rPr>
            </m:ctrlPr>
          </m:sSubSupPr>
          <m:e>
            <m:r>
              <w:rPr>
                <w:rFonts w:ascii="Cambria Math" w:hAnsi="Cambria Math" w:cs="Calibri Light"/>
                <w:szCs w:val="20"/>
              </w:rPr>
              <m:t>M</m:t>
            </m:r>
          </m:e>
          <m:sub>
            <m:r>
              <w:rPr>
                <w:rFonts w:ascii="Cambria Math" w:hAnsi="Cambria Math" w:cs="Calibri Light"/>
                <w:szCs w:val="20"/>
              </w:rPr>
              <m:t>z</m:t>
            </m:r>
          </m:sub>
          <m:sup>
            <m:r>
              <w:rPr>
                <w:rFonts w:ascii="Cambria Math" w:hAnsi="Cambria Math" w:cs="Calibri Light"/>
                <w:szCs w:val="20"/>
              </w:rPr>
              <m:t>e</m:t>
            </m:r>
          </m:sup>
        </m:sSubSup>
      </m:oMath>
      <w:r w:rsidR="00840D76" w:rsidRPr="00AA0A8F">
        <w:rPr>
          <w:sz w:val="28"/>
          <w:szCs w:val="20"/>
        </w:rPr>
        <w:tab/>
        <w:t xml:space="preserve">   </w:t>
      </w:r>
      <m:oMath>
        <m:sSubSup>
          <m:sSubSupPr>
            <m:ctrlPr>
              <w:rPr>
                <w:rFonts w:ascii="Cambria Math" w:hAnsi="Cambria Math" w:cs="Calibri Light"/>
                <w:i/>
                <w:szCs w:val="20"/>
              </w:rPr>
            </m:ctrlPr>
          </m:sSubSupPr>
          <m:e>
            <m:r>
              <w:rPr>
                <w:rFonts w:ascii="Cambria Math" w:hAnsi="Cambria Math" w:cs="Calibri Light"/>
                <w:szCs w:val="20"/>
              </w:rPr>
              <m:t>M</m:t>
            </m:r>
          </m:e>
          <m:sub>
            <m:r>
              <w:rPr>
                <w:rFonts w:ascii="Cambria Math" w:hAnsi="Cambria Math" w:cs="Calibri Light"/>
                <w:szCs w:val="20"/>
              </w:rPr>
              <m:t>z</m:t>
            </m:r>
          </m:sub>
          <m:sup>
            <m:r>
              <w:rPr>
                <w:rFonts w:ascii="Cambria Math" w:hAnsi="Cambria Math" w:cs="Calibri Light"/>
                <w:szCs w:val="20"/>
              </w:rPr>
              <m:t>e</m:t>
            </m:r>
          </m:sup>
        </m:sSubSup>
        <m:r>
          <w:rPr>
            <w:rFonts w:ascii="Cambria Math" w:hAnsi="Cambria Math" w:cs="Calibri Light"/>
            <w:szCs w:val="20"/>
          </w:rPr>
          <m:t xml:space="preserve">=0   → </m:t>
        </m:r>
        <m:sSub>
          <m:sSubPr>
            <m:ctrlPr>
              <w:rPr>
                <w:rFonts w:ascii="Cambria Math" w:hAnsi="Cambria Math" w:cs="Calibri Light"/>
                <w:i/>
                <w:szCs w:val="20"/>
              </w:rPr>
            </m:ctrlPr>
          </m:sSubPr>
          <m:e>
            <m:r>
              <w:rPr>
                <w:rFonts w:ascii="Cambria Math" w:hAnsi="Cambria Math" w:cs="Calibri Light"/>
                <w:szCs w:val="20"/>
              </w:rPr>
              <m:t>L</m:t>
            </m:r>
          </m:e>
          <m:sub>
            <m:r>
              <w:rPr>
                <w:rFonts w:ascii="Cambria Math" w:hAnsi="Cambria Math" w:cs="Calibri Light"/>
                <w:szCs w:val="20"/>
              </w:rPr>
              <m:t>z</m:t>
            </m:r>
          </m:sub>
        </m:sSub>
        <m:r>
          <w:rPr>
            <w:rFonts w:ascii="Cambria Math" w:hAnsi="Cambria Math" w:cs="Calibri Light"/>
            <w:szCs w:val="20"/>
          </w:rPr>
          <m:t>=const</m:t>
        </m:r>
      </m:oMath>
    </w:p>
    <w:p w14:paraId="6675BF2A" w14:textId="77777777" w:rsidR="00840D76" w:rsidRDefault="00840D76" w:rsidP="00840D76"/>
    <w:p w14:paraId="4E339150" w14:textId="77777777" w:rsidR="00840D76" w:rsidRPr="00AA0A8F" w:rsidRDefault="00840D76" w:rsidP="00840D76"/>
    <w:p w14:paraId="2B5A88D9" w14:textId="77777777" w:rsidR="00840D76" w:rsidRDefault="00840D76" w:rsidP="00840D76">
      <w:pPr>
        <w:pStyle w:val="a5"/>
        <w:jc w:val="left"/>
        <w:rPr>
          <w:sz w:val="20"/>
          <w:szCs w:val="20"/>
        </w:rPr>
      </w:pPr>
      <w:bookmarkStart w:id="37" w:name="_Toc503451755"/>
    </w:p>
    <w:p w14:paraId="4B40BE0E" w14:textId="77777777" w:rsidR="00840D76" w:rsidRPr="00840D76" w:rsidRDefault="00840D76" w:rsidP="00840D76">
      <w:pPr>
        <w:pStyle w:val="a5"/>
        <w:jc w:val="left"/>
        <w:rPr>
          <w:i/>
          <w:sz w:val="32"/>
          <w:u w:val="single"/>
        </w:rPr>
      </w:pPr>
      <w:bookmarkStart w:id="38" w:name="_Toc59974523"/>
      <w:r w:rsidRPr="00840D76">
        <w:rPr>
          <w:i/>
          <w:sz w:val="32"/>
          <w:u w:val="single"/>
        </w:rPr>
        <w:t>17.Работа силы и кинетическая энергия тела при вращении</w:t>
      </w:r>
      <w:bookmarkEnd w:id="37"/>
      <w:bookmarkEnd w:id="38"/>
    </w:p>
    <w:p w14:paraId="0DC7F508" w14:textId="71FF9205" w:rsidR="00840D76" w:rsidRPr="00AA0A8F" w:rsidRDefault="00840D76" w:rsidP="00840D76">
      <w:pPr>
        <w:rPr>
          <w:sz w:val="28"/>
          <w:szCs w:val="20"/>
        </w:rPr>
      </w:pPr>
      <w:r w:rsidRPr="00AA0A8F">
        <w:rPr>
          <w:sz w:val="28"/>
          <w:szCs w:val="20"/>
        </w:rPr>
        <w:t>При вращении тела каждая его точка движ. с опред. Скоростью имеет соотв.кин. энергию.</w:t>
      </w:r>
      <w:r w:rsidRPr="00AA0A8F">
        <w:rPr>
          <w:sz w:val="28"/>
          <w:szCs w:val="20"/>
        </w:rPr>
        <w:br/>
      </w:r>
      <m:oMathPara>
        <m:oMathParaPr>
          <m:jc m:val="left"/>
        </m:oMathParaPr>
        <m:oMath>
          <m:sSub>
            <m:sSubPr>
              <m:ctrlPr>
                <w:rPr>
                  <w:rFonts w:ascii="Cambria Math" w:hAnsi="Cambria Math" w:cs="Calibri Light"/>
                  <w:i/>
                  <w:szCs w:val="20"/>
                </w:rPr>
              </m:ctrlPr>
            </m:sSubPr>
            <m:e>
              <m:r>
                <w:rPr>
                  <w:rFonts w:ascii="Cambria Math" w:hAnsi="Cambria Math" w:cs="Calibri Light"/>
                  <w:szCs w:val="20"/>
                  <w:lang w:val="en-US"/>
                </w:rPr>
                <m:t>K</m:t>
              </m:r>
            </m:e>
            <m:sub>
              <m:r>
                <w:rPr>
                  <w:rFonts w:ascii="Cambria Math" w:hAnsi="Cambria Math" w:cs="Calibri Light"/>
                  <w:szCs w:val="20"/>
                </w:rPr>
                <m:t>i</m:t>
              </m:r>
            </m:sub>
          </m:sSub>
          <m:r>
            <w:rPr>
              <w:rFonts w:ascii="Cambria Math" w:hAnsi="Cambria Math" w:cs="Calibri Light"/>
              <w:szCs w:val="20"/>
            </w:rPr>
            <m:t>=</m:t>
          </m:r>
          <m:f>
            <m:fPr>
              <m:ctrlPr>
                <w:rPr>
                  <w:rFonts w:ascii="Cambria Math" w:hAnsi="Cambria Math" w:cs="Calibri Light"/>
                  <w:i/>
                  <w:szCs w:val="20"/>
                </w:rPr>
              </m:ctrlPr>
            </m:fPr>
            <m:num>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sSubSup>
                <m:sSubSupPr>
                  <m:ctrlPr>
                    <w:rPr>
                      <w:rFonts w:ascii="Cambria Math" w:hAnsi="Cambria Math" w:cs="Calibri Light"/>
                      <w:i/>
                      <w:szCs w:val="20"/>
                    </w:rPr>
                  </m:ctrlPr>
                </m:sSubSupPr>
                <m:e>
                  <m:r>
                    <w:rPr>
                      <w:rFonts w:ascii="Cambria Math" w:hAnsi="Cambria Math" w:cs="Calibri Light"/>
                      <w:szCs w:val="20"/>
                    </w:rPr>
                    <m:t>v</m:t>
                  </m:r>
                </m:e>
                <m:sub>
                  <m:r>
                    <w:rPr>
                      <w:rFonts w:ascii="Cambria Math" w:hAnsi="Cambria Math" w:cs="Calibri Light"/>
                      <w:szCs w:val="20"/>
                    </w:rPr>
                    <m:t>i</m:t>
                  </m:r>
                </m:sub>
                <m:sup>
                  <m:r>
                    <w:rPr>
                      <w:rFonts w:ascii="Cambria Math" w:hAnsi="Cambria Math" w:cs="Calibri Light"/>
                      <w:szCs w:val="20"/>
                    </w:rPr>
                    <m:t>2</m:t>
                  </m:r>
                </m:sup>
              </m:sSubSup>
            </m:num>
            <m:den>
              <m:r>
                <w:rPr>
                  <w:rFonts w:ascii="Cambria Math" w:hAnsi="Cambria Math" w:cs="Calibri Light"/>
                  <w:szCs w:val="20"/>
                </w:rPr>
                <m:t>2</m:t>
              </m:r>
            </m:den>
          </m:f>
          <m:r>
            <m:rPr>
              <m:sty m:val="p"/>
            </m:rPr>
            <w:rPr>
              <w:sz w:val="28"/>
              <w:szCs w:val="20"/>
            </w:rPr>
            <w:br/>
          </m:r>
        </m:oMath>
        <m:oMath>
          <m:r>
            <w:rPr>
              <w:rFonts w:ascii="Cambria Math" w:hAnsi="Cambria Math" w:cs="Calibri Light"/>
              <w:szCs w:val="20"/>
            </w:rPr>
            <m:t>K=</m:t>
          </m:r>
          <m:nary>
            <m:naryPr>
              <m:chr m:val="∑"/>
              <m:ctrlPr>
                <w:rPr>
                  <w:rFonts w:ascii="Cambria Math" w:hAnsi="Cambria Math" w:cs="Calibri Light"/>
                  <w:i/>
                  <w:szCs w:val="20"/>
                </w:rPr>
              </m:ctrlPr>
            </m:naryPr>
            <m:sub>
              <m:r>
                <w:rPr>
                  <w:rFonts w:ascii="Cambria Math" w:hAnsi="Cambria Math" w:cs="Calibri Light"/>
                  <w:szCs w:val="20"/>
                </w:rPr>
                <m:t>i=1</m:t>
              </m:r>
            </m:sub>
            <m:sup>
              <m:r>
                <w:rPr>
                  <w:rFonts w:ascii="Cambria Math" w:hAnsi="Cambria Math" w:cs="Calibri Light"/>
                  <w:szCs w:val="20"/>
                </w:rPr>
                <m:t>n</m:t>
              </m:r>
            </m:sup>
            <m:e>
              <m:f>
                <m:fPr>
                  <m:ctrlPr>
                    <w:rPr>
                      <w:rFonts w:ascii="Cambria Math" w:hAnsi="Cambria Math" w:cs="Calibri Light"/>
                      <w:i/>
                      <w:szCs w:val="20"/>
                    </w:rPr>
                  </m:ctrlPr>
                </m:fPr>
                <m:num>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sSubSup>
                    <m:sSubSupPr>
                      <m:ctrlPr>
                        <w:rPr>
                          <w:rFonts w:ascii="Cambria Math" w:hAnsi="Cambria Math" w:cs="Calibri Light"/>
                          <w:i/>
                          <w:szCs w:val="20"/>
                        </w:rPr>
                      </m:ctrlPr>
                    </m:sSubSupPr>
                    <m:e>
                      <m:r>
                        <w:rPr>
                          <w:rFonts w:ascii="Cambria Math" w:hAnsi="Cambria Math" w:cs="Calibri Light"/>
                          <w:szCs w:val="20"/>
                        </w:rPr>
                        <m:t>v</m:t>
                      </m:r>
                    </m:e>
                    <m:sub>
                      <m:r>
                        <w:rPr>
                          <w:rFonts w:ascii="Cambria Math" w:hAnsi="Cambria Math" w:cs="Calibri Light"/>
                          <w:szCs w:val="20"/>
                        </w:rPr>
                        <m:t>i</m:t>
                      </m:r>
                    </m:sub>
                    <m:sup>
                      <m:r>
                        <w:rPr>
                          <w:rFonts w:ascii="Cambria Math" w:hAnsi="Cambria Math" w:cs="Calibri Light"/>
                          <w:szCs w:val="20"/>
                        </w:rPr>
                        <m:t>2</m:t>
                      </m:r>
                    </m:sup>
                  </m:sSubSup>
                </m:num>
                <m:den>
                  <m:r>
                    <w:rPr>
                      <w:rFonts w:ascii="Cambria Math" w:hAnsi="Cambria Math" w:cs="Calibri Light"/>
                      <w:szCs w:val="20"/>
                    </w:rPr>
                    <m:t>2</m:t>
                  </m:r>
                </m:den>
              </m:f>
              <m:r>
                <w:rPr>
                  <w:rFonts w:ascii="Cambria Math" w:hAnsi="Cambria Math" w:cs="Calibri Light"/>
                  <w:szCs w:val="20"/>
                </w:rPr>
                <m:t>=</m:t>
              </m:r>
              <m:nary>
                <m:naryPr>
                  <m:chr m:val="∑"/>
                  <m:ctrlPr>
                    <w:rPr>
                      <w:rFonts w:ascii="Cambria Math" w:hAnsi="Cambria Math" w:cs="Calibri Light"/>
                      <w:i/>
                      <w:szCs w:val="20"/>
                    </w:rPr>
                  </m:ctrlPr>
                </m:naryPr>
                <m:sub>
                  <m:r>
                    <w:rPr>
                      <w:rFonts w:ascii="Cambria Math" w:hAnsi="Cambria Math" w:cs="Calibri Light"/>
                      <w:szCs w:val="20"/>
                    </w:rPr>
                    <m:t>i=1</m:t>
                  </m:r>
                </m:sub>
                <m:sup>
                  <m:r>
                    <w:rPr>
                      <w:rFonts w:ascii="Cambria Math" w:hAnsi="Cambria Math" w:cs="Calibri Light"/>
                      <w:szCs w:val="20"/>
                    </w:rPr>
                    <m:t>n</m:t>
                  </m:r>
                </m:sup>
                <m:e>
                  <m:f>
                    <m:fPr>
                      <m:ctrlPr>
                        <w:rPr>
                          <w:rFonts w:ascii="Cambria Math" w:hAnsi="Cambria Math" w:cs="Calibri Light"/>
                          <w:i/>
                          <w:szCs w:val="20"/>
                        </w:rPr>
                      </m:ctrlPr>
                    </m:fPr>
                    <m:num>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i</m:t>
                          </m:r>
                        </m:sub>
                      </m:sSub>
                      <m:r>
                        <w:rPr>
                          <w:rFonts w:ascii="Cambria Math" w:hAnsi="Cambria Math" w:cs="Calibri Light"/>
                          <w:szCs w:val="20"/>
                        </w:rPr>
                        <m:t>∙</m:t>
                      </m:r>
                      <m:sSup>
                        <m:sSupPr>
                          <m:ctrlPr>
                            <w:rPr>
                              <w:rFonts w:ascii="Cambria Math" w:hAnsi="Cambria Math" w:cs="Calibri Light"/>
                              <w:i/>
                              <w:szCs w:val="20"/>
                            </w:rPr>
                          </m:ctrlPr>
                        </m:sSupPr>
                        <m:e>
                          <m:r>
                            <w:rPr>
                              <w:rFonts w:ascii="Cambria Math" w:hAnsi="Cambria Math" w:cs="Calibri Light"/>
                              <w:szCs w:val="20"/>
                            </w:rPr>
                            <m:t>ω</m:t>
                          </m:r>
                        </m:e>
                        <m:sup>
                          <m:r>
                            <w:rPr>
                              <w:rFonts w:ascii="Cambria Math" w:hAnsi="Cambria Math" w:cs="Calibri Light"/>
                              <w:szCs w:val="20"/>
                            </w:rPr>
                            <m:t>2</m:t>
                          </m:r>
                        </m:sup>
                      </m:sSup>
                      <m:sSup>
                        <m:sSupPr>
                          <m:ctrlPr>
                            <w:rPr>
                              <w:rFonts w:ascii="Cambria Math" w:hAnsi="Cambria Math" w:cs="Calibri Light"/>
                              <w:i/>
                              <w:szCs w:val="20"/>
                            </w:rPr>
                          </m:ctrlPr>
                        </m:sSupPr>
                        <m:e>
                          <m:r>
                            <w:rPr>
                              <w:rFonts w:ascii="Cambria Math" w:hAnsi="Cambria Math" w:cs="Calibri Light"/>
                              <w:szCs w:val="20"/>
                            </w:rPr>
                            <m:t>R</m:t>
                          </m:r>
                        </m:e>
                        <m:sup>
                          <m:r>
                            <w:rPr>
                              <w:rFonts w:ascii="Cambria Math" w:hAnsi="Cambria Math" w:cs="Calibri Light"/>
                              <w:szCs w:val="20"/>
                            </w:rPr>
                            <m:t>2</m:t>
                          </m:r>
                        </m:sup>
                      </m:sSup>
                    </m:num>
                    <m:den>
                      <m:r>
                        <w:rPr>
                          <w:rFonts w:ascii="Cambria Math" w:hAnsi="Cambria Math" w:cs="Calibri Light"/>
                          <w:szCs w:val="20"/>
                        </w:rPr>
                        <m:t>2</m:t>
                      </m:r>
                    </m:den>
                  </m:f>
                </m:e>
              </m:nary>
            </m:e>
          </m:nary>
          <m:r>
            <w:rPr>
              <w:rFonts w:ascii="Cambria Math" w:hAnsi="Cambria Math" w:cs="Calibri Light"/>
              <w:szCs w:val="20"/>
            </w:rPr>
            <m:t>=</m:t>
          </m:r>
          <m:f>
            <m:fPr>
              <m:ctrlPr>
                <w:rPr>
                  <w:rFonts w:ascii="Cambria Math" w:hAnsi="Cambria Math" w:cs="Calibri Light"/>
                  <w:i/>
                  <w:szCs w:val="20"/>
                </w:rPr>
              </m:ctrlPr>
            </m:fPr>
            <m:num>
              <m:sSub>
                <m:sSubPr>
                  <m:ctrlPr>
                    <w:rPr>
                      <w:rFonts w:ascii="Cambria Math" w:hAnsi="Cambria Math" w:cs="Calibri Light"/>
                      <w:i/>
                      <w:szCs w:val="20"/>
                    </w:rPr>
                  </m:ctrlPr>
                </m:sSubPr>
                <m:e>
                  <m:r>
                    <w:rPr>
                      <w:rFonts w:ascii="Cambria Math" w:hAnsi="Cambria Math" w:cs="Calibri Light"/>
                      <w:szCs w:val="20"/>
                    </w:rPr>
                    <m:t>I</m:t>
                  </m:r>
                </m:e>
                <m:sub>
                  <m:r>
                    <w:rPr>
                      <w:rFonts w:ascii="Cambria Math" w:hAnsi="Cambria Math" w:cs="Calibri Light"/>
                      <w:szCs w:val="20"/>
                    </w:rPr>
                    <m:t>z</m:t>
                  </m:r>
                </m:sub>
              </m:sSub>
              <m:r>
                <w:rPr>
                  <w:rFonts w:ascii="Cambria Math" w:hAnsi="Cambria Math" w:cs="Calibri Light"/>
                  <w:szCs w:val="20"/>
                </w:rPr>
                <m:t>∙</m:t>
              </m:r>
              <m:sSup>
                <m:sSupPr>
                  <m:ctrlPr>
                    <w:rPr>
                      <w:rFonts w:ascii="Cambria Math" w:hAnsi="Cambria Math" w:cs="Calibri Light"/>
                      <w:i/>
                      <w:szCs w:val="20"/>
                    </w:rPr>
                  </m:ctrlPr>
                </m:sSupPr>
                <m:e>
                  <m:r>
                    <w:rPr>
                      <w:rFonts w:ascii="Cambria Math" w:hAnsi="Cambria Math" w:cs="Calibri Light"/>
                      <w:szCs w:val="20"/>
                    </w:rPr>
                    <m:t>ω</m:t>
                  </m:r>
                </m:e>
                <m:sup>
                  <m:r>
                    <w:rPr>
                      <w:rFonts w:ascii="Cambria Math" w:hAnsi="Cambria Math" w:cs="Calibri Light"/>
                      <w:szCs w:val="20"/>
                    </w:rPr>
                    <m:t>2</m:t>
                  </m:r>
                </m:sup>
              </m:sSup>
            </m:num>
            <m:den>
              <m:r>
                <w:rPr>
                  <w:rFonts w:ascii="Cambria Math" w:hAnsi="Cambria Math" w:cs="Calibri Light"/>
                  <w:szCs w:val="20"/>
                </w:rPr>
                <m:t>2</m:t>
              </m:r>
            </m:den>
          </m:f>
        </m:oMath>
      </m:oMathPara>
    </w:p>
    <w:p w14:paraId="4B0FF47E" w14:textId="5EDB4B46" w:rsidR="00840D76" w:rsidRPr="00840D76" w:rsidRDefault="00840D76" w:rsidP="00840D76">
      <w:pPr>
        <w:rPr>
          <w:sz w:val="28"/>
          <w:szCs w:val="20"/>
        </w:rPr>
      </w:pPr>
      <w:r w:rsidRPr="00AA0A8F">
        <w:rPr>
          <w:sz w:val="28"/>
          <w:szCs w:val="20"/>
        </w:rPr>
        <w:t>Если тв. тело движ. поступательно и одновременно вращ., то его К опр-ся как сумма:</w:t>
      </w:r>
      <w:r w:rsidRPr="00AA0A8F">
        <w:rPr>
          <w:sz w:val="28"/>
          <w:szCs w:val="20"/>
        </w:rPr>
        <w:br/>
      </w:r>
      <m:oMathPara>
        <m:oMathParaPr>
          <m:jc m:val="left"/>
        </m:oMathParaPr>
        <m:oMath>
          <m:r>
            <w:rPr>
              <w:rFonts w:ascii="Cambria Math" w:hAnsi="Cambria Math" w:cs="Calibri Light"/>
              <w:szCs w:val="20"/>
            </w:rPr>
            <m:t>K=</m:t>
          </m:r>
          <m:f>
            <m:fPr>
              <m:ctrlPr>
                <w:rPr>
                  <w:rFonts w:ascii="Cambria Math" w:hAnsi="Cambria Math" w:cs="Calibri Light"/>
                  <w:i/>
                  <w:szCs w:val="20"/>
                </w:rPr>
              </m:ctrlPr>
            </m:fPr>
            <m:num>
              <m:r>
                <w:rPr>
                  <w:rFonts w:ascii="Cambria Math" w:hAnsi="Cambria Math" w:cs="Calibri Light"/>
                  <w:szCs w:val="20"/>
                </w:rPr>
                <m:t>m</m:t>
              </m:r>
              <m:sSup>
                <m:sSupPr>
                  <m:ctrlPr>
                    <w:rPr>
                      <w:rFonts w:ascii="Cambria Math" w:hAnsi="Cambria Math" w:cs="Calibri Light"/>
                      <w:i/>
                      <w:szCs w:val="20"/>
                    </w:rPr>
                  </m:ctrlPr>
                </m:sSupPr>
                <m:e>
                  <m:r>
                    <w:rPr>
                      <w:rFonts w:ascii="Cambria Math" w:hAnsi="Cambria Math" w:cs="Calibri Light"/>
                      <w:szCs w:val="20"/>
                    </w:rPr>
                    <m:t>v</m:t>
                  </m:r>
                </m:e>
                <m:sup>
                  <m:r>
                    <w:rPr>
                      <w:rFonts w:ascii="Cambria Math" w:hAnsi="Cambria Math" w:cs="Calibri Light"/>
                      <w:szCs w:val="20"/>
                    </w:rPr>
                    <m:t>2</m:t>
                  </m:r>
                </m:sup>
              </m:sSup>
            </m:num>
            <m:den>
              <m:r>
                <w:rPr>
                  <w:rFonts w:ascii="Cambria Math" w:hAnsi="Cambria Math" w:cs="Calibri Light"/>
                  <w:szCs w:val="20"/>
                </w:rPr>
                <m:t>2</m:t>
              </m:r>
            </m:den>
          </m:f>
          <m:r>
            <w:rPr>
              <w:rFonts w:ascii="Cambria Math" w:hAnsi="Cambria Math" w:cs="Calibri Light"/>
              <w:szCs w:val="20"/>
            </w:rPr>
            <m:t>+</m:t>
          </m:r>
          <m:f>
            <m:fPr>
              <m:ctrlPr>
                <w:rPr>
                  <w:rFonts w:ascii="Cambria Math" w:hAnsi="Cambria Math" w:cs="Calibri Light"/>
                  <w:i/>
                  <w:szCs w:val="20"/>
                </w:rPr>
              </m:ctrlPr>
            </m:fPr>
            <m:num>
              <m:sSub>
                <m:sSubPr>
                  <m:ctrlPr>
                    <w:rPr>
                      <w:rFonts w:ascii="Cambria Math" w:hAnsi="Cambria Math" w:cs="Calibri Light"/>
                      <w:i/>
                      <w:szCs w:val="20"/>
                    </w:rPr>
                  </m:ctrlPr>
                </m:sSubPr>
                <m:e>
                  <m:r>
                    <w:rPr>
                      <w:rFonts w:ascii="Cambria Math" w:hAnsi="Cambria Math" w:cs="Calibri Light"/>
                      <w:szCs w:val="20"/>
                    </w:rPr>
                    <m:t>I</m:t>
                  </m:r>
                </m:e>
                <m:sub>
                  <m:r>
                    <w:rPr>
                      <w:rFonts w:ascii="Cambria Math" w:hAnsi="Cambria Math" w:cs="Calibri Light"/>
                      <w:szCs w:val="20"/>
                    </w:rPr>
                    <m:t>z</m:t>
                  </m:r>
                </m:sub>
              </m:sSub>
              <m:sSup>
                <m:sSupPr>
                  <m:ctrlPr>
                    <w:rPr>
                      <w:rFonts w:ascii="Cambria Math" w:hAnsi="Cambria Math" w:cs="Calibri Light"/>
                      <w:i/>
                      <w:szCs w:val="20"/>
                    </w:rPr>
                  </m:ctrlPr>
                </m:sSupPr>
                <m:e>
                  <m:r>
                    <w:rPr>
                      <w:rFonts w:ascii="Cambria Math" w:hAnsi="Cambria Math" w:cs="Calibri Light"/>
                      <w:szCs w:val="20"/>
                    </w:rPr>
                    <m:t>ω</m:t>
                  </m:r>
                </m:e>
                <m:sup>
                  <m:r>
                    <w:rPr>
                      <w:rFonts w:ascii="Cambria Math" w:hAnsi="Cambria Math" w:cs="Calibri Light"/>
                      <w:szCs w:val="20"/>
                    </w:rPr>
                    <m:t>2</m:t>
                  </m:r>
                </m:sup>
              </m:sSup>
            </m:num>
            <m:den>
              <m:r>
                <w:rPr>
                  <w:rFonts w:ascii="Cambria Math" w:hAnsi="Cambria Math" w:cs="Calibri Light"/>
                  <w:szCs w:val="20"/>
                </w:rPr>
                <m:t>2</m:t>
              </m:r>
            </m:den>
          </m:f>
        </m:oMath>
      </m:oMathPara>
    </w:p>
    <w:p w14:paraId="3E2375A4" w14:textId="40EFC2BA" w:rsidR="00840D76" w:rsidRPr="00AA0A8F" w:rsidRDefault="00840D76" w:rsidP="00840D76">
      <w:pPr>
        <w:rPr>
          <w:sz w:val="28"/>
          <w:szCs w:val="20"/>
        </w:rPr>
      </w:pPr>
      <w:r w:rsidRPr="00AA0A8F">
        <w:rPr>
          <w:sz w:val="28"/>
          <w:szCs w:val="20"/>
        </w:rPr>
        <w:t>Найдем работу силы превращения. Используем теорему об измен. К:</w:t>
      </w:r>
      <w:r w:rsidRPr="00AA0A8F">
        <w:rPr>
          <w:sz w:val="28"/>
          <w:szCs w:val="20"/>
        </w:rPr>
        <w:br/>
      </w:r>
      <m:oMath>
        <m:r>
          <w:rPr>
            <w:rFonts w:ascii="Cambria Math" w:hAnsi="Cambria Math" w:cs="Calibri Light"/>
            <w:szCs w:val="20"/>
          </w:rPr>
          <m:t>δА=</m:t>
        </m:r>
        <m:r>
          <w:rPr>
            <w:rFonts w:ascii="Cambria Math" w:hAnsi="Cambria Math" w:cs="Calibri Light"/>
            <w:szCs w:val="20"/>
            <w:lang w:val="en-US"/>
          </w:rPr>
          <m:t>dK</m:t>
        </m:r>
      </m:oMath>
      <w:r w:rsidRPr="00AA0A8F">
        <w:rPr>
          <w:sz w:val="28"/>
          <w:szCs w:val="20"/>
        </w:rPr>
        <w:tab/>
        <w:t xml:space="preserve">, где  </w:t>
      </w:r>
      <m:oMath>
        <m:r>
          <w:rPr>
            <w:rFonts w:ascii="Cambria Math" w:hAnsi="Cambria Math" w:cs="Calibri Light"/>
            <w:szCs w:val="20"/>
          </w:rPr>
          <m:t>δА</m:t>
        </m:r>
      </m:oMath>
      <w:r w:rsidRPr="00AA0A8F">
        <w:rPr>
          <w:sz w:val="28"/>
          <w:szCs w:val="20"/>
        </w:rPr>
        <w:t xml:space="preserve"> – элементарная работа, </w:t>
      </w:r>
      <w:r w:rsidRPr="00AA0A8F">
        <w:rPr>
          <w:sz w:val="28"/>
          <w:szCs w:val="20"/>
          <w:lang w:val="en-US"/>
        </w:rPr>
        <w:t>dK</w:t>
      </w:r>
      <w:r w:rsidRPr="00AA0A8F">
        <w:rPr>
          <w:sz w:val="28"/>
          <w:szCs w:val="20"/>
        </w:rPr>
        <w:t xml:space="preserve"> – беск.малое К</w:t>
      </w:r>
    </w:p>
    <w:p w14:paraId="7164F5AF" w14:textId="59EEB0F7" w:rsidR="00840D76" w:rsidRPr="00AA0A8F" w:rsidRDefault="00840D76" w:rsidP="00840D76">
      <w:pPr>
        <w:rPr>
          <w:sz w:val="28"/>
          <w:szCs w:val="20"/>
        </w:rPr>
      </w:pPr>
      <m:oMathPara>
        <m:oMathParaPr>
          <m:jc m:val="left"/>
        </m:oMathParaPr>
        <m:oMath>
          <m:r>
            <w:rPr>
              <w:rFonts w:ascii="Cambria Math" w:hAnsi="Cambria Math" w:cs="Calibri Light"/>
              <w:szCs w:val="20"/>
            </w:rPr>
            <w:lastRenderedPageBreak/>
            <m:t>δ</m:t>
          </m:r>
          <m:r>
            <w:rPr>
              <w:rFonts w:ascii="Cambria Math" w:hAnsi="Cambria Math" w:cs="Calibri Light"/>
              <w:szCs w:val="20"/>
              <w:lang w:val="en-US"/>
            </w:rPr>
            <m:t>A</m:t>
          </m:r>
          <m:r>
            <w:rPr>
              <w:rFonts w:ascii="Cambria Math" w:hAnsi="Cambria Math" w:cs="Calibri Light"/>
              <w:szCs w:val="20"/>
            </w:rPr>
            <m:t>=</m:t>
          </m:r>
          <m:r>
            <w:rPr>
              <w:rFonts w:ascii="Cambria Math" w:hAnsi="Cambria Math" w:cs="Calibri Light"/>
              <w:szCs w:val="20"/>
              <w:lang w:val="en-US"/>
            </w:rPr>
            <m:t>d</m:t>
          </m:r>
          <m:d>
            <m:dPr>
              <m:ctrlPr>
                <w:rPr>
                  <w:rFonts w:ascii="Cambria Math" w:hAnsi="Cambria Math" w:cs="Calibri Light"/>
                  <w:i/>
                  <w:szCs w:val="20"/>
                  <w:lang w:val="en-US"/>
                </w:rPr>
              </m:ctrlPr>
            </m:dPr>
            <m:e>
              <m:f>
                <m:fPr>
                  <m:ctrlPr>
                    <w:rPr>
                      <w:rFonts w:ascii="Cambria Math" w:hAnsi="Cambria Math" w:cs="Calibri Light"/>
                      <w:i/>
                      <w:szCs w:val="20"/>
                      <w:lang w:val="en-US"/>
                    </w:rPr>
                  </m:ctrlPr>
                </m:fPr>
                <m:num>
                  <m:sSub>
                    <m:sSubPr>
                      <m:ctrlPr>
                        <w:rPr>
                          <w:rFonts w:ascii="Cambria Math" w:hAnsi="Cambria Math" w:cs="Calibri Light"/>
                          <w:i/>
                          <w:szCs w:val="20"/>
                          <w:lang w:val="en-US"/>
                        </w:rPr>
                      </m:ctrlPr>
                    </m:sSubPr>
                    <m:e>
                      <m:r>
                        <w:rPr>
                          <w:rFonts w:ascii="Cambria Math" w:hAnsi="Cambria Math" w:cs="Calibri Light"/>
                          <w:szCs w:val="20"/>
                          <w:lang w:val="en-US"/>
                        </w:rPr>
                        <m:t>I</m:t>
                      </m:r>
                    </m:e>
                    <m:sub>
                      <m:r>
                        <w:rPr>
                          <w:rFonts w:ascii="Cambria Math" w:hAnsi="Cambria Math" w:cs="Calibri Light"/>
                          <w:szCs w:val="20"/>
                          <w:lang w:val="en-US"/>
                        </w:rPr>
                        <m:t>z</m:t>
                      </m:r>
                    </m:sub>
                  </m:sSub>
                  <m:sSup>
                    <m:sSupPr>
                      <m:ctrlPr>
                        <w:rPr>
                          <w:rFonts w:ascii="Cambria Math" w:hAnsi="Cambria Math" w:cs="Calibri Light"/>
                          <w:i/>
                          <w:szCs w:val="20"/>
                          <w:lang w:val="en-US"/>
                        </w:rPr>
                      </m:ctrlPr>
                    </m:sSupPr>
                    <m:e>
                      <m:r>
                        <w:rPr>
                          <w:rFonts w:ascii="Cambria Math" w:hAnsi="Cambria Math" w:cs="Calibri Light"/>
                          <w:szCs w:val="20"/>
                          <w:lang w:val="en-US"/>
                        </w:rPr>
                        <m:t>ω</m:t>
                      </m:r>
                    </m:e>
                    <m:sup>
                      <m:r>
                        <w:rPr>
                          <w:rFonts w:ascii="Cambria Math" w:hAnsi="Cambria Math" w:cs="Calibri Light"/>
                          <w:szCs w:val="20"/>
                        </w:rPr>
                        <m:t>2</m:t>
                      </m:r>
                    </m:sup>
                  </m:sSup>
                </m:num>
                <m:den>
                  <m:r>
                    <w:rPr>
                      <w:rFonts w:ascii="Cambria Math" w:hAnsi="Cambria Math" w:cs="Calibri Light"/>
                      <w:szCs w:val="20"/>
                    </w:rPr>
                    <m:t>2</m:t>
                  </m:r>
                </m:den>
              </m:f>
            </m:e>
          </m:d>
          <m:r>
            <w:rPr>
              <w:rFonts w:ascii="Cambria Math" w:hAnsi="Cambria Math" w:cs="Calibri Light"/>
              <w:szCs w:val="20"/>
            </w:rPr>
            <m:t>=</m:t>
          </m:r>
          <m:sSup>
            <m:sSupPr>
              <m:ctrlPr>
                <w:rPr>
                  <w:rFonts w:ascii="Cambria Math" w:hAnsi="Cambria Math" w:cs="Calibri Light"/>
                  <w:i/>
                  <w:szCs w:val="20"/>
                  <w:lang w:val="en-US"/>
                </w:rPr>
              </m:ctrlPr>
            </m:sSupPr>
            <m:e>
              <m:d>
                <m:dPr>
                  <m:ctrlPr>
                    <w:rPr>
                      <w:rFonts w:ascii="Cambria Math" w:hAnsi="Cambria Math" w:cs="Calibri Light"/>
                      <w:i/>
                      <w:szCs w:val="20"/>
                      <w:lang w:val="en-US"/>
                    </w:rPr>
                  </m:ctrlPr>
                </m:dPr>
                <m:e>
                  <m:f>
                    <m:fPr>
                      <m:ctrlPr>
                        <w:rPr>
                          <w:rFonts w:ascii="Cambria Math" w:hAnsi="Cambria Math" w:cs="Calibri Light"/>
                          <w:i/>
                          <w:szCs w:val="20"/>
                          <w:lang w:val="en-US"/>
                        </w:rPr>
                      </m:ctrlPr>
                    </m:fPr>
                    <m:num>
                      <m:sSub>
                        <m:sSubPr>
                          <m:ctrlPr>
                            <w:rPr>
                              <w:rFonts w:ascii="Cambria Math" w:hAnsi="Cambria Math" w:cs="Calibri Light"/>
                              <w:i/>
                              <w:szCs w:val="20"/>
                              <w:lang w:val="en-US"/>
                            </w:rPr>
                          </m:ctrlPr>
                        </m:sSubPr>
                        <m:e>
                          <m:r>
                            <w:rPr>
                              <w:rFonts w:ascii="Cambria Math" w:hAnsi="Cambria Math" w:cs="Calibri Light"/>
                              <w:szCs w:val="20"/>
                              <w:lang w:val="en-US"/>
                            </w:rPr>
                            <m:t>I</m:t>
                          </m:r>
                        </m:e>
                        <m:sub>
                          <m:r>
                            <w:rPr>
                              <w:rFonts w:ascii="Cambria Math" w:hAnsi="Cambria Math" w:cs="Calibri Light"/>
                              <w:szCs w:val="20"/>
                              <w:lang w:val="en-US"/>
                            </w:rPr>
                            <m:t>z</m:t>
                          </m:r>
                        </m:sub>
                      </m:sSub>
                      <m:sSup>
                        <m:sSupPr>
                          <m:ctrlPr>
                            <w:rPr>
                              <w:rFonts w:ascii="Cambria Math" w:hAnsi="Cambria Math" w:cs="Calibri Light"/>
                              <w:i/>
                              <w:szCs w:val="20"/>
                              <w:lang w:val="en-US"/>
                            </w:rPr>
                          </m:ctrlPr>
                        </m:sSupPr>
                        <m:e>
                          <m:r>
                            <w:rPr>
                              <w:rFonts w:ascii="Cambria Math" w:hAnsi="Cambria Math" w:cs="Calibri Light"/>
                              <w:szCs w:val="20"/>
                              <w:lang w:val="en-US"/>
                            </w:rPr>
                            <m:t>ω</m:t>
                          </m:r>
                        </m:e>
                        <m:sup>
                          <m:r>
                            <w:rPr>
                              <w:rFonts w:ascii="Cambria Math" w:hAnsi="Cambria Math" w:cs="Calibri Light"/>
                              <w:szCs w:val="20"/>
                            </w:rPr>
                            <m:t>2</m:t>
                          </m:r>
                        </m:sup>
                      </m:sSup>
                    </m:num>
                    <m:den>
                      <m:r>
                        <w:rPr>
                          <w:rFonts w:ascii="Cambria Math" w:hAnsi="Cambria Math" w:cs="Calibri Light"/>
                          <w:szCs w:val="20"/>
                        </w:rPr>
                        <m:t>2</m:t>
                      </m:r>
                    </m:den>
                  </m:f>
                </m:e>
              </m:d>
            </m:e>
            <m:sup>
              <m:r>
                <w:rPr>
                  <w:rFonts w:ascii="Cambria Math" w:hAnsi="Cambria Math" w:cs="Calibri Light"/>
                  <w:szCs w:val="20"/>
                </w:rPr>
                <m:t>,</m:t>
              </m:r>
            </m:sup>
          </m:sSup>
          <m:r>
            <w:rPr>
              <w:rFonts w:ascii="Cambria Math" w:hAnsi="Cambria Math" w:cs="Calibri Light"/>
              <w:szCs w:val="20"/>
            </w:rPr>
            <m:t>∙</m:t>
          </m:r>
          <m:r>
            <w:rPr>
              <w:rFonts w:ascii="Cambria Math" w:hAnsi="Cambria Math" w:cs="Calibri Light"/>
              <w:szCs w:val="20"/>
              <w:lang w:val="en-US"/>
            </w:rPr>
            <m:t>dω</m:t>
          </m:r>
          <m:r>
            <w:rPr>
              <w:rFonts w:ascii="Cambria Math" w:hAnsi="Cambria Math" w:cs="Calibri Light"/>
              <w:szCs w:val="20"/>
            </w:rPr>
            <m:t>=</m:t>
          </m:r>
          <m:sSub>
            <m:sSubPr>
              <m:ctrlPr>
                <w:rPr>
                  <w:rFonts w:ascii="Cambria Math" w:hAnsi="Cambria Math" w:cs="Calibri Light"/>
                  <w:i/>
                  <w:szCs w:val="20"/>
                  <w:lang w:val="en-US"/>
                </w:rPr>
              </m:ctrlPr>
            </m:sSubPr>
            <m:e>
              <m:r>
                <w:rPr>
                  <w:rFonts w:ascii="Cambria Math" w:hAnsi="Cambria Math" w:cs="Calibri Light"/>
                  <w:szCs w:val="20"/>
                  <w:lang w:val="en-US"/>
                </w:rPr>
                <m:t>I</m:t>
              </m:r>
            </m:e>
            <m:sub>
              <m:r>
                <w:rPr>
                  <w:rFonts w:ascii="Cambria Math" w:hAnsi="Cambria Math" w:cs="Calibri Light"/>
                  <w:szCs w:val="20"/>
                  <w:lang w:val="en-US"/>
                </w:rPr>
                <m:t>z</m:t>
              </m:r>
            </m:sub>
          </m:sSub>
          <m:r>
            <w:rPr>
              <w:rFonts w:ascii="Cambria Math" w:hAnsi="Cambria Math" w:cs="Calibri Light"/>
              <w:szCs w:val="20"/>
              <w:lang w:val="en-US"/>
            </w:rPr>
            <m:t>ω</m:t>
          </m:r>
          <m:r>
            <w:rPr>
              <w:rFonts w:ascii="Cambria Math" w:hAnsi="Cambria Math" w:cs="Calibri Light"/>
              <w:szCs w:val="20"/>
            </w:rPr>
            <m:t>∙</m:t>
          </m:r>
          <m:f>
            <m:fPr>
              <m:ctrlPr>
                <w:rPr>
                  <w:rFonts w:ascii="Cambria Math" w:hAnsi="Cambria Math" w:cs="Calibri Light"/>
                  <w:i/>
                  <w:szCs w:val="20"/>
                  <w:lang w:val="en-US"/>
                </w:rPr>
              </m:ctrlPr>
            </m:fPr>
            <m:num>
              <m:r>
                <w:rPr>
                  <w:rFonts w:ascii="Cambria Math" w:hAnsi="Cambria Math" w:cs="Calibri Light"/>
                  <w:szCs w:val="20"/>
                  <w:lang w:val="en-US"/>
                </w:rPr>
                <m:t>dω</m:t>
              </m:r>
            </m:num>
            <m:den>
              <m:r>
                <w:rPr>
                  <w:rFonts w:ascii="Cambria Math" w:hAnsi="Cambria Math" w:cs="Calibri Light"/>
                  <w:szCs w:val="20"/>
                  <w:lang w:val="en-US"/>
                </w:rPr>
                <m:t>dt</m:t>
              </m:r>
            </m:den>
          </m:f>
          <m:r>
            <w:rPr>
              <w:rFonts w:ascii="Cambria Math" w:hAnsi="Cambria Math" w:cs="Calibri Light"/>
              <w:szCs w:val="20"/>
            </w:rPr>
            <m:t>∙</m:t>
          </m:r>
          <m:r>
            <w:rPr>
              <w:rFonts w:ascii="Cambria Math" w:hAnsi="Cambria Math" w:cs="Calibri Light"/>
              <w:szCs w:val="20"/>
              <w:lang w:val="en-US"/>
            </w:rPr>
            <m:t>dt</m:t>
          </m:r>
          <m:r>
            <w:rPr>
              <w:rFonts w:ascii="Cambria Math" w:hAnsi="Cambria Math" w:cs="Calibri Light"/>
              <w:szCs w:val="20"/>
            </w:rPr>
            <m:t>=</m:t>
          </m:r>
          <m:sSub>
            <m:sSubPr>
              <m:ctrlPr>
                <w:rPr>
                  <w:rFonts w:ascii="Cambria Math" w:hAnsi="Cambria Math" w:cs="Calibri Light"/>
                  <w:i/>
                  <w:szCs w:val="20"/>
                  <w:lang w:val="en-US"/>
                </w:rPr>
              </m:ctrlPr>
            </m:sSubPr>
            <m:e>
              <m:r>
                <w:rPr>
                  <w:rFonts w:ascii="Cambria Math" w:hAnsi="Cambria Math" w:cs="Calibri Light"/>
                  <w:szCs w:val="20"/>
                  <w:lang w:val="en-US"/>
                </w:rPr>
                <m:t>I</m:t>
              </m:r>
            </m:e>
            <m:sub>
              <m:r>
                <w:rPr>
                  <w:rFonts w:ascii="Cambria Math" w:hAnsi="Cambria Math" w:cs="Calibri Light"/>
                  <w:szCs w:val="20"/>
                  <w:lang w:val="en-US"/>
                </w:rPr>
                <m:t>z</m:t>
              </m:r>
            </m:sub>
          </m:sSub>
          <m:r>
            <w:rPr>
              <w:rFonts w:ascii="Cambria Math" w:hAnsi="Cambria Math" w:cs="Calibri Light"/>
              <w:szCs w:val="20"/>
              <w:lang w:val="en-US"/>
            </w:rPr>
            <m:t>ε</m:t>
          </m:r>
          <m:r>
            <w:rPr>
              <w:rFonts w:ascii="Cambria Math" w:hAnsi="Cambria Math" w:cs="Calibri Light"/>
              <w:szCs w:val="20"/>
            </w:rPr>
            <m:t>∙</m:t>
          </m:r>
          <m:r>
            <w:rPr>
              <w:rFonts w:ascii="Cambria Math" w:hAnsi="Cambria Math" w:cs="Calibri Light"/>
              <w:szCs w:val="20"/>
              <w:lang w:val="en-US"/>
            </w:rPr>
            <m:t>ωdt</m:t>
          </m:r>
          <m:r>
            <w:rPr>
              <w:rFonts w:ascii="Cambria Math" w:hAnsi="Cambria Math" w:cs="Calibri Light"/>
              <w:szCs w:val="20"/>
            </w:rPr>
            <m:t>=</m:t>
          </m:r>
          <m:sSub>
            <m:sSubPr>
              <m:ctrlPr>
                <w:rPr>
                  <w:rFonts w:ascii="Cambria Math" w:hAnsi="Cambria Math" w:cs="Calibri Light"/>
                  <w:i/>
                  <w:szCs w:val="20"/>
                  <w:lang w:val="en-US"/>
                </w:rPr>
              </m:ctrlPr>
            </m:sSubPr>
            <m:e>
              <m:r>
                <w:rPr>
                  <w:rFonts w:ascii="Cambria Math" w:hAnsi="Cambria Math" w:cs="Calibri Light"/>
                  <w:szCs w:val="20"/>
                  <w:lang w:val="en-US"/>
                </w:rPr>
                <m:t>M</m:t>
              </m:r>
            </m:e>
            <m:sub>
              <m:r>
                <w:rPr>
                  <w:rFonts w:ascii="Cambria Math" w:hAnsi="Cambria Math" w:cs="Calibri Light"/>
                  <w:szCs w:val="20"/>
                  <w:lang w:val="en-US"/>
                </w:rPr>
                <m:t>z</m:t>
              </m:r>
            </m:sub>
          </m:sSub>
          <m:r>
            <w:rPr>
              <w:rFonts w:ascii="Cambria Math" w:hAnsi="Cambria Math" w:cs="Calibri Light"/>
              <w:szCs w:val="20"/>
              <w:lang w:val="en-US"/>
            </w:rPr>
            <m:t>dφ</m:t>
          </m:r>
          <m:r>
            <m:rPr>
              <m:sty m:val="p"/>
            </m:rPr>
            <w:rPr>
              <w:sz w:val="28"/>
              <w:szCs w:val="20"/>
            </w:rPr>
            <w:br/>
          </m:r>
        </m:oMath>
      </m:oMathPara>
      <w:r w:rsidRPr="00AA0A8F">
        <w:rPr>
          <w:sz w:val="28"/>
          <w:szCs w:val="20"/>
        </w:rPr>
        <w:t xml:space="preserve">Если </w:t>
      </w:r>
      <m:oMath>
        <m:sSub>
          <m:sSubPr>
            <m:ctrlPr>
              <w:rPr>
                <w:rFonts w:ascii="Cambria Math" w:hAnsi="Cambria Math" w:cs="Calibri Light"/>
                <w:i/>
                <w:szCs w:val="20"/>
              </w:rPr>
            </m:ctrlPr>
          </m:sSubPr>
          <m:e>
            <m:r>
              <w:rPr>
                <w:rFonts w:ascii="Cambria Math" w:hAnsi="Cambria Math" w:cs="Calibri Light"/>
                <w:szCs w:val="20"/>
                <w:lang w:val="en-US"/>
              </w:rPr>
              <m:t>M</m:t>
            </m:r>
          </m:e>
          <m:sub>
            <m:r>
              <w:rPr>
                <w:rFonts w:ascii="Cambria Math" w:hAnsi="Cambria Math" w:cs="Calibri Light"/>
                <w:szCs w:val="20"/>
              </w:rPr>
              <m:t>z</m:t>
            </m:r>
          </m:sub>
        </m:sSub>
        <m:r>
          <w:rPr>
            <w:rFonts w:ascii="Cambria Math" w:hAnsi="Cambria Math" w:cs="Calibri Light"/>
            <w:szCs w:val="20"/>
          </w:rPr>
          <m:t>=const</m:t>
        </m:r>
      </m:oMath>
      <w:r w:rsidRPr="00AA0A8F">
        <w:rPr>
          <w:sz w:val="28"/>
          <w:szCs w:val="20"/>
        </w:rPr>
        <w:t xml:space="preserve"> , то </w:t>
      </w:r>
      <m:oMath>
        <m:r>
          <w:rPr>
            <w:rFonts w:ascii="Cambria Math" w:hAnsi="Cambria Math" w:cs="Calibri Light"/>
            <w:szCs w:val="20"/>
          </w:rPr>
          <m:t>A=</m:t>
        </m:r>
        <m:sSub>
          <m:sSubPr>
            <m:ctrlPr>
              <w:rPr>
                <w:rFonts w:ascii="Cambria Math" w:hAnsi="Cambria Math" w:cs="Calibri Light"/>
                <w:i/>
                <w:szCs w:val="20"/>
              </w:rPr>
            </m:ctrlPr>
          </m:sSubPr>
          <m:e>
            <m:r>
              <w:rPr>
                <w:rFonts w:ascii="Cambria Math" w:hAnsi="Cambria Math" w:cs="Calibri Light"/>
                <w:szCs w:val="20"/>
              </w:rPr>
              <m:t>M</m:t>
            </m:r>
          </m:e>
          <m:sub>
            <m:r>
              <w:rPr>
                <w:rFonts w:ascii="Cambria Math" w:hAnsi="Cambria Math" w:cs="Calibri Light"/>
                <w:szCs w:val="20"/>
              </w:rPr>
              <m:t>z</m:t>
            </m:r>
          </m:sub>
        </m:sSub>
        <m:d>
          <m:dPr>
            <m:ctrlPr>
              <w:rPr>
                <w:rFonts w:ascii="Cambria Math" w:hAnsi="Cambria Math" w:cs="Calibri Light"/>
                <w:i/>
                <w:szCs w:val="20"/>
              </w:rPr>
            </m:ctrlPr>
          </m:dPr>
          <m:e>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2</m:t>
                </m:r>
              </m:sub>
            </m:sSub>
            <m:r>
              <w:rPr>
                <w:rFonts w:ascii="Cambria Math" w:hAnsi="Cambria Math" w:cs="Calibri Light"/>
                <w:szCs w:val="20"/>
              </w:rPr>
              <m: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1</m:t>
                </m:r>
              </m:sub>
            </m:sSub>
          </m:e>
        </m:d>
      </m:oMath>
      <w:r w:rsidRPr="00AA0A8F">
        <w:rPr>
          <w:sz w:val="28"/>
          <w:szCs w:val="20"/>
        </w:rPr>
        <w:br/>
      </w:r>
    </w:p>
    <w:p w14:paraId="49322400" w14:textId="77777777" w:rsidR="00840D76" w:rsidRPr="00840D76" w:rsidRDefault="00840D76" w:rsidP="00840D76">
      <w:pPr>
        <w:pStyle w:val="a5"/>
        <w:jc w:val="left"/>
        <w:rPr>
          <w:i/>
          <w:sz w:val="20"/>
          <w:szCs w:val="20"/>
          <w:u w:val="single"/>
        </w:rPr>
      </w:pPr>
      <w:bookmarkStart w:id="39" w:name="_Toc503451756"/>
      <w:bookmarkStart w:id="40" w:name="_Toc59974524"/>
      <w:r w:rsidRPr="00840D76">
        <w:rPr>
          <w:i/>
          <w:sz w:val="32"/>
          <w:u w:val="single"/>
        </w:rPr>
        <w:t>18.Свободные колебания. Характеристики и уравнения колебаний.</w:t>
      </w:r>
      <w:bookmarkEnd w:id="39"/>
      <w:bookmarkEnd w:id="40"/>
    </w:p>
    <w:p w14:paraId="239BDD5B" w14:textId="390AF6E0" w:rsidR="00840D76" w:rsidRPr="00AA0A8F" w:rsidRDefault="00840D76" w:rsidP="00840D76">
      <w:pPr>
        <w:rPr>
          <w:sz w:val="28"/>
          <w:szCs w:val="20"/>
        </w:rPr>
      </w:pPr>
      <w:r w:rsidRPr="00AA0A8F">
        <w:rPr>
          <w:b/>
          <w:sz w:val="28"/>
          <w:szCs w:val="20"/>
          <w:u w:val="single"/>
        </w:rPr>
        <w:t>Своб.кол.</w:t>
      </w:r>
      <w:r w:rsidRPr="00AA0A8F">
        <w:rPr>
          <w:sz w:val="28"/>
          <w:szCs w:val="20"/>
        </w:rPr>
        <w:t xml:space="preserve"> – процессы, кот. повторяются во времени. Если пром.</w:t>
      </w:r>
      <w:r w:rsidRPr="00AA0A8F">
        <w:rPr>
          <w:sz w:val="28"/>
          <w:szCs w:val="20"/>
          <w:lang w:val="en-US"/>
        </w:rPr>
        <w:t>t</w:t>
      </w:r>
      <w:r w:rsidRPr="00AA0A8F">
        <w:rPr>
          <w:sz w:val="28"/>
          <w:szCs w:val="20"/>
        </w:rPr>
        <w:t xml:space="preserve"> одинаковые, то колебания наз. периодическими. </w:t>
      </w:r>
      <w:r w:rsidRPr="00AA0A8F">
        <w:rPr>
          <w:b/>
          <w:sz w:val="28"/>
          <w:szCs w:val="20"/>
        </w:rPr>
        <w:t>Простейший вид период.колебаний</w:t>
      </w:r>
      <w:r w:rsidRPr="00AA0A8F">
        <w:rPr>
          <w:sz w:val="28"/>
          <w:szCs w:val="20"/>
        </w:rPr>
        <w:t xml:space="preserve"> – гармонические (по закону </w:t>
      </w:r>
      <w:r w:rsidRPr="00AA0A8F">
        <w:rPr>
          <w:sz w:val="28"/>
          <w:szCs w:val="20"/>
          <w:lang w:val="en-US"/>
        </w:rPr>
        <w:t>sin</w:t>
      </w:r>
      <w:r w:rsidRPr="00AA0A8F">
        <w:rPr>
          <w:sz w:val="28"/>
          <w:szCs w:val="20"/>
        </w:rPr>
        <w:t xml:space="preserve"> или </w:t>
      </w:r>
      <w:r w:rsidRPr="00AA0A8F">
        <w:rPr>
          <w:sz w:val="28"/>
          <w:szCs w:val="20"/>
          <w:lang w:val="en-US"/>
        </w:rPr>
        <w:t>cos</w:t>
      </w:r>
      <w:r w:rsidRPr="00AA0A8F">
        <w:rPr>
          <w:sz w:val="28"/>
          <w:szCs w:val="20"/>
        </w:rPr>
        <w:t>)</w:t>
      </w:r>
      <w:r w:rsidRPr="00AA0A8F">
        <w:rPr>
          <w:sz w:val="28"/>
          <w:szCs w:val="20"/>
        </w:rPr>
        <w:br/>
      </w:r>
      <m:oMath>
        <m:r>
          <w:rPr>
            <w:rFonts w:ascii="Cambria Math" w:hAnsi="Cambria Math" w:cs="Calibri Light"/>
            <w:szCs w:val="20"/>
          </w:rPr>
          <m:t>x=A∙</m:t>
        </m:r>
        <m:r>
          <m:rPr>
            <m:sty m:val="p"/>
          </m:rPr>
          <w:rPr>
            <w:rFonts w:ascii="Cambria Math" w:hAnsi="Cambria Math" w:cs="Calibri Light"/>
            <w:szCs w:val="20"/>
          </w:rPr>
          <m:t>cos⁡</m:t>
        </m:r>
        <m:r>
          <w:rPr>
            <w:rFonts w:ascii="Cambria Math" w:hAnsi="Cambria Math" w:cs="Calibri Light"/>
            <w:szCs w:val="20"/>
          </w:rPr>
          <m:t>(ωt+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r>
          <w:rPr>
            <w:rFonts w:ascii="Cambria Math" w:hAnsi="Cambria Math" w:cs="Calibri Light"/>
            <w:szCs w:val="20"/>
          </w:rPr>
          <m:t>)</m:t>
        </m:r>
      </m:oMath>
      <w:r>
        <w:rPr>
          <w:sz w:val="28"/>
          <w:szCs w:val="20"/>
        </w:rPr>
        <w:t xml:space="preserve"> </w:t>
      </w:r>
      <w:r w:rsidRPr="00AA0A8F">
        <w:rPr>
          <w:b/>
          <w:sz w:val="28"/>
          <w:szCs w:val="20"/>
          <w:lang w:val="en-US"/>
        </w:rPr>
        <w:t>x</w:t>
      </w:r>
      <w:r w:rsidRPr="00AA0A8F">
        <w:rPr>
          <w:sz w:val="28"/>
          <w:szCs w:val="20"/>
        </w:rPr>
        <w:t xml:space="preserve"> – смещение от полож.равновес.</w:t>
      </w:r>
      <w:r>
        <w:rPr>
          <w:sz w:val="28"/>
          <w:szCs w:val="20"/>
        </w:rPr>
        <w:t xml:space="preserve">, </w:t>
      </w:r>
      <w:r w:rsidRPr="00AA0A8F">
        <w:rPr>
          <w:b/>
          <w:sz w:val="28"/>
          <w:szCs w:val="20"/>
        </w:rPr>
        <w:t>А</w:t>
      </w:r>
      <w:r w:rsidRPr="00AA0A8F">
        <w:rPr>
          <w:sz w:val="28"/>
          <w:szCs w:val="20"/>
        </w:rPr>
        <w:t xml:space="preserve"> – амплитуда кол.</w:t>
      </w:r>
      <w:r>
        <w:rPr>
          <w:sz w:val="28"/>
          <w:szCs w:val="20"/>
        </w:rPr>
        <w:t xml:space="preserve">, </w:t>
      </w:r>
      <m:oMath>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oMath>
      <w:r w:rsidRPr="00AA0A8F">
        <w:rPr>
          <w:sz w:val="28"/>
          <w:szCs w:val="20"/>
        </w:rPr>
        <w:t xml:space="preserve"> – нач. фаза</w:t>
      </w:r>
      <w:r>
        <w:rPr>
          <w:sz w:val="28"/>
          <w:szCs w:val="20"/>
        </w:rPr>
        <w:t xml:space="preserve">, </w:t>
      </w:r>
      <m:oMath>
        <m:r>
          <w:rPr>
            <w:rFonts w:ascii="Cambria Math" w:hAnsi="Cambria Math" w:cs="Calibri Light"/>
            <w:szCs w:val="20"/>
          </w:rPr>
          <m:t>ω</m:t>
        </m:r>
      </m:oMath>
      <w:r w:rsidRPr="00AA0A8F">
        <w:rPr>
          <w:sz w:val="28"/>
          <w:szCs w:val="20"/>
        </w:rPr>
        <w:t xml:space="preserve"> – цикл.частота (число колеб. за </w:t>
      </w:r>
      <m:oMath>
        <m:r>
          <w:rPr>
            <w:rFonts w:ascii="Cambria Math" w:hAnsi="Cambria Math" w:cs="Calibri Light"/>
            <w:szCs w:val="20"/>
          </w:rPr>
          <m:t>2π</m:t>
        </m:r>
      </m:oMath>
      <w:r w:rsidRPr="00AA0A8F">
        <w:rPr>
          <w:sz w:val="28"/>
          <w:szCs w:val="20"/>
        </w:rPr>
        <w:t xml:space="preserve"> секунд)</w:t>
      </w:r>
    </w:p>
    <w:p w14:paraId="2D87BF3B" w14:textId="0B5ED97D" w:rsidR="00840D76" w:rsidRPr="00AA0A8F" w:rsidRDefault="00840D76" w:rsidP="00840D76">
      <w:pPr>
        <w:rPr>
          <w:sz w:val="28"/>
          <w:szCs w:val="20"/>
        </w:rPr>
      </w:pPr>
      <w:r w:rsidRPr="00AA0A8F">
        <w:rPr>
          <w:b/>
          <w:sz w:val="28"/>
          <w:szCs w:val="20"/>
          <w:u w:val="single"/>
        </w:rPr>
        <w:t>Скорость и ускор</w:t>
      </w:r>
      <w:r w:rsidRPr="00AA0A8F">
        <w:rPr>
          <w:sz w:val="28"/>
          <w:szCs w:val="20"/>
          <w:u w:val="single"/>
        </w:rPr>
        <w:t>.:</w:t>
      </w:r>
      <w:r w:rsidRPr="00AA0A8F">
        <w:rPr>
          <w:sz w:val="28"/>
          <w:szCs w:val="20"/>
          <w:u w:val="single"/>
        </w:rPr>
        <w:br/>
      </w:r>
      <m:oMathPara>
        <m:oMathParaPr>
          <m:jc m:val="left"/>
        </m:oMathParaPr>
        <m:oMath>
          <m:r>
            <w:rPr>
              <w:rFonts w:ascii="Cambria Math" w:hAnsi="Cambria Math" w:cs="Calibri Light"/>
              <w:szCs w:val="20"/>
            </w:rPr>
            <m:t>v=</m:t>
          </m:r>
          <m:sSup>
            <m:sSupPr>
              <m:ctrlPr>
                <w:rPr>
                  <w:rFonts w:ascii="Cambria Math" w:hAnsi="Cambria Math" w:cs="Calibri Light"/>
                  <w:i/>
                  <w:szCs w:val="20"/>
                </w:rPr>
              </m:ctrlPr>
            </m:sSupPr>
            <m:e>
              <m:r>
                <w:rPr>
                  <w:rFonts w:ascii="Cambria Math" w:hAnsi="Cambria Math" w:cs="Calibri Light"/>
                  <w:szCs w:val="20"/>
                </w:rPr>
                <m:t>x</m:t>
              </m:r>
            </m:e>
            <m:sup>
              <m:r>
                <w:rPr>
                  <w:rFonts w:ascii="Cambria Math" w:hAnsi="Cambria Math" w:cs="Calibri Light"/>
                  <w:szCs w:val="20"/>
                </w:rPr>
                <m:t>'</m:t>
              </m:r>
            </m:sup>
          </m:sSup>
          <m:r>
            <w:rPr>
              <w:rFonts w:ascii="Cambria Math" w:hAnsi="Cambria Math" w:cs="Calibri Light"/>
              <w:szCs w:val="20"/>
            </w:rPr>
            <m:t>=-A∙</m:t>
          </m:r>
          <m:func>
            <m:funcPr>
              <m:ctrlPr>
                <w:rPr>
                  <w:rFonts w:ascii="Cambria Math" w:hAnsi="Cambria Math" w:cs="Calibri Light"/>
                  <w:szCs w:val="20"/>
                </w:rPr>
              </m:ctrlPr>
            </m:funcPr>
            <m:fName>
              <m:r>
                <m:rPr>
                  <m:sty m:val="p"/>
                </m:rPr>
                <w:rPr>
                  <w:rFonts w:ascii="Cambria Math" w:hAnsi="Cambria Math" w:cs="Calibri Light"/>
                  <w:szCs w:val="20"/>
                </w:rPr>
                <m:t>sin</m:t>
              </m:r>
              <m:ctrlPr>
                <w:rPr>
                  <w:rFonts w:ascii="Cambria Math" w:hAnsi="Cambria Math" w:cs="Calibri Light"/>
                  <w:i/>
                  <w:szCs w:val="20"/>
                </w:rPr>
              </m:ctrlPr>
            </m:fName>
            <m:e>
              <m:d>
                <m:dPr>
                  <m:ctrlPr>
                    <w:rPr>
                      <w:rFonts w:ascii="Cambria Math" w:hAnsi="Cambria Math" w:cs="Calibri Light"/>
                      <w:i/>
                      <w:szCs w:val="20"/>
                    </w:rPr>
                  </m:ctrlPr>
                </m:dPr>
                <m:e>
                  <m:r>
                    <w:rPr>
                      <w:rFonts w:ascii="Cambria Math" w:hAnsi="Cambria Math" w:cs="Calibri Light"/>
                      <w:szCs w:val="20"/>
                    </w:rPr>
                    <m:t>ωt+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e>
              </m:d>
            </m:e>
          </m:func>
          <m:sSup>
            <m:sSupPr>
              <m:ctrlPr>
                <w:rPr>
                  <w:rFonts w:ascii="Cambria Math" w:hAnsi="Cambria Math" w:cs="Calibri Light"/>
                  <w:i/>
                  <w:szCs w:val="20"/>
                </w:rPr>
              </m:ctrlPr>
            </m:sSupPr>
            <m:e>
              <m:r>
                <w:rPr>
                  <w:rFonts w:ascii="Cambria Math" w:hAnsi="Cambria Math" w:cs="Calibri Light"/>
                  <w:szCs w:val="20"/>
                </w:rPr>
                <m:t>∙</m:t>
              </m:r>
              <m:d>
                <m:dPr>
                  <m:ctrlPr>
                    <w:rPr>
                      <w:rFonts w:ascii="Cambria Math" w:hAnsi="Cambria Math" w:cs="Calibri Light"/>
                      <w:i/>
                      <w:szCs w:val="20"/>
                    </w:rPr>
                  </m:ctrlPr>
                </m:dPr>
                <m:e>
                  <m:r>
                    <w:rPr>
                      <w:rFonts w:ascii="Cambria Math" w:hAnsi="Cambria Math" w:cs="Calibri Light"/>
                      <w:szCs w:val="20"/>
                    </w:rPr>
                    <m:t>ωt-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e>
              </m:d>
            </m:e>
            <m:sup>
              <m:r>
                <w:rPr>
                  <w:rFonts w:ascii="Cambria Math" w:hAnsi="Cambria Math" w:cs="Calibri Light"/>
                  <w:szCs w:val="20"/>
                </w:rPr>
                <m:t>'</m:t>
              </m:r>
            </m:sup>
          </m:sSup>
          <m:r>
            <w:rPr>
              <w:rFonts w:ascii="Cambria Math" w:hAnsi="Cambria Math" w:cs="Calibri Light"/>
              <w:szCs w:val="20"/>
            </w:rPr>
            <m:t>=</m:t>
          </m:r>
          <m:r>
            <m:rPr>
              <m:sty m:val="p"/>
            </m:rPr>
            <w:rPr>
              <w:sz w:val="28"/>
              <w:szCs w:val="20"/>
            </w:rPr>
            <w:br/>
          </m:r>
        </m:oMath>
        <m:oMath>
          <m:r>
            <m:rPr>
              <m:sty m:val="p"/>
            </m:rPr>
            <w:rPr>
              <w:rFonts w:ascii="Cambria Math" w:hAnsi="Cambria Math" w:cs="Calibri Light"/>
              <w:szCs w:val="20"/>
            </w:rPr>
            <m:t>=-</m:t>
          </m:r>
          <m:r>
            <m:rPr>
              <m:sty m:val="p"/>
            </m:rPr>
            <w:rPr>
              <w:rFonts w:ascii="Cambria Math" w:hAnsi="Cambria Math" w:cs="Calibri Light"/>
              <w:szCs w:val="20"/>
              <w:lang w:val="en-US"/>
            </w:rPr>
            <m:t>Aω</m:t>
          </m:r>
          <m:r>
            <m:rPr>
              <m:sty m:val="p"/>
            </m:rPr>
            <w:rPr>
              <w:rFonts w:ascii="Cambria Math" w:hAnsi="Cambria Math" w:cs="Calibri Light"/>
              <w:szCs w:val="20"/>
            </w:rPr>
            <m:t>∙</m:t>
          </m:r>
          <m:r>
            <m:rPr>
              <m:sty m:val="p"/>
            </m:rPr>
            <w:rPr>
              <w:rFonts w:ascii="Cambria Math" w:hAnsi="Cambria Math" w:cs="Calibri Light"/>
              <w:szCs w:val="20"/>
              <w:lang w:val="en-US"/>
            </w:rPr>
            <m:t>sin</m:t>
          </m:r>
          <m:r>
            <m:rPr>
              <m:sty m:val="p"/>
            </m:rPr>
            <w:rPr>
              <w:rFonts w:ascii="Cambria Math" w:hAnsi="Cambria Math" w:cs="Calibri Light"/>
              <w:szCs w:val="20"/>
            </w:rPr>
            <m:t>⁡(</m:t>
          </m:r>
          <m:r>
            <m:rPr>
              <m:sty m:val="p"/>
            </m:rPr>
            <w:rPr>
              <w:rFonts w:ascii="Cambria Math" w:hAnsi="Cambria Math" w:cs="Calibri Light"/>
              <w:szCs w:val="20"/>
              <w:lang w:val="en-US"/>
            </w:rPr>
            <m:t>ωt</m:t>
          </m:r>
          <m:r>
            <m:rPr>
              <m:sty m:val="p"/>
            </m:rPr>
            <w:rPr>
              <w:rFonts w:ascii="Cambria Math" w:hAnsi="Cambria Math" w:cs="Calibri Light"/>
              <w:szCs w:val="20"/>
            </w:rPr>
            <m:t>+</m:t>
          </m:r>
          <m:sSub>
            <m:sSubPr>
              <m:ctrlPr>
                <w:rPr>
                  <w:rFonts w:ascii="Cambria Math" w:hAnsi="Cambria Math" w:cs="Calibri Light"/>
                  <w:szCs w:val="20"/>
                  <w:lang w:val="en-US"/>
                </w:rPr>
              </m:ctrlPr>
            </m:sSubPr>
            <m:e>
              <m:r>
                <w:rPr>
                  <w:rFonts w:ascii="Cambria Math" w:hAnsi="Cambria Math" w:cs="Calibri Light"/>
                  <w:szCs w:val="20"/>
                  <w:lang w:val="en-US"/>
                </w:rPr>
                <m:t>φ</m:t>
              </m:r>
            </m:e>
            <m:sub>
              <m:r>
                <w:rPr>
                  <w:rFonts w:ascii="Cambria Math" w:hAnsi="Cambria Math" w:cs="Calibri Light"/>
                  <w:szCs w:val="20"/>
                </w:rPr>
                <m:t>0</m:t>
              </m:r>
            </m:sub>
          </m:sSub>
          <m:r>
            <w:rPr>
              <w:rFonts w:ascii="Cambria Math" w:hAnsi="Cambria Math" w:cs="Calibri Light"/>
              <w:szCs w:val="20"/>
            </w:rPr>
            <m:t>)</m:t>
          </m:r>
        </m:oMath>
      </m:oMathPara>
    </w:p>
    <w:p w14:paraId="4BC005BC" w14:textId="7F3BC15F" w:rsidR="00840D76" w:rsidRPr="00840D76" w:rsidRDefault="00840D76" w:rsidP="00840D76">
      <w:pPr>
        <w:rPr>
          <w:i/>
          <w:sz w:val="28"/>
          <w:szCs w:val="20"/>
        </w:rPr>
      </w:pPr>
      <m:oMathPara>
        <m:oMathParaPr>
          <m:jc m:val="left"/>
        </m:oMathParaPr>
        <m:oMath>
          <m:r>
            <w:rPr>
              <w:rFonts w:ascii="Cambria Math" w:hAnsi="Cambria Math" w:cs="Calibri Light"/>
              <w:szCs w:val="20"/>
              <w:lang w:val="en-US"/>
            </w:rPr>
            <m:t>a=</m:t>
          </m:r>
          <m:sSup>
            <m:sSupPr>
              <m:ctrlPr>
                <w:rPr>
                  <w:rFonts w:ascii="Cambria Math" w:hAnsi="Cambria Math" w:cs="Calibri Light"/>
                  <w:i/>
                  <w:szCs w:val="20"/>
                  <w:lang w:val="en-US"/>
                </w:rPr>
              </m:ctrlPr>
            </m:sSupPr>
            <m:e>
              <m:r>
                <w:rPr>
                  <w:rFonts w:ascii="Cambria Math" w:hAnsi="Cambria Math" w:cs="Calibri Light"/>
                  <w:szCs w:val="20"/>
                  <w:lang w:val="en-US"/>
                </w:rPr>
                <m:t>v</m:t>
              </m:r>
            </m:e>
            <m:sup>
              <m:r>
                <w:rPr>
                  <w:rFonts w:ascii="Cambria Math" w:hAnsi="Cambria Math" w:cs="Calibri Light"/>
                  <w:szCs w:val="20"/>
                  <w:lang w:val="en-US"/>
                </w:rPr>
                <m:t>'</m:t>
              </m:r>
            </m:sup>
          </m:sSup>
          <m:r>
            <w:rPr>
              <w:rFonts w:ascii="Cambria Math" w:hAnsi="Cambria Math" w:cs="Calibri Light"/>
              <w:szCs w:val="20"/>
              <w:lang w:val="en-US"/>
            </w:rPr>
            <m:t>=-A</m:t>
          </m:r>
          <m:sSup>
            <m:sSupPr>
              <m:ctrlPr>
                <w:rPr>
                  <w:rFonts w:ascii="Cambria Math" w:hAnsi="Cambria Math" w:cs="Calibri Light"/>
                  <w:i/>
                  <w:szCs w:val="20"/>
                  <w:lang w:val="en-US"/>
                </w:rPr>
              </m:ctrlPr>
            </m:sSupPr>
            <m:e>
              <m:r>
                <w:rPr>
                  <w:rFonts w:ascii="Cambria Math" w:hAnsi="Cambria Math" w:cs="Calibri Light"/>
                  <w:szCs w:val="20"/>
                  <w:lang w:val="en-US"/>
                </w:rPr>
                <m:t>ω</m:t>
              </m:r>
            </m:e>
            <m:sup>
              <m:r>
                <w:rPr>
                  <w:rFonts w:ascii="Cambria Math" w:hAnsi="Cambria Math" w:cs="Calibri Light"/>
                  <w:szCs w:val="20"/>
                  <w:lang w:val="en-US"/>
                </w:rPr>
                <m:t>2</m:t>
              </m:r>
            </m:sup>
          </m:sSup>
          <m:r>
            <w:rPr>
              <w:rFonts w:ascii="Cambria Math" w:hAnsi="Cambria Math" w:cs="Calibri Light"/>
              <w:szCs w:val="20"/>
              <w:lang w:val="en-US"/>
            </w:rPr>
            <m:t>∙</m:t>
          </m:r>
          <m:r>
            <m:rPr>
              <m:sty m:val="p"/>
            </m:rPr>
            <w:rPr>
              <w:rFonts w:ascii="Cambria Math" w:hAnsi="Cambria Math" w:cs="Calibri Light"/>
              <w:szCs w:val="20"/>
              <w:lang w:val="en-US"/>
            </w:rPr>
            <m:t>cos⁡</m:t>
          </m:r>
          <m:r>
            <w:rPr>
              <w:rFonts w:ascii="Cambria Math" w:hAnsi="Cambria Math" w:cs="Calibri Light"/>
              <w:szCs w:val="20"/>
              <w:lang w:val="en-US"/>
            </w:rPr>
            <m:t>(ωt+</m:t>
          </m:r>
          <m:sSub>
            <m:sSubPr>
              <m:ctrlPr>
                <w:rPr>
                  <w:rFonts w:ascii="Cambria Math" w:hAnsi="Cambria Math" w:cs="Calibri Light"/>
                  <w:i/>
                  <w:szCs w:val="20"/>
                  <w:lang w:val="en-US"/>
                </w:rPr>
              </m:ctrlPr>
            </m:sSubPr>
            <m:e>
              <m:r>
                <w:rPr>
                  <w:rFonts w:ascii="Cambria Math" w:hAnsi="Cambria Math" w:cs="Calibri Light"/>
                  <w:szCs w:val="20"/>
                  <w:lang w:val="en-US"/>
                </w:rPr>
                <m:t>φ</m:t>
              </m:r>
            </m:e>
            <m:sub>
              <m:r>
                <w:rPr>
                  <w:rFonts w:ascii="Cambria Math" w:hAnsi="Cambria Math" w:cs="Calibri Light"/>
                  <w:szCs w:val="20"/>
                  <w:lang w:val="en-US"/>
                </w:rPr>
                <m:t>0</m:t>
              </m:r>
            </m:sub>
          </m:sSub>
          <m:r>
            <w:rPr>
              <w:rFonts w:ascii="Cambria Math" w:hAnsi="Cambria Math" w:cs="Calibri Light"/>
              <w:szCs w:val="20"/>
              <w:lang w:val="en-US"/>
            </w:rPr>
            <m:t>)</m:t>
          </m:r>
        </m:oMath>
      </m:oMathPara>
    </w:p>
    <w:p w14:paraId="20A8EC31" w14:textId="3B7C039F" w:rsidR="00840D76" w:rsidRPr="00AA0A8F" w:rsidRDefault="00840D76" w:rsidP="00840D76">
      <w:pPr>
        <w:rPr>
          <w:sz w:val="28"/>
          <w:szCs w:val="20"/>
        </w:rPr>
      </w:pPr>
      <m:oMathPara>
        <m:oMathParaPr>
          <m:jc m:val="left"/>
        </m:oMathParaPr>
        <m:oMath>
          <m:r>
            <w:rPr>
              <w:rFonts w:ascii="Cambria Math" w:hAnsi="Cambria Math" w:cs="Calibri Light"/>
              <w:szCs w:val="20"/>
              <w:lang w:val="en-US"/>
            </w:rPr>
            <m:t>F</m:t>
          </m:r>
          <m:r>
            <w:rPr>
              <w:rFonts w:ascii="Cambria Math" w:hAnsi="Cambria Math" w:cs="Calibri Light"/>
              <w:szCs w:val="20"/>
            </w:rPr>
            <m:t>=</m:t>
          </m:r>
          <m:r>
            <w:rPr>
              <w:rFonts w:ascii="Cambria Math" w:hAnsi="Cambria Math" w:cs="Calibri Light"/>
              <w:szCs w:val="20"/>
              <w:lang w:val="en-US"/>
            </w:rPr>
            <m:t>ma</m:t>
          </m:r>
          <m:r>
            <w:rPr>
              <w:rFonts w:ascii="Cambria Math" w:hAnsi="Cambria Math" w:cs="Calibri Light"/>
              <w:szCs w:val="20"/>
            </w:rPr>
            <m:t>=-</m:t>
          </m:r>
          <m:r>
            <w:rPr>
              <w:rFonts w:ascii="Cambria Math" w:hAnsi="Cambria Math" w:cs="Calibri Light"/>
              <w:szCs w:val="20"/>
              <w:lang w:val="en-US"/>
            </w:rPr>
            <m:t>m</m:t>
          </m:r>
          <m:sSup>
            <m:sSupPr>
              <m:ctrlPr>
                <w:rPr>
                  <w:rFonts w:ascii="Cambria Math" w:hAnsi="Cambria Math" w:cs="Calibri Light"/>
                  <w:i/>
                  <w:szCs w:val="20"/>
                  <w:lang w:val="en-US"/>
                </w:rPr>
              </m:ctrlPr>
            </m:sSupPr>
            <m:e>
              <m:r>
                <w:rPr>
                  <w:rFonts w:ascii="Cambria Math" w:hAnsi="Cambria Math" w:cs="Calibri Light"/>
                  <w:szCs w:val="20"/>
                  <w:lang w:val="en-US"/>
                </w:rPr>
                <m:t>ω</m:t>
              </m:r>
            </m:e>
            <m:sup>
              <m:r>
                <w:rPr>
                  <w:rFonts w:ascii="Cambria Math" w:hAnsi="Cambria Math" w:cs="Calibri Light"/>
                  <w:szCs w:val="20"/>
                </w:rPr>
                <m:t>2</m:t>
              </m:r>
            </m:sup>
          </m:sSup>
          <m:r>
            <w:rPr>
              <w:rFonts w:ascii="Cambria Math" w:hAnsi="Cambria Math" w:cs="Calibri Light"/>
              <w:szCs w:val="20"/>
              <w:lang w:val="en-US"/>
            </w:rPr>
            <m:t>x</m:t>
          </m:r>
          <m:r>
            <w:rPr>
              <w:rFonts w:ascii="Cambria Math" w:hAnsi="Cambria Math" w:cs="Calibri Light"/>
              <w:szCs w:val="20"/>
            </w:rPr>
            <m:t>=-</m:t>
          </m:r>
          <m:r>
            <w:rPr>
              <w:rFonts w:ascii="Cambria Math" w:hAnsi="Cambria Math" w:cs="Calibri Light"/>
              <w:szCs w:val="20"/>
              <w:lang w:val="en-US"/>
            </w:rPr>
            <m:t>kx</m:t>
          </m:r>
          <m:r>
            <m:rPr>
              <m:sty m:val="p"/>
            </m:rPr>
            <w:rPr>
              <w:sz w:val="28"/>
              <w:szCs w:val="20"/>
            </w:rPr>
            <w:br/>
          </m:r>
        </m:oMath>
        <m:oMath>
          <m:r>
            <w:rPr>
              <w:rFonts w:ascii="Cambria Math" w:hAnsi="Cambria Math" w:cs="Calibri Light"/>
              <w:szCs w:val="20"/>
              <w:lang w:val="en-US"/>
            </w:rPr>
            <m:t>k</m:t>
          </m:r>
          <m:r>
            <w:rPr>
              <w:rFonts w:ascii="Cambria Math" w:hAnsi="Cambria Math" w:cs="Calibri Light"/>
              <w:szCs w:val="20"/>
            </w:rPr>
            <m:t>=</m:t>
          </m:r>
          <m:r>
            <w:rPr>
              <w:rFonts w:ascii="Cambria Math" w:hAnsi="Cambria Math" w:cs="Calibri Light"/>
              <w:szCs w:val="20"/>
              <w:lang w:val="en-US"/>
            </w:rPr>
            <m:t>m</m:t>
          </m:r>
          <m:sSup>
            <m:sSupPr>
              <m:ctrlPr>
                <w:rPr>
                  <w:rFonts w:ascii="Cambria Math" w:hAnsi="Cambria Math" w:cs="Calibri Light"/>
                  <w:i/>
                  <w:szCs w:val="20"/>
                  <w:lang w:val="en-US"/>
                </w:rPr>
              </m:ctrlPr>
            </m:sSupPr>
            <m:e>
              <m:r>
                <w:rPr>
                  <w:rFonts w:ascii="Cambria Math" w:hAnsi="Cambria Math" w:cs="Calibri Light"/>
                  <w:szCs w:val="20"/>
                  <w:lang w:val="en-US"/>
                </w:rPr>
                <m:t>ω</m:t>
              </m:r>
            </m:e>
            <m:sup>
              <m:r>
                <w:rPr>
                  <w:rFonts w:ascii="Cambria Math" w:hAnsi="Cambria Math" w:cs="Calibri Light"/>
                  <w:szCs w:val="20"/>
                </w:rPr>
                <m:t>2</m:t>
              </m:r>
            </m:sup>
          </m:sSup>
          <m:r>
            <m:rPr>
              <m:sty m:val="p"/>
            </m:rPr>
            <w:rPr>
              <w:sz w:val="28"/>
              <w:szCs w:val="20"/>
            </w:rPr>
            <w:br/>
          </m:r>
        </m:oMath>
      </m:oMathPara>
      <w:r w:rsidRPr="00AA0A8F">
        <w:rPr>
          <w:sz w:val="28"/>
          <w:szCs w:val="20"/>
        </w:rPr>
        <w:t>Силу, кот. измен. по закону Гука, наз. квазиупругой. Если на МТ действ. квазиупр. сила, то такая МТ будет соверш. гарм. колеб.</w:t>
      </w:r>
      <w:r w:rsidRPr="00AA0A8F">
        <w:rPr>
          <w:sz w:val="28"/>
          <w:szCs w:val="20"/>
        </w:rPr>
        <w:br/>
      </w:r>
      <w:r w:rsidRPr="00AA0A8F">
        <w:rPr>
          <w:i/>
          <w:sz w:val="28"/>
          <w:szCs w:val="20"/>
          <w:lang w:val="en-US"/>
        </w:rPr>
        <w:t>ma</w:t>
      </w:r>
      <w:r w:rsidRPr="00AA0A8F">
        <w:rPr>
          <w:i/>
          <w:sz w:val="28"/>
          <w:szCs w:val="20"/>
        </w:rPr>
        <w:t xml:space="preserve"> = – </w:t>
      </w:r>
      <w:r w:rsidRPr="00AA0A8F">
        <w:rPr>
          <w:i/>
          <w:sz w:val="28"/>
          <w:szCs w:val="20"/>
          <w:lang w:val="en-US"/>
        </w:rPr>
        <w:t>kx</w:t>
      </w:r>
      <w:r w:rsidRPr="00AA0A8F">
        <w:rPr>
          <w:i/>
          <w:sz w:val="28"/>
          <w:szCs w:val="20"/>
        </w:rPr>
        <w:br/>
      </w:r>
      <w:r w:rsidRPr="00AA0A8F">
        <w:rPr>
          <w:i/>
          <w:sz w:val="28"/>
          <w:szCs w:val="20"/>
          <w:lang w:val="en-US"/>
        </w:rPr>
        <w:t>ma</w:t>
      </w:r>
      <w:r w:rsidRPr="00AA0A8F">
        <w:rPr>
          <w:i/>
          <w:sz w:val="28"/>
          <w:szCs w:val="20"/>
        </w:rPr>
        <w:t xml:space="preserve"> + </w:t>
      </w:r>
      <w:r w:rsidRPr="00AA0A8F">
        <w:rPr>
          <w:i/>
          <w:sz w:val="28"/>
          <w:szCs w:val="20"/>
          <w:lang w:val="en-US"/>
        </w:rPr>
        <w:t>kx</w:t>
      </w:r>
      <w:r w:rsidRPr="00AA0A8F">
        <w:rPr>
          <w:i/>
          <w:sz w:val="28"/>
          <w:szCs w:val="20"/>
        </w:rPr>
        <w:t xml:space="preserve"> = 0</w:t>
      </w:r>
      <w:r w:rsidRPr="00AA0A8F">
        <w:rPr>
          <w:sz w:val="28"/>
          <w:szCs w:val="20"/>
        </w:rPr>
        <w:br/>
      </w:r>
      <m:oMathPara>
        <m:oMathParaPr>
          <m:jc m:val="left"/>
        </m:oMathParaPr>
        <m:oMath>
          <m:r>
            <w:rPr>
              <w:rFonts w:ascii="Cambria Math" w:hAnsi="Cambria Math" w:cs="Calibri Light"/>
              <w:szCs w:val="20"/>
              <w:lang w:val="en-US"/>
            </w:rPr>
            <m:t>a</m:t>
          </m:r>
          <m:r>
            <w:rPr>
              <w:rFonts w:ascii="Cambria Math" w:hAnsi="Cambria Math" w:cs="Calibri Light"/>
              <w:szCs w:val="20"/>
            </w:rPr>
            <m:t>+</m:t>
          </m:r>
          <m:f>
            <m:fPr>
              <m:ctrlPr>
                <w:rPr>
                  <w:rFonts w:ascii="Cambria Math" w:hAnsi="Cambria Math" w:cs="Calibri Light"/>
                  <w:i/>
                  <w:szCs w:val="20"/>
                  <w:lang w:val="en-US"/>
                </w:rPr>
              </m:ctrlPr>
            </m:fPr>
            <m:num>
              <m:r>
                <w:rPr>
                  <w:rFonts w:ascii="Cambria Math" w:hAnsi="Cambria Math" w:cs="Calibri Light"/>
                  <w:szCs w:val="20"/>
                  <w:lang w:val="en-US"/>
                </w:rPr>
                <m:t>kx</m:t>
              </m:r>
            </m:num>
            <m:den>
              <m:r>
                <w:rPr>
                  <w:rFonts w:ascii="Cambria Math" w:hAnsi="Cambria Math" w:cs="Calibri Light"/>
                  <w:szCs w:val="20"/>
                  <w:lang w:val="en-US"/>
                </w:rPr>
                <m:t>m</m:t>
              </m:r>
            </m:den>
          </m:f>
          <m:r>
            <w:rPr>
              <w:rFonts w:ascii="Cambria Math" w:hAnsi="Cambria Math" w:cs="Calibri Light"/>
              <w:szCs w:val="20"/>
            </w:rPr>
            <m:t>=0</m:t>
          </m:r>
          <m:r>
            <m:rPr>
              <m:sty m:val="p"/>
            </m:rPr>
            <w:rPr>
              <w:sz w:val="28"/>
              <w:szCs w:val="20"/>
            </w:rPr>
            <w:br/>
          </m:r>
        </m:oMath>
      </m:oMathPara>
      <m:oMath>
        <m:sSup>
          <m:sSupPr>
            <m:ctrlPr>
              <w:rPr>
                <w:rFonts w:ascii="Cambria Math" w:hAnsi="Cambria Math" w:cs="Calibri Light"/>
                <w:i/>
                <w:szCs w:val="20"/>
              </w:rPr>
            </m:ctrlPr>
          </m:sSupPr>
          <m:e>
            <m:r>
              <w:rPr>
                <w:rFonts w:ascii="Cambria Math" w:hAnsi="Cambria Math" w:cs="Calibri Light"/>
                <w:szCs w:val="20"/>
              </w:rPr>
              <m:t>x</m:t>
            </m:r>
          </m:e>
          <m:sup>
            <m:r>
              <w:rPr>
                <w:rFonts w:ascii="Cambria Math" w:hAnsi="Cambria Math" w:cs="Calibri Light"/>
                <w:szCs w:val="20"/>
              </w:rPr>
              <m:t>''</m:t>
            </m:r>
          </m:sup>
        </m:sSup>
        <m:r>
          <w:rPr>
            <w:rFonts w:ascii="Cambria Math" w:hAnsi="Cambria Math" w:cs="Calibri Light"/>
            <w:szCs w:val="20"/>
          </w:rPr>
          <m:t>+</m:t>
        </m:r>
        <m:sSubSup>
          <m:sSubSupPr>
            <m:ctrlPr>
              <w:rPr>
                <w:rFonts w:ascii="Cambria Math" w:hAnsi="Cambria Math" w:cs="Calibri Light"/>
                <w:i/>
                <w:szCs w:val="20"/>
              </w:rPr>
            </m:ctrlPr>
          </m:sSubSupPr>
          <m:e>
            <m:r>
              <w:rPr>
                <w:rFonts w:ascii="Cambria Math" w:hAnsi="Cambria Math" w:cs="Calibri Light"/>
                <w:szCs w:val="20"/>
              </w:rPr>
              <m:t>ω</m:t>
            </m:r>
          </m:e>
          <m:sub>
            <m:r>
              <w:rPr>
                <w:rFonts w:ascii="Cambria Math" w:hAnsi="Cambria Math" w:cs="Calibri Light"/>
                <w:szCs w:val="20"/>
              </w:rPr>
              <m:t>0</m:t>
            </m:r>
          </m:sub>
          <m:sup>
            <m:r>
              <w:rPr>
                <w:rFonts w:ascii="Cambria Math" w:hAnsi="Cambria Math" w:cs="Calibri Light"/>
                <w:szCs w:val="20"/>
              </w:rPr>
              <m:t>2</m:t>
            </m:r>
          </m:sup>
        </m:sSubSup>
        <m:r>
          <w:rPr>
            <w:rFonts w:ascii="Cambria Math" w:hAnsi="Cambria Math" w:cs="Calibri Light"/>
            <w:szCs w:val="20"/>
          </w:rPr>
          <m:t>=0</m:t>
        </m:r>
      </m:oMath>
      <w:r w:rsidRPr="00AA0A8F">
        <w:rPr>
          <w:sz w:val="28"/>
          <w:szCs w:val="20"/>
        </w:rPr>
        <w:t xml:space="preserve"> – диф.ур.своб.гарм.кол. (</w:t>
      </w:r>
      <m:oMath>
        <m:sSub>
          <m:sSubPr>
            <m:ctrlPr>
              <w:rPr>
                <w:rFonts w:ascii="Cambria Math" w:hAnsi="Cambria Math" w:cs="Calibri Light"/>
                <w:i/>
                <w:szCs w:val="20"/>
              </w:rPr>
            </m:ctrlPr>
          </m:sSubPr>
          <m:e>
            <m:r>
              <w:rPr>
                <w:rFonts w:ascii="Cambria Math" w:hAnsi="Cambria Math" w:cs="Calibri Light"/>
                <w:szCs w:val="20"/>
              </w:rPr>
              <m:t>ω</m:t>
            </m:r>
          </m:e>
          <m:sub>
            <m:r>
              <w:rPr>
                <w:rFonts w:ascii="Cambria Math" w:hAnsi="Cambria Math" w:cs="Calibri Light"/>
                <w:szCs w:val="20"/>
              </w:rPr>
              <m:t>0</m:t>
            </m:r>
          </m:sub>
        </m:sSub>
      </m:oMath>
      <w:r w:rsidRPr="00AA0A8F">
        <w:rPr>
          <w:sz w:val="28"/>
          <w:szCs w:val="20"/>
        </w:rPr>
        <w:t xml:space="preserve"> – собств. цикл. частота)</w:t>
      </w:r>
    </w:p>
    <w:p w14:paraId="0B79E70D" w14:textId="4B6A6A47" w:rsidR="00840D76" w:rsidRPr="00840D76" w:rsidRDefault="00840D76" w:rsidP="00840D76">
      <w:pPr>
        <w:rPr>
          <w:sz w:val="28"/>
          <w:szCs w:val="20"/>
        </w:rPr>
      </w:pPr>
      <w:r w:rsidRPr="00AA0A8F">
        <w:rPr>
          <w:b/>
          <w:sz w:val="28"/>
          <w:szCs w:val="20"/>
          <w:u w:val="single"/>
        </w:rPr>
        <w:t>Энергия</w:t>
      </w:r>
      <w:r w:rsidRPr="00AA0A8F">
        <w:rPr>
          <w:sz w:val="28"/>
          <w:szCs w:val="20"/>
          <w:u w:val="single"/>
        </w:rPr>
        <w:t>:</w:t>
      </w:r>
      <w:r w:rsidRPr="00AA0A8F">
        <w:rPr>
          <w:sz w:val="28"/>
          <w:szCs w:val="20"/>
          <w:u w:val="single"/>
        </w:rPr>
        <w:br/>
      </w:r>
      <m:oMathPara>
        <m:oMathParaPr>
          <m:jc m:val="left"/>
        </m:oMathParaPr>
        <m:oMath>
          <m:r>
            <w:rPr>
              <w:rFonts w:ascii="Cambria Math" w:hAnsi="Cambria Math" w:cs="Calibri Light"/>
              <w:szCs w:val="20"/>
            </w:rPr>
            <m:t>K=</m:t>
          </m:r>
          <m:f>
            <m:fPr>
              <m:ctrlPr>
                <w:rPr>
                  <w:rFonts w:ascii="Cambria Math" w:hAnsi="Cambria Math" w:cs="Calibri Light"/>
                  <w:i/>
                  <w:szCs w:val="20"/>
                </w:rPr>
              </m:ctrlPr>
            </m:fPr>
            <m:num>
              <m:r>
                <w:rPr>
                  <w:rFonts w:ascii="Cambria Math" w:hAnsi="Cambria Math" w:cs="Calibri Light"/>
                  <w:szCs w:val="20"/>
                </w:rPr>
                <m:t>m</m:t>
              </m:r>
              <m:sSup>
                <m:sSupPr>
                  <m:ctrlPr>
                    <w:rPr>
                      <w:rFonts w:ascii="Cambria Math" w:hAnsi="Cambria Math" w:cs="Calibri Light"/>
                      <w:i/>
                      <w:szCs w:val="20"/>
                    </w:rPr>
                  </m:ctrlPr>
                </m:sSupPr>
                <m:e>
                  <m:r>
                    <w:rPr>
                      <w:rFonts w:ascii="Cambria Math" w:hAnsi="Cambria Math" w:cs="Calibri Light"/>
                      <w:szCs w:val="20"/>
                    </w:rPr>
                    <m:t>v</m:t>
                  </m:r>
                </m:e>
                <m:sup>
                  <m:r>
                    <w:rPr>
                      <w:rFonts w:ascii="Cambria Math" w:hAnsi="Cambria Math" w:cs="Calibri Light"/>
                      <w:szCs w:val="20"/>
                    </w:rPr>
                    <m:t>2</m:t>
                  </m:r>
                </m:sup>
              </m:sSup>
            </m:num>
            <m:den>
              <m:r>
                <w:rPr>
                  <w:rFonts w:ascii="Cambria Math" w:hAnsi="Cambria Math" w:cs="Calibri Light"/>
                  <w:szCs w:val="20"/>
                </w:rPr>
                <m:t>2</m:t>
              </m:r>
            </m:den>
          </m:f>
          <m:r>
            <w:rPr>
              <w:rFonts w:ascii="Cambria Math" w:hAnsi="Cambria Math" w:cs="Calibri Light"/>
              <w:szCs w:val="20"/>
            </w:rPr>
            <m:t>=</m:t>
          </m:r>
          <m:f>
            <m:fPr>
              <m:ctrlPr>
                <w:rPr>
                  <w:rFonts w:ascii="Cambria Math" w:hAnsi="Cambria Math" w:cs="Calibri Light"/>
                  <w:i/>
                  <w:szCs w:val="20"/>
                </w:rPr>
              </m:ctrlPr>
            </m:fPr>
            <m:num>
              <m:r>
                <w:rPr>
                  <w:rFonts w:ascii="Cambria Math" w:hAnsi="Cambria Math" w:cs="Calibri Light"/>
                  <w:szCs w:val="20"/>
                </w:rPr>
                <m:t>m∙</m:t>
              </m:r>
              <m:sSup>
                <m:sSupPr>
                  <m:ctrlPr>
                    <w:rPr>
                      <w:rFonts w:ascii="Cambria Math" w:hAnsi="Cambria Math" w:cs="Calibri Light"/>
                      <w:i/>
                      <w:szCs w:val="20"/>
                    </w:rPr>
                  </m:ctrlPr>
                </m:sSupPr>
                <m:e>
                  <m:r>
                    <w:rPr>
                      <w:rFonts w:ascii="Cambria Math" w:hAnsi="Cambria Math" w:cs="Calibri Light"/>
                      <w:szCs w:val="20"/>
                    </w:rPr>
                    <m:t>A</m:t>
                  </m:r>
                </m:e>
                <m:sup>
                  <m:r>
                    <w:rPr>
                      <w:rFonts w:ascii="Cambria Math" w:hAnsi="Cambria Math" w:cs="Calibri Light"/>
                      <w:szCs w:val="20"/>
                    </w:rPr>
                    <m:t>2</m:t>
                  </m:r>
                </m:sup>
              </m:sSup>
              <m:sSup>
                <m:sSupPr>
                  <m:ctrlPr>
                    <w:rPr>
                      <w:rFonts w:ascii="Cambria Math" w:hAnsi="Cambria Math" w:cs="Calibri Light"/>
                      <w:i/>
                      <w:szCs w:val="20"/>
                    </w:rPr>
                  </m:ctrlPr>
                </m:sSupPr>
                <m:e>
                  <m:r>
                    <w:rPr>
                      <w:rFonts w:ascii="Cambria Math" w:hAnsi="Cambria Math" w:cs="Calibri Light"/>
                      <w:szCs w:val="20"/>
                    </w:rPr>
                    <m:t>ω</m:t>
                  </m:r>
                </m:e>
                <m:sup>
                  <m:r>
                    <w:rPr>
                      <w:rFonts w:ascii="Cambria Math" w:hAnsi="Cambria Math" w:cs="Calibri Light"/>
                      <w:szCs w:val="20"/>
                    </w:rPr>
                    <m:t>2</m:t>
                  </m:r>
                </m:sup>
              </m:sSup>
              <m:r>
                <w:rPr>
                  <w:rFonts w:ascii="Cambria Math" w:hAnsi="Cambria Math" w:cs="Calibri Light"/>
                  <w:szCs w:val="20"/>
                </w:rPr>
                <m:t>∙</m:t>
              </m:r>
              <m:r>
                <m:rPr>
                  <m:sty m:val="p"/>
                </m:rPr>
                <w:rPr>
                  <w:rFonts w:ascii="Cambria Math" w:hAnsi="Cambria Math" w:cs="Calibri Light"/>
                  <w:szCs w:val="20"/>
                </w:rPr>
                <m:t>sin⁡</m:t>
              </m:r>
              <m:r>
                <w:rPr>
                  <w:rFonts w:ascii="Cambria Math" w:hAnsi="Cambria Math" w:cs="Calibri Light"/>
                  <w:szCs w:val="20"/>
                </w:rPr>
                <m:t>(ωt+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r>
                <w:rPr>
                  <w:rFonts w:ascii="Cambria Math" w:hAnsi="Cambria Math" w:cs="Calibri Light"/>
                  <w:szCs w:val="20"/>
                </w:rPr>
                <m:t>)</m:t>
              </m:r>
            </m:num>
            <m:den>
              <m:r>
                <w:rPr>
                  <w:rFonts w:ascii="Cambria Math" w:hAnsi="Cambria Math" w:cs="Calibri Light"/>
                  <w:szCs w:val="20"/>
                </w:rPr>
                <m:t>2</m:t>
              </m:r>
            </m:den>
          </m:f>
          <m:r>
            <w:rPr>
              <w:rFonts w:ascii="Cambria Math" w:hAnsi="Cambria Math" w:cs="Calibri Light"/>
              <w:szCs w:val="20"/>
            </w:rPr>
            <m:t>=</m:t>
          </m:r>
          <m:f>
            <m:fPr>
              <m:ctrlPr>
                <w:rPr>
                  <w:rFonts w:ascii="Cambria Math" w:hAnsi="Cambria Math" w:cs="Calibri Light"/>
                  <w:i/>
                  <w:szCs w:val="20"/>
                </w:rPr>
              </m:ctrlPr>
            </m:fPr>
            <m:num>
              <m:r>
                <w:rPr>
                  <w:rFonts w:ascii="Cambria Math" w:hAnsi="Cambria Math" w:cs="Calibri Light"/>
                  <w:szCs w:val="20"/>
                </w:rPr>
                <m:t>k</m:t>
              </m:r>
              <m:sSup>
                <m:sSupPr>
                  <m:ctrlPr>
                    <w:rPr>
                      <w:rFonts w:ascii="Cambria Math" w:hAnsi="Cambria Math" w:cs="Calibri Light"/>
                      <w:i/>
                      <w:szCs w:val="20"/>
                    </w:rPr>
                  </m:ctrlPr>
                </m:sSupPr>
                <m:e>
                  <m:r>
                    <w:rPr>
                      <w:rFonts w:ascii="Cambria Math" w:hAnsi="Cambria Math" w:cs="Calibri Light"/>
                      <w:szCs w:val="20"/>
                    </w:rPr>
                    <m:t>A</m:t>
                  </m:r>
                </m:e>
                <m:sup>
                  <m:r>
                    <w:rPr>
                      <w:rFonts w:ascii="Cambria Math" w:hAnsi="Cambria Math" w:cs="Calibri Light"/>
                      <w:szCs w:val="20"/>
                    </w:rPr>
                    <m:t>2</m:t>
                  </m:r>
                </m:sup>
              </m:sSup>
              <m:r>
                <w:rPr>
                  <w:rFonts w:ascii="Cambria Math" w:hAnsi="Cambria Math" w:cs="Calibri Light"/>
                  <w:szCs w:val="20"/>
                </w:rPr>
                <m:t>∙</m:t>
              </m:r>
              <m:r>
                <m:rPr>
                  <m:sty m:val="p"/>
                </m:rPr>
                <w:rPr>
                  <w:rFonts w:ascii="Cambria Math" w:hAnsi="Cambria Math" w:cs="Calibri Light"/>
                  <w:szCs w:val="20"/>
                </w:rPr>
                <m:t>sin⁡</m:t>
              </m:r>
              <m:r>
                <w:rPr>
                  <w:rFonts w:ascii="Cambria Math" w:hAnsi="Cambria Math" w:cs="Calibri Light"/>
                  <w:szCs w:val="20"/>
                </w:rPr>
                <m:t>(ωt+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r>
                <w:rPr>
                  <w:rFonts w:ascii="Cambria Math" w:hAnsi="Cambria Math" w:cs="Calibri Light"/>
                  <w:szCs w:val="20"/>
                </w:rPr>
                <m:t>)</m:t>
              </m:r>
            </m:num>
            <m:den>
              <m:r>
                <w:rPr>
                  <w:rFonts w:ascii="Cambria Math" w:hAnsi="Cambria Math" w:cs="Calibri Light"/>
                  <w:szCs w:val="20"/>
                </w:rPr>
                <m:t>2</m:t>
              </m:r>
            </m:den>
          </m:f>
        </m:oMath>
      </m:oMathPara>
    </w:p>
    <w:p w14:paraId="5EA189A1" w14:textId="68C95AF1" w:rsidR="00840D76" w:rsidRPr="00840D76" w:rsidRDefault="00840D76" w:rsidP="00840D76">
      <w:pPr>
        <w:rPr>
          <w:i/>
          <w:sz w:val="28"/>
          <w:szCs w:val="20"/>
        </w:rPr>
      </w:pPr>
      <m:oMathPara>
        <m:oMathParaPr>
          <m:jc m:val="left"/>
        </m:oMathParaPr>
        <m:oMath>
          <m:r>
            <w:rPr>
              <w:rFonts w:ascii="Cambria Math" w:hAnsi="Cambria Math" w:cs="Calibri Light"/>
              <w:szCs w:val="20"/>
            </w:rPr>
            <m:t>П=</m:t>
          </m:r>
          <m:f>
            <m:fPr>
              <m:ctrlPr>
                <w:rPr>
                  <w:rFonts w:ascii="Cambria Math" w:hAnsi="Cambria Math" w:cs="Calibri Light"/>
                  <w:i/>
                  <w:szCs w:val="20"/>
                </w:rPr>
              </m:ctrlPr>
            </m:fPr>
            <m:num>
              <m:r>
                <w:rPr>
                  <w:rFonts w:ascii="Cambria Math" w:hAnsi="Cambria Math" w:cs="Calibri Light"/>
                  <w:szCs w:val="20"/>
                  <w:lang w:val="en-US"/>
                </w:rPr>
                <m:t>k</m:t>
              </m:r>
              <m:sSup>
                <m:sSupPr>
                  <m:ctrlPr>
                    <w:rPr>
                      <w:rFonts w:ascii="Cambria Math" w:hAnsi="Cambria Math" w:cs="Calibri Light"/>
                      <w:i/>
                      <w:szCs w:val="20"/>
                      <w:lang w:val="en-US"/>
                    </w:rPr>
                  </m:ctrlPr>
                </m:sSupPr>
                <m:e>
                  <m:r>
                    <w:rPr>
                      <w:rFonts w:ascii="Cambria Math" w:hAnsi="Cambria Math" w:cs="Calibri Light"/>
                      <w:szCs w:val="20"/>
                      <w:lang w:val="en-US"/>
                    </w:rPr>
                    <m:t>x</m:t>
                  </m:r>
                </m:e>
                <m:sup>
                  <m:r>
                    <w:rPr>
                      <w:rFonts w:ascii="Cambria Math" w:hAnsi="Cambria Math" w:cs="Calibri Light"/>
                      <w:szCs w:val="20"/>
                      <w:lang w:val="en-US"/>
                    </w:rPr>
                    <m:t>2</m:t>
                  </m:r>
                </m:sup>
              </m:sSup>
            </m:num>
            <m:den>
              <m:r>
                <w:rPr>
                  <w:rFonts w:ascii="Cambria Math" w:hAnsi="Cambria Math" w:cs="Calibri Light"/>
                  <w:szCs w:val="20"/>
                </w:rPr>
                <m:t>2</m:t>
              </m:r>
            </m:den>
          </m:f>
          <m:r>
            <w:rPr>
              <w:rFonts w:ascii="Cambria Math" w:hAnsi="Cambria Math" w:cs="Calibri Light"/>
              <w:szCs w:val="20"/>
            </w:rPr>
            <m:t>=</m:t>
          </m:r>
          <m:f>
            <m:fPr>
              <m:ctrlPr>
                <w:rPr>
                  <w:rFonts w:ascii="Cambria Math" w:hAnsi="Cambria Math" w:cs="Calibri Light"/>
                  <w:i/>
                  <w:szCs w:val="20"/>
                </w:rPr>
              </m:ctrlPr>
            </m:fPr>
            <m:num>
              <m:r>
                <w:rPr>
                  <w:rFonts w:ascii="Cambria Math" w:hAnsi="Cambria Math" w:cs="Calibri Light"/>
                  <w:szCs w:val="20"/>
                </w:rPr>
                <m:t>k</m:t>
              </m:r>
              <m:sSup>
                <m:sSupPr>
                  <m:ctrlPr>
                    <w:rPr>
                      <w:rFonts w:ascii="Cambria Math" w:hAnsi="Cambria Math" w:cs="Calibri Light"/>
                      <w:i/>
                      <w:szCs w:val="20"/>
                    </w:rPr>
                  </m:ctrlPr>
                </m:sSupPr>
                <m:e>
                  <m:r>
                    <w:rPr>
                      <w:rFonts w:ascii="Cambria Math" w:hAnsi="Cambria Math" w:cs="Calibri Light"/>
                      <w:szCs w:val="20"/>
                    </w:rPr>
                    <m:t>A</m:t>
                  </m:r>
                </m:e>
                <m:sup>
                  <m:r>
                    <w:rPr>
                      <w:rFonts w:ascii="Cambria Math" w:hAnsi="Cambria Math" w:cs="Calibri Light"/>
                      <w:szCs w:val="20"/>
                    </w:rPr>
                    <m:t>2</m:t>
                  </m:r>
                </m:sup>
              </m:sSup>
              <m:sSup>
                <m:sSupPr>
                  <m:ctrlPr>
                    <w:rPr>
                      <w:rFonts w:ascii="Cambria Math" w:hAnsi="Cambria Math" w:cs="Calibri Light"/>
                      <w:i/>
                      <w:szCs w:val="20"/>
                    </w:rPr>
                  </m:ctrlPr>
                </m:sSupPr>
                <m:e>
                  <m:r>
                    <w:rPr>
                      <w:rFonts w:ascii="Cambria Math" w:hAnsi="Cambria Math" w:cs="Calibri Light"/>
                      <w:szCs w:val="20"/>
                    </w:rPr>
                    <m:t>ω</m:t>
                  </m:r>
                </m:e>
                <m:sup>
                  <m:r>
                    <w:rPr>
                      <w:rFonts w:ascii="Cambria Math" w:hAnsi="Cambria Math" w:cs="Calibri Light"/>
                      <w:szCs w:val="20"/>
                    </w:rPr>
                    <m:t>2</m:t>
                  </m:r>
                </m:sup>
              </m:sSup>
              <m:r>
                <w:rPr>
                  <w:rFonts w:ascii="Cambria Math" w:hAnsi="Cambria Math" w:cs="Calibri Light"/>
                  <w:szCs w:val="20"/>
                </w:rPr>
                <m:t>∙</m:t>
              </m:r>
              <m:r>
                <m:rPr>
                  <m:sty m:val="p"/>
                </m:rPr>
                <w:rPr>
                  <w:rFonts w:ascii="Cambria Math" w:hAnsi="Cambria Math" w:cs="Calibri Light"/>
                  <w:szCs w:val="20"/>
                </w:rPr>
                <m:t>cos⁡</m:t>
              </m:r>
              <m:r>
                <w:rPr>
                  <w:rFonts w:ascii="Cambria Math" w:hAnsi="Cambria Math" w:cs="Calibri Light"/>
                  <w:szCs w:val="20"/>
                </w:rPr>
                <m:t>(ωt+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r>
                <w:rPr>
                  <w:rFonts w:ascii="Cambria Math" w:hAnsi="Cambria Math" w:cs="Calibri Light"/>
                  <w:szCs w:val="20"/>
                </w:rPr>
                <m:t>)</m:t>
              </m:r>
            </m:num>
            <m:den>
              <m:r>
                <w:rPr>
                  <w:rFonts w:ascii="Cambria Math" w:hAnsi="Cambria Math" w:cs="Calibri Light"/>
                  <w:szCs w:val="20"/>
                </w:rPr>
                <m:t>2</m:t>
              </m:r>
            </m:den>
          </m:f>
        </m:oMath>
      </m:oMathPara>
    </w:p>
    <w:p w14:paraId="7629D042" w14:textId="7C9EDE80" w:rsidR="00840D76" w:rsidRPr="00AA0A8F" w:rsidRDefault="00840D76" w:rsidP="00840D76">
      <w:pPr>
        <w:rPr>
          <w:sz w:val="28"/>
          <w:szCs w:val="20"/>
        </w:rPr>
      </w:pPr>
      <m:oMathPara>
        <m:oMathParaPr>
          <m:jc m:val="left"/>
        </m:oMathParaPr>
        <m:oMath>
          <m:r>
            <w:rPr>
              <w:rFonts w:ascii="Cambria Math" w:hAnsi="Cambria Math" w:cs="Calibri Light"/>
              <w:szCs w:val="20"/>
            </w:rPr>
            <m:t>E=K+П=</m:t>
          </m:r>
          <m:f>
            <m:fPr>
              <m:ctrlPr>
                <w:rPr>
                  <w:rFonts w:ascii="Cambria Math" w:hAnsi="Cambria Math" w:cs="Calibri Light"/>
                  <w:i/>
                  <w:szCs w:val="20"/>
                  <w:lang w:val="en-US"/>
                </w:rPr>
              </m:ctrlPr>
            </m:fPr>
            <m:num>
              <m:r>
                <w:rPr>
                  <w:rFonts w:ascii="Cambria Math" w:hAnsi="Cambria Math" w:cs="Calibri Light"/>
                  <w:szCs w:val="20"/>
                  <w:lang w:val="en-US"/>
                </w:rPr>
                <m:t>k</m:t>
              </m:r>
              <m:sSup>
                <m:sSupPr>
                  <m:ctrlPr>
                    <w:rPr>
                      <w:rFonts w:ascii="Cambria Math" w:hAnsi="Cambria Math" w:cs="Calibri Light"/>
                      <w:i/>
                      <w:szCs w:val="20"/>
                      <w:lang w:val="en-US"/>
                    </w:rPr>
                  </m:ctrlPr>
                </m:sSupPr>
                <m:e>
                  <m:r>
                    <w:rPr>
                      <w:rFonts w:ascii="Cambria Math" w:hAnsi="Cambria Math" w:cs="Calibri Light"/>
                      <w:szCs w:val="20"/>
                      <w:lang w:val="en-US"/>
                    </w:rPr>
                    <m:t>A</m:t>
                  </m:r>
                </m:e>
                <m:sup>
                  <m:r>
                    <w:rPr>
                      <w:rFonts w:ascii="Cambria Math" w:hAnsi="Cambria Math" w:cs="Calibri Light"/>
                      <w:szCs w:val="20"/>
                    </w:rPr>
                    <m:t>2</m:t>
                  </m:r>
                </m:sup>
              </m:sSup>
            </m:num>
            <m:den>
              <m:r>
                <w:rPr>
                  <w:rFonts w:ascii="Cambria Math" w:hAnsi="Cambria Math" w:cs="Calibri Light"/>
                  <w:szCs w:val="20"/>
                </w:rPr>
                <m:t>2</m:t>
              </m:r>
            </m:den>
          </m:f>
          <m:r>
            <w:rPr>
              <w:rFonts w:ascii="Cambria Math" w:hAnsi="Cambria Math" w:cs="Calibri Light"/>
              <w:szCs w:val="20"/>
            </w:rPr>
            <m:t>=</m:t>
          </m:r>
          <m:r>
            <w:rPr>
              <w:rFonts w:ascii="Cambria Math" w:hAnsi="Cambria Math" w:cs="Calibri Light"/>
              <w:szCs w:val="20"/>
              <w:lang w:val="en-US"/>
            </w:rPr>
            <m:t>const</m:t>
          </m:r>
          <m:r>
            <m:rPr>
              <m:sty m:val="p"/>
            </m:rPr>
            <w:rPr>
              <w:sz w:val="28"/>
              <w:szCs w:val="20"/>
            </w:rPr>
            <w:br/>
          </m:r>
        </m:oMath>
      </m:oMathPara>
      <w:r w:rsidRPr="00AA0A8F">
        <w:rPr>
          <w:sz w:val="28"/>
          <w:szCs w:val="20"/>
        </w:rPr>
        <w:t xml:space="preserve">При гарм.кол. происходит переход </w:t>
      </w:r>
      <m:oMath>
        <m:r>
          <w:rPr>
            <w:rFonts w:ascii="Cambria Math" w:hAnsi="Cambria Math" w:cs="Calibri Light"/>
            <w:szCs w:val="20"/>
          </w:rPr>
          <m:t>K↔П</m:t>
        </m:r>
      </m:oMath>
      <w:r w:rsidRPr="00AA0A8F">
        <w:rPr>
          <w:sz w:val="28"/>
          <w:szCs w:val="20"/>
        </w:rPr>
        <w:t xml:space="preserve">. Если нет </w:t>
      </w:r>
      <w:r w:rsidRPr="00AA0A8F">
        <w:rPr>
          <w:sz w:val="28"/>
          <w:szCs w:val="20"/>
          <w:lang w:val="en-US"/>
        </w:rPr>
        <w:t>F</w:t>
      </w:r>
      <w:r w:rsidRPr="00AA0A8F">
        <w:rPr>
          <w:sz w:val="28"/>
          <w:szCs w:val="20"/>
        </w:rPr>
        <w:t xml:space="preserve"> тр. и </w:t>
      </w:r>
      <w:r w:rsidRPr="00AA0A8F">
        <w:rPr>
          <w:sz w:val="28"/>
          <w:szCs w:val="20"/>
          <w:lang w:val="en-US"/>
        </w:rPr>
        <w:t>F</w:t>
      </w:r>
      <w:r w:rsidRPr="00AA0A8F">
        <w:rPr>
          <w:sz w:val="28"/>
          <w:szCs w:val="20"/>
        </w:rPr>
        <w:t xml:space="preserve"> сопр., Е = </w:t>
      </w:r>
      <w:r w:rsidRPr="00AA0A8F">
        <w:rPr>
          <w:sz w:val="28"/>
          <w:szCs w:val="20"/>
          <w:lang w:val="en-US"/>
        </w:rPr>
        <w:t>const</w:t>
      </w:r>
    </w:p>
    <w:p w14:paraId="3D276DF6" w14:textId="57A95693" w:rsidR="00840D76" w:rsidRPr="00840D76" w:rsidRDefault="00840D76" w:rsidP="00840D76">
      <w:pPr>
        <w:pStyle w:val="a5"/>
        <w:jc w:val="left"/>
        <w:rPr>
          <w:i/>
          <w:sz w:val="20"/>
          <w:szCs w:val="20"/>
          <w:u w:val="single"/>
        </w:rPr>
      </w:pPr>
      <w:bookmarkStart w:id="41" w:name="_Toc503451757"/>
      <w:bookmarkStart w:id="42" w:name="_Toc59974525"/>
      <w:r w:rsidRPr="00840D76">
        <w:rPr>
          <w:i/>
          <w:sz w:val="32"/>
          <w:u w:val="single"/>
        </w:rPr>
        <w:t>19.Затухающие и вынужденные колебания. Резонанс</w:t>
      </w:r>
      <w:bookmarkEnd w:id="41"/>
      <w:bookmarkEnd w:id="42"/>
    </w:p>
    <w:p w14:paraId="2CB2451E" w14:textId="573805E5" w:rsidR="00840D76" w:rsidRPr="00AA0A8F" w:rsidRDefault="00840D76" w:rsidP="00840D76">
      <w:pPr>
        <w:rPr>
          <w:sz w:val="28"/>
          <w:szCs w:val="28"/>
        </w:rPr>
      </w:pPr>
      <w:r w:rsidRPr="00AA0A8F">
        <w:rPr>
          <w:noProof/>
          <w:sz w:val="28"/>
          <w:szCs w:val="28"/>
        </w:rPr>
        <w:drawing>
          <wp:anchor distT="0" distB="0" distL="114300" distR="114300" simplePos="0" relativeHeight="251667456" behindDoc="1" locked="0" layoutInCell="1" allowOverlap="1" wp14:anchorId="1ACA4851" wp14:editId="5BBF5BF7">
            <wp:simplePos x="0" y="0"/>
            <wp:positionH relativeFrom="column">
              <wp:posOffset>3385185</wp:posOffset>
            </wp:positionH>
            <wp:positionV relativeFrom="paragraph">
              <wp:posOffset>254635</wp:posOffset>
            </wp:positionV>
            <wp:extent cx="3093720" cy="1862455"/>
            <wp:effectExtent l="0" t="0" r="0" b="4445"/>
            <wp:wrapTight wrapText="bothSides">
              <wp:wrapPolygon edited="0">
                <wp:start x="0" y="0"/>
                <wp:lineTo x="0" y="21431"/>
                <wp:lineTo x="21414" y="21431"/>
                <wp:lineTo x="2141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3720" cy="186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A8F">
        <w:rPr>
          <w:sz w:val="28"/>
          <w:szCs w:val="28"/>
        </w:rPr>
        <w:t xml:space="preserve">В реальных колеб. сист. всегда есть </w:t>
      </w:r>
      <w:r w:rsidRPr="00AA0A8F">
        <w:rPr>
          <w:sz w:val="28"/>
          <w:szCs w:val="28"/>
          <w:lang w:val="en-US"/>
        </w:rPr>
        <w:t>F</w:t>
      </w:r>
      <w:r w:rsidRPr="00AA0A8F">
        <w:rPr>
          <w:sz w:val="28"/>
          <w:szCs w:val="28"/>
        </w:rPr>
        <w:t xml:space="preserve"> сопр среды:</w:t>
      </w:r>
      <w:r w:rsidRPr="00AA0A8F">
        <w:rPr>
          <w:sz w:val="28"/>
          <w:szCs w:val="28"/>
        </w:rPr>
        <w:br/>
      </w:r>
      <m:oMathPara>
        <m:oMathParaPr>
          <m:jc m:val="left"/>
        </m:oMathParaPr>
        <m:oMath>
          <m:acc>
            <m:accPr>
              <m:chr m:val="⃗"/>
              <m:ctrlPr>
                <w:rPr>
                  <w:rFonts w:ascii="Cambria Math" w:hAnsi="Cambria Math" w:cs="Calibri Light"/>
                  <w:i/>
                  <w:szCs w:val="20"/>
                </w:rPr>
              </m:ctrlPr>
            </m:accPr>
            <m:e>
              <m:sSub>
                <m:sSubPr>
                  <m:ctrlPr>
                    <w:rPr>
                      <w:rFonts w:ascii="Cambria Math" w:hAnsi="Cambria Math" w:cs="Calibri Light"/>
                      <w:i/>
                      <w:szCs w:val="20"/>
                    </w:rPr>
                  </m:ctrlPr>
                </m:sSubPr>
                <m:e>
                  <m:r>
                    <w:rPr>
                      <w:rFonts w:ascii="Cambria Math" w:hAnsi="Cambria Math" w:cs="Calibri Light"/>
                      <w:szCs w:val="20"/>
                      <w:lang w:val="en-US"/>
                    </w:rPr>
                    <m:t>F</m:t>
                  </m:r>
                </m:e>
                <m:sub>
                  <m:r>
                    <w:rPr>
                      <w:rFonts w:ascii="Cambria Math" w:hAnsi="Cambria Math" w:cs="Calibri Light"/>
                      <w:szCs w:val="20"/>
                    </w:rPr>
                    <m:t>сопр</m:t>
                  </m:r>
                </m:sub>
              </m:sSub>
            </m:e>
          </m:acc>
          <m:r>
            <w:rPr>
              <w:rFonts w:ascii="Cambria Math" w:hAnsi="Cambria Math" w:cs="Calibri Light"/>
              <w:szCs w:val="20"/>
            </w:rPr>
            <m:t>=μ</m:t>
          </m:r>
          <m:acc>
            <m:accPr>
              <m:chr m:val="⃗"/>
              <m:ctrlPr>
                <w:rPr>
                  <w:rFonts w:ascii="Cambria Math" w:hAnsi="Cambria Math" w:cs="Calibri Light"/>
                  <w:i/>
                  <w:szCs w:val="20"/>
                </w:rPr>
              </m:ctrlPr>
            </m:accPr>
            <m:e>
              <m:r>
                <w:rPr>
                  <w:rFonts w:ascii="Cambria Math" w:hAnsi="Cambria Math" w:cs="Calibri Light"/>
                  <w:szCs w:val="20"/>
                  <w:lang w:val="en-US"/>
                </w:rPr>
                <m:t>v</m:t>
              </m:r>
            </m:e>
          </m:acc>
          <m:r>
            <m:rPr>
              <m:sty m:val="p"/>
            </m:rPr>
            <w:rPr>
              <w:sz w:val="28"/>
              <w:szCs w:val="28"/>
            </w:rPr>
            <w:br/>
          </m:r>
        </m:oMath>
        <m:oMath>
          <m:r>
            <w:rPr>
              <w:rFonts w:ascii="Cambria Math" w:hAnsi="Cambria Math" w:cs="Calibri Light"/>
              <w:szCs w:val="20"/>
            </w:rPr>
            <m:t>m</m:t>
          </m:r>
          <m:acc>
            <m:accPr>
              <m:chr m:val="⃗"/>
              <m:ctrlPr>
                <w:rPr>
                  <w:rFonts w:ascii="Cambria Math" w:hAnsi="Cambria Math" w:cs="Calibri Light"/>
                  <w:i/>
                  <w:szCs w:val="20"/>
                </w:rPr>
              </m:ctrlPr>
            </m:accPr>
            <m:e>
              <m:r>
                <w:rPr>
                  <w:rFonts w:ascii="Cambria Math" w:hAnsi="Cambria Math" w:cs="Calibri Light"/>
                  <w:szCs w:val="20"/>
                </w:rPr>
                <m:t>a</m:t>
              </m:r>
            </m:e>
          </m:acc>
          <m:r>
            <w:rPr>
              <w:rFonts w:ascii="Cambria Math" w:hAnsi="Cambria Math" w:cs="Calibri Light"/>
              <w:szCs w:val="20"/>
            </w:rPr>
            <m:t>=</m:t>
          </m:r>
          <m:acc>
            <m:accPr>
              <m:chr m:val="⃗"/>
              <m:ctrlPr>
                <w:rPr>
                  <w:rFonts w:ascii="Cambria Math" w:hAnsi="Cambria Math" w:cs="Calibri Light"/>
                  <w:i/>
                  <w:szCs w:val="20"/>
                </w:rPr>
              </m:ctrlPr>
            </m:accPr>
            <m:e>
              <m:sSub>
                <m:sSubPr>
                  <m:ctrlPr>
                    <w:rPr>
                      <w:rFonts w:ascii="Cambria Math" w:hAnsi="Cambria Math" w:cs="Calibri Light"/>
                      <w:i/>
                      <w:szCs w:val="20"/>
                    </w:rPr>
                  </m:ctrlPr>
                </m:sSubPr>
                <m:e>
                  <m:r>
                    <w:rPr>
                      <w:rFonts w:ascii="Cambria Math" w:hAnsi="Cambria Math" w:cs="Calibri Light"/>
                      <w:szCs w:val="20"/>
                    </w:rPr>
                    <m:t>F</m:t>
                  </m:r>
                </m:e>
                <m:sub>
                  <m:r>
                    <w:rPr>
                      <w:rFonts w:ascii="Cambria Math" w:hAnsi="Cambria Math" w:cs="Calibri Light"/>
                      <w:szCs w:val="20"/>
                    </w:rPr>
                    <m:t>кв.упр.</m:t>
                  </m:r>
                </m:sub>
              </m:sSub>
            </m:e>
          </m:acc>
          <m:r>
            <w:rPr>
              <w:rFonts w:ascii="Cambria Math" w:hAnsi="Cambria Math" w:cs="Calibri Light"/>
              <w:szCs w:val="20"/>
            </w:rPr>
            <m:t>+</m:t>
          </m:r>
          <m:acc>
            <m:accPr>
              <m:chr m:val="⃗"/>
              <m:ctrlPr>
                <w:rPr>
                  <w:rFonts w:ascii="Cambria Math" w:hAnsi="Cambria Math" w:cs="Calibri Light"/>
                  <w:i/>
                  <w:szCs w:val="20"/>
                </w:rPr>
              </m:ctrlPr>
            </m:accPr>
            <m:e>
              <m:sSub>
                <m:sSubPr>
                  <m:ctrlPr>
                    <w:rPr>
                      <w:rFonts w:ascii="Cambria Math" w:hAnsi="Cambria Math" w:cs="Calibri Light"/>
                      <w:i/>
                      <w:szCs w:val="20"/>
                    </w:rPr>
                  </m:ctrlPr>
                </m:sSubPr>
                <m:e>
                  <m:r>
                    <w:rPr>
                      <w:rFonts w:ascii="Cambria Math" w:hAnsi="Cambria Math" w:cs="Calibri Light"/>
                      <w:szCs w:val="20"/>
                      <w:lang w:val="en-US"/>
                    </w:rPr>
                    <m:t>F</m:t>
                  </m:r>
                </m:e>
                <m:sub>
                  <m:r>
                    <w:rPr>
                      <w:rFonts w:ascii="Cambria Math" w:hAnsi="Cambria Math" w:cs="Calibri Light"/>
                      <w:szCs w:val="20"/>
                    </w:rPr>
                    <m:t>сопр</m:t>
                  </m:r>
                </m:sub>
              </m:sSub>
            </m:e>
          </m:acc>
        </m:oMath>
      </m:oMathPara>
    </w:p>
    <w:p w14:paraId="4E126611" w14:textId="73C5DD8F" w:rsidR="00840D76" w:rsidRPr="00AA0A8F" w:rsidRDefault="00840D76" w:rsidP="00840D76">
      <w:pPr>
        <w:rPr>
          <w:sz w:val="28"/>
          <w:szCs w:val="28"/>
        </w:rPr>
      </w:pPr>
      <m:oMathPara>
        <m:oMathParaPr>
          <m:jc m:val="left"/>
        </m:oMathParaPr>
        <m:oMath>
          <m:r>
            <w:rPr>
              <w:rFonts w:ascii="Cambria Math" w:hAnsi="Cambria Math" w:cs="Calibri Light"/>
              <w:szCs w:val="20"/>
            </w:rPr>
            <m:t>ma=-kx-μv</m:t>
          </m:r>
          <m:r>
            <m:rPr>
              <m:sty m:val="p"/>
            </m:rPr>
            <w:rPr>
              <w:sz w:val="28"/>
              <w:szCs w:val="28"/>
            </w:rPr>
            <w:br/>
          </m:r>
        </m:oMath>
        <m:oMath>
          <m:r>
            <w:rPr>
              <w:rFonts w:ascii="Cambria Math" w:hAnsi="Cambria Math" w:cs="Calibri Light"/>
              <w:szCs w:val="20"/>
            </w:rPr>
            <m:t>a+</m:t>
          </m:r>
          <m:f>
            <m:fPr>
              <m:ctrlPr>
                <w:rPr>
                  <w:rFonts w:ascii="Cambria Math" w:hAnsi="Cambria Math" w:cs="Calibri Light"/>
                  <w:i/>
                  <w:szCs w:val="20"/>
                </w:rPr>
              </m:ctrlPr>
            </m:fPr>
            <m:num>
              <m:r>
                <w:rPr>
                  <w:rFonts w:ascii="Cambria Math" w:hAnsi="Cambria Math" w:cs="Calibri Light"/>
                  <w:szCs w:val="20"/>
                </w:rPr>
                <m:t>μ</m:t>
              </m:r>
            </m:num>
            <m:den>
              <m:r>
                <w:rPr>
                  <w:rFonts w:ascii="Cambria Math" w:hAnsi="Cambria Math" w:cs="Calibri Light"/>
                  <w:szCs w:val="20"/>
                </w:rPr>
                <m:t>m</m:t>
              </m:r>
            </m:den>
          </m:f>
          <m:r>
            <w:rPr>
              <w:rFonts w:ascii="Cambria Math" w:hAnsi="Cambria Math" w:cs="Calibri Light"/>
              <w:szCs w:val="20"/>
            </w:rPr>
            <m:t>v+</m:t>
          </m:r>
          <m:f>
            <m:fPr>
              <m:ctrlPr>
                <w:rPr>
                  <w:rFonts w:ascii="Cambria Math" w:hAnsi="Cambria Math" w:cs="Calibri Light"/>
                  <w:i/>
                  <w:szCs w:val="20"/>
                </w:rPr>
              </m:ctrlPr>
            </m:fPr>
            <m:num>
              <m:r>
                <w:rPr>
                  <w:rFonts w:ascii="Cambria Math" w:hAnsi="Cambria Math" w:cs="Calibri Light"/>
                  <w:szCs w:val="20"/>
                </w:rPr>
                <m:t>k</m:t>
              </m:r>
            </m:num>
            <m:den>
              <m:r>
                <w:rPr>
                  <w:rFonts w:ascii="Cambria Math" w:hAnsi="Cambria Math" w:cs="Calibri Light"/>
                  <w:szCs w:val="20"/>
                </w:rPr>
                <m:t>m</m:t>
              </m:r>
            </m:den>
          </m:f>
          <m:r>
            <w:rPr>
              <w:rFonts w:ascii="Cambria Math" w:hAnsi="Cambria Math" w:cs="Calibri Light"/>
              <w:szCs w:val="20"/>
            </w:rPr>
            <m:t>x=0</m:t>
          </m:r>
          <m:r>
            <m:rPr>
              <m:sty m:val="p"/>
            </m:rPr>
            <w:rPr>
              <w:sz w:val="28"/>
              <w:szCs w:val="28"/>
            </w:rPr>
            <w:br/>
          </m:r>
        </m:oMath>
      </m:oMathPara>
      <m:oMath>
        <m:sSup>
          <m:sSupPr>
            <m:ctrlPr>
              <w:rPr>
                <w:rFonts w:ascii="Cambria Math" w:hAnsi="Cambria Math" w:cs="Calibri Light"/>
                <w:i/>
                <w:szCs w:val="20"/>
              </w:rPr>
            </m:ctrlPr>
          </m:sSupPr>
          <m:e>
            <m:r>
              <w:rPr>
                <w:rFonts w:ascii="Cambria Math" w:hAnsi="Cambria Math" w:cs="Calibri Light"/>
                <w:szCs w:val="20"/>
              </w:rPr>
              <m:t>x</m:t>
            </m:r>
          </m:e>
          <m:sup>
            <m:r>
              <w:rPr>
                <w:rFonts w:ascii="Cambria Math" w:hAnsi="Cambria Math" w:cs="Calibri Light"/>
                <w:szCs w:val="20"/>
              </w:rPr>
              <m:t>''</m:t>
            </m:r>
          </m:sup>
        </m:sSup>
        <m:r>
          <w:rPr>
            <w:rFonts w:ascii="Cambria Math" w:hAnsi="Cambria Math" w:cs="Calibri Light"/>
            <w:szCs w:val="20"/>
          </w:rPr>
          <m:t>+2β</m:t>
        </m:r>
        <m:sSup>
          <m:sSupPr>
            <m:ctrlPr>
              <w:rPr>
                <w:rFonts w:ascii="Cambria Math" w:hAnsi="Cambria Math" w:cs="Calibri Light"/>
                <w:i/>
                <w:szCs w:val="20"/>
              </w:rPr>
            </m:ctrlPr>
          </m:sSupPr>
          <m:e>
            <m:r>
              <w:rPr>
                <w:rFonts w:ascii="Cambria Math" w:hAnsi="Cambria Math" w:cs="Calibri Light"/>
                <w:szCs w:val="20"/>
              </w:rPr>
              <m:t>x</m:t>
            </m:r>
          </m:e>
          <m:sup>
            <m:r>
              <w:rPr>
                <w:rFonts w:ascii="Cambria Math" w:hAnsi="Cambria Math" w:cs="Calibri Light"/>
                <w:szCs w:val="20"/>
              </w:rPr>
              <m:t>'</m:t>
            </m:r>
          </m:sup>
        </m:sSup>
        <m:r>
          <w:rPr>
            <w:rFonts w:ascii="Cambria Math" w:hAnsi="Cambria Math" w:cs="Calibri Light"/>
            <w:szCs w:val="20"/>
          </w:rPr>
          <m:t>+</m:t>
        </m:r>
        <m:sSubSup>
          <m:sSubSupPr>
            <m:ctrlPr>
              <w:rPr>
                <w:rFonts w:ascii="Cambria Math" w:hAnsi="Cambria Math" w:cs="Calibri Light"/>
                <w:i/>
                <w:szCs w:val="20"/>
              </w:rPr>
            </m:ctrlPr>
          </m:sSubSupPr>
          <m:e>
            <m:r>
              <w:rPr>
                <w:rFonts w:ascii="Cambria Math" w:hAnsi="Cambria Math" w:cs="Calibri Light"/>
                <w:szCs w:val="20"/>
              </w:rPr>
              <m:t>ω</m:t>
            </m:r>
          </m:e>
          <m:sub>
            <m:r>
              <w:rPr>
                <w:rFonts w:ascii="Cambria Math" w:hAnsi="Cambria Math" w:cs="Calibri Light"/>
                <w:szCs w:val="20"/>
              </w:rPr>
              <m:t>0</m:t>
            </m:r>
          </m:sub>
          <m:sup>
            <m:r>
              <w:rPr>
                <w:rFonts w:ascii="Cambria Math" w:hAnsi="Cambria Math" w:cs="Calibri Light"/>
                <w:szCs w:val="20"/>
              </w:rPr>
              <m:t>2</m:t>
            </m:r>
          </m:sup>
        </m:sSubSup>
        <m:r>
          <w:rPr>
            <w:rFonts w:ascii="Cambria Math" w:hAnsi="Cambria Math" w:cs="Calibri Light"/>
            <w:szCs w:val="20"/>
          </w:rPr>
          <m:t>x=0</m:t>
        </m:r>
      </m:oMath>
      <w:r w:rsidRPr="00AA0A8F">
        <w:rPr>
          <w:sz w:val="28"/>
          <w:szCs w:val="28"/>
        </w:rPr>
        <w:t xml:space="preserve">  – диф.ур.затух.гарм.кол.</w:t>
      </w:r>
    </w:p>
    <w:p w14:paraId="32E26FAC" w14:textId="2C958E87" w:rsidR="00840D76" w:rsidRPr="00AA0A8F" w:rsidRDefault="00840D76" w:rsidP="00840D76">
      <w:pPr>
        <w:rPr>
          <w:sz w:val="28"/>
          <w:szCs w:val="28"/>
        </w:rPr>
      </w:pPr>
      <m:oMathPara>
        <m:oMathParaPr>
          <m:jc m:val="left"/>
        </m:oMathParaPr>
        <m:oMath>
          <m:r>
            <w:rPr>
              <w:rFonts w:ascii="Cambria Math" w:hAnsi="Cambria Math" w:cs="Calibri Light"/>
              <w:szCs w:val="20"/>
            </w:rPr>
            <m:t>x=A∙</m:t>
          </m:r>
          <m:sSup>
            <m:sSupPr>
              <m:ctrlPr>
                <w:rPr>
                  <w:rFonts w:ascii="Cambria Math" w:hAnsi="Cambria Math" w:cs="Calibri Light"/>
                  <w:i/>
                  <w:szCs w:val="20"/>
                </w:rPr>
              </m:ctrlPr>
            </m:sSupPr>
            <m:e>
              <m:r>
                <w:rPr>
                  <w:rFonts w:ascii="Cambria Math" w:hAnsi="Cambria Math" w:cs="Calibri Light"/>
                  <w:szCs w:val="20"/>
                </w:rPr>
                <m:t>e</m:t>
              </m:r>
            </m:e>
            <m:sup>
              <m:r>
                <w:rPr>
                  <w:rFonts w:ascii="Cambria Math" w:hAnsi="Cambria Math" w:cs="Calibri Light"/>
                  <w:szCs w:val="20"/>
                </w:rPr>
                <m:t>-βt</m:t>
              </m:r>
            </m:sup>
          </m:sSup>
          <m:r>
            <w:rPr>
              <w:rFonts w:ascii="Cambria Math" w:hAnsi="Cambria Math" w:cs="Calibri Light"/>
              <w:szCs w:val="20"/>
            </w:rPr>
            <m:t>∙</m:t>
          </m:r>
          <m:r>
            <m:rPr>
              <m:sty m:val="p"/>
            </m:rPr>
            <w:rPr>
              <w:rFonts w:ascii="Cambria Math" w:hAnsi="Cambria Math" w:cs="Calibri Light"/>
              <w:szCs w:val="20"/>
            </w:rPr>
            <m:t>cos⁡</m:t>
          </m:r>
          <m:r>
            <w:rPr>
              <w:rFonts w:ascii="Cambria Math" w:hAnsi="Cambria Math" w:cs="Calibri Light"/>
              <w:szCs w:val="20"/>
            </w:rPr>
            <m:t>(ωt+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r>
            <w:rPr>
              <w:rFonts w:ascii="Cambria Math" w:hAnsi="Cambria Math" w:cs="Calibri Light"/>
              <w:szCs w:val="20"/>
            </w:rPr>
            <m:t>)</m:t>
          </m:r>
          <m:r>
            <m:rPr>
              <m:sty m:val="p"/>
            </m:rPr>
            <w:rPr>
              <w:sz w:val="28"/>
              <w:szCs w:val="28"/>
            </w:rPr>
            <w:br/>
          </m:r>
        </m:oMath>
        <m:oMath>
          <m:r>
            <w:rPr>
              <w:rFonts w:ascii="Cambria Math" w:hAnsi="Cambria Math" w:cs="Calibri Light"/>
              <w:szCs w:val="20"/>
            </w:rPr>
            <m:t>β=</m:t>
          </m:r>
          <m:f>
            <m:fPr>
              <m:ctrlPr>
                <w:rPr>
                  <w:rFonts w:ascii="Cambria Math" w:hAnsi="Cambria Math" w:cs="Calibri Light"/>
                  <w:i/>
                  <w:szCs w:val="20"/>
                </w:rPr>
              </m:ctrlPr>
            </m:fPr>
            <m:num>
              <m:r>
                <w:rPr>
                  <w:rFonts w:ascii="Cambria Math" w:hAnsi="Cambria Math" w:cs="Calibri Light"/>
                  <w:szCs w:val="20"/>
                </w:rPr>
                <m:t>μ</m:t>
              </m:r>
            </m:num>
            <m:den>
              <m:r>
                <w:rPr>
                  <w:rFonts w:ascii="Cambria Math" w:hAnsi="Cambria Math" w:cs="Calibri Light"/>
                  <w:szCs w:val="20"/>
                </w:rPr>
                <m:t>2m</m:t>
              </m:r>
            </m:den>
          </m:f>
          <m:r>
            <m:rPr>
              <m:sty m:val="p"/>
            </m:rPr>
            <w:rPr>
              <w:sz w:val="28"/>
              <w:szCs w:val="28"/>
            </w:rPr>
            <w:br/>
          </m:r>
        </m:oMath>
        <m:oMath>
          <m:r>
            <w:rPr>
              <w:rFonts w:ascii="Cambria Math" w:hAnsi="Cambria Math" w:cs="Calibri Light"/>
              <w:szCs w:val="20"/>
            </w:rPr>
            <m:t>ω=</m:t>
          </m:r>
          <m:rad>
            <m:radPr>
              <m:degHide m:val="1"/>
              <m:ctrlPr>
                <w:rPr>
                  <w:rFonts w:ascii="Cambria Math" w:hAnsi="Cambria Math" w:cs="Calibri Light"/>
                  <w:i/>
                  <w:szCs w:val="20"/>
                </w:rPr>
              </m:ctrlPr>
            </m:radPr>
            <m:deg/>
            <m:e>
              <m:sSubSup>
                <m:sSubSupPr>
                  <m:ctrlPr>
                    <w:rPr>
                      <w:rFonts w:ascii="Cambria Math" w:hAnsi="Cambria Math" w:cs="Calibri Light"/>
                      <w:i/>
                      <w:szCs w:val="20"/>
                    </w:rPr>
                  </m:ctrlPr>
                </m:sSubSupPr>
                <m:e>
                  <m:r>
                    <w:rPr>
                      <w:rFonts w:ascii="Cambria Math" w:hAnsi="Cambria Math" w:cs="Calibri Light"/>
                      <w:szCs w:val="20"/>
                    </w:rPr>
                    <m:t>ω</m:t>
                  </m:r>
                </m:e>
                <m:sub>
                  <m:r>
                    <w:rPr>
                      <w:rFonts w:ascii="Cambria Math" w:hAnsi="Cambria Math" w:cs="Calibri Light"/>
                      <w:szCs w:val="20"/>
                    </w:rPr>
                    <m:t>0</m:t>
                  </m:r>
                </m:sub>
                <m:sup>
                  <m:r>
                    <w:rPr>
                      <w:rFonts w:ascii="Cambria Math" w:hAnsi="Cambria Math" w:cs="Calibri Light"/>
                      <w:szCs w:val="20"/>
                    </w:rPr>
                    <m:t>2</m:t>
                  </m:r>
                </m:sup>
              </m:sSubSup>
              <m:r>
                <w:rPr>
                  <w:rFonts w:ascii="Cambria Math" w:hAnsi="Cambria Math" w:cs="Calibri Light"/>
                  <w:szCs w:val="20"/>
                </w:rPr>
                <m:t>-</m:t>
              </m:r>
              <m:sSup>
                <m:sSupPr>
                  <m:ctrlPr>
                    <w:rPr>
                      <w:rFonts w:ascii="Cambria Math" w:hAnsi="Cambria Math" w:cs="Calibri Light"/>
                      <w:i/>
                      <w:szCs w:val="20"/>
                    </w:rPr>
                  </m:ctrlPr>
                </m:sSupPr>
                <m:e>
                  <m:r>
                    <w:rPr>
                      <w:rFonts w:ascii="Cambria Math" w:hAnsi="Cambria Math" w:cs="Calibri Light"/>
                      <w:szCs w:val="20"/>
                    </w:rPr>
                    <m:t>β</m:t>
                  </m:r>
                </m:e>
                <m:sup>
                  <m:r>
                    <w:rPr>
                      <w:rFonts w:ascii="Cambria Math" w:hAnsi="Cambria Math" w:cs="Calibri Light"/>
                      <w:szCs w:val="20"/>
                    </w:rPr>
                    <m:t>2</m:t>
                  </m:r>
                </m:sup>
              </m:sSup>
            </m:e>
          </m:rad>
        </m:oMath>
      </m:oMathPara>
    </w:p>
    <w:p w14:paraId="33E2D6A0" w14:textId="4C4A325C" w:rsidR="00840D76" w:rsidRPr="00AA0A8F" w:rsidRDefault="00840D76" w:rsidP="00840D76">
      <w:pPr>
        <w:rPr>
          <w:sz w:val="28"/>
          <w:szCs w:val="28"/>
        </w:rPr>
      </w:pPr>
      <w:r w:rsidRPr="00AA0A8F">
        <w:rPr>
          <w:sz w:val="28"/>
          <w:szCs w:val="28"/>
          <w:u w:val="single"/>
        </w:rPr>
        <w:t>Физ. смысл затухания</w:t>
      </w:r>
      <w:r w:rsidRPr="00AA0A8F">
        <w:rPr>
          <w:sz w:val="28"/>
          <w:szCs w:val="28"/>
        </w:rPr>
        <w:t xml:space="preserve">: </w:t>
      </w:r>
      <m:oMath>
        <m:r>
          <w:rPr>
            <w:rFonts w:ascii="Cambria Math" w:hAnsi="Cambria Math" w:cs="Calibri Light"/>
            <w:szCs w:val="20"/>
          </w:rPr>
          <m:t>A</m:t>
        </m:r>
        <m:d>
          <m:dPr>
            <m:ctrlPr>
              <w:rPr>
                <w:rFonts w:ascii="Cambria Math" w:hAnsi="Cambria Math" w:cs="Calibri Light"/>
                <w:i/>
                <w:szCs w:val="20"/>
              </w:rPr>
            </m:ctrlPr>
          </m:dPr>
          <m:e>
            <m:r>
              <w:rPr>
                <w:rFonts w:ascii="Cambria Math" w:hAnsi="Cambria Math" w:cs="Calibri Light"/>
                <w:szCs w:val="20"/>
              </w:rPr>
              <m:t>t</m:t>
            </m:r>
          </m:e>
        </m:d>
        <m:r>
          <w:rPr>
            <w:rFonts w:ascii="Cambria Math" w:hAnsi="Cambria Math" w:cs="Calibri Light"/>
            <w:szCs w:val="20"/>
          </w:rPr>
          <m:t>=A∙</m:t>
        </m:r>
        <m:sSup>
          <m:sSupPr>
            <m:ctrlPr>
              <w:rPr>
                <w:rFonts w:ascii="Cambria Math" w:hAnsi="Cambria Math" w:cs="Calibri Light"/>
                <w:i/>
                <w:szCs w:val="20"/>
              </w:rPr>
            </m:ctrlPr>
          </m:sSupPr>
          <m:e>
            <m:r>
              <w:rPr>
                <w:rFonts w:ascii="Cambria Math" w:hAnsi="Cambria Math" w:cs="Calibri Light"/>
                <w:szCs w:val="20"/>
              </w:rPr>
              <m:t>e</m:t>
            </m:r>
          </m:e>
          <m:sup>
            <m:r>
              <w:rPr>
                <w:rFonts w:ascii="Cambria Math" w:hAnsi="Cambria Math" w:cs="Calibri Light"/>
                <w:szCs w:val="20"/>
              </w:rPr>
              <m:t>-βt</m:t>
            </m:r>
          </m:sup>
        </m:sSup>
      </m:oMath>
    </w:p>
    <w:p w14:paraId="20509A5C" w14:textId="4BE2D70B" w:rsidR="00840D76" w:rsidRPr="00AA0A8F" w:rsidRDefault="000F57C0" w:rsidP="00840D76">
      <w:pPr>
        <w:rPr>
          <w:sz w:val="28"/>
          <w:szCs w:val="28"/>
        </w:rPr>
      </w:pPr>
      <m:oMath>
        <m:f>
          <m:fPr>
            <m:ctrlPr>
              <w:rPr>
                <w:rFonts w:ascii="Cambria Math" w:hAnsi="Cambria Math" w:cs="Calibri Light"/>
                <w:i/>
                <w:szCs w:val="20"/>
              </w:rPr>
            </m:ctrlPr>
          </m:fPr>
          <m:num>
            <m:r>
              <w:rPr>
                <w:rFonts w:ascii="Cambria Math" w:hAnsi="Cambria Math" w:cs="Calibri Light"/>
                <w:szCs w:val="20"/>
              </w:rPr>
              <m:t>A(t)</m:t>
            </m:r>
          </m:num>
          <m:den>
            <m:r>
              <w:rPr>
                <w:rFonts w:ascii="Cambria Math" w:hAnsi="Cambria Math" w:cs="Calibri Light"/>
                <w:szCs w:val="20"/>
              </w:rPr>
              <m:t>A(t+τ)</m:t>
            </m:r>
          </m:den>
        </m:f>
        <m:r>
          <w:rPr>
            <w:rFonts w:ascii="Cambria Math" w:hAnsi="Cambria Math" w:cs="Calibri Light"/>
            <w:szCs w:val="20"/>
          </w:rPr>
          <m:t>=</m:t>
        </m:r>
        <m:f>
          <m:fPr>
            <m:ctrlPr>
              <w:rPr>
                <w:rFonts w:ascii="Cambria Math" w:hAnsi="Cambria Math" w:cs="Calibri Light"/>
                <w:i/>
                <w:szCs w:val="20"/>
              </w:rPr>
            </m:ctrlPr>
          </m:fPr>
          <m:num>
            <m:r>
              <w:rPr>
                <w:rFonts w:ascii="Cambria Math" w:hAnsi="Cambria Math" w:cs="Calibri Light"/>
                <w:szCs w:val="20"/>
              </w:rPr>
              <m:t>A∙</m:t>
            </m:r>
            <m:sSup>
              <m:sSupPr>
                <m:ctrlPr>
                  <w:rPr>
                    <w:rFonts w:ascii="Cambria Math" w:hAnsi="Cambria Math" w:cs="Calibri Light"/>
                    <w:i/>
                    <w:szCs w:val="20"/>
                  </w:rPr>
                </m:ctrlPr>
              </m:sSupPr>
              <m:e>
                <m:r>
                  <w:rPr>
                    <w:rFonts w:ascii="Cambria Math" w:hAnsi="Cambria Math" w:cs="Calibri Light"/>
                    <w:szCs w:val="20"/>
                  </w:rPr>
                  <m:t>e</m:t>
                </m:r>
              </m:e>
              <m:sup>
                <m:r>
                  <w:rPr>
                    <w:rFonts w:ascii="Cambria Math" w:hAnsi="Cambria Math" w:cs="Calibri Light"/>
                    <w:szCs w:val="20"/>
                  </w:rPr>
                  <m:t>-βt</m:t>
                </m:r>
              </m:sup>
            </m:sSup>
          </m:num>
          <m:den>
            <m:r>
              <w:rPr>
                <w:rFonts w:ascii="Cambria Math" w:hAnsi="Cambria Math" w:cs="Calibri Light"/>
                <w:szCs w:val="20"/>
              </w:rPr>
              <m:t>A∙</m:t>
            </m:r>
            <m:sSup>
              <m:sSupPr>
                <m:ctrlPr>
                  <w:rPr>
                    <w:rFonts w:ascii="Cambria Math" w:hAnsi="Cambria Math" w:cs="Calibri Light"/>
                    <w:i/>
                    <w:szCs w:val="20"/>
                  </w:rPr>
                </m:ctrlPr>
              </m:sSupPr>
              <m:e>
                <m:r>
                  <w:rPr>
                    <w:rFonts w:ascii="Cambria Math" w:hAnsi="Cambria Math" w:cs="Calibri Light"/>
                    <w:szCs w:val="20"/>
                  </w:rPr>
                  <m:t>e</m:t>
                </m:r>
              </m:e>
              <m:sup>
                <m:r>
                  <w:rPr>
                    <w:rFonts w:ascii="Cambria Math" w:hAnsi="Cambria Math" w:cs="Calibri Light"/>
                    <w:szCs w:val="20"/>
                  </w:rPr>
                  <m:t>-β(t+τ)</m:t>
                </m:r>
              </m:sup>
            </m:sSup>
          </m:den>
        </m:f>
        <m:r>
          <w:rPr>
            <w:rFonts w:ascii="Cambria Math" w:hAnsi="Cambria Math" w:cs="Calibri Light"/>
            <w:szCs w:val="20"/>
          </w:rPr>
          <m:t>=</m:t>
        </m:r>
        <m:sSup>
          <m:sSupPr>
            <m:ctrlPr>
              <w:rPr>
                <w:rFonts w:ascii="Cambria Math" w:hAnsi="Cambria Math" w:cs="Calibri Light"/>
                <w:i/>
                <w:szCs w:val="20"/>
              </w:rPr>
            </m:ctrlPr>
          </m:sSupPr>
          <m:e>
            <m:r>
              <w:rPr>
                <w:rFonts w:ascii="Cambria Math" w:hAnsi="Cambria Math" w:cs="Calibri Light"/>
                <w:szCs w:val="20"/>
              </w:rPr>
              <m:t>e</m:t>
            </m:r>
          </m:e>
          <m:sup>
            <m:r>
              <w:rPr>
                <w:rFonts w:ascii="Cambria Math" w:hAnsi="Cambria Math" w:cs="Calibri Light"/>
                <w:szCs w:val="20"/>
              </w:rPr>
              <m:t>βt</m:t>
            </m:r>
          </m:sup>
        </m:sSup>
      </m:oMath>
      <w:r w:rsidR="00840D76" w:rsidRPr="00AA0A8F">
        <w:rPr>
          <w:sz w:val="28"/>
          <w:szCs w:val="28"/>
        </w:rPr>
        <w:tab/>
        <w:t>- дикремент затухания</w:t>
      </w:r>
    </w:p>
    <w:p w14:paraId="4F3E73EB" w14:textId="29EADEC4" w:rsidR="00840D76" w:rsidRPr="00840D76" w:rsidRDefault="00840D76" w:rsidP="00840D76">
      <w:pPr>
        <w:rPr>
          <w:sz w:val="28"/>
          <w:szCs w:val="28"/>
        </w:rPr>
      </w:pPr>
      <m:oMathPara>
        <m:oMathParaPr>
          <m:jc m:val="left"/>
        </m:oMathParaPr>
        <m:oMath>
          <m:r>
            <w:rPr>
              <w:rFonts w:ascii="Cambria Math" w:hAnsi="Cambria Math" w:cs="Calibri Light"/>
              <w:szCs w:val="20"/>
            </w:rPr>
            <m:t>δ=</m:t>
          </m:r>
          <m:r>
            <w:rPr>
              <w:rFonts w:ascii="Cambria Math" w:hAnsi="Cambria Math" w:cs="Calibri Light"/>
              <w:szCs w:val="20"/>
              <w:lang w:val="en-US"/>
            </w:rPr>
            <m:t>ln</m:t>
          </m:r>
          <m:r>
            <w:rPr>
              <w:rFonts w:ascii="Cambria Math" w:hAnsi="Cambria Math" w:cs="Calibri Light"/>
              <w:szCs w:val="20"/>
            </w:rPr>
            <m:t>∆=</m:t>
          </m:r>
          <m:r>
            <w:rPr>
              <w:rFonts w:ascii="Cambria Math" w:hAnsi="Cambria Math" w:cs="Calibri Light"/>
              <w:szCs w:val="20"/>
              <w:lang w:val="en-US"/>
            </w:rPr>
            <m:t>βT</m:t>
          </m:r>
          <m:r>
            <m:rPr>
              <m:sty m:val="p"/>
            </m:rPr>
            <w:rPr>
              <w:sz w:val="28"/>
              <w:szCs w:val="28"/>
            </w:rPr>
            <w:br/>
          </m:r>
        </m:oMath>
      </m:oMathPara>
      <w:r w:rsidRPr="00AA0A8F">
        <w:rPr>
          <w:sz w:val="28"/>
          <w:szCs w:val="28"/>
        </w:rPr>
        <w:t>логарифм. дикремент затухания – хар-ка затух. колебаний</w:t>
      </w:r>
      <w:r w:rsidRPr="00AA0A8F">
        <w:rPr>
          <w:sz w:val="28"/>
          <w:szCs w:val="28"/>
        </w:rPr>
        <w:br/>
      </w:r>
      <m:oMath>
        <m:r>
          <w:rPr>
            <w:rFonts w:ascii="Cambria Math" w:hAnsi="Cambria Math" w:cs="Calibri Light"/>
            <w:szCs w:val="20"/>
          </w:rPr>
          <m:t>τ</m:t>
        </m:r>
      </m:oMath>
      <w:r w:rsidRPr="00AA0A8F">
        <w:rPr>
          <w:sz w:val="28"/>
          <w:szCs w:val="28"/>
        </w:rPr>
        <w:t xml:space="preserve"> – время релаксации (за кот. А уменьш. в е раз)</w:t>
      </w:r>
      <w:r w:rsidRPr="00AA0A8F">
        <w:rPr>
          <w:sz w:val="28"/>
          <w:szCs w:val="28"/>
        </w:rPr>
        <w:br/>
      </w:r>
      <m:oMathPara>
        <m:oMathParaPr>
          <m:jc m:val="left"/>
        </m:oMathParaPr>
        <m:oMath>
          <m:r>
            <w:rPr>
              <w:rFonts w:ascii="Cambria Math" w:hAnsi="Cambria Math" w:cs="Calibri Light"/>
              <w:szCs w:val="20"/>
            </w:rPr>
            <m:t>βτ=1</m:t>
          </m:r>
        </m:oMath>
      </m:oMathPara>
    </w:p>
    <w:p w14:paraId="29F1D690" w14:textId="057B4021" w:rsidR="00840D76" w:rsidRPr="00840D76" w:rsidRDefault="00840D76" w:rsidP="00840D76">
      <w:pPr>
        <w:rPr>
          <w:sz w:val="28"/>
          <w:szCs w:val="28"/>
        </w:rPr>
      </w:pPr>
      <m:oMathPara>
        <m:oMathParaPr>
          <m:jc m:val="left"/>
        </m:oMathParaPr>
        <m:oMath>
          <m:r>
            <w:rPr>
              <w:rFonts w:ascii="Cambria Math" w:hAnsi="Cambria Math" w:cs="Calibri Light"/>
              <w:szCs w:val="20"/>
            </w:rPr>
            <m:t>δ=βT=</m:t>
          </m:r>
          <m:f>
            <m:fPr>
              <m:ctrlPr>
                <w:rPr>
                  <w:rFonts w:ascii="Cambria Math" w:hAnsi="Cambria Math" w:cs="Calibri Light"/>
                  <w:i/>
                  <w:szCs w:val="20"/>
                </w:rPr>
              </m:ctrlPr>
            </m:fPr>
            <m:num>
              <m:r>
                <w:rPr>
                  <w:rFonts w:ascii="Cambria Math" w:hAnsi="Cambria Math" w:cs="Calibri Light"/>
                  <w:szCs w:val="20"/>
                </w:rPr>
                <m:t>T</m:t>
              </m:r>
            </m:num>
            <m:den>
              <m:r>
                <w:rPr>
                  <w:rFonts w:ascii="Cambria Math" w:hAnsi="Cambria Math" w:cs="Calibri Light"/>
                  <w:szCs w:val="20"/>
                </w:rPr>
                <m:t>τ</m:t>
              </m:r>
            </m:den>
          </m:f>
          <m:r>
            <w:rPr>
              <w:rFonts w:ascii="Cambria Math" w:hAnsi="Cambria Math" w:cs="Calibri Light"/>
              <w:szCs w:val="20"/>
            </w:rPr>
            <m:t>=</m:t>
          </m:r>
          <m:f>
            <m:fPr>
              <m:ctrlPr>
                <w:rPr>
                  <w:rFonts w:ascii="Cambria Math" w:hAnsi="Cambria Math" w:cs="Calibri Light"/>
                  <w:i/>
                  <w:szCs w:val="20"/>
                </w:rPr>
              </m:ctrlPr>
            </m:fPr>
            <m:num>
              <m:r>
                <w:rPr>
                  <w:rFonts w:ascii="Cambria Math" w:hAnsi="Cambria Math" w:cs="Calibri Light"/>
                  <w:szCs w:val="20"/>
                </w:rPr>
                <m:t>1</m:t>
              </m:r>
            </m:num>
            <m:den>
              <m:r>
                <w:rPr>
                  <w:rFonts w:ascii="Cambria Math" w:hAnsi="Cambria Math" w:cs="Calibri Light"/>
                  <w:szCs w:val="20"/>
                </w:rPr>
                <m:t>τ/T</m:t>
              </m:r>
            </m:den>
          </m:f>
          <m:r>
            <w:rPr>
              <w:rFonts w:ascii="Cambria Math" w:hAnsi="Cambria Math" w:cs="Calibri Light"/>
              <w:szCs w:val="20"/>
            </w:rPr>
            <m:t>=</m:t>
          </m:r>
          <m:f>
            <m:fPr>
              <m:ctrlPr>
                <w:rPr>
                  <w:rFonts w:ascii="Cambria Math" w:hAnsi="Cambria Math" w:cs="Calibri Light"/>
                  <w:i/>
                  <w:szCs w:val="20"/>
                </w:rPr>
              </m:ctrlPr>
            </m:fPr>
            <m:num>
              <m:r>
                <w:rPr>
                  <w:rFonts w:ascii="Cambria Math" w:hAnsi="Cambria Math" w:cs="Calibri Light"/>
                  <w:szCs w:val="20"/>
                </w:rPr>
                <m:t>1</m:t>
              </m:r>
            </m:num>
            <m:den>
              <m:sSub>
                <m:sSubPr>
                  <m:ctrlPr>
                    <w:rPr>
                      <w:rFonts w:ascii="Cambria Math" w:hAnsi="Cambria Math" w:cs="Calibri Light"/>
                      <w:i/>
                      <w:szCs w:val="20"/>
                    </w:rPr>
                  </m:ctrlPr>
                </m:sSubPr>
                <m:e>
                  <m:r>
                    <w:rPr>
                      <w:rFonts w:ascii="Cambria Math" w:hAnsi="Cambria Math" w:cs="Calibri Light"/>
                      <w:szCs w:val="20"/>
                    </w:rPr>
                    <m:t>N</m:t>
                  </m:r>
                </m:e>
                <m:sub>
                  <m:r>
                    <w:rPr>
                      <w:rFonts w:ascii="Cambria Math" w:hAnsi="Cambria Math" w:cs="Calibri Light"/>
                      <w:szCs w:val="20"/>
                    </w:rPr>
                    <m:t>e</m:t>
                  </m:r>
                </m:sub>
              </m:sSub>
            </m:den>
          </m:f>
          <m:r>
            <m:rPr>
              <m:sty m:val="p"/>
            </m:rPr>
            <w:rPr>
              <w:sz w:val="28"/>
              <w:szCs w:val="28"/>
            </w:rPr>
            <w:br/>
          </m:r>
        </m:oMath>
      </m:oMathPara>
      <m:oMath>
        <m:r>
          <w:rPr>
            <w:rFonts w:ascii="Cambria Math" w:hAnsi="Cambria Math" w:cs="Calibri Light"/>
            <w:szCs w:val="20"/>
          </w:rPr>
          <m:t>δ</m:t>
        </m:r>
      </m:oMath>
      <w:r w:rsidRPr="00AA0A8F">
        <w:rPr>
          <w:sz w:val="28"/>
          <w:szCs w:val="28"/>
        </w:rPr>
        <w:t xml:space="preserve"> обратен числу колебаний, за кот. А уменьш. в е раз.</w:t>
      </w:r>
      <w:r w:rsidRPr="00AA0A8F">
        <w:rPr>
          <w:sz w:val="28"/>
          <w:szCs w:val="28"/>
        </w:rPr>
        <w:br/>
        <w:t>Чтобы получить незатух. колеб., необх. воздейств. на систему внеш. периодически изменяющейся силой.</w:t>
      </w:r>
      <w:r w:rsidRPr="00AA0A8F">
        <w:rPr>
          <w:sz w:val="28"/>
          <w:szCs w:val="28"/>
        </w:rPr>
        <w:br/>
      </w:r>
      <m:oMathPara>
        <m:oMathParaPr>
          <m:jc m:val="left"/>
        </m:oMathParaPr>
        <m:oMath>
          <m:r>
            <w:rPr>
              <w:rFonts w:ascii="Cambria Math" w:hAnsi="Cambria Math" w:cs="Calibri Light"/>
              <w:szCs w:val="20"/>
            </w:rPr>
            <m:t>F=</m:t>
          </m:r>
          <m:sSub>
            <m:sSubPr>
              <m:ctrlPr>
                <w:rPr>
                  <w:rFonts w:ascii="Cambria Math" w:hAnsi="Cambria Math" w:cs="Calibri Light"/>
                  <w:i/>
                  <w:szCs w:val="20"/>
                </w:rPr>
              </m:ctrlPr>
            </m:sSubPr>
            <m:e>
              <m:r>
                <w:rPr>
                  <w:rFonts w:ascii="Cambria Math" w:hAnsi="Cambria Math" w:cs="Calibri Light"/>
                  <w:szCs w:val="20"/>
                </w:rPr>
                <m:t>F</m:t>
              </m:r>
            </m:e>
            <m:sub>
              <m:r>
                <w:rPr>
                  <w:rFonts w:ascii="Cambria Math" w:hAnsi="Cambria Math" w:cs="Calibri Light"/>
                  <w:szCs w:val="20"/>
                </w:rPr>
                <m:t>m</m:t>
              </m:r>
            </m:sub>
          </m:sSub>
          <m:r>
            <w:rPr>
              <w:rFonts w:ascii="Cambria Math" w:hAnsi="Cambria Math" w:cs="Calibri Light"/>
              <w:szCs w:val="20"/>
            </w:rPr>
            <m:t>∙</m:t>
          </m:r>
          <m:r>
            <m:rPr>
              <m:sty m:val="p"/>
            </m:rPr>
            <w:rPr>
              <w:rFonts w:ascii="Cambria Math" w:hAnsi="Cambria Math" w:cs="Calibri Light"/>
              <w:szCs w:val="20"/>
            </w:rPr>
            <m:t>cos⁡</m:t>
          </m:r>
          <m:r>
            <w:rPr>
              <w:rFonts w:ascii="Cambria Math" w:hAnsi="Cambria Math" w:cs="Calibri Light"/>
              <w:szCs w:val="20"/>
            </w:rPr>
            <m:t>(ωt+</m:t>
          </m:r>
          <m:sSub>
            <m:sSubPr>
              <m:ctrlPr>
                <w:rPr>
                  <w:rFonts w:ascii="Cambria Math" w:hAnsi="Cambria Math" w:cs="Calibri Light"/>
                  <w:i/>
                  <w:szCs w:val="20"/>
                </w:rPr>
              </m:ctrlPr>
            </m:sSubPr>
            <m:e>
              <m:r>
                <w:rPr>
                  <w:rFonts w:ascii="Cambria Math" w:hAnsi="Cambria Math" w:cs="Calibri Light"/>
                  <w:szCs w:val="20"/>
                </w:rPr>
                <m:t>φ</m:t>
              </m:r>
            </m:e>
            <m:sub>
              <m:r>
                <w:rPr>
                  <w:rFonts w:ascii="Cambria Math" w:hAnsi="Cambria Math" w:cs="Calibri Light"/>
                  <w:szCs w:val="20"/>
                </w:rPr>
                <m:t>0</m:t>
              </m:r>
            </m:sub>
          </m:sSub>
          <m:r>
            <w:rPr>
              <w:rFonts w:ascii="Cambria Math" w:hAnsi="Cambria Math" w:cs="Calibri Light"/>
              <w:szCs w:val="20"/>
            </w:rPr>
            <m:t>)</m:t>
          </m:r>
        </m:oMath>
      </m:oMathPara>
    </w:p>
    <w:p w14:paraId="3DC12422" w14:textId="77777777" w:rsidR="00840D76" w:rsidRPr="00AA0A8F" w:rsidRDefault="00840D76" w:rsidP="00840D76">
      <w:pPr>
        <w:rPr>
          <w:sz w:val="28"/>
          <w:szCs w:val="28"/>
        </w:rPr>
      </w:pPr>
      <w:r w:rsidRPr="00AA0A8F">
        <w:rPr>
          <w:sz w:val="28"/>
          <w:szCs w:val="28"/>
        </w:rPr>
        <w:t xml:space="preserve">Такие колеб. наз. </w:t>
      </w:r>
      <w:r w:rsidRPr="00AA0A8F">
        <w:rPr>
          <w:sz w:val="28"/>
          <w:szCs w:val="28"/>
          <w:u w:val="single"/>
        </w:rPr>
        <w:t>вынужденными</w:t>
      </w:r>
      <w:r w:rsidRPr="00AA0A8F">
        <w:rPr>
          <w:sz w:val="28"/>
          <w:szCs w:val="28"/>
        </w:rPr>
        <w:t>, их Т равен Т вынужд. силы</w:t>
      </w:r>
    </w:p>
    <w:p w14:paraId="359413AE" w14:textId="243DD687" w:rsidR="00840D76" w:rsidRPr="00AA0A8F" w:rsidRDefault="00840D76" w:rsidP="00840D76">
      <w:pPr>
        <w:rPr>
          <w:sz w:val="28"/>
          <w:szCs w:val="28"/>
        </w:rPr>
      </w:pPr>
      <w:r w:rsidRPr="00AA0A8F">
        <w:rPr>
          <w:noProof/>
          <w:sz w:val="28"/>
          <w:szCs w:val="28"/>
        </w:rPr>
        <w:drawing>
          <wp:anchor distT="0" distB="0" distL="114300" distR="114300" simplePos="0" relativeHeight="251668480" behindDoc="1" locked="0" layoutInCell="1" allowOverlap="1" wp14:anchorId="5D4513A8" wp14:editId="5E6D5AB6">
            <wp:simplePos x="0" y="0"/>
            <wp:positionH relativeFrom="column">
              <wp:posOffset>3717290</wp:posOffset>
            </wp:positionH>
            <wp:positionV relativeFrom="paragraph">
              <wp:posOffset>-2540</wp:posOffset>
            </wp:positionV>
            <wp:extent cx="2800350" cy="1685925"/>
            <wp:effectExtent l="0" t="0" r="0" b="9525"/>
            <wp:wrapTight wrapText="bothSides">
              <wp:wrapPolygon edited="0">
                <wp:start x="0" y="0"/>
                <wp:lineTo x="0" y="21478"/>
                <wp:lineTo x="21453" y="21478"/>
                <wp:lineTo x="21453"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0350" cy="1685925"/>
                    </a:xfrm>
                    <a:prstGeom prst="rect">
                      <a:avLst/>
                    </a:prstGeom>
                    <a:noFill/>
                    <a:ln>
                      <a:noFill/>
                    </a:ln>
                  </pic:spPr>
                </pic:pic>
              </a:graphicData>
            </a:graphic>
            <wp14:sizeRelH relativeFrom="page">
              <wp14:pctWidth>0</wp14:pctWidth>
            </wp14:sizeRelH>
            <wp14:sizeRelV relativeFrom="page">
              <wp14:pctHeight>0</wp14:pctHeight>
            </wp14:sizeRelV>
          </wp:anchor>
        </w:drawing>
      </w:r>
      <m:oMath>
        <m:r>
          <w:rPr>
            <w:rFonts w:ascii="Cambria Math" w:hAnsi="Cambria Math" w:cs="Calibri Light"/>
            <w:szCs w:val="20"/>
          </w:rPr>
          <m:t>m</m:t>
        </m:r>
        <m:r>
          <w:rPr>
            <w:rFonts w:ascii="Cambria Math" w:hAnsi="Cambria Math" w:cs="Calibri Light"/>
            <w:szCs w:val="20"/>
          </w:rPr>
          <m:t>a=-kx-μv+</m:t>
        </m:r>
        <m:sSub>
          <m:sSubPr>
            <m:ctrlPr>
              <w:rPr>
                <w:rFonts w:ascii="Cambria Math" w:hAnsi="Cambria Math" w:cs="Calibri Light"/>
                <w:i/>
                <w:szCs w:val="20"/>
              </w:rPr>
            </m:ctrlPr>
          </m:sSubPr>
          <m:e>
            <m:r>
              <w:rPr>
                <w:rFonts w:ascii="Cambria Math" w:hAnsi="Cambria Math" w:cs="Calibri Light"/>
                <w:szCs w:val="20"/>
              </w:rPr>
              <m:t>F</m:t>
            </m:r>
          </m:e>
          <m:sub>
            <m:r>
              <w:rPr>
                <w:rFonts w:ascii="Cambria Math" w:hAnsi="Cambria Math" w:cs="Calibri Light"/>
                <w:szCs w:val="20"/>
              </w:rPr>
              <m:t>m</m:t>
            </m:r>
          </m:sub>
        </m:sSub>
        <m:r>
          <w:rPr>
            <w:rFonts w:ascii="Cambria Math" w:hAnsi="Cambria Math" w:cs="Calibri Light"/>
            <w:szCs w:val="20"/>
          </w:rPr>
          <m:t>∙cosωt</m:t>
        </m:r>
      </m:oMath>
    </w:p>
    <w:p w14:paraId="0CC3C033" w14:textId="5A38634E" w:rsidR="00840D76" w:rsidRPr="00840D76" w:rsidRDefault="00840D76" w:rsidP="00840D76">
      <w:pPr>
        <w:rPr>
          <w:sz w:val="28"/>
          <w:szCs w:val="28"/>
          <w:lang w:val="en-US"/>
        </w:rPr>
      </w:pPr>
      <m:oMathPara>
        <m:oMathParaPr>
          <m:jc m:val="left"/>
        </m:oMathParaPr>
        <m:oMath>
          <m:r>
            <w:rPr>
              <w:rFonts w:ascii="Cambria Math" w:hAnsi="Cambria Math" w:cs="Calibri Light"/>
              <w:szCs w:val="20"/>
              <w:lang w:val="en-US"/>
            </w:rPr>
            <m:t>a=-</m:t>
          </m:r>
          <m:f>
            <m:fPr>
              <m:ctrlPr>
                <w:rPr>
                  <w:rFonts w:ascii="Cambria Math" w:hAnsi="Cambria Math" w:cs="Calibri Light"/>
                  <w:i/>
                  <w:szCs w:val="20"/>
                  <w:lang w:val="en-US"/>
                </w:rPr>
              </m:ctrlPr>
            </m:fPr>
            <m:num>
              <m:r>
                <w:rPr>
                  <w:rFonts w:ascii="Cambria Math" w:hAnsi="Cambria Math" w:cs="Calibri Light"/>
                  <w:szCs w:val="20"/>
                  <w:lang w:val="en-US"/>
                </w:rPr>
                <m:t>kx</m:t>
              </m:r>
            </m:num>
            <m:den>
              <m:r>
                <w:rPr>
                  <w:rFonts w:ascii="Cambria Math" w:hAnsi="Cambria Math" w:cs="Calibri Light"/>
                  <w:szCs w:val="20"/>
                  <w:lang w:val="en-US"/>
                </w:rPr>
                <m:t>m</m:t>
              </m:r>
            </m:den>
          </m:f>
          <m:r>
            <w:rPr>
              <w:rFonts w:ascii="Cambria Math" w:hAnsi="Cambria Math" w:cs="Calibri Light"/>
              <w:szCs w:val="20"/>
              <w:lang w:val="en-US"/>
            </w:rPr>
            <m:t>-</m:t>
          </m:r>
          <m:f>
            <m:fPr>
              <m:ctrlPr>
                <w:rPr>
                  <w:rFonts w:ascii="Cambria Math" w:hAnsi="Cambria Math" w:cs="Calibri Light"/>
                  <w:i/>
                  <w:szCs w:val="20"/>
                  <w:lang w:val="en-US"/>
                </w:rPr>
              </m:ctrlPr>
            </m:fPr>
            <m:num>
              <m:r>
                <w:rPr>
                  <w:rFonts w:ascii="Cambria Math" w:hAnsi="Cambria Math" w:cs="Calibri Light"/>
                  <w:szCs w:val="20"/>
                  <w:lang w:val="en-US"/>
                </w:rPr>
                <m:t>μv</m:t>
              </m:r>
            </m:num>
            <m:den>
              <m:r>
                <w:rPr>
                  <w:rFonts w:ascii="Cambria Math" w:hAnsi="Cambria Math" w:cs="Calibri Light"/>
                  <w:szCs w:val="20"/>
                  <w:lang w:val="en-US"/>
                </w:rPr>
                <m:t>m</m:t>
              </m:r>
            </m:den>
          </m:f>
          <m:r>
            <w:rPr>
              <w:rFonts w:ascii="Cambria Math" w:hAnsi="Cambria Math" w:cs="Calibri Light"/>
              <w:szCs w:val="20"/>
              <w:lang w:val="en-US"/>
            </w:rPr>
            <m:t>+</m:t>
          </m:r>
          <m:f>
            <m:fPr>
              <m:ctrlPr>
                <w:rPr>
                  <w:rFonts w:ascii="Cambria Math" w:hAnsi="Cambria Math" w:cs="Calibri Light"/>
                  <w:i/>
                  <w:szCs w:val="20"/>
                  <w:lang w:val="en-US"/>
                </w:rPr>
              </m:ctrlPr>
            </m:fPr>
            <m:num>
              <m:sSub>
                <m:sSubPr>
                  <m:ctrlPr>
                    <w:rPr>
                      <w:rFonts w:ascii="Cambria Math" w:hAnsi="Cambria Math" w:cs="Calibri Light"/>
                      <w:i/>
                      <w:szCs w:val="20"/>
                      <w:lang w:val="en-US"/>
                    </w:rPr>
                  </m:ctrlPr>
                </m:sSubPr>
                <m:e>
                  <m:r>
                    <w:rPr>
                      <w:rFonts w:ascii="Cambria Math" w:hAnsi="Cambria Math" w:cs="Calibri Light"/>
                      <w:szCs w:val="20"/>
                      <w:lang w:val="en-US"/>
                    </w:rPr>
                    <m:t>F</m:t>
                  </m:r>
                </m:e>
                <m:sub>
                  <m:r>
                    <w:rPr>
                      <w:rFonts w:ascii="Cambria Math" w:hAnsi="Cambria Math" w:cs="Calibri Light"/>
                      <w:szCs w:val="20"/>
                      <w:lang w:val="en-US"/>
                    </w:rPr>
                    <m:t>m</m:t>
                  </m:r>
                </m:sub>
              </m:sSub>
              <m:r>
                <w:rPr>
                  <w:rFonts w:ascii="Cambria Math" w:hAnsi="Cambria Math" w:cs="Calibri Light"/>
                  <w:szCs w:val="20"/>
                  <w:lang w:val="en-US"/>
                </w:rPr>
                <m:t>∙cosωt</m:t>
              </m:r>
            </m:num>
            <m:den>
              <m:r>
                <w:rPr>
                  <w:rFonts w:ascii="Cambria Math" w:hAnsi="Cambria Math" w:cs="Calibri Light"/>
                  <w:szCs w:val="20"/>
                  <w:lang w:val="en-US"/>
                </w:rPr>
                <m:t>m</m:t>
              </m:r>
            </m:den>
          </m:f>
        </m:oMath>
      </m:oMathPara>
    </w:p>
    <w:p w14:paraId="4CB10AAA" w14:textId="3B71C8C5" w:rsidR="00840D76" w:rsidRPr="00AA0A8F" w:rsidRDefault="000F57C0" w:rsidP="00840D76">
      <w:pPr>
        <w:rPr>
          <w:sz w:val="28"/>
          <w:szCs w:val="28"/>
        </w:rPr>
      </w:pPr>
      <m:oMath>
        <m:sSup>
          <m:sSupPr>
            <m:ctrlPr>
              <w:rPr>
                <w:rFonts w:ascii="Cambria Math" w:hAnsi="Cambria Math" w:cs="Calibri Light"/>
                <w:i/>
                <w:szCs w:val="20"/>
                <w:lang w:val="en-US"/>
              </w:rPr>
            </m:ctrlPr>
          </m:sSupPr>
          <m:e>
            <m:r>
              <w:rPr>
                <w:rFonts w:ascii="Cambria Math" w:hAnsi="Cambria Math" w:cs="Calibri Light"/>
                <w:szCs w:val="20"/>
                <w:lang w:val="en-US"/>
              </w:rPr>
              <m:t>x</m:t>
            </m:r>
          </m:e>
          <m:sup>
            <m:r>
              <w:rPr>
                <w:rFonts w:ascii="Cambria Math" w:hAnsi="Cambria Math" w:cs="Calibri Light"/>
                <w:szCs w:val="20"/>
              </w:rPr>
              <m:t>''</m:t>
            </m:r>
          </m:sup>
        </m:sSup>
        <m:r>
          <w:rPr>
            <w:rFonts w:ascii="Cambria Math" w:hAnsi="Cambria Math" w:cs="Calibri Light"/>
            <w:szCs w:val="20"/>
          </w:rPr>
          <m:t>+2</m:t>
        </m:r>
        <m:r>
          <w:rPr>
            <w:rFonts w:ascii="Cambria Math" w:hAnsi="Cambria Math" w:cs="Calibri Light"/>
            <w:szCs w:val="20"/>
            <w:lang w:val="en-US"/>
          </w:rPr>
          <m:t>β</m:t>
        </m:r>
        <m:sSup>
          <m:sSupPr>
            <m:ctrlPr>
              <w:rPr>
                <w:rFonts w:ascii="Cambria Math" w:hAnsi="Cambria Math" w:cs="Calibri Light"/>
                <w:i/>
                <w:szCs w:val="20"/>
                <w:lang w:val="en-US"/>
              </w:rPr>
            </m:ctrlPr>
          </m:sSupPr>
          <m:e>
            <m:r>
              <w:rPr>
                <w:rFonts w:ascii="Cambria Math" w:hAnsi="Cambria Math" w:cs="Calibri Light"/>
                <w:szCs w:val="20"/>
                <w:lang w:val="en-US"/>
              </w:rPr>
              <m:t>x</m:t>
            </m:r>
          </m:e>
          <m:sup>
            <m:r>
              <w:rPr>
                <w:rFonts w:ascii="Cambria Math" w:hAnsi="Cambria Math" w:cs="Calibri Light"/>
                <w:szCs w:val="20"/>
              </w:rPr>
              <m:t>'</m:t>
            </m:r>
          </m:sup>
        </m:sSup>
        <m:r>
          <w:rPr>
            <w:rFonts w:ascii="Cambria Math" w:hAnsi="Cambria Math" w:cs="Calibri Light"/>
            <w:szCs w:val="20"/>
          </w:rPr>
          <m:t>+</m:t>
        </m:r>
        <m:sSubSup>
          <m:sSubSupPr>
            <m:ctrlPr>
              <w:rPr>
                <w:rFonts w:ascii="Cambria Math" w:hAnsi="Cambria Math" w:cs="Calibri Light"/>
                <w:i/>
                <w:szCs w:val="20"/>
                <w:lang w:val="en-US"/>
              </w:rPr>
            </m:ctrlPr>
          </m:sSubSupPr>
          <m:e>
            <m:r>
              <w:rPr>
                <w:rFonts w:ascii="Cambria Math" w:hAnsi="Cambria Math" w:cs="Calibri Light"/>
                <w:szCs w:val="20"/>
                <w:lang w:val="en-US"/>
              </w:rPr>
              <m:t>ω</m:t>
            </m:r>
          </m:e>
          <m:sub>
            <m:r>
              <w:rPr>
                <w:rFonts w:ascii="Cambria Math" w:hAnsi="Cambria Math" w:cs="Calibri Light"/>
                <w:szCs w:val="20"/>
              </w:rPr>
              <m:t>0</m:t>
            </m:r>
          </m:sub>
          <m:sup>
            <m:r>
              <w:rPr>
                <w:rFonts w:ascii="Cambria Math" w:hAnsi="Cambria Math" w:cs="Calibri Light"/>
                <w:szCs w:val="20"/>
              </w:rPr>
              <m:t>2</m:t>
            </m:r>
          </m:sup>
        </m:sSubSup>
        <m:r>
          <w:rPr>
            <w:rFonts w:ascii="Cambria Math" w:hAnsi="Cambria Math" w:cs="Calibri Light"/>
            <w:szCs w:val="20"/>
            <w:lang w:val="en-US"/>
          </w:rPr>
          <m:t>x</m:t>
        </m:r>
        <m:r>
          <w:rPr>
            <w:rFonts w:ascii="Cambria Math" w:hAnsi="Cambria Math" w:cs="Calibri Light"/>
            <w:szCs w:val="20"/>
          </w:rPr>
          <m:t>=</m:t>
        </m:r>
        <m:sSub>
          <m:sSubPr>
            <m:ctrlPr>
              <w:rPr>
                <w:rFonts w:ascii="Cambria Math" w:hAnsi="Cambria Math" w:cs="Calibri Light"/>
                <w:i/>
                <w:szCs w:val="20"/>
                <w:lang w:val="en-US"/>
              </w:rPr>
            </m:ctrlPr>
          </m:sSubPr>
          <m:e>
            <m:r>
              <w:rPr>
                <w:rFonts w:ascii="Cambria Math" w:hAnsi="Cambria Math" w:cs="Calibri Light"/>
                <w:szCs w:val="20"/>
                <w:lang w:val="en-US"/>
              </w:rPr>
              <m:t>l</m:t>
            </m:r>
          </m:e>
          <m:sub>
            <m:r>
              <w:rPr>
                <w:rFonts w:ascii="Cambria Math" w:hAnsi="Cambria Math" w:cs="Calibri Light"/>
                <w:szCs w:val="20"/>
              </w:rPr>
              <m:t>0</m:t>
            </m:r>
          </m:sub>
        </m:sSub>
        <m:r>
          <w:rPr>
            <w:rFonts w:ascii="Cambria Math" w:hAnsi="Cambria Math" w:cs="Calibri Light"/>
            <w:szCs w:val="20"/>
          </w:rPr>
          <m:t>∙</m:t>
        </m:r>
        <m:r>
          <w:rPr>
            <w:rFonts w:ascii="Cambria Math" w:hAnsi="Cambria Math" w:cs="Calibri Light"/>
            <w:szCs w:val="20"/>
            <w:lang w:val="en-US"/>
          </w:rPr>
          <m:t>cosωt</m:t>
        </m:r>
      </m:oMath>
      <w:r w:rsidR="00840D76" w:rsidRPr="00AA0A8F">
        <w:rPr>
          <w:sz w:val="28"/>
          <w:szCs w:val="28"/>
        </w:rPr>
        <w:tab/>
      </w:r>
      <w:r w:rsidR="00840D76" w:rsidRPr="00AA0A8F">
        <w:rPr>
          <w:sz w:val="28"/>
          <w:szCs w:val="28"/>
        </w:rPr>
        <w:br/>
        <w:t>– диф. урав. вынужд. кол.</w:t>
      </w:r>
    </w:p>
    <w:p w14:paraId="3EF3070E" w14:textId="7D7B46F5" w:rsidR="00840D76" w:rsidRPr="00840D76" w:rsidRDefault="00840D76" w:rsidP="00840D76">
      <w:pPr>
        <w:rPr>
          <w:sz w:val="28"/>
          <w:szCs w:val="28"/>
        </w:rPr>
      </w:pPr>
      <m:oMathPara>
        <m:oMathParaPr>
          <m:jc m:val="left"/>
        </m:oMathParaPr>
        <m:oMath>
          <m:r>
            <w:rPr>
              <w:rFonts w:ascii="Cambria Math" w:hAnsi="Cambria Math" w:cs="Calibri Light"/>
              <w:szCs w:val="20"/>
            </w:rPr>
            <m:t>x=A∙cosωt</m:t>
          </m:r>
        </m:oMath>
      </m:oMathPara>
    </w:p>
    <w:p w14:paraId="0C628220" w14:textId="36E1E713" w:rsidR="00840D76" w:rsidRPr="00840D76" w:rsidRDefault="00840D76" w:rsidP="00840D76">
      <w:pPr>
        <w:rPr>
          <w:sz w:val="28"/>
          <w:szCs w:val="28"/>
        </w:rPr>
      </w:pPr>
      <m:oMathPara>
        <m:oMathParaPr>
          <m:jc m:val="left"/>
        </m:oMathParaPr>
        <m:oMath>
          <m:r>
            <w:rPr>
              <w:rFonts w:ascii="Cambria Math" w:hAnsi="Cambria Math" w:cs="Calibri Light"/>
              <w:szCs w:val="20"/>
            </w:rPr>
            <m:t>A=</m:t>
          </m:r>
          <m:f>
            <m:fPr>
              <m:ctrlPr>
                <w:rPr>
                  <w:rFonts w:ascii="Cambria Math" w:hAnsi="Cambria Math" w:cs="Calibri Light"/>
                  <w:i/>
                  <w:szCs w:val="20"/>
                </w:rPr>
              </m:ctrlPr>
            </m:fPr>
            <m:num>
              <m:sSub>
                <m:sSubPr>
                  <m:ctrlPr>
                    <w:rPr>
                      <w:rFonts w:ascii="Cambria Math" w:hAnsi="Cambria Math" w:cs="Calibri Light"/>
                      <w:i/>
                      <w:szCs w:val="20"/>
                    </w:rPr>
                  </m:ctrlPr>
                </m:sSubPr>
                <m:e>
                  <m:r>
                    <w:rPr>
                      <w:rFonts w:ascii="Cambria Math" w:hAnsi="Cambria Math" w:cs="Calibri Light"/>
                      <w:szCs w:val="20"/>
                    </w:rPr>
                    <m:t>d</m:t>
                  </m:r>
                </m:e>
                <m:sub>
                  <m:r>
                    <w:rPr>
                      <w:rFonts w:ascii="Cambria Math" w:hAnsi="Cambria Math" w:cs="Calibri Light"/>
                      <w:szCs w:val="20"/>
                    </w:rPr>
                    <m:t>0</m:t>
                  </m:r>
                </m:sub>
              </m:sSub>
            </m:num>
            <m:den>
              <m:rad>
                <m:radPr>
                  <m:degHide m:val="1"/>
                  <m:ctrlPr>
                    <w:rPr>
                      <w:rFonts w:ascii="Cambria Math" w:hAnsi="Cambria Math" w:cs="Calibri Light"/>
                      <w:i/>
                      <w:szCs w:val="20"/>
                    </w:rPr>
                  </m:ctrlPr>
                </m:radPr>
                <m:deg/>
                <m:e>
                  <m:sSup>
                    <m:sSupPr>
                      <m:ctrlPr>
                        <w:rPr>
                          <w:rFonts w:ascii="Cambria Math" w:hAnsi="Cambria Math" w:cs="Calibri Light"/>
                          <w:i/>
                          <w:szCs w:val="20"/>
                        </w:rPr>
                      </m:ctrlPr>
                    </m:sSupPr>
                    <m:e>
                      <m:d>
                        <m:dPr>
                          <m:ctrlPr>
                            <w:rPr>
                              <w:rFonts w:ascii="Cambria Math" w:hAnsi="Cambria Math" w:cs="Calibri Light"/>
                              <w:i/>
                              <w:szCs w:val="20"/>
                            </w:rPr>
                          </m:ctrlPr>
                        </m:dPr>
                        <m:e>
                          <m:sSubSup>
                            <m:sSubSupPr>
                              <m:ctrlPr>
                                <w:rPr>
                                  <w:rFonts w:ascii="Cambria Math" w:hAnsi="Cambria Math" w:cs="Calibri Light"/>
                                  <w:i/>
                                  <w:szCs w:val="20"/>
                                </w:rPr>
                              </m:ctrlPr>
                            </m:sSubSupPr>
                            <m:e>
                              <m:r>
                                <w:rPr>
                                  <w:rFonts w:ascii="Cambria Math" w:hAnsi="Cambria Math" w:cs="Calibri Light"/>
                                  <w:szCs w:val="20"/>
                                </w:rPr>
                                <m:t>ω</m:t>
                              </m:r>
                            </m:e>
                            <m:sub>
                              <m:r>
                                <w:rPr>
                                  <w:rFonts w:ascii="Cambria Math" w:hAnsi="Cambria Math" w:cs="Calibri Light"/>
                                  <w:szCs w:val="20"/>
                                </w:rPr>
                                <m:t>0</m:t>
                              </m:r>
                            </m:sub>
                            <m:sup>
                              <m:r>
                                <w:rPr>
                                  <w:rFonts w:ascii="Cambria Math" w:hAnsi="Cambria Math" w:cs="Calibri Light"/>
                                  <w:szCs w:val="20"/>
                                </w:rPr>
                                <m:t>2</m:t>
                              </m:r>
                            </m:sup>
                          </m:sSubSup>
                          <m:r>
                            <w:rPr>
                              <w:rFonts w:ascii="Cambria Math" w:hAnsi="Cambria Math" w:cs="Calibri Light"/>
                              <w:szCs w:val="20"/>
                            </w:rPr>
                            <m:t>-</m:t>
                          </m:r>
                          <m:sSup>
                            <m:sSupPr>
                              <m:ctrlPr>
                                <w:rPr>
                                  <w:rFonts w:ascii="Cambria Math" w:hAnsi="Cambria Math" w:cs="Calibri Light"/>
                                  <w:i/>
                                  <w:szCs w:val="20"/>
                                </w:rPr>
                              </m:ctrlPr>
                            </m:sSupPr>
                            <m:e>
                              <m:r>
                                <w:rPr>
                                  <w:rFonts w:ascii="Cambria Math" w:hAnsi="Cambria Math" w:cs="Calibri Light"/>
                                  <w:szCs w:val="20"/>
                                </w:rPr>
                                <m:t>ω</m:t>
                              </m:r>
                            </m:e>
                            <m:sup>
                              <m:r>
                                <w:rPr>
                                  <w:rFonts w:ascii="Cambria Math" w:hAnsi="Cambria Math" w:cs="Calibri Light"/>
                                  <w:szCs w:val="20"/>
                                </w:rPr>
                                <m:t>2</m:t>
                              </m:r>
                            </m:sup>
                          </m:sSup>
                        </m:e>
                      </m:d>
                    </m:e>
                    <m:sup>
                      <m:r>
                        <w:rPr>
                          <w:rFonts w:ascii="Cambria Math" w:hAnsi="Cambria Math" w:cs="Calibri Light"/>
                          <w:szCs w:val="20"/>
                        </w:rPr>
                        <m:t>2</m:t>
                      </m:r>
                    </m:sup>
                  </m:sSup>
                  <m:r>
                    <w:rPr>
                      <w:rFonts w:ascii="Cambria Math" w:hAnsi="Cambria Math" w:cs="Calibri Light"/>
                      <w:szCs w:val="20"/>
                    </w:rPr>
                    <m:t>+4</m:t>
                  </m:r>
                  <m:sSup>
                    <m:sSupPr>
                      <m:ctrlPr>
                        <w:rPr>
                          <w:rFonts w:ascii="Cambria Math" w:hAnsi="Cambria Math" w:cs="Calibri Light"/>
                          <w:i/>
                          <w:szCs w:val="20"/>
                        </w:rPr>
                      </m:ctrlPr>
                    </m:sSupPr>
                    <m:e>
                      <m:r>
                        <w:rPr>
                          <w:rFonts w:ascii="Cambria Math" w:hAnsi="Cambria Math" w:cs="Calibri Light"/>
                          <w:szCs w:val="20"/>
                        </w:rPr>
                        <m:t>β</m:t>
                      </m:r>
                    </m:e>
                    <m:sup>
                      <m:r>
                        <w:rPr>
                          <w:rFonts w:ascii="Cambria Math" w:hAnsi="Cambria Math" w:cs="Calibri Light"/>
                          <w:szCs w:val="20"/>
                        </w:rPr>
                        <m:t>2</m:t>
                      </m:r>
                    </m:sup>
                  </m:sSup>
                  <m:sSup>
                    <m:sSupPr>
                      <m:ctrlPr>
                        <w:rPr>
                          <w:rFonts w:ascii="Cambria Math" w:hAnsi="Cambria Math" w:cs="Calibri Light"/>
                          <w:i/>
                          <w:szCs w:val="20"/>
                        </w:rPr>
                      </m:ctrlPr>
                    </m:sSupPr>
                    <m:e>
                      <m:r>
                        <w:rPr>
                          <w:rFonts w:ascii="Cambria Math" w:hAnsi="Cambria Math" w:cs="Calibri Light"/>
                          <w:szCs w:val="20"/>
                        </w:rPr>
                        <m:t>ω</m:t>
                      </m:r>
                    </m:e>
                    <m:sup>
                      <m:r>
                        <w:rPr>
                          <w:rFonts w:ascii="Cambria Math" w:hAnsi="Cambria Math" w:cs="Calibri Light"/>
                          <w:szCs w:val="20"/>
                        </w:rPr>
                        <m:t>2</m:t>
                      </m:r>
                    </m:sup>
                  </m:sSup>
                </m:e>
              </m:rad>
            </m:den>
          </m:f>
        </m:oMath>
      </m:oMathPara>
    </w:p>
    <w:p w14:paraId="3A26B787" w14:textId="3A1DD796" w:rsidR="00840D76" w:rsidRPr="00AA0A8F" w:rsidRDefault="00840D76" w:rsidP="00840D76">
      <w:pPr>
        <w:rPr>
          <w:sz w:val="28"/>
          <w:szCs w:val="28"/>
        </w:rPr>
      </w:pPr>
      <w:r w:rsidRPr="00AA0A8F">
        <w:rPr>
          <w:sz w:val="28"/>
          <w:szCs w:val="28"/>
          <w:u w:val="single"/>
        </w:rPr>
        <w:t xml:space="preserve">Резонанс </w:t>
      </w:r>
      <w:r w:rsidRPr="00AA0A8F">
        <w:rPr>
          <w:sz w:val="28"/>
          <w:szCs w:val="28"/>
        </w:rPr>
        <w:t xml:space="preserve">– явление резко возрастания А при приближении </w:t>
      </w:r>
      <w:r w:rsidRPr="00AA0A8F">
        <w:rPr>
          <w:i/>
          <w:sz w:val="28"/>
          <w:szCs w:val="28"/>
          <w:lang w:val="en-US"/>
        </w:rPr>
        <w:t>w</w:t>
      </w:r>
      <w:r w:rsidRPr="00AA0A8F">
        <w:rPr>
          <w:sz w:val="28"/>
          <w:szCs w:val="28"/>
        </w:rPr>
        <w:t xml:space="preserve"> вынужд. силы к собств. </w:t>
      </w:r>
      <w:r w:rsidRPr="00AA0A8F">
        <w:rPr>
          <w:i/>
          <w:sz w:val="28"/>
          <w:szCs w:val="28"/>
          <w:lang w:val="en-US"/>
        </w:rPr>
        <w:t>w</w:t>
      </w:r>
      <w:r w:rsidRPr="00AA0A8F">
        <w:rPr>
          <w:sz w:val="28"/>
          <w:szCs w:val="28"/>
        </w:rPr>
        <w:t xml:space="preserve"> колебаний системы. </w:t>
      </w:r>
      <m:oMath>
        <m:r>
          <w:rPr>
            <w:rFonts w:ascii="Cambria Math" w:hAnsi="Cambria Math" w:cs="Calibri Light"/>
            <w:szCs w:val="20"/>
          </w:rPr>
          <m:t xml:space="preserve">β→0 ,  </m:t>
        </m:r>
        <m:sSub>
          <m:sSubPr>
            <m:ctrlPr>
              <w:rPr>
                <w:rFonts w:ascii="Cambria Math" w:hAnsi="Cambria Math" w:cs="Calibri Light"/>
                <w:i/>
                <w:szCs w:val="20"/>
              </w:rPr>
            </m:ctrlPr>
          </m:sSubPr>
          <m:e>
            <m:r>
              <w:rPr>
                <w:rFonts w:ascii="Cambria Math" w:hAnsi="Cambria Math" w:cs="Calibri Light"/>
                <w:szCs w:val="20"/>
              </w:rPr>
              <m:t>ω</m:t>
            </m:r>
          </m:e>
          <m:sub>
            <m:r>
              <w:rPr>
                <w:rFonts w:ascii="Cambria Math" w:hAnsi="Cambria Math" w:cs="Calibri Light"/>
                <w:szCs w:val="20"/>
              </w:rPr>
              <m:t>рез</m:t>
            </m:r>
          </m:sub>
        </m:sSub>
        <m:r>
          <w:rPr>
            <w:rFonts w:ascii="Cambria Math" w:hAnsi="Cambria Math" w:cs="Calibri Light"/>
            <w:szCs w:val="20"/>
          </w:rPr>
          <m:t>≈</m:t>
        </m:r>
        <m:sSub>
          <m:sSubPr>
            <m:ctrlPr>
              <w:rPr>
                <w:rFonts w:ascii="Cambria Math" w:hAnsi="Cambria Math" w:cs="Calibri Light"/>
                <w:i/>
                <w:szCs w:val="20"/>
              </w:rPr>
            </m:ctrlPr>
          </m:sSubPr>
          <m:e>
            <m:r>
              <w:rPr>
                <w:rFonts w:ascii="Cambria Math" w:hAnsi="Cambria Math" w:cs="Calibri Light"/>
                <w:szCs w:val="20"/>
              </w:rPr>
              <m:t>ω</m:t>
            </m:r>
          </m:e>
          <m:sub>
            <m:r>
              <w:rPr>
                <w:rFonts w:ascii="Cambria Math" w:hAnsi="Cambria Math" w:cs="Calibri Light"/>
                <w:szCs w:val="20"/>
              </w:rPr>
              <m:t>0</m:t>
            </m:r>
          </m:sub>
        </m:sSub>
      </m:oMath>
    </w:p>
    <w:p w14:paraId="7A5B8ED4" w14:textId="166B23AA" w:rsidR="00840D76" w:rsidRPr="00840D76" w:rsidRDefault="00840D76" w:rsidP="00840D76">
      <w:pPr>
        <w:pStyle w:val="a5"/>
        <w:jc w:val="left"/>
        <w:rPr>
          <w:i/>
          <w:sz w:val="20"/>
          <w:szCs w:val="20"/>
          <w:u w:val="single"/>
        </w:rPr>
      </w:pPr>
      <w:bookmarkStart w:id="43" w:name="_Toc503451758"/>
      <w:bookmarkStart w:id="44" w:name="_Toc59974526"/>
      <w:r w:rsidRPr="00840D76">
        <w:rPr>
          <w:i/>
          <w:sz w:val="32"/>
          <w:u w:val="single"/>
        </w:rPr>
        <w:t>20.Понятие волны. Продольные и поперечные волны</w:t>
      </w:r>
      <w:bookmarkEnd w:id="43"/>
      <w:bookmarkEnd w:id="44"/>
    </w:p>
    <w:p w14:paraId="25836496" w14:textId="77777777" w:rsidR="00840D76" w:rsidRPr="000C231C" w:rsidRDefault="00840D76" w:rsidP="00840D76">
      <w:pPr>
        <w:pStyle w:val="a7"/>
        <w:spacing w:before="0" w:beforeAutospacing="0" w:after="0" w:afterAutospacing="0"/>
        <w:rPr>
          <w:color w:val="000000"/>
          <w:sz w:val="28"/>
          <w:szCs w:val="27"/>
        </w:rPr>
      </w:pPr>
      <w:r w:rsidRPr="000C231C">
        <w:rPr>
          <w:b/>
          <w:color w:val="000000"/>
          <w:sz w:val="28"/>
          <w:szCs w:val="27"/>
        </w:rPr>
        <w:t>Волна</w:t>
      </w:r>
      <w:r w:rsidRPr="000C231C">
        <w:rPr>
          <w:color w:val="000000"/>
          <w:sz w:val="28"/>
          <w:szCs w:val="27"/>
        </w:rPr>
        <w:t xml:space="preserve"> – явления распространения колебаний в сплошной(упругой) среде. Волна переносит колебания от одной точки пространства к другой и вследствие этого переносит энергию колебания.</w:t>
      </w:r>
    </w:p>
    <w:p w14:paraId="3CB694DA" w14:textId="77777777" w:rsidR="00840D76" w:rsidRPr="000C231C" w:rsidRDefault="00840D76" w:rsidP="00840D76">
      <w:pPr>
        <w:pStyle w:val="a7"/>
        <w:spacing w:before="0" w:beforeAutospacing="0" w:after="0" w:afterAutospacing="0"/>
        <w:rPr>
          <w:color w:val="000000"/>
          <w:sz w:val="28"/>
          <w:szCs w:val="27"/>
        </w:rPr>
      </w:pPr>
      <w:r w:rsidRPr="000C231C">
        <w:rPr>
          <w:b/>
          <w:color w:val="000000"/>
          <w:sz w:val="28"/>
          <w:szCs w:val="27"/>
        </w:rPr>
        <w:t>Продольные волны</w:t>
      </w:r>
      <w:r w:rsidRPr="000C231C">
        <w:rPr>
          <w:color w:val="000000"/>
          <w:sz w:val="28"/>
          <w:szCs w:val="27"/>
        </w:rPr>
        <w:t xml:space="preserve"> – волны, у которых направление колебания частиц совпадает с направлением распространения волны. Они в упругой среде связаны с деформациями растяжения-сжатия</w:t>
      </w:r>
      <w:r>
        <w:rPr>
          <w:color w:val="000000"/>
          <w:sz w:val="28"/>
          <w:szCs w:val="27"/>
        </w:rPr>
        <w:t xml:space="preserve"> </w:t>
      </w:r>
      <w:r w:rsidRPr="000C231C">
        <w:rPr>
          <w:color w:val="000000"/>
          <w:sz w:val="28"/>
          <w:szCs w:val="27"/>
        </w:rPr>
        <w:t>(распространяются во всех средах).</w:t>
      </w:r>
    </w:p>
    <w:p w14:paraId="4379382D" w14:textId="77777777" w:rsidR="00840D76" w:rsidRDefault="00840D76" w:rsidP="00840D76">
      <w:pPr>
        <w:pStyle w:val="a7"/>
        <w:spacing w:before="0" w:beforeAutospacing="0" w:after="0" w:afterAutospacing="0"/>
        <w:rPr>
          <w:color w:val="000000"/>
          <w:sz w:val="28"/>
          <w:szCs w:val="27"/>
        </w:rPr>
      </w:pPr>
      <w:r w:rsidRPr="000C231C">
        <w:rPr>
          <w:b/>
          <w:color w:val="000000"/>
          <w:sz w:val="28"/>
          <w:szCs w:val="27"/>
        </w:rPr>
        <w:t>Поперечные волны</w:t>
      </w:r>
      <w:r w:rsidRPr="000C231C">
        <w:rPr>
          <w:color w:val="000000"/>
          <w:sz w:val="28"/>
          <w:szCs w:val="27"/>
        </w:rPr>
        <w:t xml:space="preserve"> – волны, у которых направление колебания частиц перпендикулярно направлению распространения волны. Они связаны с деформацией сдвига, соответственно могут существовать только в твёрдой среде.</w:t>
      </w:r>
    </w:p>
    <w:p w14:paraId="1C6CED0B" w14:textId="77777777" w:rsidR="00840D76" w:rsidRDefault="00840D76" w:rsidP="00840D76">
      <w:pPr>
        <w:pStyle w:val="a7"/>
        <w:spacing w:before="0" w:beforeAutospacing="0" w:after="0" w:afterAutospacing="0"/>
        <w:rPr>
          <w:color w:val="000000"/>
          <w:sz w:val="28"/>
          <w:szCs w:val="27"/>
        </w:rPr>
      </w:pPr>
    </w:p>
    <w:p w14:paraId="19CE788B" w14:textId="77777777" w:rsidR="00840D76" w:rsidRPr="000C231C" w:rsidRDefault="00840D76" w:rsidP="00840D76">
      <w:pPr>
        <w:pStyle w:val="a7"/>
        <w:spacing w:before="0" w:beforeAutospacing="0" w:after="0" w:afterAutospacing="0"/>
        <w:rPr>
          <w:color w:val="000000"/>
          <w:sz w:val="28"/>
          <w:szCs w:val="27"/>
        </w:rPr>
      </w:pPr>
    </w:p>
    <w:p w14:paraId="20F33328" w14:textId="77777777" w:rsidR="00840D76" w:rsidRPr="00840D76" w:rsidRDefault="00840D76" w:rsidP="00840D76">
      <w:pPr>
        <w:pStyle w:val="a5"/>
        <w:jc w:val="left"/>
        <w:rPr>
          <w:i/>
          <w:sz w:val="32"/>
          <w:u w:val="single"/>
        </w:rPr>
      </w:pPr>
      <w:bookmarkStart w:id="45" w:name="_Toc503451759"/>
      <w:bookmarkStart w:id="46" w:name="_Toc59974527"/>
      <w:r w:rsidRPr="00840D76">
        <w:rPr>
          <w:i/>
          <w:sz w:val="32"/>
          <w:u w:val="single"/>
        </w:rPr>
        <w:t>21.Уравнения плоской и сферической волны</w:t>
      </w:r>
      <w:bookmarkEnd w:id="45"/>
      <w:bookmarkEnd w:id="46"/>
    </w:p>
    <w:p w14:paraId="2CFE4406" w14:textId="77777777" w:rsidR="00840D76" w:rsidRPr="000C231C" w:rsidRDefault="00840D76" w:rsidP="00840D76">
      <w:pPr>
        <w:pStyle w:val="a7"/>
        <w:spacing w:before="0" w:beforeAutospacing="0" w:after="0" w:afterAutospacing="0"/>
        <w:rPr>
          <w:color w:val="000000"/>
          <w:sz w:val="28"/>
          <w:szCs w:val="27"/>
        </w:rPr>
      </w:pPr>
      <w:r w:rsidRPr="000C231C">
        <w:rPr>
          <w:b/>
          <w:color w:val="000000"/>
          <w:sz w:val="28"/>
          <w:szCs w:val="27"/>
        </w:rPr>
        <w:t>Уравнен</w:t>
      </w:r>
      <w:r>
        <w:rPr>
          <w:b/>
          <w:color w:val="000000"/>
          <w:sz w:val="28"/>
          <w:szCs w:val="27"/>
        </w:rPr>
        <w:t>ие плоской в</w:t>
      </w:r>
      <w:r w:rsidRPr="000C231C">
        <w:rPr>
          <w:b/>
          <w:color w:val="000000"/>
          <w:sz w:val="28"/>
          <w:szCs w:val="27"/>
        </w:rPr>
        <w:t>олны:</w:t>
      </w:r>
      <w:r w:rsidRPr="000C231C">
        <w:rPr>
          <w:color w:val="000000"/>
          <w:sz w:val="28"/>
          <w:szCs w:val="27"/>
        </w:rPr>
        <w:t xml:space="preserve"> В точку 0 помещаем источник колебаний, пусть он издаёт колебания вдоль оси Х. Смещение S</w:t>
      </w:r>
      <w:r>
        <w:rPr>
          <w:color w:val="000000"/>
          <w:sz w:val="28"/>
          <w:szCs w:val="27"/>
        </w:rPr>
        <w:t xml:space="preserve"> </w:t>
      </w:r>
      <w:r w:rsidRPr="000C231C">
        <w:rPr>
          <w:color w:val="000000"/>
          <w:sz w:val="28"/>
          <w:szCs w:val="27"/>
        </w:rPr>
        <w:t>(x = 0, t) = A*cos</w:t>
      </w:r>
      <w:r>
        <w:rPr>
          <w:color w:val="000000"/>
          <w:sz w:val="28"/>
          <w:szCs w:val="27"/>
        </w:rPr>
        <w:t xml:space="preserve"> </w:t>
      </w:r>
      <w:r w:rsidRPr="000C231C">
        <w:rPr>
          <w:color w:val="000000"/>
          <w:sz w:val="28"/>
          <w:szCs w:val="27"/>
        </w:rPr>
        <w:t xml:space="preserve">(wt+ </w:t>
      </w:r>
      <w:r>
        <w:rPr>
          <w:color w:val="000000"/>
          <w:sz w:val="28"/>
          <w:szCs w:val="27"/>
        </w:rPr>
        <w:t>φ</w:t>
      </w:r>
      <w:r w:rsidRPr="000C231C">
        <w:rPr>
          <w:color w:val="000000"/>
          <w:sz w:val="28"/>
          <w:szCs w:val="27"/>
          <w:vertAlign w:val="subscript"/>
        </w:rPr>
        <w:t>0</w:t>
      </w:r>
      <w:r w:rsidRPr="000C231C">
        <w:rPr>
          <w:color w:val="000000"/>
          <w:sz w:val="28"/>
          <w:szCs w:val="27"/>
        </w:rPr>
        <w:t xml:space="preserve">). Скорость постоянная, если среда однородная. Возьмём точку на расстоянии х и найдём её смещение: </w:t>
      </w:r>
      <w:r w:rsidRPr="000C231C">
        <w:rPr>
          <w:b/>
          <w:color w:val="000000"/>
          <w:sz w:val="28"/>
          <w:szCs w:val="27"/>
        </w:rPr>
        <w:t>S</w:t>
      </w:r>
      <w:r>
        <w:rPr>
          <w:b/>
          <w:color w:val="000000"/>
          <w:sz w:val="28"/>
          <w:szCs w:val="27"/>
        </w:rPr>
        <w:t xml:space="preserve"> </w:t>
      </w:r>
      <w:r w:rsidRPr="000C231C">
        <w:rPr>
          <w:b/>
          <w:color w:val="000000"/>
          <w:sz w:val="28"/>
          <w:szCs w:val="27"/>
        </w:rPr>
        <w:t>(x, t) = A*cos(w(t-x/V) + φ</w:t>
      </w:r>
      <w:r w:rsidRPr="000C231C">
        <w:rPr>
          <w:b/>
          <w:color w:val="000000"/>
          <w:sz w:val="28"/>
          <w:szCs w:val="27"/>
          <w:vertAlign w:val="subscript"/>
        </w:rPr>
        <w:t>0</w:t>
      </w:r>
      <w:r w:rsidRPr="000C231C">
        <w:rPr>
          <w:b/>
          <w:color w:val="000000"/>
          <w:sz w:val="28"/>
          <w:szCs w:val="27"/>
        </w:rPr>
        <w:t>) - уравнение плоской волны.</w:t>
      </w:r>
      <w:r w:rsidRPr="000C231C">
        <w:rPr>
          <w:color w:val="000000"/>
          <w:sz w:val="28"/>
          <w:szCs w:val="27"/>
        </w:rPr>
        <w:t xml:space="preserve"> S = A*cos (wt - wx/V + </w:t>
      </w:r>
      <w:r>
        <w:rPr>
          <w:color w:val="000000"/>
          <w:sz w:val="28"/>
          <w:szCs w:val="27"/>
        </w:rPr>
        <w:t>φ</w:t>
      </w:r>
      <w:r w:rsidRPr="000C231C">
        <w:rPr>
          <w:color w:val="000000"/>
          <w:sz w:val="28"/>
          <w:szCs w:val="27"/>
          <w:vertAlign w:val="subscript"/>
        </w:rPr>
        <w:t>0</w:t>
      </w:r>
      <w:r w:rsidRPr="000C231C">
        <w:rPr>
          <w:color w:val="000000"/>
          <w:sz w:val="28"/>
          <w:szCs w:val="27"/>
        </w:rPr>
        <w:t>) = A*cos</w:t>
      </w:r>
      <w:r>
        <w:rPr>
          <w:color w:val="000000"/>
          <w:sz w:val="28"/>
          <w:szCs w:val="27"/>
        </w:rPr>
        <w:t xml:space="preserve"> </w:t>
      </w:r>
      <w:r w:rsidRPr="000C231C">
        <w:rPr>
          <w:color w:val="000000"/>
          <w:sz w:val="28"/>
          <w:szCs w:val="27"/>
        </w:rPr>
        <w:t xml:space="preserve">(wt-kx+ </w:t>
      </w:r>
      <w:r>
        <w:rPr>
          <w:color w:val="000000"/>
          <w:sz w:val="28"/>
          <w:szCs w:val="27"/>
        </w:rPr>
        <w:t>φ</w:t>
      </w:r>
      <w:r w:rsidRPr="000C231C">
        <w:rPr>
          <w:color w:val="000000"/>
          <w:sz w:val="28"/>
          <w:szCs w:val="27"/>
          <w:vertAlign w:val="subscript"/>
        </w:rPr>
        <w:t>0</w:t>
      </w:r>
      <w:r w:rsidRPr="000C231C">
        <w:rPr>
          <w:color w:val="000000"/>
          <w:sz w:val="28"/>
          <w:szCs w:val="27"/>
        </w:rPr>
        <w:t xml:space="preserve">) (если x&gt; 0), где </w:t>
      </w:r>
      <w:r w:rsidRPr="000C231C">
        <w:rPr>
          <w:b/>
          <w:color w:val="000000"/>
          <w:sz w:val="28"/>
          <w:szCs w:val="27"/>
        </w:rPr>
        <w:t>k</w:t>
      </w:r>
      <w:r>
        <w:rPr>
          <w:color w:val="000000"/>
          <w:sz w:val="28"/>
          <w:szCs w:val="27"/>
        </w:rPr>
        <w:t xml:space="preserve"> – волновое число, k = 2*π</w:t>
      </w:r>
      <w:r w:rsidRPr="000C231C">
        <w:rPr>
          <w:color w:val="000000"/>
          <w:sz w:val="28"/>
          <w:szCs w:val="27"/>
        </w:rPr>
        <w:t>/TV = w/V.</w:t>
      </w:r>
    </w:p>
    <w:p w14:paraId="31846064" w14:textId="77777777" w:rsidR="00840D76" w:rsidRDefault="00840D76" w:rsidP="00840D76">
      <w:pPr>
        <w:pStyle w:val="a7"/>
        <w:spacing w:before="0" w:beforeAutospacing="0" w:after="0" w:afterAutospacing="0"/>
        <w:rPr>
          <w:color w:val="000000"/>
          <w:sz w:val="28"/>
          <w:szCs w:val="27"/>
        </w:rPr>
      </w:pPr>
      <w:r w:rsidRPr="000C231C">
        <w:rPr>
          <w:b/>
          <w:color w:val="000000"/>
          <w:sz w:val="28"/>
          <w:szCs w:val="27"/>
        </w:rPr>
        <w:t>Уравнение сферической волны:</w:t>
      </w:r>
      <w:r w:rsidRPr="000C231C">
        <w:rPr>
          <w:color w:val="000000"/>
          <w:sz w:val="28"/>
          <w:szCs w:val="27"/>
        </w:rPr>
        <w:t xml:space="preserve"> S = (A</w:t>
      </w:r>
      <w:r w:rsidRPr="000C231C">
        <w:rPr>
          <w:color w:val="000000"/>
          <w:sz w:val="28"/>
          <w:szCs w:val="27"/>
          <w:vertAlign w:val="subscript"/>
        </w:rPr>
        <w:t>0</w:t>
      </w:r>
      <w:r>
        <w:rPr>
          <w:color w:val="000000"/>
          <w:sz w:val="28"/>
          <w:szCs w:val="27"/>
        </w:rPr>
        <w:t>*cos(wt-kt+φ</w:t>
      </w:r>
      <w:r w:rsidRPr="000C231C">
        <w:rPr>
          <w:color w:val="000000"/>
          <w:sz w:val="28"/>
          <w:szCs w:val="27"/>
          <w:vertAlign w:val="subscript"/>
        </w:rPr>
        <w:t>0</w:t>
      </w:r>
      <w:r w:rsidRPr="000C231C">
        <w:rPr>
          <w:color w:val="000000"/>
          <w:sz w:val="28"/>
          <w:szCs w:val="27"/>
        </w:rPr>
        <w:t>))/r.</w:t>
      </w:r>
    </w:p>
    <w:p w14:paraId="3E72975F" w14:textId="77777777" w:rsidR="00840D76" w:rsidRDefault="00840D76" w:rsidP="00840D76">
      <w:pPr>
        <w:pStyle w:val="a7"/>
        <w:spacing w:before="0" w:beforeAutospacing="0" w:after="0" w:afterAutospacing="0"/>
        <w:rPr>
          <w:color w:val="000000"/>
          <w:sz w:val="28"/>
          <w:szCs w:val="27"/>
        </w:rPr>
      </w:pPr>
    </w:p>
    <w:p w14:paraId="446C5293" w14:textId="77777777" w:rsidR="00840D76" w:rsidRPr="00840D76" w:rsidRDefault="00840D76" w:rsidP="00840D76">
      <w:pPr>
        <w:pStyle w:val="a5"/>
        <w:jc w:val="left"/>
        <w:rPr>
          <w:i/>
          <w:sz w:val="32"/>
          <w:u w:val="single"/>
        </w:rPr>
      </w:pPr>
      <w:bookmarkStart w:id="47" w:name="_Toc503451760"/>
      <w:bookmarkStart w:id="48" w:name="_Toc59974528"/>
      <w:r w:rsidRPr="00840D76">
        <w:rPr>
          <w:i/>
          <w:sz w:val="32"/>
          <w:u w:val="single"/>
        </w:rPr>
        <w:t>22.Постулаты Эйнштейна. Преобразование длины и интервалов времени</w:t>
      </w:r>
      <w:bookmarkEnd w:id="47"/>
      <w:bookmarkEnd w:id="48"/>
    </w:p>
    <w:p w14:paraId="0AA89F1B" w14:textId="77777777" w:rsidR="00840D76" w:rsidRDefault="00840D76" w:rsidP="00840D76">
      <w:pPr>
        <w:pStyle w:val="a7"/>
        <w:spacing w:before="0" w:beforeAutospacing="0" w:after="0" w:afterAutospacing="0"/>
        <w:rPr>
          <w:color w:val="000000"/>
          <w:sz w:val="27"/>
          <w:szCs w:val="27"/>
        </w:rPr>
      </w:pPr>
      <w:r w:rsidRPr="003B6693">
        <w:rPr>
          <w:b/>
          <w:color w:val="000000"/>
          <w:sz w:val="27"/>
          <w:szCs w:val="27"/>
        </w:rPr>
        <w:t>В основу теории относительности легли 2 постулата</w:t>
      </w:r>
      <w:r>
        <w:rPr>
          <w:color w:val="000000"/>
          <w:sz w:val="27"/>
          <w:szCs w:val="27"/>
        </w:rPr>
        <w:t xml:space="preserve">: </w:t>
      </w:r>
    </w:p>
    <w:p w14:paraId="01EC9026" w14:textId="77777777" w:rsidR="00840D76" w:rsidRDefault="00840D76" w:rsidP="00840D76">
      <w:pPr>
        <w:pStyle w:val="a7"/>
        <w:spacing w:before="0" w:beforeAutospacing="0" w:after="0" w:afterAutospacing="0"/>
        <w:rPr>
          <w:color w:val="000000"/>
          <w:sz w:val="27"/>
          <w:szCs w:val="27"/>
        </w:rPr>
      </w:pPr>
      <w:r w:rsidRPr="003B6693">
        <w:rPr>
          <w:b/>
          <w:color w:val="000000"/>
          <w:sz w:val="27"/>
          <w:szCs w:val="27"/>
        </w:rPr>
        <w:t>1)</w:t>
      </w:r>
      <w:r>
        <w:rPr>
          <w:color w:val="000000"/>
          <w:sz w:val="27"/>
          <w:szCs w:val="27"/>
        </w:rPr>
        <w:t xml:space="preserve"> </w:t>
      </w:r>
      <w:r w:rsidRPr="003B6693">
        <w:rPr>
          <w:b/>
          <w:color w:val="000000"/>
          <w:sz w:val="27"/>
          <w:szCs w:val="27"/>
        </w:rPr>
        <w:t>Принцип относительности Эйнштейна:</w:t>
      </w:r>
    </w:p>
    <w:p w14:paraId="6B62C444" w14:textId="77777777" w:rsidR="00840D76" w:rsidRDefault="00840D76" w:rsidP="00840D76">
      <w:pPr>
        <w:pStyle w:val="a7"/>
        <w:spacing w:before="0" w:beforeAutospacing="0" w:after="0" w:afterAutospacing="0"/>
        <w:rPr>
          <w:color w:val="000000"/>
          <w:sz w:val="27"/>
          <w:szCs w:val="27"/>
        </w:rPr>
      </w:pPr>
      <w:r>
        <w:rPr>
          <w:color w:val="000000"/>
          <w:sz w:val="27"/>
          <w:szCs w:val="27"/>
        </w:rPr>
        <w:t xml:space="preserve"> Никакими физическими опытами, проведенными внутри изолированной инерциальной системы отсчёта невозможно установить, покоится эта система или движется равномерно и прямолинейно. Отсюда следует, что все физ. Процессы протекают одинаково и описываются одинаковыми физ. законами.</w:t>
      </w:r>
    </w:p>
    <w:p w14:paraId="471042F7" w14:textId="77777777" w:rsidR="00840D76" w:rsidRDefault="00840D76" w:rsidP="00840D76">
      <w:pPr>
        <w:pStyle w:val="a7"/>
        <w:spacing w:before="0" w:beforeAutospacing="0" w:after="0" w:afterAutospacing="0"/>
        <w:rPr>
          <w:color w:val="000000"/>
          <w:sz w:val="27"/>
          <w:szCs w:val="27"/>
        </w:rPr>
      </w:pPr>
      <w:r w:rsidRPr="003B6693">
        <w:rPr>
          <w:b/>
          <w:color w:val="000000"/>
          <w:sz w:val="27"/>
          <w:szCs w:val="27"/>
        </w:rPr>
        <w:t>2)</w:t>
      </w:r>
      <w:r>
        <w:rPr>
          <w:b/>
          <w:color w:val="000000"/>
          <w:sz w:val="27"/>
          <w:szCs w:val="27"/>
        </w:rPr>
        <w:t xml:space="preserve"> </w:t>
      </w:r>
      <w:r w:rsidRPr="003B6693">
        <w:rPr>
          <w:b/>
          <w:color w:val="000000"/>
          <w:sz w:val="27"/>
          <w:szCs w:val="27"/>
        </w:rPr>
        <w:t>Принцип постоянства скорости света</w:t>
      </w:r>
      <w:r>
        <w:rPr>
          <w:color w:val="000000"/>
          <w:sz w:val="27"/>
          <w:szCs w:val="27"/>
        </w:rPr>
        <w:t xml:space="preserve">: </w:t>
      </w:r>
    </w:p>
    <w:p w14:paraId="55E5DB9D" w14:textId="77777777" w:rsidR="00840D76" w:rsidRDefault="00840D76" w:rsidP="00840D76">
      <w:pPr>
        <w:pStyle w:val="a7"/>
        <w:spacing w:before="0" w:beforeAutospacing="0" w:after="0" w:afterAutospacing="0"/>
        <w:rPr>
          <w:color w:val="000000"/>
          <w:sz w:val="27"/>
          <w:szCs w:val="27"/>
        </w:rPr>
      </w:pPr>
      <w:r>
        <w:rPr>
          <w:color w:val="000000"/>
          <w:sz w:val="27"/>
          <w:szCs w:val="27"/>
        </w:rPr>
        <w:t xml:space="preserve">Скорость света в вакууме не зависит от скорости источника и приемника сигнала и во всех инерциальных системах отсчёта одинакова с = 3 * </w:t>
      </w:r>
      <w:r w:rsidRPr="003B6693">
        <w:rPr>
          <w:color w:val="000000"/>
          <w:sz w:val="27"/>
          <w:szCs w:val="27"/>
        </w:rPr>
        <w:t>10</w:t>
      </w:r>
      <w:r w:rsidRPr="003B6693">
        <w:rPr>
          <w:color w:val="000000"/>
          <w:sz w:val="27"/>
          <w:szCs w:val="27"/>
          <w:vertAlign w:val="superscript"/>
        </w:rPr>
        <w:t>8</w:t>
      </w:r>
      <w:r>
        <w:rPr>
          <w:color w:val="000000"/>
          <w:sz w:val="27"/>
          <w:szCs w:val="27"/>
        </w:rPr>
        <w:t>.</w:t>
      </w:r>
    </w:p>
    <w:p w14:paraId="6E2706BA" w14:textId="77777777" w:rsidR="00840D76" w:rsidRDefault="00840D76" w:rsidP="00840D76">
      <w:pPr>
        <w:pStyle w:val="a7"/>
        <w:spacing w:before="0" w:beforeAutospacing="0" w:after="0" w:afterAutospacing="0"/>
        <w:rPr>
          <w:color w:val="000000"/>
          <w:sz w:val="27"/>
          <w:szCs w:val="27"/>
        </w:rPr>
      </w:pPr>
      <w:r>
        <w:rPr>
          <w:color w:val="000000"/>
          <w:sz w:val="27"/>
          <w:szCs w:val="27"/>
        </w:rPr>
        <w:t xml:space="preserve">Новые взгляды на пространство и время привели к тому, что преобразования, полученные Галилеем в механике, не подходили для описания явлений, не объясняли постоянство скорости света в вакууме. Новые преобразования предложил Лоренц, изучая явления электромагнитного магнетизма. </w:t>
      </w:r>
      <w:r w:rsidRPr="003B6693">
        <w:rPr>
          <w:b/>
          <w:color w:val="000000"/>
          <w:sz w:val="27"/>
          <w:szCs w:val="27"/>
        </w:rPr>
        <w:t>Преобразования</w:t>
      </w:r>
      <w:r>
        <w:rPr>
          <w:color w:val="000000"/>
          <w:sz w:val="27"/>
          <w:szCs w:val="27"/>
        </w:rPr>
        <w:t xml:space="preserve"> – формулы, позволяющие перейти из одной СО в другую. Преобразования, необходимые для переноса СО по оси х: Галилея: x = x’+Vt Лоренца: </w:t>
      </w:r>
    </w:p>
    <w:p w14:paraId="6A39EE9A" w14:textId="77777777" w:rsidR="00840D76" w:rsidRPr="00F822D7" w:rsidRDefault="00840D76" w:rsidP="00840D76">
      <w:pPr>
        <w:pStyle w:val="a7"/>
        <w:spacing w:before="0" w:beforeAutospacing="0" w:after="0" w:afterAutospacing="0"/>
        <w:rPr>
          <w:color w:val="000000"/>
          <w:sz w:val="27"/>
          <w:szCs w:val="27"/>
        </w:rPr>
      </w:pPr>
      <w:r w:rsidRPr="003B6693">
        <w:rPr>
          <w:color w:val="000000"/>
          <w:position w:val="-68"/>
          <w:sz w:val="27"/>
          <w:szCs w:val="27"/>
        </w:rPr>
        <w:object w:dxaOrig="1240" w:dyaOrig="1060" w14:anchorId="6E04A05B">
          <v:shape id="_x0000_i1044" type="#_x0000_t75" style="width:75.45pt;height:64.5pt" o:ole="">
            <v:imagedata r:id="rId56" o:title=""/>
          </v:shape>
          <o:OLEObject Type="Embed" ProgID="Equation.3" ShapeID="_x0000_i1044" DrawAspect="Content" ObjectID="_1671988504" r:id="rId57"/>
        </w:object>
      </w:r>
      <w:r>
        <w:rPr>
          <w:color w:val="000000"/>
          <w:sz w:val="27"/>
          <w:szCs w:val="27"/>
        </w:rPr>
        <w:t>; y = y’; z = z’;</w:t>
      </w:r>
      <w:r w:rsidRPr="00F822D7">
        <w:rPr>
          <w:position w:val="-66"/>
        </w:rPr>
        <w:object w:dxaOrig="1300" w:dyaOrig="1340" w14:anchorId="4288B254">
          <v:shape id="_x0000_i1045" type="#_x0000_t75" style="width:65pt;height:67pt" o:ole="">
            <v:imagedata r:id="rId58" o:title=""/>
          </v:shape>
          <o:OLEObject Type="Embed" ProgID="Equation.3" ShapeID="_x0000_i1045" DrawAspect="Content" ObjectID="_1671988505" r:id="rId59"/>
        </w:object>
      </w:r>
    </w:p>
    <w:p w14:paraId="4B836C7A" w14:textId="54F0284E" w:rsidR="00840D76" w:rsidRPr="00840D76" w:rsidRDefault="00840D76" w:rsidP="00840D76">
      <w:pPr>
        <w:pStyle w:val="a5"/>
        <w:jc w:val="left"/>
        <w:rPr>
          <w:i/>
          <w:sz w:val="20"/>
          <w:szCs w:val="20"/>
          <w:u w:val="single"/>
        </w:rPr>
      </w:pPr>
      <w:bookmarkStart w:id="49" w:name="_Toc503451761"/>
      <w:bookmarkStart w:id="50" w:name="_Toc59974529"/>
      <w:r w:rsidRPr="00840D76">
        <w:rPr>
          <w:i/>
          <w:sz w:val="32"/>
          <w:u w:val="single"/>
        </w:rPr>
        <w:t>23.Релятивистская динамика.</w:t>
      </w:r>
      <w:bookmarkEnd w:id="49"/>
      <w:bookmarkEnd w:id="50"/>
    </w:p>
    <w:p w14:paraId="0BE558B1" w14:textId="77777777" w:rsidR="00840D76" w:rsidRDefault="00840D76" w:rsidP="00840D76">
      <w:pPr>
        <w:pStyle w:val="a7"/>
        <w:spacing w:before="0" w:beforeAutospacing="0" w:after="0" w:afterAutospacing="0"/>
        <w:rPr>
          <w:color w:val="000000"/>
          <w:sz w:val="27"/>
          <w:szCs w:val="27"/>
        </w:rPr>
      </w:pPr>
      <w:r w:rsidRPr="00F822D7">
        <w:rPr>
          <w:b/>
          <w:color w:val="000000"/>
          <w:sz w:val="27"/>
          <w:szCs w:val="27"/>
        </w:rPr>
        <w:t>Законы Ньютона:</w:t>
      </w:r>
      <w:r>
        <w:rPr>
          <w:color w:val="000000"/>
          <w:sz w:val="27"/>
          <w:szCs w:val="27"/>
        </w:rPr>
        <w:t xml:space="preserve"> </w:t>
      </w:r>
    </w:p>
    <w:p w14:paraId="78884601" w14:textId="77777777" w:rsidR="00840D76" w:rsidRDefault="00840D76" w:rsidP="00840D76">
      <w:pPr>
        <w:pStyle w:val="a7"/>
        <w:spacing w:before="0" w:beforeAutospacing="0" w:after="0" w:afterAutospacing="0"/>
        <w:rPr>
          <w:color w:val="000000"/>
          <w:sz w:val="27"/>
          <w:szCs w:val="27"/>
        </w:rPr>
      </w:pPr>
      <w:r w:rsidRPr="00F822D7">
        <w:rPr>
          <w:b/>
          <w:color w:val="000000"/>
          <w:sz w:val="27"/>
          <w:szCs w:val="27"/>
        </w:rPr>
        <w:t>Первый закон Ньютона</w:t>
      </w:r>
      <w:r>
        <w:rPr>
          <w:color w:val="000000"/>
          <w:sz w:val="27"/>
          <w:szCs w:val="27"/>
        </w:rPr>
        <w:t xml:space="preserve"> является отражением принципа относительности, поэтому его формулировка остаётся неизменной. </w:t>
      </w:r>
      <w:r w:rsidRPr="00F822D7">
        <w:rPr>
          <w:b/>
          <w:color w:val="000000"/>
          <w:sz w:val="27"/>
          <w:szCs w:val="27"/>
        </w:rPr>
        <w:t>Второй закон Ньютона</w:t>
      </w:r>
      <w:r>
        <w:rPr>
          <w:color w:val="000000"/>
          <w:sz w:val="27"/>
          <w:szCs w:val="27"/>
        </w:rPr>
        <w:t xml:space="preserve"> сохраняет свою форму: </w:t>
      </w:r>
      <w:r w:rsidRPr="00F822D7">
        <w:rPr>
          <w:position w:val="-4"/>
        </w:rPr>
        <w:object w:dxaOrig="260" w:dyaOrig="420" w14:anchorId="112E1051">
          <v:shape id="_x0000_i1046" type="#_x0000_t75" style="width:13pt;height:21pt" o:ole="">
            <v:imagedata r:id="rId60" o:title=""/>
          </v:shape>
          <o:OLEObject Type="Embed" ProgID="Equation.3" ShapeID="_x0000_i1046" DrawAspect="Content" ObjectID="_1671988506" r:id="rId61"/>
        </w:object>
      </w:r>
      <w:r>
        <w:rPr>
          <w:color w:val="000000"/>
          <w:sz w:val="27"/>
          <w:szCs w:val="27"/>
        </w:rPr>
        <w:t>= d</w:t>
      </w:r>
      <w:r w:rsidRPr="00F822D7">
        <w:rPr>
          <w:position w:val="-10"/>
        </w:rPr>
        <w:object w:dxaOrig="240" w:dyaOrig="480" w14:anchorId="2F34B810">
          <v:shape id="_x0000_i1047" type="#_x0000_t75" style="width:12pt;height:24pt" o:ole="">
            <v:imagedata r:id="rId62" o:title=""/>
          </v:shape>
          <o:OLEObject Type="Embed" ProgID="Equation.3" ShapeID="_x0000_i1047" DrawAspect="Content" ObjectID="_1671988507" r:id="rId63"/>
        </w:object>
      </w:r>
      <w:r>
        <w:rPr>
          <w:color w:val="000000"/>
          <w:sz w:val="27"/>
          <w:szCs w:val="27"/>
        </w:rPr>
        <w:t>/dt.</w:t>
      </w:r>
      <w:r w:rsidRPr="00F822D7">
        <w:rPr>
          <w:color w:val="000000"/>
          <w:sz w:val="27"/>
          <w:szCs w:val="27"/>
        </w:rPr>
        <w:t xml:space="preserve"> </w:t>
      </w:r>
      <w:r w:rsidRPr="00F822D7">
        <w:rPr>
          <w:position w:val="-10"/>
        </w:rPr>
        <w:object w:dxaOrig="240" w:dyaOrig="480" w14:anchorId="1485FFFA">
          <v:shape id="_x0000_i1048" type="#_x0000_t75" style="width:12pt;height:24pt" o:ole="">
            <v:imagedata r:id="rId64" o:title=""/>
          </v:shape>
          <o:OLEObject Type="Embed" ProgID="Equation.3" ShapeID="_x0000_i1048" DrawAspect="Content" ObjectID="_1671988508" r:id="rId65"/>
        </w:object>
      </w:r>
      <w:r>
        <w:rPr>
          <w:color w:val="000000"/>
          <w:sz w:val="27"/>
          <w:szCs w:val="27"/>
        </w:rPr>
        <w:t xml:space="preserve"> = </w:t>
      </w:r>
      <w:r w:rsidRPr="00F822D7">
        <w:rPr>
          <w:position w:val="-6"/>
        </w:rPr>
        <w:object w:dxaOrig="440" w:dyaOrig="440" w14:anchorId="73B9DC34">
          <v:shape id="_x0000_i1049" type="#_x0000_t75" style="width:22pt;height:22pt" o:ole="">
            <v:imagedata r:id="rId66" o:title=""/>
          </v:shape>
          <o:OLEObject Type="Embed" ProgID="Equation.3" ShapeID="_x0000_i1049" DrawAspect="Content" ObjectID="_1671988509" r:id="rId67"/>
        </w:object>
      </w:r>
      <w:r w:rsidRPr="00F822D7">
        <w:rPr>
          <w:color w:val="000000"/>
          <w:sz w:val="27"/>
          <w:szCs w:val="27"/>
        </w:rPr>
        <w:t xml:space="preserve">, </w:t>
      </w:r>
      <w:r>
        <w:rPr>
          <w:color w:val="000000"/>
          <w:sz w:val="27"/>
          <w:szCs w:val="27"/>
        </w:rPr>
        <w:t xml:space="preserve">где m – релятивистская масса. m0 – масса покоя. </w:t>
      </w:r>
      <w:r w:rsidRPr="0037005E">
        <w:rPr>
          <w:color w:val="000000"/>
          <w:position w:val="-66"/>
          <w:sz w:val="27"/>
          <w:szCs w:val="27"/>
        </w:rPr>
        <w:object w:dxaOrig="1359" w:dyaOrig="1060" w14:anchorId="3C41B48C">
          <v:shape id="_x0000_i1050" type="#_x0000_t75" style="width:67.95pt;height:53pt" o:ole="">
            <v:imagedata r:id="rId68" o:title=""/>
          </v:shape>
          <o:OLEObject Type="Embed" ProgID="Equation.3" ShapeID="_x0000_i1050" DrawAspect="Content" ObjectID="_1671988510" r:id="rId69"/>
        </w:object>
      </w:r>
      <w:r>
        <w:rPr>
          <w:color w:val="000000"/>
          <w:sz w:val="27"/>
          <w:szCs w:val="27"/>
        </w:rPr>
        <w:t xml:space="preserve">.Масса частицы зависит от скорости. Нельзя тело разогнать до скорости света. </w:t>
      </w:r>
      <w:r w:rsidRPr="00F822D7">
        <w:rPr>
          <w:b/>
          <w:color w:val="000000"/>
          <w:sz w:val="27"/>
          <w:szCs w:val="27"/>
        </w:rPr>
        <w:t>Третий закон Ньютона</w:t>
      </w:r>
      <w:r>
        <w:rPr>
          <w:color w:val="000000"/>
          <w:sz w:val="27"/>
          <w:szCs w:val="27"/>
        </w:rPr>
        <w:t xml:space="preserve"> справедлив только для контактных сил, т.к. максимальная скорость передачи сигнала не может превышать скорость света в вакууме в отличие от классической механики, где взаимодействие происходит мгновенно.</w:t>
      </w:r>
    </w:p>
    <w:p w14:paraId="1EF28E0D" w14:textId="77777777" w:rsidR="00840D76" w:rsidRDefault="00840D76" w:rsidP="00840D76">
      <w:pPr>
        <w:widowControl w:val="0"/>
        <w:rPr>
          <w:b/>
          <w:sz w:val="36"/>
          <w:szCs w:val="28"/>
        </w:rPr>
      </w:pPr>
    </w:p>
    <w:p w14:paraId="5A403B99" w14:textId="77777777" w:rsidR="00840D76" w:rsidRPr="000C231C" w:rsidRDefault="00840D76" w:rsidP="00840D76">
      <w:pPr>
        <w:widowControl w:val="0"/>
        <w:rPr>
          <w:b/>
          <w:sz w:val="36"/>
          <w:szCs w:val="28"/>
        </w:rPr>
      </w:pPr>
    </w:p>
    <w:p w14:paraId="6D3B433B" w14:textId="77777777" w:rsidR="00840D76" w:rsidRPr="00840D76" w:rsidRDefault="00840D76" w:rsidP="00840D76">
      <w:pPr>
        <w:pStyle w:val="a5"/>
        <w:jc w:val="left"/>
        <w:rPr>
          <w:i/>
          <w:sz w:val="32"/>
          <w:u w:val="single"/>
        </w:rPr>
      </w:pPr>
      <w:bookmarkStart w:id="51" w:name="_Toc503451762"/>
      <w:bookmarkStart w:id="52" w:name="_Toc59974530"/>
      <w:r w:rsidRPr="00840D76">
        <w:rPr>
          <w:i/>
          <w:sz w:val="32"/>
          <w:u w:val="single"/>
        </w:rPr>
        <w:t>24.Энергия релятивистской частицы. Взаимосвязь массы и энергии.</w:t>
      </w:r>
      <w:bookmarkEnd w:id="51"/>
      <w:bookmarkEnd w:id="52"/>
    </w:p>
    <w:p w14:paraId="158F28CB" w14:textId="77777777" w:rsidR="00840D76" w:rsidRPr="00F822D7" w:rsidRDefault="00840D76" w:rsidP="00840D76">
      <w:pPr>
        <w:widowControl w:val="0"/>
        <w:rPr>
          <w:b/>
          <w:sz w:val="36"/>
          <w:szCs w:val="28"/>
        </w:rPr>
      </w:pPr>
      <w:r w:rsidRPr="00F822D7">
        <w:rPr>
          <w:color w:val="000000"/>
          <w:sz w:val="27"/>
          <w:szCs w:val="27"/>
        </w:rPr>
        <w:t>Из второго з.Н. и теоремы об изменении кинетической энергии следует, что</w:t>
      </w:r>
      <w:r w:rsidRPr="00F822D7">
        <w:rPr>
          <w:b/>
          <w:color w:val="000000"/>
          <w:sz w:val="27"/>
          <w:szCs w:val="27"/>
        </w:rPr>
        <w:t xml:space="preserve"> кин. энергия</w:t>
      </w:r>
      <w:r w:rsidRPr="00F822D7">
        <w:rPr>
          <w:color w:val="000000"/>
          <w:sz w:val="27"/>
          <w:szCs w:val="27"/>
        </w:rPr>
        <w:t xml:space="preserve"> такой частицы определяется</w:t>
      </w:r>
      <w:r>
        <w:rPr>
          <w:color w:val="000000"/>
          <w:sz w:val="27"/>
          <w:szCs w:val="27"/>
        </w:rPr>
        <w:t>:</w:t>
      </w:r>
      <w:r w:rsidRPr="00F822D7">
        <w:rPr>
          <w:color w:val="000000"/>
          <w:sz w:val="27"/>
          <w:szCs w:val="27"/>
        </w:rPr>
        <w:t xml:space="preserve"> </w:t>
      </w:r>
      <w:r w:rsidRPr="0037005E">
        <w:rPr>
          <w:color w:val="000000"/>
          <w:position w:val="-66"/>
          <w:sz w:val="27"/>
          <w:szCs w:val="27"/>
        </w:rPr>
        <w:object w:dxaOrig="2000" w:dyaOrig="1080" w14:anchorId="3FB829DD">
          <v:shape id="_x0000_i1051" type="#_x0000_t75" style="width:100pt;height:54pt" o:ole="">
            <v:imagedata r:id="rId70" o:title=""/>
          </v:shape>
          <o:OLEObject Type="Embed" ProgID="Equation.3" ShapeID="_x0000_i1051" DrawAspect="Content" ObjectID="_1671988511" r:id="rId71"/>
        </w:object>
      </w:r>
      <w:r>
        <w:rPr>
          <w:color w:val="000000"/>
          <w:sz w:val="27"/>
          <w:szCs w:val="27"/>
        </w:rPr>
        <w:t>.</w:t>
      </w:r>
    </w:p>
    <w:p w14:paraId="301CBF0D" w14:textId="77777777" w:rsidR="00840D76" w:rsidRDefault="00840D76" w:rsidP="00840D76">
      <w:pPr>
        <w:pStyle w:val="a7"/>
        <w:spacing w:before="0" w:beforeAutospacing="0" w:after="0" w:afterAutospacing="0"/>
        <w:rPr>
          <w:color w:val="000000"/>
          <w:sz w:val="27"/>
          <w:szCs w:val="27"/>
        </w:rPr>
      </w:pPr>
      <w:r>
        <w:rPr>
          <w:color w:val="000000"/>
          <w:sz w:val="27"/>
          <w:szCs w:val="27"/>
        </w:rPr>
        <w:t>1)E = m</w:t>
      </w:r>
      <w:r w:rsidRPr="0037005E">
        <w:rPr>
          <w:color w:val="000000"/>
          <w:sz w:val="27"/>
          <w:szCs w:val="27"/>
          <w:vertAlign w:val="subscript"/>
        </w:rPr>
        <w:t>0</w:t>
      </w:r>
      <w:r>
        <w:rPr>
          <w:color w:val="000000"/>
          <w:sz w:val="27"/>
          <w:szCs w:val="27"/>
        </w:rPr>
        <w:t>c</w:t>
      </w:r>
      <w:r w:rsidRPr="00F822D7">
        <w:rPr>
          <w:color w:val="000000"/>
          <w:sz w:val="27"/>
          <w:szCs w:val="27"/>
          <w:vertAlign w:val="superscript"/>
        </w:rPr>
        <w:t>2</w:t>
      </w:r>
      <w:r>
        <w:rPr>
          <w:color w:val="000000"/>
          <w:sz w:val="27"/>
          <w:szCs w:val="27"/>
        </w:rPr>
        <w:t xml:space="preserve"> – </w:t>
      </w:r>
      <w:r w:rsidRPr="0037005E">
        <w:rPr>
          <w:b/>
          <w:color w:val="000000"/>
          <w:sz w:val="27"/>
          <w:szCs w:val="27"/>
        </w:rPr>
        <w:t>энергия покоя</w:t>
      </w:r>
      <w:r>
        <w:rPr>
          <w:color w:val="000000"/>
          <w:sz w:val="27"/>
          <w:szCs w:val="27"/>
        </w:rPr>
        <w:t>.</w:t>
      </w:r>
    </w:p>
    <w:p w14:paraId="59DA1E41" w14:textId="77777777" w:rsidR="00840D76" w:rsidRDefault="00840D76" w:rsidP="00840D76">
      <w:pPr>
        <w:pStyle w:val="a7"/>
        <w:spacing w:before="0" w:beforeAutospacing="0" w:after="0" w:afterAutospacing="0"/>
        <w:rPr>
          <w:color w:val="000000"/>
          <w:sz w:val="27"/>
          <w:szCs w:val="27"/>
        </w:rPr>
      </w:pPr>
      <w:r>
        <w:rPr>
          <w:color w:val="000000"/>
          <w:sz w:val="27"/>
          <w:szCs w:val="27"/>
        </w:rPr>
        <w:t>2)</w:t>
      </w:r>
      <w:r w:rsidRPr="0037005E">
        <w:t xml:space="preserve"> </w:t>
      </w:r>
      <w:r w:rsidRPr="0037005E">
        <w:rPr>
          <w:position w:val="-66"/>
        </w:rPr>
        <w:object w:dxaOrig="1980" w:dyaOrig="1080" w14:anchorId="172AD64F">
          <v:shape id="_x0000_i1052" type="#_x0000_t75" style="width:99pt;height:54pt" o:ole="">
            <v:imagedata r:id="rId72" o:title=""/>
          </v:shape>
          <o:OLEObject Type="Embed" ProgID="Equation.3" ShapeID="_x0000_i1052" DrawAspect="Content" ObjectID="_1671988512" r:id="rId73"/>
        </w:object>
      </w:r>
      <w:r>
        <w:rPr>
          <w:color w:val="000000"/>
          <w:sz w:val="27"/>
          <w:szCs w:val="27"/>
        </w:rPr>
        <w:t xml:space="preserve">– </w:t>
      </w:r>
      <w:r w:rsidRPr="0037005E">
        <w:rPr>
          <w:b/>
          <w:color w:val="000000"/>
          <w:sz w:val="27"/>
          <w:szCs w:val="27"/>
        </w:rPr>
        <w:t>полная энергия частицы</w:t>
      </w:r>
      <w:r>
        <w:rPr>
          <w:color w:val="000000"/>
          <w:sz w:val="27"/>
          <w:szCs w:val="27"/>
        </w:rPr>
        <w:t>.</w:t>
      </w:r>
    </w:p>
    <w:p w14:paraId="1FC776DC" w14:textId="77777777" w:rsidR="00840D76" w:rsidRDefault="00840D76" w:rsidP="00840D76">
      <w:pPr>
        <w:pStyle w:val="a7"/>
        <w:spacing w:before="0" w:beforeAutospacing="0" w:after="0" w:afterAutospacing="0"/>
        <w:rPr>
          <w:color w:val="000000"/>
          <w:sz w:val="27"/>
          <w:szCs w:val="27"/>
        </w:rPr>
      </w:pPr>
      <w:r>
        <w:rPr>
          <w:color w:val="000000"/>
          <w:sz w:val="27"/>
          <w:szCs w:val="27"/>
        </w:rPr>
        <w:t>3)K = E – E</w:t>
      </w:r>
      <w:r w:rsidRPr="0037005E">
        <w:rPr>
          <w:color w:val="000000"/>
          <w:sz w:val="27"/>
          <w:szCs w:val="27"/>
          <w:vertAlign w:val="subscript"/>
        </w:rPr>
        <w:t>0</w:t>
      </w:r>
    </w:p>
    <w:p w14:paraId="4227A831" w14:textId="77777777" w:rsidR="00840D76" w:rsidRDefault="00840D76" w:rsidP="00840D76">
      <w:pPr>
        <w:pStyle w:val="a7"/>
        <w:spacing w:before="0" w:beforeAutospacing="0" w:after="0" w:afterAutospacing="0"/>
        <w:rPr>
          <w:color w:val="000000"/>
          <w:sz w:val="27"/>
          <w:szCs w:val="27"/>
        </w:rPr>
      </w:pPr>
      <w:r>
        <w:rPr>
          <w:color w:val="000000"/>
          <w:sz w:val="27"/>
          <w:szCs w:val="27"/>
        </w:rPr>
        <w:t xml:space="preserve">Из 1 – 3 следует, закон взаимосвязи массы и энергии. Изменение массы тела приводит к изменению его энергии и наоборот.  </w:t>
      </w:r>
      <w:r w:rsidRPr="0037005E">
        <w:rPr>
          <w:b/>
          <w:color w:val="000000"/>
          <w:sz w:val="27"/>
          <w:szCs w:val="27"/>
        </w:rPr>
        <w:t>∆E = ∆mc</w:t>
      </w:r>
      <w:r w:rsidRPr="0037005E">
        <w:rPr>
          <w:b/>
          <w:color w:val="000000"/>
          <w:sz w:val="27"/>
          <w:szCs w:val="27"/>
          <w:vertAlign w:val="superscript"/>
        </w:rPr>
        <w:t>2</w:t>
      </w:r>
    </w:p>
    <w:p w14:paraId="066C4A94" w14:textId="77777777" w:rsidR="00840D76" w:rsidRPr="000C231C" w:rsidRDefault="00840D76" w:rsidP="00840D76">
      <w:pPr>
        <w:widowControl w:val="0"/>
        <w:rPr>
          <w:b/>
          <w:sz w:val="36"/>
          <w:szCs w:val="28"/>
        </w:rPr>
      </w:pPr>
    </w:p>
    <w:p w14:paraId="0375BD07" w14:textId="77777777" w:rsidR="00840D76" w:rsidRPr="00840D76" w:rsidRDefault="00840D76" w:rsidP="00840D76">
      <w:pPr>
        <w:pStyle w:val="a5"/>
        <w:jc w:val="left"/>
        <w:rPr>
          <w:i/>
          <w:sz w:val="32"/>
          <w:u w:val="single"/>
        </w:rPr>
      </w:pPr>
      <w:bookmarkStart w:id="53" w:name="_Toc503451763"/>
      <w:bookmarkStart w:id="54" w:name="_Toc59974531"/>
      <w:r w:rsidRPr="00840D76">
        <w:rPr>
          <w:i/>
          <w:sz w:val="32"/>
          <w:u w:val="single"/>
        </w:rPr>
        <w:t>25.Термодинамические параметры. Понятие идеального газа. Уравнение состояния идеального газа</w:t>
      </w:r>
      <w:bookmarkEnd w:id="53"/>
      <w:bookmarkEnd w:id="54"/>
    </w:p>
    <w:p w14:paraId="56E15DEE" w14:textId="77777777" w:rsidR="00840D76" w:rsidRPr="001B69B4" w:rsidRDefault="00840D76" w:rsidP="00840D76">
      <w:pPr>
        <w:pStyle w:val="a7"/>
        <w:spacing w:before="0" w:beforeAutospacing="0" w:after="0" w:afterAutospacing="0"/>
        <w:rPr>
          <w:color w:val="000000"/>
          <w:szCs w:val="27"/>
        </w:rPr>
      </w:pPr>
      <w:r w:rsidRPr="001B69B4">
        <w:rPr>
          <w:b/>
          <w:color w:val="000000"/>
          <w:szCs w:val="27"/>
        </w:rPr>
        <w:t>Термодинамические параметры</w:t>
      </w:r>
      <w:r w:rsidRPr="001B69B4">
        <w:rPr>
          <w:color w:val="000000"/>
          <w:szCs w:val="27"/>
        </w:rPr>
        <w:t xml:space="preserve">-совокупность физических величин, описывающих термодинамическую систему. Если они не меняются в течении времени, то система находится в состоянии </w:t>
      </w:r>
      <w:r w:rsidRPr="001B69B4">
        <w:rPr>
          <w:b/>
          <w:color w:val="000000"/>
          <w:szCs w:val="27"/>
        </w:rPr>
        <w:t>термодинамического равновесия</w:t>
      </w:r>
      <w:r w:rsidRPr="001B69B4">
        <w:rPr>
          <w:color w:val="000000"/>
          <w:szCs w:val="27"/>
        </w:rPr>
        <w:t xml:space="preserve">. Если меняется хоть 1 параметр, то говорят, что в системе происходит </w:t>
      </w:r>
      <w:r w:rsidRPr="001B69B4">
        <w:rPr>
          <w:b/>
          <w:color w:val="000000"/>
          <w:szCs w:val="27"/>
        </w:rPr>
        <w:t>термодинамический процесс.</w:t>
      </w:r>
    </w:p>
    <w:p w14:paraId="1EDD49A1" w14:textId="77777777" w:rsidR="00840D76" w:rsidRPr="001B69B4" w:rsidRDefault="00840D76" w:rsidP="00840D76">
      <w:pPr>
        <w:pStyle w:val="a7"/>
        <w:spacing w:before="0" w:beforeAutospacing="0" w:after="0" w:afterAutospacing="0"/>
        <w:rPr>
          <w:color w:val="000000"/>
          <w:szCs w:val="27"/>
        </w:rPr>
      </w:pPr>
      <w:r w:rsidRPr="001B69B4">
        <w:rPr>
          <w:color w:val="000000"/>
          <w:szCs w:val="27"/>
        </w:rPr>
        <w:t>Понятие идеального газа</w:t>
      </w:r>
    </w:p>
    <w:p w14:paraId="2A5E7AFC" w14:textId="77777777" w:rsidR="00840D76" w:rsidRPr="001B69B4" w:rsidRDefault="00840D76" w:rsidP="00840D76">
      <w:pPr>
        <w:pStyle w:val="a7"/>
        <w:spacing w:before="0" w:beforeAutospacing="0" w:after="0" w:afterAutospacing="0"/>
        <w:rPr>
          <w:color w:val="000000"/>
          <w:szCs w:val="27"/>
        </w:rPr>
      </w:pPr>
      <w:r w:rsidRPr="001B69B4">
        <w:rPr>
          <w:b/>
          <w:color w:val="000000"/>
          <w:szCs w:val="27"/>
        </w:rPr>
        <w:t>Идеальный газ</w:t>
      </w:r>
      <w:r w:rsidRPr="001B69B4">
        <w:rPr>
          <w:color w:val="000000"/>
          <w:szCs w:val="27"/>
        </w:rPr>
        <w:t>-идеализируемая модель, согласно которой:</w:t>
      </w:r>
    </w:p>
    <w:p w14:paraId="05A0D2B1" w14:textId="77777777" w:rsidR="00840D76" w:rsidRPr="001B69B4" w:rsidRDefault="00840D76" w:rsidP="00840D76">
      <w:pPr>
        <w:pStyle w:val="a7"/>
        <w:spacing w:before="0" w:beforeAutospacing="0" w:after="0" w:afterAutospacing="0"/>
        <w:rPr>
          <w:color w:val="000000"/>
          <w:szCs w:val="27"/>
        </w:rPr>
      </w:pPr>
      <w:r w:rsidRPr="001B69B4">
        <w:rPr>
          <w:color w:val="000000"/>
          <w:szCs w:val="27"/>
        </w:rPr>
        <w:t>1.Собственный объем(V) молекул, пренебрежительно мал по сравнению с V сосуда;</w:t>
      </w:r>
    </w:p>
    <w:p w14:paraId="05BF8C2C" w14:textId="77777777" w:rsidR="00840D76" w:rsidRPr="001B69B4" w:rsidRDefault="00840D76" w:rsidP="00840D76">
      <w:pPr>
        <w:pStyle w:val="a7"/>
        <w:spacing w:before="0" w:beforeAutospacing="0" w:after="0" w:afterAutospacing="0"/>
        <w:rPr>
          <w:color w:val="000000"/>
          <w:szCs w:val="27"/>
        </w:rPr>
      </w:pPr>
      <w:r w:rsidRPr="001B69B4">
        <w:rPr>
          <w:color w:val="000000"/>
          <w:szCs w:val="27"/>
        </w:rPr>
        <w:t>2.Между молекулами идеального газа отсутствуют силы взаимодействия;</w:t>
      </w:r>
    </w:p>
    <w:p w14:paraId="20712C7C" w14:textId="77777777" w:rsidR="00840D76" w:rsidRPr="001B69B4" w:rsidRDefault="00840D76" w:rsidP="00840D76">
      <w:pPr>
        <w:pStyle w:val="a7"/>
        <w:spacing w:before="0" w:beforeAutospacing="0" w:after="0" w:afterAutospacing="0"/>
        <w:rPr>
          <w:color w:val="000000"/>
          <w:szCs w:val="27"/>
        </w:rPr>
      </w:pPr>
      <w:r w:rsidRPr="001B69B4">
        <w:rPr>
          <w:color w:val="000000"/>
          <w:szCs w:val="27"/>
        </w:rPr>
        <w:t>3.Молекулы газа взаимодействуют друг с другом и стенками сосуда посредством упругих столкновений;</w:t>
      </w:r>
    </w:p>
    <w:p w14:paraId="30C442E0" w14:textId="77777777" w:rsidR="00840D76" w:rsidRPr="001B69B4" w:rsidRDefault="00840D76" w:rsidP="00840D76">
      <w:pPr>
        <w:pStyle w:val="a7"/>
        <w:spacing w:before="0" w:beforeAutospacing="0" w:after="0" w:afterAutospacing="0"/>
        <w:rPr>
          <w:color w:val="000000"/>
          <w:szCs w:val="27"/>
        </w:rPr>
      </w:pPr>
      <w:r w:rsidRPr="001B69B4">
        <w:rPr>
          <w:color w:val="000000"/>
          <w:szCs w:val="27"/>
        </w:rPr>
        <w:t>4.Между столкновениями частицы движутся равномерно и прямолинейно. Время столкновения пренебрежительно мало, по сравнению с временем свободного пробега.</w:t>
      </w:r>
    </w:p>
    <w:p w14:paraId="74465D32" w14:textId="77777777" w:rsidR="00840D76" w:rsidRPr="001B69B4" w:rsidRDefault="00840D76" w:rsidP="00840D76">
      <w:pPr>
        <w:pStyle w:val="a7"/>
        <w:spacing w:before="0" w:beforeAutospacing="0" w:after="0" w:afterAutospacing="0"/>
        <w:rPr>
          <w:b/>
          <w:color w:val="000000"/>
          <w:szCs w:val="27"/>
        </w:rPr>
      </w:pPr>
      <w:r w:rsidRPr="001B69B4">
        <w:rPr>
          <w:b/>
          <w:color w:val="000000"/>
          <w:szCs w:val="27"/>
        </w:rPr>
        <w:t>Уравнение состояния идеального газа (уравнение Менделеева-Клапейрона):</w:t>
      </w:r>
    </w:p>
    <w:p w14:paraId="4A722E7D" w14:textId="77777777" w:rsidR="00840D76" w:rsidRDefault="00840D76" w:rsidP="00840D76">
      <w:pPr>
        <w:pStyle w:val="a7"/>
        <w:spacing w:before="0" w:beforeAutospacing="0" w:after="0" w:afterAutospacing="0"/>
        <w:rPr>
          <w:color w:val="000000"/>
          <w:szCs w:val="27"/>
        </w:rPr>
      </w:pPr>
      <w:r w:rsidRPr="001B69B4">
        <w:rPr>
          <w:b/>
          <w:color w:val="000000"/>
          <w:szCs w:val="27"/>
        </w:rPr>
        <w:t>p=nkT</w:t>
      </w:r>
      <w:r w:rsidRPr="001B69B4">
        <w:rPr>
          <w:color w:val="000000"/>
          <w:szCs w:val="27"/>
        </w:rPr>
        <w:t xml:space="preserve">, где </w:t>
      </w:r>
      <w:r w:rsidRPr="001B69B4">
        <w:rPr>
          <w:b/>
          <w:color w:val="000000"/>
          <w:szCs w:val="27"/>
        </w:rPr>
        <w:t>n</w:t>
      </w:r>
      <w:r w:rsidRPr="001B69B4">
        <w:rPr>
          <w:color w:val="000000"/>
          <w:szCs w:val="27"/>
        </w:rPr>
        <w:t xml:space="preserve">-концентрация атомов, </w:t>
      </w:r>
      <w:r w:rsidRPr="001B69B4">
        <w:rPr>
          <w:b/>
          <w:color w:val="000000"/>
          <w:szCs w:val="27"/>
        </w:rPr>
        <w:t>k</w:t>
      </w:r>
      <w:r w:rsidRPr="001B69B4">
        <w:rPr>
          <w:color w:val="000000"/>
          <w:szCs w:val="27"/>
        </w:rPr>
        <w:t xml:space="preserve">-постоянная Больцмана) или </w:t>
      </w:r>
      <w:r w:rsidRPr="001B69B4">
        <w:rPr>
          <w:b/>
          <w:color w:val="000000"/>
          <w:szCs w:val="27"/>
        </w:rPr>
        <w:t>pV</w:t>
      </w:r>
      <w:r w:rsidRPr="001B69B4">
        <w:rPr>
          <w:b/>
          <w:color w:val="000000"/>
          <w:szCs w:val="27"/>
          <w:vertAlign w:val="subscript"/>
        </w:rPr>
        <w:t>м</w:t>
      </w:r>
      <w:r w:rsidRPr="001B69B4">
        <w:rPr>
          <w:b/>
          <w:color w:val="000000"/>
          <w:szCs w:val="27"/>
        </w:rPr>
        <w:t>=RT</w:t>
      </w:r>
      <w:r w:rsidRPr="001B69B4">
        <w:rPr>
          <w:color w:val="000000"/>
          <w:szCs w:val="27"/>
        </w:rPr>
        <w:t xml:space="preserve">, где </w:t>
      </w:r>
      <w:r w:rsidRPr="001B69B4">
        <w:rPr>
          <w:b/>
          <w:color w:val="000000"/>
          <w:szCs w:val="27"/>
        </w:rPr>
        <w:t>R</w:t>
      </w:r>
      <w:r w:rsidRPr="001B69B4">
        <w:rPr>
          <w:color w:val="000000"/>
          <w:szCs w:val="27"/>
        </w:rPr>
        <w:t xml:space="preserve">-универсальная газовая постоянная, равная 8.31, </w:t>
      </w:r>
      <w:r w:rsidRPr="001B69B4">
        <w:rPr>
          <w:b/>
          <w:color w:val="000000"/>
          <w:szCs w:val="27"/>
        </w:rPr>
        <w:t>V</w:t>
      </w:r>
      <w:r w:rsidRPr="001B69B4">
        <w:rPr>
          <w:b/>
          <w:color w:val="000000"/>
          <w:szCs w:val="27"/>
          <w:vertAlign w:val="subscript"/>
        </w:rPr>
        <w:t>м</w:t>
      </w:r>
      <w:r w:rsidRPr="001B69B4">
        <w:rPr>
          <w:color w:val="000000"/>
          <w:szCs w:val="27"/>
        </w:rPr>
        <w:t>-молярный объем).</w:t>
      </w:r>
    </w:p>
    <w:p w14:paraId="564E9F1A" w14:textId="78058A78" w:rsidR="00601815" w:rsidRDefault="00601815" w:rsidP="00601815">
      <w:pPr>
        <w:rPr>
          <w:sz w:val="32"/>
          <w:szCs w:val="32"/>
        </w:rPr>
      </w:pPr>
    </w:p>
    <w:p w14:paraId="079E1E79" w14:textId="7C5046AE" w:rsidR="00412433" w:rsidRPr="00D92548" w:rsidRDefault="00412433" w:rsidP="00D92548">
      <w:pPr>
        <w:pStyle w:val="a5"/>
        <w:jc w:val="left"/>
        <w:rPr>
          <w:i/>
          <w:iCs/>
          <w:u w:val="single"/>
        </w:rPr>
      </w:pPr>
      <w:bookmarkStart w:id="55" w:name="_Toc59974532"/>
      <w:r w:rsidRPr="00D92548">
        <w:rPr>
          <w:i/>
          <w:iCs/>
          <w:sz w:val="32"/>
          <w:szCs w:val="28"/>
          <w:u w:val="single"/>
        </w:rPr>
        <w:t>26.Гипотеза Де Бройля. Опыт Дэвиссона и Джермера</w:t>
      </w:r>
      <w:bookmarkEnd w:id="55"/>
    </w:p>
    <w:p w14:paraId="23DBD91B" w14:textId="77777777" w:rsidR="00D92548" w:rsidRPr="00D92548" w:rsidRDefault="00D92548" w:rsidP="00412433">
      <w:pPr>
        <w:rPr>
          <w:iCs/>
          <w:sz w:val="32"/>
        </w:rPr>
      </w:pPr>
    </w:p>
    <w:p w14:paraId="54D04073" w14:textId="77777777" w:rsidR="00E121D4" w:rsidRPr="00E121D4" w:rsidRDefault="00E121D4" w:rsidP="00E121D4">
      <w:pPr>
        <w:spacing w:before="100" w:beforeAutospacing="1" w:after="100" w:afterAutospacing="1"/>
        <w:rPr>
          <w:color w:val="000000"/>
        </w:rPr>
      </w:pPr>
      <w:r w:rsidRPr="00E121D4">
        <w:rPr>
          <w:color w:val="000000"/>
        </w:rPr>
        <w:t>Согласно гипотезе де Бройля любой движущийся частице с энергией E и импульсом </w:t>
      </w:r>
      <w:r w:rsidRPr="00E121D4">
        <w:rPr>
          <w:color w:val="000000"/>
          <w:vertAlign w:val="subscript"/>
        </w:rPr>
        <w:t> </w:t>
      </w:r>
      <w:r w:rsidRPr="00E121D4">
        <w:rPr>
          <w:color w:val="000000"/>
        </w:rPr>
        <w:t> соответствует волна с частотой </w:t>
      </w:r>
      <w:r w:rsidRPr="00E121D4">
        <w:rPr>
          <w:i/>
          <w:iCs/>
          <w:color w:val="000000"/>
        </w:rPr>
        <w:t>v</w:t>
      </w:r>
      <w:r w:rsidRPr="00E121D4">
        <w:rPr>
          <w:color w:val="000000"/>
        </w:rPr>
        <w:t> = E/h, длиной волны λ = h/p   и волновым вектором . Так же как в случае с фотоном, с соответствующей волной связаны частицы, обладающие энергией  E = h</w:t>
      </w:r>
      <w:r w:rsidRPr="00E121D4">
        <w:rPr>
          <w:i/>
          <w:iCs/>
          <w:color w:val="000000"/>
        </w:rPr>
        <w:t>v </w:t>
      </w:r>
      <w:r w:rsidRPr="00E121D4">
        <w:rPr>
          <w:color w:val="000000"/>
        </w:rPr>
        <w:t>  и импульсом p = h/λ (или ).</w:t>
      </w:r>
    </w:p>
    <w:p w14:paraId="02686648" w14:textId="764E3C9F" w:rsidR="00E121D4" w:rsidRDefault="00E121D4" w:rsidP="00E121D4">
      <w:pPr>
        <w:spacing w:before="100" w:beforeAutospacing="1" w:after="100" w:afterAutospacing="1"/>
        <w:rPr>
          <w:color w:val="000000"/>
        </w:rPr>
      </w:pPr>
      <w:r w:rsidRPr="00E121D4">
        <w:rPr>
          <w:color w:val="000000"/>
        </w:rPr>
        <w:t>С фотонами связаны электромагнитные волны. Волны, для частиц с m ≠ 0 , о существовании которых догадался Л. де Бройль, носят название волн де Бройля. Длина волны де Бройля:</w:t>
      </w:r>
    </w:p>
    <w:p w14:paraId="7A28912C" w14:textId="6B435627" w:rsidR="00E121D4" w:rsidRPr="00E121D4" w:rsidRDefault="00E121D4" w:rsidP="00E121D4">
      <w:pPr>
        <w:spacing w:before="100" w:beforeAutospacing="1" w:after="100" w:afterAutospacing="1"/>
        <w:rPr>
          <w:color w:val="000000"/>
        </w:rPr>
      </w:pPr>
      <w:r w:rsidRPr="00E121D4">
        <w:rPr>
          <w:noProof/>
          <w:color w:val="000000"/>
        </w:rPr>
        <w:drawing>
          <wp:inline distT="0" distB="0" distL="0" distR="0" wp14:anchorId="57F9F1BF" wp14:editId="2ABC12BE">
            <wp:extent cx="1044030" cy="723963"/>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44030" cy="723963"/>
                    </a:xfrm>
                    <a:prstGeom prst="rect">
                      <a:avLst/>
                    </a:prstGeom>
                  </pic:spPr>
                </pic:pic>
              </a:graphicData>
            </a:graphic>
          </wp:inline>
        </w:drawing>
      </w:r>
      <w:r>
        <w:rPr>
          <w:color w:val="000000"/>
        </w:rPr>
        <w:t xml:space="preserve"> </w:t>
      </w:r>
      <w:r w:rsidRPr="00E121D4">
        <w:rPr>
          <w:color w:val="000000"/>
        </w:rPr>
        <w:t>здесь p - импульс частицы.</w:t>
      </w:r>
    </w:p>
    <w:p w14:paraId="17405E10" w14:textId="2A9119F6" w:rsidR="00963793" w:rsidRPr="00963793" w:rsidRDefault="00963793" w:rsidP="00963793">
      <w:pPr>
        <w:shd w:val="clear" w:color="auto" w:fill="FFFFFF"/>
        <w:spacing w:line="293" w:lineRule="atLeast"/>
        <w:jc w:val="both"/>
        <w:rPr>
          <w:color w:val="000000"/>
        </w:rPr>
      </w:pPr>
      <w:r w:rsidRPr="00963793">
        <w:rPr>
          <w:rStyle w:val="keyw"/>
          <w:i/>
          <w:iCs/>
          <w:color w:val="339900"/>
        </w:rPr>
        <w:t>Опыт Дэвиссона и Джермера.</w:t>
      </w:r>
      <w:r w:rsidRPr="00963793">
        <w:rPr>
          <w:color w:val="000000"/>
        </w:rPr>
        <w:t> Дэвиссон и Джермер исследовали дифракцию электронов на монокристалле никеля, кристаллическая структура которого была известна из опытов по дифракции рентгеновских лучей. Схема их эксперимента представлена на рис. 2.2. Электроны от электронной пушки </w:t>
      </w:r>
      <w:r w:rsidRPr="00963793">
        <w:rPr>
          <w:noProof/>
          <w:color w:val="000000"/>
        </w:rPr>
        <w:drawing>
          <wp:inline distT="0" distB="0" distL="0" distR="0" wp14:anchorId="2F45698A" wp14:editId="363501C1">
            <wp:extent cx="152400" cy="190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963793">
        <w:rPr>
          <w:color w:val="000000"/>
        </w:rPr>
        <w:t>, прошедшие ускоряющую разность потенциалов </w:t>
      </w:r>
      <w:r w:rsidRPr="00963793">
        <w:rPr>
          <w:noProof/>
          <w:color w:val="000000"/>
        </w:rPr>
        <w:drawing>
          <wp:inline distT="0" distB="0" distL="0" distR="0" wp14:anchorId="14EEA302" wp14:editId="347ABF7E">
            <wp:extent cx="175260" cy="190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sidRPr="00963793">
        <w:rPr>
          <w:color w:val="000000"/>
        </w:rPr>
        <w:t>, падали нормально на сошлифованную поверхность кристалла никеля </w:t>
      </w:r>
      <w:r w:rsidRPr="00963793">
        <w:rPr>
          <w:noProof/>
          <w:color w:val="000000"/>
        </w:rPr>
        <w:drawing>
          <wp:inline distT="0" distB="0" distL="0" distR="0" wp14:anchorId="21F04F55" wp14:editId="50A4A25B">
            <wp:extent cx="160020" cy="190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r w:rsidRPr="00963793">
        <w:rPr>
          <w:color w:val="000000"/>
        </w:rPr>
        <w:t>. С помощью детектора </w:t>
      </w:r>
      <w:r w:rsidRPr="00963793">
        <w:rPr>
          <w:noProof/>
          <w:color w:val="000000"/>
        </w:rPr>
        <w:drawing>
          <wp:inline distT="0" distB="0" distL="0" distR="0" wp14:anchorId="1B202DEC" wp14:editId="52EEC362">
            <wp:extent cx="190500" cy="175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963793">
        <w:rPr>
          <w:color w:val="000000"/>
        </w:rPr>
        <w:t> исследовалось число электронов, отраженных от кристалла под углом </w:t>
      </w:r>
      <w:r w:rsidRPr="00963793">
        <w:rPr>
          <w:noProof/>
          <w:color w:val="000000"/>
        </w:rPr>
        <w:drawing>
          <wp:inline distT="0" distB="0" distL="0" distR="0" wp14:anchorId="3C8E797F" wp14:editId="47D58FAD">
            <wp:extent cx="175260" cy="228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963793">
        <w:rPr>
          <w:color w:val="000000"/>
        </w:rPr>
        <w:t> при различных значениях </w:t>
      </w:r>
      <w:r w:rsidRPr="00963793">
        <w:rPr>
          <w:noProof/>
          <w:color w:val="000000"/>
        </w:rPr>
        <w:drawing>
          <wp:inline distT="0" distB="0" distL="0" distR="0" wp14:anchorId="40D7D0E8" wp14:editId="085B8371">
            <wp:extent cx="175260" cy="1905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5260" cy="190500"/>
                    </a:xfrm>
                    <a:prstGeom prst="rect">
                      <a:avLst/>
                    </a:prstGeom>
                    <a:noFill/>
                    <a:ln>
                      <a:noFill/>
                    </a:ln>
                  </pic:spPr>
                </pic:pic>
              </a:graphicData>
            </a:graphic>
          </wp:inline>
        </w:drawing>
      </w:r>
      <w:r w:rsidRPr="00963793">
        <w:rPr>
          <w:color w:val="000000"/>
        </w:rPr>
        <w:t>. Напомним, что разным значениям </w:t>
      </w:r>
      <w:r w:rsidRPr="00963793">
        <w:rPr>
          <w:noProof/>
          <w:color w:val="000000"/>
        </w:rPr>
        <w:drawing>
          <wp:inline distT="0" distB="0" distL="0" distR="0" wp14:anchorId="327630F8" wp14:editId="2D3D7E07">
            <wp:extent cx="182880" cy="1905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 cy="190500"/>
                    </a:xfrm>
                    <a:prstGeom prst="rect">
                      <a:avLst/>
                    </a:prstGeom>
                    <a:noFill/>
                    <a:ln>
                      <a:noFill/>
                    </a:ln>
                  </pic:spPr>
                </pic:pic>
              </a:graphicData>
            </a:graphic>
          </wp:inline>
        </w:drawing>
      </w:r>
      <w:r w:rsidRPr="00963793">
        <w:rPr>
          <w:color w:val="000000"/>
        </w:rPr>
        <w:t>, согласно </w:t>
      </w:r>
      <w:hyperlink r:id="rId81" w:tgtFrame="_blank" w:history="1">
        <w:r w:rsidRPr="00963793">
          <w:rPr>
            <w:rStyle w:val="aa"/>
            <w:color w:val="339900"/>
          </w:rPr>
          <w:t>(2.8)</w:t>
        </w:r>
      </w:hyperlink>
      <w:r w:rsidRPr="00963793">
        <w:rPr>
          <w:color w:val="000000"/>
        </w:rPr>
        <w:t>, соответствуют разные дебройлевские длины волн электронов.</w:t>
      </w:r>
    </w:p>
    <w:tbl>
      <w:tblPr>
        <w:tblW w:w="20676" w:type="dxa"/>
        <w:jc w:val="center"/>
        <w:tblCellSpacing w:w="15" w:type="dxa"/>
        <w:tblCellMar>
          <w:top w:w="15" w:type="dxa"/>
          <w:left w:w="15" w:type="dxa"/>
          <w:bottom w:w="15" w:type="dxa"/>
          <w:right w:w="15" w:type="dxa"/>
        </w:tblCellMar>
        <w:tblLook w:val="04A0" w:firstRow="1" w:lastRow="0" w:firstColumn="1" w:lastColumn="0" w:noHBand="0" w:noVBand="1"/>
      </w:tblPr>
      <w:tblGrid>
        <w:gridCol w:w="20676"/>
      </w:tblGrid>
      <w:tr w:rsidR="00963793" w:rsidRPr="00963793" w14:paraId="16A146E7" w14:textId="77777777" w:rsidTr="00963793">
        <w:trPr>
          <w:tblCellSpacing w:w="15" w:type="dxa"/>
          <w:jc w:val="center"/>
        </w:trPr>
        <w:tc>
          <w:tcPr>
            <w:tcW w:w="0" w:type="auto"/>
            <w:vAlign w:val="center"/>
            <w:hideMark/>
          </w:tcPr>
          <w:p w14:paraId="1B6541FD" w14:textId="60B8ECEC" w:rsidR="00963793" w:rsidRPr="00963793" w:rsidRDefault="00963793">
            <w:pPr>
              <w:jc w:val="center"/>
            </w:pPr>
            <w:r w:rsidRPr="00963793">
              <w:rPr>
                <w:noProof/>
              </w:rPr>
              <w:drawing>
                <wp:inline distT="0" distB="0" distL="0" distR="0" wp14:anchorId="7B416804" wp14:editId="79E852AF">
                  <wp:extent cx="3352800" cy="4236720"/>
                  <wp:effectExtent l="0" t="0" r="0" b="0"/>
                  <wp:docPr id="12" name="Рисунок 12" descr="Рис.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 descr="Рис.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2800" cy="4236720"/>
                          </a:xfrm>
                          <a:prstGeom prst="rect">
                            <a:avLst/>
                          </a:prstGeom>
                          <a:noFill/>
                          <a:ln>
                            <a:noFill/>
                          </a:ln>
                        </pic:spPr>
                      </pic:pic>
                    </a:graphicData>
                  </a:graphic>
                </wp:inline>
              </w:drawing>
            </w:r>
          </w:p>
        </w:tc>
      </w:tr>
      <w:tr w:rsidR="00963793" w:rsidRPr="00963793" w14:paraId="11528F59" w14:textId="77777777" w:rsidTr="00963793">
        <w:trPr>
          <w:tblCellSpacing w:w="15" w:type="dxa"/>
          <w:jc w:val="center"/>
        </w:trPr>
        <w:tc>
          <w:tcPr>
            <w:tcW w:w="0" w:type="auto"/>
            <w:vAlign w:val="center"/>
            <w:hideMark/>
          </w:tcPr>
          <w:p w14:paraId="4429C40A" w14:textId="77777777" w:rsidR="00963793" w:rsidRPr="00963793" w:rsidRDefault="00963793">
            <w:pPr>
              <w:jc w:val="center"/>
              <w:rPr>
                <w:i/>
                <w:iCs/>
                <w:color w:val="339900"/>
              </w:rPr>
            </w:pPr>
            <w:r w:rsidRPr="00963793">
              <w:rPr>
                <w:i/>
                <w:iCs/>
                <w:color w:val="339900"/>
              </w:rPr>
              <w:t>Рис. 2.2.</w:t>
            </w:r>
          </w:p>
        </w:tc>
      </w:tr>
    </w:tbl>
    <w:p w14:paraId="27520966" w14:textId="77777777" w:rsidR="00963793" w:rsidRPr="00963793" w:rsidRDefault="00963793" w:rsidP="00963793">
      <w:pPr>
        <w:shd w:val="clear" w:color="auto" w:fill="FFFFFF"/>
        <w:spacing w:line="293" w:lineRule="atLeast"/>
        <w:jc w:val="both"/>
        <w:rPr>
          <w:color w:val="000000"/>
        </w:rPr>
      </w:pPr>
      <w:bookmarkStart w:id="56" w:name="12"/>
      <w:r w:rsidRPr="00963793">
        <w:rPr>
          <w:color w:val="000000"/>
        </w:rPr>
        <w:t>     </w:t>
      </w:r>
      <w:bookmarkEnd w:id="56"/>
      <w:r w:rsidRPr="00963793">
        <w:rPr>
          <w:color w:val="000000"/>
        </w:rPr>
        <w:t>Кристаллическая решетка в опыте Дэвиссона и Джермера играла роль объемной отражательной дифракционной решетки, и с точки зрения гипотезы де Бройля увеличение амплитуды отраженной волны при выполнении условия Брэгга-Вульфа </w:t>
      </w:r>
      <w:hyperlink r:id="rId83" w:tgtFrame="_blank" w:history="1">
        <w:r w:rsidRPr="00963793">
          <w:rPr>
            <w:rStyle w:val="aa"/>
            <w:color w:val="339900"/>
          </w:rPr>
          <w:t>(2.10)</w:t>
        </w:r>
      </w:hyperlink>
      <w:r w:rsidRPr="00963793">
        <w:rPr>
          <w:color w:val="000000"/>
        </w:rPr>
        <w:t> означало существенный рост вероятности отражения электронов, что и приводило к наблюдаемому увеличению числа отраженных от кристалла электронов.</w:t>
      </w:r>
    </w:p>
    <w:p w14:paraId="737B7045" w14:textId="2BC75D54" w:rsidR="00D92548" w:rsidRDefault="00D92548" w:rsidP="00412433">
      <w:pPr>
        <w:rPr>
          <w:iCs/>
          <w:sz w:val="32"/>
          <w:szCs w:val="32"/>
        </w:rPr>
      </w:pPr>
    </w:p>
    <w:p w14:paraId="1A54232E" w14:textId="133693BF" w:rsidR="00963793" w:rsidRDefault="00963793" w:rsidP="00963793">
      <w:pPr>
        <w:pStyle w:val="a5"/>
        <w:jc w:val="left"/>
        <w:rPr>
          <w:i/>
          <w:iCs/>
          <w:sz w:val="32"/>
          <w:szCs w:val="28"/>
          <w:u w:val="single"/>
        </w:rPr>
      </w:pPr>
      <w:bookmarkStart w:id="57" w:name="_Toc59974533"/>
      <w:r w:rsidRPr="00963793">
        <w:rPr>
          <w:i/>
          <w:iCs/>
          <w:sz w:val="32"/>
          <w:szCs w:val="28"/>
          <w:u w:val="single"/>
        </w:rPr>
        <w:t>2</w:t>
      </w:r>
      <w:r>
        <w:rPr>
          <w:i/>
          <w:iCs/>
          <w:sz w:val="32"/>
          <w:szCs w:val="28"/>
          <w:u w:val="single"/>
        </w:rPr>
        <w:t>7</w:t>
      </w:r>
      <w:r w:rsidRPr="00963793">
        <w:rPr>
          <w:i/>
          <w:iCs/>
          <w:sz w:val="32"/>
          <w:szCs w:val="28"/>
          <w:u w:val="single"/>
        </w:rPr>
        <w:t>.</w:t>
      </w:r>
      <w:r w:rsidR="002658B4">
        <w:rPr>
          <w:i/>
          <w:iCs/>
          <w:sz w:val="32"/>
          <w:szCs w:val="28"/>
          <w:u w:val="single"/>
        </w:rPr>
        <w:t>Стационарное уравнение Шредингера. Волновая функция и ее свойства</w:t>
      </w:r>
      <w:bookmarkEnd w:id="57"/>
    </w:p>
    <w:p w14:paraId="2FCEB1B2" w14:textId="2783D30E" w:rsidR="002658B4" w:rsidRDefault="002658B4" w:rsidP="002658B4"/>
    <w:p w14:paraId="7AE97F4E" w14:textId="77777777" w:rsidR="005E627B" w:rsidRPr="005E627B" w:rsidRDefault="005E627B" w:rsidP="005E627B">
      <w:pPr>
        <w:spacing w:before="100" w:beforeAutospacing="1" w:after="100" w:afterAutospacing="1"/>
        <w:rPr>
          <w:color w:val="000000"/>
          <w:sz w:val="27"/>
          <w:szCs w:val="27"/>
        </w:rPr>
      </w:pPr>
      <w:r w:rsidRPr="005E627B">
        <w:rPr>
          <w:color w:val="000000"/>
          <w:sz w:val="27"/>
          <w:szCs w:val="27"/>
        </w:rPr>
        <w:t>Уравнение Шредингера для стационарного состояния, когда потенциальная энергия частицы не зависит от времени, имеет вид</w:t>
      </w:r>
    </w:p>
    <w:tbl>
      <w:tblPr>
        <w:tblW w:w="9000" w:type="dxa"/>
        <w:jc w:val="center"/>
        <w:tblCellMar>
          <w:top w:w="24" w:type="dxa"/>
          <w:left w:w="24" w:type="dxa"/>
          <w:bottom w:w="24" w:type="dxa"/>
          <w:right w:w="24" w:type="dxa"/>
        </w:tblCellMar>
        <w:tblLook w:val="04A0" w:firstRow="1" w:lastRow="0" w:firstColumn="1" w:lastColumn="0" w:noHBand="0" w:noVBand="1"/>
      </w:tblPr>
      <w:tblGrid>
        <w:gridCol w:w="9000"/>
      </w:tblGrid>
      <w:tr w:rsidR="005E627B" w:rsidRPr="005E627B" w14:paraId="3EAAF0FC" w14:textId="77777777" w:rsidTr="005E627B">
        <w:trPr>
          <w:jc w:val="center"/>
        </w:trPr>
        <w:tc>
          <w:tcPr>
            <w:tcW w:w="5000" w:type="pct"/>
            <w:vAlign w:val="center"/>
            <w:hideMark/>
          </w:tcPr>
          <w:p w14:paraId="6AC5BB2F" w14:textId="6F8E48D9" w:rsidR="005E627B" w:rsidRPr="005E627B" w:rsidRDefault="005E627B" w:rsidP="005E627B">
            <w:pPr>
              <w:jc w:val="center"/>
            </w:pPr>
            <w:r w:rsidRPr="005E627B">
              <w:rPr>
                <w:noProof/>
              </w:rPr>
              <w:drawing>
                <wp:inline distT="0" distB="0" distL="0" distR="0" wp14:anchorId="671E32C7" wp14:editId="02BB8948">
                  <wp:extent cx="114300" cy="152400"/>
                  <wp:effectExtent l="0" t="0" r="0" b="0"/>
                  <wp:docPr id="22" name="Рисунок 22" descr="op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3" descr="op_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sidRPr="005E627B">
              <w:t>ψ(</w:t>
            </w:r>
            <w:r w:rsidRPr="005E627B">
              <w:rPr>
                <w:noProof/>
              </w:rPr>
              <w:drawing>
                <wp:inline distT="0" distB="0" distL="0" distR="0" wp14:anchorId="0C8EF9F4" wp14:editId="13CDCF1A">
                  <wp:extent cx="114300" cy="144780"/>
                  <wp:effectExtent l="0" t="0" r="0" b="7620"/>
                  <wp:docPr id="21" name="Рисунок 21" descr="vec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4" descr="vec_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4300" cy="144780"/>
                          </a:xfrm>
                          <a:prstGeom prst="rect">
                            <a:avLst/>
                          </a:prstGeom>
                          <a:noFill/>
                          <a:ln>
                            <a:noFill/>
                          </a:ln>
                        </pic:spPr>
                      </pic:pic>
                    </a:graphicData>
                  </a:graphic>
                </wp:inline>
              </w:drawing>
            </w:r>
            <w:r w:rsidRPr="005E627B">
              <w:t>) = Eψ(</w:t>
            </w:r>
            <w:r w:rsidRPr="005E627B">
              <w:rPr>
                <w:noProof/>
              </w:rPr>
              <w:drawing>
                <wp:inline distT="0" distB="0" distL="0" distR="0" wp14:anchorId="6417AA34" wp14:editId="7661322F">
                  <wp:extent cx="114300" cy="144780"/>
                  <wp:effectExtent l="0" t="0" r="0" b="7620"/>
                  <wp:docPr id="20" name="Рисунок 20" descr="vec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5" descr="vec_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4300" cy="144780"/>
                          </a:xfrm>
                          <a:prstGeom prst="rect">
                            <a:avLst/>
                          </a:prstGeom>
                          <a:noFill/>
                          <a:ln>
                            <a:noFill/>
                          </a:ln>
                        </pic:spPr>
                      </pic:pic>
                    </a:graphicData>
                  </a:graphic>
                </wp:inline>
              </w:drawing>
            </w:r>
            <w:r w:rsidRPr="005E627B">
              <w:t>).</w:t>
            </w:r>
          </w:p>
        </w:tc>
      </w:tr>
    </w:tbl>
    <w:p w14:paraId="07448E51" w14:textId="75C624ED" w:rsidR="002658B4" w:rsidRPr="005E627B" w:rsidRDefault="005E627B" w:rsidP="002658B4">
      <w:r w:rsidRPr="005E627B">
        <w:rPr>
          <w:b/>
          <w:bCs/>
          <w:color w:val="000000"/>
          <w:sz w:val="28"/>
          <w:szCs w:val="28"/>
        </w:rPr>
        <w:t>Волнов</w:t>
      </w:r>
      <w:r w:rsidRPr="005E627B">
        <w:rPr>
          <w:rStyle w:val="accented"/>
          <w:b/>
          <w:bCs/>
          <w:color w:val="000000"/>
          <w:sz w:val="28"/>
          <w:szCs w:val="28"/>
        </w:rPr>
        <w:t>а</w:t>
      </w:r>
      <w:r w:rsidRPr="005E627B">
        <w:rPr>
          <w:b/>
          <w:bCs/>
          <w:color w:val="000000"/>
          <w:sz w:val="28"/>
          <w:szCs w:val="28"/>
        </w:rPr>
        <w:t>я ф</w:t>
      </w:r>
      <w:r w:rsidRPr="005E627B">
        <w:rPr>
          <w:rStyle w:val="accented"/>
          <w:b/>
          <w:bCs/>
          <w:color w:val="000000"/>
          <w:sz w:val="28"/>
          <w:szCs w:val="28"/>
        </w:rPr>
        <w:t>у</w:t>
      </w:r>
      <w:r w:rsidRPr="005E627B">
        <w:rPr>
          <w:b/>
          <w:bCs/>
          <w:color w:val="000000"/>
          <w:sz w:val="28"/>
          <w:szCs w:val="28"/>
        </w:rPr>
        <w:t>нкция</w:t>
      </w:r>
      <w:r w:rsidRPr="005E627B">
        <w:rPr>
          <w:color w:val="000000"/>
          <w:sz w:val="28"/>
          <w:szCs w:val="28"/>
        </w:rPr>
        <w:t> в квантовой механике, величина, полностью описывающая состояние микрообъекта (например, электрона, протона, атома, молекулы) и вообще любой квантовой системы (например, кристалла).</w:t>
      </w:r>
    </w:p>
    <w:p w14:paraId="2CEF646A" w14:textId="6EBD9DC0" w:rsidR="00963793" w:rsidRDefault="00963793" w:rsidP="00963793"/>
    <w:p w14:paraId="7B59D3E5" w14:textId="77777777" w:rsidR="005E627B" w:rsidRDefault="005E627B" w:rsidP="00963793"/>
    <w:p w14:paraId="21BA424B" w14:textId="4518EDA5" w:rsidR="005E627B" w:rsidRPr="005E627B" w:rsidRDefault="005E627B" w:rsidP="005E627B">
      <w:pPr>
        <w:pStyle w:val="1"/>
        <w:jc w:val="center"/>
        <w:rPr>
          <w:rFonts w:ascii="Times New Roman" w:hAnsi="Times New Roman"/>
          <w:b w:val="0"/>
          <w:bCs w:val="0"/>
          <w:color w:val="000000"/>
          <w:sz w:val="33"/>
          <w:szCs w:val="33"/>
        </w:rPr>
      </w:pPr>
      <w:bookmarkStart w:id="58" w:name="_Toc59974534"/>
      <w:r w:rsidRPr="005E627B">
        <w:rPr>
          <w:rFonts w:ascii="Times New Roman" w:hAnsi="Times New Roman"/>
          <w:b w:val="0"/>
          <w:bCs w:val="0"/>
          <w:color w:val="000000"/>
          <w:sz w:val="33"/>
          <w:szCs w:val="33"/>
        </w:rPr>
        <w:t>Свойства волновой функции</w:t>
      </w:r>
      <w:bookmarkEnd w:id="58"/>
    </w:p>
    <w:p w14:paraId="018DFB83" w14:textId="7B5BBA22" w:rsidR="005E627B" w:rsidRPr="005E627B" w:rsidRDefault="005E627B" w:rsidP="005E627B">
      <w:pPr>
        <w:pStyle w:val="a8"/>
        <w:rPr>
          <w:color w:val="000000"/>
          <w:sz w:val="28"/>
          <w:szCs w:val="28"/>
        </w:rPr>
      </w:pPr>
      <w:r w:rsidRPr="005E627B">
        <w:rPr>
          <w:color w:val="000000"/>
          <w:sz w:val="28"/>
          <w:szCs w:val="28"/>
        </w:rPr>
        <w:t>1.Из физических соображений следует, что волновая функция </w:t>
      </w:r>
      <w:r w:rsidRPr="005E627B">
        <w:rPr>
          <w:noProof/>
          <w:color w:val="000000"/>
          <w:sz w:val="28"/>
          <w:szCs w:val="28"/>
        </w:rPr>
        <w:drawing>
          <wp:inline distT="0" distB="0" distL="0" distR="0" wp14:anchorId="5F72CD19" wp14:editId="33263C7E">
            <wp:extent cx="144780" cy="144780"/>
            <wp:effectExtent l="0" t="0" r="762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5E627B">
        <w:rPr>
          <w:color w:val="000000"/>
          <w:sz w:val="28"/>
          <w:szCs w:val="28"/>
        </w:rPr>
        <w:t>должна быть однозначной.</w:t>
      </w:r>
    </w:p>
    <w:p w14:paraId="3EF66FE9" w14:textId="77CA3048" w:rsidR="005E627B" w:rsidRPr="005E627B" w:rsidRDefault="005E627B" w:rsidP="005E627B">
      <w:pPr>
        <w:pStyle w:val="a8"/>
        <w:rPr>
          <w:color w:val="000000"/>
          <w:sz w:val="28"/>
          <w:szCs w:val="28"/>
        </w:rPr>
      </w:pPr>
      <w:r w:rsidRPr="005E627B">
        <w:rPr>
          <w:color w:val="000000"/>
          <w:sz w:val="28"/>
          <w:szCs w:val="28"/>
        </w:rPr>
        <w:t>2.Если </w:t>
      </w:r>
      <w:r w:rsidRPr="005E627B">
        <w:rPr>
          <w:noProof/>
          <w:color w:val="000000"/>
          <w:sz w:val="28"/>
          <w:szCs w:val="28"/>
        </w:rPr>
        <w:drawing>
          <wp:inline distT="0" distB="0" distL="0" distR="0" wp14:anchorId="52332554" wp14:editId="6830D707">
            <wp:extent cx="144780" cy="144780"/>
            <wp:effectExtent l="0" t="0" r="762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5E627B">
        <w:rPr>
          <w:color w:val="000000"/>
          <w:sz w:val="28"/>
          <w:szCs w:val="28"/>
        </w:rPr>
        <w:t>– везде ограниченна (или обращается в бесконечность не быстрее чем</w:t>
      </w:r>
      <w:r w:rsidRPr="005E627B">
        <w:rPr>
          <w:noProof/>
          <w:color w:val="000000"/>
          <w:sz w:val="28"/>
          <w:szCs w:val="28"/>
        </w:rPr>
        <w:drawing>
          <wp:inline distT="0" distB="0" distL="0" distR="0" wp14:anchorId="0F2BDAEA" wp14:editId="5476F97B">
            <wp:extent cx="297180" cy="19050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97180" cy="190500"/>
                    </a:xfrm>
                    <a:prstGeom prst="rect">
                      <a:avLst/>
                    </a:prstGeom>
                    <a:noFill/>
                    <a:ln>
                      <a:noFill/>
                    </a:ln>
                  </pic:spPr>
                </pic:pic>
              </a:graphicData>
            </a:graphic>
          </wp:inline>
        </w:drawing>
      </w:r>
      <w:r w:rsidRPr="005E627B">
        <w:rPr>
          <w:color w:val="000000"/>
          <w:sz w:val="28"/>
          <w:szCs w:val="28"/>
        </w:rPr>
        <w:t>,</w:t>
      </w:r>
      <w:r w:rsidRPr="005E627B">
        <w:rPr>
          <w:noProof/>
          <w:color w:val="000000"/>
          <w:sz w:val="28"/>
          <w:szCs w:val="28"/>
        </w:rPr>
        <w:drawing>
          <wp:inline distT="0" distB="0" distL="0" distR="0" wp14:anchorId="2079FCDB" wp14:editId="56D264CE">
            <wp:extent cx="312420" cy="152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2420" cy="152400"/>
                    </a:xfrm>
                    <a:prstGeom prst="rect">
                      <a:avLst/>
                    </a:prstGeom>
                    <a:noFill/>
                    <a:ln>
                      <a:noFill/>
                    </a:ln>
                  </pic:spPr>
                </pic:pic>
              </a:graphicData>
            </a:graphic>
          </wp:inline>
        </w:drawing>
      </w:r>
      <w:r w:rsidRPr="005E627B">
        <w:rPr>
          <w:color w:val="000000"/>
          <w:sz w:val="28"/>
          <w:szCs w:val="28"/>
        </w:rPr>
        <w:t>), то</w:t>
      </w:r>
      <w:r w:rsidRPr="005E627B">
        <w:rPr>
          <w:noProof/>
          <w:color w:val="000000"/>
          <w:sz w:val="28"/>
          <w:szCs w:val="28"/>
        </w:rPr>
        <w:drawing>
          <wp:inline distT="0" distB="0" distL="0" distR="0" wp14:anchorId="02E619BB" wp14:editId="49D8F78A">
            <wp:extent cx="144780" cy="144780"/>
            <wp:effectExtent l="0" t="0" r="762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5E627B">
        <w:rPr>
          <w:color w:val="000000"/>
          <w:sz w:val="28"/>
          <w:szCs w:val="28"/>
        </w:rPr>
        <w:t>должна быть конечной во всем пространстве. Тогда из уравнения Шредингера следует, что</w:t>
      </w:r>
      <w:r w:rsidRPr="005E627B">
        <w:rPr>
          <w:noProof/>
          <w:color w:val="000000"/>
          <w:sz w:val="28"/>
          <w:szCs w:val="28"/>
        </w:rPr>
        <w:drawing>
          <wp:inline distT="0" distB="0" distL="0" distR="0" wp14:anchorId="5075C8F0" wp14:editId="671A0BEA">
            <wp:extent cx="541020" cy="1981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41020" cy="198120"/>
                    </a:xfrm>
                    <a:prstGeom prst="rect">
                      <a:avLst/>
                    </a:prstGeom>
                    <a:noFill/>
                    <a:ln>
                      <a:noFill/>
                    </a:ln>
                  </pic:spPr>
                </pic:pic>
              </a:graphicData>
            </a:graphic>
          </wp:inline>
        </w:drawing>
      </w:r>
      <w:r w:rsidRPr="005E627B">
        <w:rPr>
          <w:color w:val="000000"/>
          <w:sz w:val="28"/>
          <w:szCs w:val="28"/>
        </w:rPr>
        <w:t>—также ограничена.</w:t>
      </w:r>
    </w:p>
    <w:p w14:paraId="57A3CA5E" w14:textId="2CB33AC0" w:rsidR="00963793" w:rsidRDefault="005E627B" w:rsidP="005E627B">
      <w:pPr>
        <w:pStyle w:val="a8"/>
        <w:rPr>
          <w:color w:val="000000"/>
          <w:sz w:val="28"/>
          <w:szCs w:val="28"/>
        </w:rPr>
      </w:pPr>
      <w:r w:rsidRPr="005E627B">
        <w:rPr>
          <w:color w:val="000000"/>
          <w:sz w:val="28"/>
          <w:szCs w:val="28"/>
        </w:rPr>
        <w:t>3.Из (2) →</w:t>
      </w:r>
      <w:r w:rsidRPr="005E627B">
        <w:rPr>
          <w:noProof/>
          <w:color w:val="000000"/>
          <w:sz w:val="28"/>
          <w:szCs w:val="28"/>
        </w:rPr>
        <w:drawing>
          <wp:inline distT="0" distB="0" distL="0" distR="0" wp14:anchorId="51AA8D42" wp14:editId="56412078">
            <wp:extent cx="457200" cy="190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5E627B">
        <w:rPr>
          <w:color w:val="000000"/>
          <w:sz w:val="28"/>
          <w:szCs w:val="28"/>
        </w:rPr>
        <w:t>– непрерывна, а отсюда следует что</w:t>
      </w:r>
      <w:r w:rsidRPr="005E627B">
        <w:rPr>
          <w:noProof/>
          <w:color w:val="000000"/>
          <w:sz w:val="28"/>
          <w:szCs w:val="28"/>
        </w:rPr>
        <w:drawing>
          <wp:inline distT="0" distB="0" distL="0" distR="0" wp14:anchorId="16FA074D" wp14:editId="1EC46961">
            <wp:extent cx="144780" cy="1447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5E627B">
        <w:rPr>
          <w:color w:val="000000"/>
          <w:sz w:val="28"/>
          <w:szCs w:val="28"/>
        </w:rPr>
        <w:t>– непрерывна (т.е.,</w:t>
      </w:r>
      <w:r w:rsidRPr="005E627B">
        <w:rPr>
          <w:noProof/>
          <w:color w:val="000000"/>
          <w:sz w:val="28"/>
          <w:szCs w:val="28"/>
        </w:rPr>
        <w:drawing>
          <wp:inline distT="0" distB="0" distL="0" distR="0" wp14:anchorId="10F6E526" wp14:editId="2A4655EF">
            <wp:extent cx="144780" cy="1447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5E627B">
        <w:rPr>
          <w:color w:val="000000"/>
          <w:sz w:val="28"/>
          <w:szCs w:val="28"/>
        </w:rPr>
        <w:t>—непрерывно дифференцируема).</w:t>
      </w:r>
    </w:p>
    <w:p w14:paraId="72E1B0FD" w14:textId="574FC090" w:rsidR="005E627B" w:rsidRDefault="005E627B" w:rsidP="005E627B">
      <w:pPr>
        <w:pStyle w:val="a8"/>
        <w:rPr>
          <w:color w:val="000000"/>
          <w:sz w:val="28"/>
          <w:szCs w:val="28"/>
        </w:rPr>
      </w:pPr>
    </w:p>
    <w:p w14:paraId="08978C50" w14:textId="11B8531D" w:rsidR="008E44F6" w:rsidRPr="008E44F6" w:rsidRDefault="008E44F6" w:rsidP="008E44F6">
      <w:pPr>
        <w:pStyle w:val="a5"/>
        <w:jc w:val="left"/>
        <w:rPr>
          <w:i/>
          <w:sz w:val="32"/>
          <w:u w:val="single"/>
        </w:rPr>
      </w:pPr>
      <w:bookmarkStart w:id="59" w:name="_Toc503451764"/>
      <w:bookmarkStart w:id="60" w:name="_Toc59974535"/>
      <w:r w:rsidRPr="008E44F6">
        <w:rPr>
          <w:i/>
          <w:sz w:val="32"/>
          <w:u w:val="single"/>
        </w:rPr>
        <w:t>2</w:t>
      </w:r>
      <w:r>
        <w:rPr>
          <w:i/>
          <w:sz w:val="32"/>
          <w:u w:val="single"/>
        </w:rPr>
        <w:t>8</w:t>
      </w:r>
      <w:r w:rsidRPr="008E44F6">
        <w:rPr>
          <w:i/>
          <w:sz w:val="32"/>
          <w:u w:val="single"/>
        </w:rPr>
        <w:t>.Опытные газовые законы.</w:t>
      </w:r>
      <w:bookmarkEnd w:id="59"/>
      <w:bookmarkEnd w:id="60"/>
    </w:p>
    <w:p w14:paraId="38EE8259" w14:textId="77777777" w:rsidR="008E44F6" w:rsidRPr="00D02F4D" w:rsidRDefault="008E44F6" w:rsidP="008E44F6">
      <w:pPr>
        <w:pStyle w:val="a7"/>
        <w:spacing w:before="0" w:beforeAutospacing="0" w:after="0" w:afterAutospacing="0"/>
        <w:rPr>
          <w:color w:val="000000"/>
          <w:sz w:val="28"/>
          <w:szCs w:val="27"/>
        </w:rPr>
      </w:pPr>
      <w:r w:rsidRPr="00D02F4D">
        <w:rPr>
          <w:b/>
          <w:color w:val="000000"/>
          <w:sz w:val="28"/>
          <w:szCs w:val="27"/>
        </w:rPr>
        <w:t>1.Закон Бойля-Мариотта</w:t>
      </w:r>
      <w:r>
        <w:rPr>
          <w:b/>
          <w:color w:val="000000"/>
          <w:sz w:val="28"/>
          <w:szCs w:val="27"/>
        </w:rPr>
        <w:t>:</w:t>
      </w:r>
    </w:p>
    <w:p w14:paraId="310B6D65" w14:textId="77777777" w:rsidR="008E44F6" w:rsidRPr="00A51CB1" w:rsidRDefault="008E44F6" w:rsidP="008E44F6">
      <w:pPr>
        <w:pStyle w:val="a7"/>
        <w:spacing w:before="0" w:beforeAutospacing="0" w:after="0" w:afterAutospacing="0"/>
        <w:rPr>
          <w:color w:val="000000"/>
          <w:sz w:val="28"/>
          <w:szCs w:val="27"/>
          <w:lang w:val="en-US"/>
        </w:rPr>
      </w:pPr>
      <w:r w:rsidRPr="00D02F4D">
        <w:rPr>
          <w:color w:val="000000"/>
          <w:sz w:val="28"/>
          <w:szCs w:val="27"/>
          <w:lang w:val="en-US"/>
        </w:rPr>
        <w:t>pV</w:t>
      </w:r>
      <w:r w:rsidRPr="00A51CB1">
        <w:rPr>
          <w:color w:val="000000"/>
          <w:sz w:val="28"/>
          <w:szCs w:val="27"/>
          <w:lang w:val="en-US"/>
        </w:rPr>
        <w:t>=</w:t>
      </w:r>
      <w:r w:rsidRPr="00D02F4D">
        <w:rPr>
          <w:color w:val="000000"/>
          <w:sz w:val="28"/>
          <w:szCs w:val="27"/>
          <w:lang w:val="en-US"/>
        </w:rPr>
        <w:t>const</w:t>
      </w:r>
      <w:r w:rsidRPr="00A51CB1">
        <w:rPr>
          <w:color w:val="000000"/>
          <w:sz w:val="28"/>
          <w:szCs w:val="27"/>
          <w:lang w:val="en-US"/>
        </w:rPr>
        <w:t xml:space="preserve"> (</w:t>
      </w:r>
      <w:r w:rsidRPr="00D02F4D">
        <w:rPr>
          <w:color w:val="000000"/>
          <w:sz w:val="28"/>
          <w:szCs w:val="27"/>
        </w:rPr>
        <w:t>при</w:t>
      </w:r>
      <w:r w:rsidRPr="00A51CB1">
        <w:rPr>
          <w:color w:val="000000"/>
          <w:sz w:val="28"/>
          <w:szCs w:val="27"/>
          <w:lang w:val="en-US"/>
        </w:rPr>
        <w:t xml:space="preserve"> </w:t>
      </w:r>
      <w:r w:rsidRPr="00D02F4D">
        <w:rPr>
          <w:color w:val="000000"/>
          <w:sz w:val="28"/>
          <w:szCs w:val="27"/>
          <w:lang w:val="en-US"/>
        </w:rPr>
        <w:t>m</w:t>
      </w:r>
      <w:r w:rsidRPr="00A51CB1">
        <w:rPr>
          <w:color w:val="000000"/>
          <w:sz w:val="28"/>
          <w:szCs w:val="27"/>
          <w:lang w:val="en-US"/>
        </w:rPr>
        <w:t>=</w:t>
      </w:r>
      <w:r w:rsidRPr="00D02F4D">
        <w:rPr>
          <w:color w:val="000000"/>
          <w:sz w:val="28"/>
          <w:szCs w:val="27"/>
          <w:lang w:val="en-US"/>
        </w:rPr>
        <w:t>const</w:t>
      </w:r>
      <w:r w:rsidRPr="00A51CB1">
        <w:rPr>
          <w:color w:val="000000"/>
          <w:sz w:val="28"/>
          <w:szCs w:val="27"/>
          <w:lang w:val="en-US"/>
        </w:rPr>
        <w:t xml:space="preserve"> </w:t>
      </w:r>
      <w:r w:rsidRPr="00D02F4D">
        <w:rPr>
          <w:color w:val="000000"/>
          <w:sz w:val="28"/>
          <w:szCs w:val="27"/>
        </w:rPr>
        <w:t>и</w:t>
      </w:r>
      <w:r w:rsidRPr="00A51CB1">
        <w:rPr>
          <w:color w:val="000000"/>
          <w:sz w:val="28"/>
          <w:szCs w:val="27"/>
          <w:lang w:val="en-US"/>
        </w:rPr>
        <w:t xml:space="preserve"> </w:t>
      </w:r>
      <w:r w:rsidRPr="00D02F4D">
        <w:rPr>
          <w:color w:val="000000"/>
          <w:sz w:val="28"/>
          <w:szCs w:val="27"/>
          <w:lang w:val="en-US"/>
        </w:rPr>
        <w:t>T</w:t>
      </w:r>
      <w:r w:rsidRPr="00A51CB1">
        <w:rPr>
          <w:color w:val="000000"/>
          <w:sz w:val="28"/>
          <w:szCs w:val="27"/>
          <w:lang w:val="en-US"/>
        </w:rPr>
        <w:t>=</w:t>
      </w:r>
      <w:r w:rsidRPr="00D02F4D">
        <w:rPr>
          <w:color w:val="000000"/>
          <w:sz w:val="28"/>
          <w:szCs w:val="27"/>
          <w:lang w:val="en-US"/>
        </w:rPr>
        <w:t>const</w:t>
      </w:r>
      <w:r w:rsidRPr="00A51CB1">
        <w:rPr>
          <w:color w:val="000000"/>
          <w:sz w:val="28"/>
          <w:szCs w:val="27"/>
          <w:lang w:val="en-US"/>
        </w:rPr>
        <w:t>)</w:t>
      </w:r>
    </w:p>
    <w:p w14:paraId="1E708619" w14:textId="77777777" w:rsidR="008E44F6" w:rsidRPr="00A51CB1" w:rsidRDefault="008E44F6" w:rsidP="008E44F6">
      <w:pPr>
        <w:pStyle w:val="a7"/>
        <w:spacing w:before="0" w:beforeAutospacing="0" w:after="0" w:afterAutospacing="0"/>
        <w:rPr>
          <w:color w:val="000000"/>
          <w:sz w:val="28"/>
          <w:szCs w:val="27"/>
          <w:lang w:val="en-US"/>
        </w:rPr>
      </w:pPr>
      <w:r w:rsidRPr="00A51CB1">
        <w:rPr>
          <w:b/>
          <w:color w:val="000000"/>
          <w:sz w:val="28"/>
          <w:szCs w:val="27"/>
          <w:lang w:val="en-US"/>
        </w:rPr>
        <w:t>2.</w:t>
      </w:r>
      <w:r w:rsidRPr="00D02F4D">
        <w:rPr>
          <w:b/>
          <w:color w:val="000000"/>
          <w:sz w:val="28"/>
          <w:szCs w:val="27"/>
        </w:rPr>
        <w:t>Закон</w:t>
      </w:r>
      <w:r w:rsidRPr="00A51CB1">
        <w:rPr>
          <w:b/>
          <w:color w:val="000000"/>
          <w:sz w:val="28"/>
          <w:szCs w:val="27"/>
          <w:lang w:val="en-US"/>
        </w:rPr>
        <w:t xml:space="preserve"> </w:t>
      </w:r>
      <w:r w:rsidRPr="00D02F4D">
        <w:rPr>
          <w:b/>
          <w:color w:val="000000"/>
          <w:sz w:val="28"/>
          <w:szCs w:val="27"/>
        </w:rPr>
        <w:t>Гей</w:t>
      </w:r>
      <w:r w:rsidRPr="00A51CB1">
        <w:rPr>
          <w:b/>
          <w:color w:val="000000"/>
          <w:sz w:val="28"/>
          <w:szCs w:val="27"/>
          <w:lang w:val="en-US"/>
        </w:rPr>
        <w:t>-</w:t>
      </w:r>
      <w:r w:rsidRPr="00D02F4D">
        <w:rPr>
          <w:b/>
          <w:color w:val="000000"/>
          <w:sz w:val="28"/>
          <w:szCs w:val="27"/>
        </w:rPr>
        <w:t>Люссака</w:t>
      </w:r>
      <w:r w:rsidRPr="00A51CB1">
        <w:rPr>
          <w:b/>
          <w:color w:val="000000"/>
          <w:sz w:val="28"/>
          <w:szCs w:val="27"/>
          <w:lang w:val="en-US"/>
        </w:rPr>
        <w:t>:</w:t>
      </w:r>
    </w:p>
    <w:p w14:paraId="5DD52EB8" w14:textId="77777777" w:rsidR="008E44F6" w:rsidRPr="00A51CB1" w:rsidRDefault="008E44F6" w:rsidP="008E44F6">
      <w:pPr>
        <w:pStyle w:val="a7"/>
        <w:spacing w:before="0" w:beforeAutospacing="0" w:after="0" w:afterAutospacing="0"/>
        <w:rPr>
          <w:color w:val="000000"/>
          <w:sz w:val="28"/>
          <w:szCs w:val="27"/>
          <w:lang w:val="en-US"/>
        </w:rPr>
      </w:pPr>
      <w:r w:rsidRPr="00D02F4D">
        <w:rPr>
          <w:color w:val="000000"/>
          <w:sz w:val="28"/>
          <w:szCs w:val="27"/>
          <w:lang w:val="en-US"/>
        </w:rPr>
        <w:t>V</w:t>
      </w:r>
      <w:r w:rsidRPr="00A51CB1">
        <w:rPr>
          <w:color w:val="000000"/>
          <w:sz w:val="28"/>
          <w:szCs w:val="27"/>
          <w:lang w:val="en-US"/>
        </w:rPr>
        <w:t>/</w:t>
      </w:r>
      <w:r w:rsidRPr="00D02F4D">
        <w:rPr>
          <w:color w:val="000000"/>
          <w:sz w:val="28"/>
          <w:szCs w:val="27"/>
          <w:lang w:val="en-US"/>
        </w:rPr>
        <w:t>T</w:t>
      </w:r>
      <w:r w:rsidRPr="00A51CB1">
        <w:rPr>
          <w:color w:val="000000"/>
          <w:sz w:val="28"/>
          <w:szCs w:val="27"/>
          <w:lang w:val="en-US"/>
        </w:rPr>
        <w:t>=</w:t>
      </w:r>
      <w:r w:rsidRPr="00D02F4D">
        <w:rPr>
          <w:color w:val="000000"/>
          <w:sz w:val="28"/>
          <w:szCs w:val="27"/>
          <w:lang w:val="en-US"/>
        </w:rPr>
        <w:t>const</w:t>
      </w:r>
      <w:r w:rsidRPr="00A51CB1">
        <w:rPr>
          <w:color w:val="000000"/>
          <w:sz w:val="28"/>
          <w:szCs w:val="27"/>
          <w:lang w:val="en-US"/>
        </w:rPr>
        <w:t xml:space="preserve"> (</w:t>
      </w:r>
      <w:r w:rsidRPr="00D02F4D">
        <w:rPr>
          <w:color w:val="000000"/>
          <w:sz w:val="28"/>
          <w:szCs w:val="27"/>
        </w:rPr>
        <w:t>при</w:t>
      </w:r>
      <w:r w:rsidRPr="00A51CB1">
        <w:rPr>
          <w:color w:val="000000"/>
          <w:sz w:val="28"/>
          <w:szCs w:val="27"/>
          <w:lang w:val="en-US"/>
        </w:rPr>
        <w:t xml:space="preserve"> </w:t>
      </w:r>
      <w:r w:rsidRPr="00D02F4D">
        <w:rPr>
          <w:color w:val="000000"/>
          <w:sz w:val="28"/>
          <w:szCs w:val="27"/>
          <w:lang w:val="en-US"/>
        </w:rPr>
        <w:t>m</w:t>
      </w:r>
      <w:r w:rsidRPr="00A51CB1">
        <w:rPr>
          <w:color w:val="000000"/>
          <w:sz w:val="28"/>
          <w:szCs w:val="27"/>
          <w:lang w:val="en-US"/>
        </w:rPr>
        <w:t>=</w:t>
      </w:r>
      <w:r w:rsidRPr="00D02F4D">
        <w:rPr>
          <w:color w:val="000000"/>
          <w:sz w:val="28"/>
          <w:szCs w:val="27"/>
          <w:lang w:val="en-US"/>
        </w:rPr>
        <w:t>const</w:t>
      </w:r>
      <w:r w:rsidRPr="00A51CB1">
        <w:rPr>
          <w:color w:val="000000"/>
          <w:sz w:val="28"/>
          <w:szCs w:val="27"/>
          <w:lang w:val="en-US"/>
        </w:rPr>
        <w:t xml:space="preserve"> </w:t>
      </w:r>
      <w:r w:rsidRPr="00D02F4D">
        <w:rPr>
          <w:color w:val="000000"/>
          <w:sz w:val="28"/>
          <w:szCs w:val="27"/>
        </w:rPr>
        <w:t>и</w:t>
      </w:r>
      <w:r w:rsidRPr="00A51CB1">
        <w:rPr>
          <w:color w:val="000000"/>
          <w:sz w:val="28"/>
          <w:szCs w:val="27"/>
          <w:lang w:val="en-US"/>
        </w:rPr>
        <w:t xml:space="preserve"> </w:t>
      </w:r>
      <w:r w:rsidRPr="00D02F4D">
        <w:rPr>
          <w:color w:val="000000"/>
          <w:sz w:val="28"/>
          <w:szCs w:val="27"/>
          <w:lang w:val="en-US"/>
        </w:rPr>
        <w:t>T</w:t>
      </w:r>
      <w:r w:rsidRPr="00A51CB1">
        <w:rPr>
          <w:color w:val="000000"/>
          <w:sz w:val="28"/>
          <w:szCs w:val="27"/>
          <w:lang w:val="en-US"/>
        </w:rPr>
        <w:t>=</w:t>
      </w:r>
      <w:r w:rsidRPr="00D02F4D">
        <w:rPr>
          <w:color w:val="000000"/>
          <w:sz w:val="28"/>
          <w:szCs w:val="27"/>
          <w:lang w:val="en-US"/>
        </w:rPr>
        <w:t>const</w:t>
      </w:r>
      <w:r w:rsidRPr="00A51CB1">
        <w:rPr>
          <w:color w:val="000000"/>
          <w:sz w:val="28"/>
          <w:szCs w:val="27"/>
          <w:lang w:val="en-US"/>
        </w:rPr>
        <w:t>)</w:t>
      </w:r>
    </w:p>
    <w:p w14:paraId="566E272D" w14:textId="77777777" w:rsidR="008E44F6" w:rsidRPr="00A51CB1" w:rsidRDefault="008E44F6" w:rsidP="008E44F6">
      <w:pPr>
        <w:pStyle w:val="a7"/>
        <w:spacing w:before="0" w:beforeAutospacing="0" w:after="0" w:afterAutospacing="0"/>
        <w:rPr>
          <w:color w:val="000000"/>
          <w:sz w:val="28"/>
          <w:szCs w:val="27"/>
          <w:lang w:val="en-US"/>
        </w:rPr>
      </w:pPr>
      <w:r w:rsidRPr="00A51CB1">
        <w:rPr>
          <w:b/>
          <w:color w:val="000000"/>
          <w:sz w:val="28"/>
          <w:szCs w:val="27"/>
          <w:lang w:val="en-US"/>
        </w:rPr>
        <w:t>3.</w:t>
      </w:r>
      <w:r w:rsidRPr="00D02F4D">
        <w:rPr>
          <w:b/>
          <w:color w:val="000000"/>
          <w:sz w:val="28"/>
          <w:szCs w:val="27"/>
        </w:rPr>
        <w:t>Закон</w:t>
      </w:r>
      <w:r w:rsidRPr="00A51CB1">
        <w:rPr>
          <w:b/>
          <w:color w:val="000000"/>
          <w:sz w:val="28"/>
          <w:szCs w:val="27"/>
          <w:lang w:val="en-US"/>
        </w:rPr>
        <w:t xml:space="preserve"> </w:t>
      </w:r>
      <w:r w:rsidRPr="00D02F4D">
        <w:rPr>
          <w:b/>
          <w:color w:val="000000"/>
          <w:sz w:val="28"/>
          <w:szCs w:val="27"/>
        </w:rPr>
        <w:t>Шарля</w:t>
      </w:r>
      <w:r w:rsidRPr="00A51CB1">
        <w:rPr>
          <w:b/>
          <w:color w:val="000000"/>
          <w:sz w:val="28"/>
          <w:szCs w:val="27"/>
          <w:lang w:val="en-US"/>
        </w:rPr>
        <w:t>:</w:t>
      </w:r>
    </w:p>
    <w:p w14:paraId="5AE1DD7C" w14:textId="77777777" w:rsidR="008E44F6" w:rsidRPr="00D02F4D" w:rsidRDefault="008E44F6" w:rsidP="008E44F6">
      <w:pPr>
        <w:pStyle w:val="a7"/>
        <w:spacing w:before="0" w:beforeAutospacing="0" w:after="0" w:afterAutospacing="0"/>
        <w:rPr>
          <w:color w:val="000000"/>
          <w:sz w:val="28"/>
          <w:szCs w:val="27"/>
          <w:lang w:val="en-US"/>
        </w:rPr>
      </w:pPr>
      <w:r w:rsidRPr="00D02F4D">
        <w:rPr>
          <w:color w:val="000000"/>
          <w:sz w:val="28"/>
          <w:szCs w:val="27"/>
          <w:lang w:val="en-US"/>
        </w:rPr>
        <w:t>p</w:t>
      </w:r>
      <w:r w:rsidRPr="00A51CB1">
        <w:rPr>
          <w:color w:val="000000"/>
          <w:sz w:val="28"/>
          <w:szCs w:val="27"/>
          <w:lang w:val="en-US"/>
        </w:rPr>
        <w:t>/</w:t>
      </w:r>
      <w:r w:rsidRPr="00D02F4D">
        <w:rPr>
          <w:color w:val="000000"/>
          <w:sz w:val="28"/>
          <w:szCs w:val="27"/>
          <w:lang w:val="en-US"/>
        </w:rPr>
        <w:t>T</w:t>
      </w:r>
      <w:r w:rsidRPr="00A51CB1">
        <w:rPr>
          <w:color w:val="000000"/>
          <w:sz w:val="28"/>
          <w:szCs w:val="27"/>
          <w:lang w:val="en-US"/>
        </w:rPr>
        <w:t>=</w:t>
      </w:r>
      <w:r w:rsidRPr="00D02F4D">
        <w:rPr>
          <w:color w:val="000000"/>
          <w:sz w:val="28"/>
          <w:szCs w:val="27"/>
          <w:lang w:val="en-US"/>
        </w:rPr>
        <w:t>const</w:t>
      </w:r>
      <w:r w:rsidRPr="00A51CB1">
        <w:rPr>
          <w:color w:val="000000"/>
          <w:sz w:val="28"/>
          <w:szCs w:val="27"/>
          <w:lang w:val="en-US"/>
        </w:rPr>
        <w:t xml:space="preserve"> (</w:t>
      </w:r>
      <w:r w:rsidRPr="00D02F4D">
        <w:rPr>
          <w:color w:val="000000"/>
          <w:sz w:val="28"/>
          <w:szCs w:val="27"/>
        </w:rPr>
        <w:t>при</w:t>
      </w:r>
      <w:r w:rsidRPr="00A51CB1">
        <w:rPr>
          <w:color w:val="000000"/>
          <w:sz w:val="28"/>
          <w:szCs w:val="27"/>
          <w:lang w:val="en-US"/>
        </w:rPr>
        <w:t xml:space="preserve"> </w:t>
      </w:r>
      <w:r w:rsidRPr="00D02F4D">
        <w:rPr>
          <w:color w:val="000000"/>
          <w:sz w:val="28"/>
          <w:szCs w:val="27"/>
          <w:lang w:val="en-US"/>
        </w:rPr>
        <w:t>m</w:t>
      </w:r>
      <w:r w:rsidRPr="00A51CB1">
        <w:rPr>
          <w:color w:val="000000"/>
          <w:sz w:val="28"/>
          <w:szCs w:val="27"/>
          <w:lang w:val="en-US"/>
        </w:rPr>
        <w:t>=</w:t>
      </w:r>
      <w:r w:rsidRPr="00D02F4D">
        <w:rPr>
          <w:color w:val="000000"/>
          <w:sz w:val="28"/>
          <w:szCs w:val="27"/>
          <w:lang w:val="en-US"/>
        </w:rPr>
        <w:t>const</w:t>
      </w:r>
      <w:r w:rsidRPr="00A51CB1">
        <w:rPr>
          <w:color w:val="000000"/>
          <w:sz w:val="28"/>
          <w:szCs w:val="27"/>
          <w:lang w:val="en-US"/>
        </w:rPr>
        <w:t xml:space="preserve"> </w:t>
      </w:r>
      <w:r w:rsidRPr="00D02F4D">
        <w:rPr>
          <w:color w:val="000000"/>
          <w:sz w:val="28"/>
          <w:szCs w:val="27"/>
        </w:rPr>
        <w:t>и</w:t>
      </w:r>
      <w:r w:rsidRPr="00A51CB1">
        <w:rPr>
          <w:color w:val="000000"/>
          <w:sz w:val="28"/>
          <w:szCs w:val="27"/>
          <w:lang w:val="en-US"/>
        </w:rPr>
        <w:t xml:space="preserve"> </w:t>
      </w:r>
      <w:r w:rsidRPr="00D02F4D">
        <w:rPr>
          <w:color w:val="000000"/>
          <w:sz w:val="28"/>
          <w:szCs w:val="27"/>
          <w:lang w:val="en-US"/>
        </w:rPr>
        <w:t>V</w:t>
      </w:r>
      <w:r w:rsidRPr="00A51CB1">
        <w:rPr>
          <w:color w:val="000000"/>
          <w:sz w:val="28"/>
          <w:szCs w:val="27"/>
          <w:lang w:val="en-US"/>
        </w:rPr>
        <w:t>=</w:t>
      </w:r>
      <w:r w:rsidRPr="00D02F4D">
        <w:rPr>
          <w:color w:val="000000"/>
          <w:sz w:val="28"/>
          <w:szCs w:val="27"/>
          <w:lang w:val="en-US"/>
        </w:rPr>
        <w:t>const)</w:t>
      </w:r>
    </w:p>
    <w:p w14:paraId="25FACCB8" w14:textId="77777777" w:rsidR="008E44F6" w:rsidRPr="00D02F4D" w:rsidRDefault="008E44F6" w:rsidP="008E44F6">
      <w:pPr>
        <w:pStyle w:val="a7"/>
        <w:spacing w:before="0" w:beforeAutospacing="0" w:after="0" w:afterAutospacing="0"/>
        <w:rPr>
          <w:b/>
          <w:color w:val="000000"/>
          <w:sz w:val="28"/>
          <w:szCs w:val="27"/>
        </w:rPr>
      </w:pPr>
      <w:r w:rsidRPr="00D02F4D">
        <w:rPr>
          <w:b/>
          <w:color w:val="000000"/>
          <w:sz w:val="28"/>
          <w:szCs w:val="27"/>
        </w:rPr>
        <w:t>4.Закон Дальтона</w:t>
      </w:r>
      <w:r>
        <w:rPr>
          <w:b/>
          <w:color w:val="000000"/>
          <w:sz w:val="28"/>
          <w:szCs w:val="27"/>
        </w:rPr>
        <w:t>:</w:t>
      </w:r>
    </w:p>
    <w:p w14:paraId="218C6D30" w14:textId="77777777" w:rsidR="008E44F6" w:rsidRPr="00D02F4D" w:rsidRDefault="008E44F6" w:rsidP="008E44F6">
      <w:pPr>
        <w:pStyle w:val="a7"/>
        <w:spacing w:before="0" w:beforeAutospacing="0" w:after="0" w:afterAutospacing="0"/>
        <w:rPr>
          <w:color w:val="000000"/>
          <w:sz w:val="28"/>
          <w:szCs w:val="27"/>
        </w:rPr>
      </w:pPr>
      <w:r w:rsidRPr="00D02F4D">
        <w:rPr>
          <w:color w:val="000000"/>
          <w:sz w:val="28"/>
          <w:szCs w:val="27"/>
        </w:rPr>
        <w:t>p=p1+p2+…+p</w:t>
      </w:r>
      <w:r w:rsidRPr="00597AFF">
        <w:rPr>
          <w:color w:val="000000"/>
          <w:sz w:val="28"/>
          <w:szCs w:val="27"/>
          <w:vertAlign w:val="subscript"/>
        </w:rPr>
        <w:t>n</w:t>
      </w:r>
      <w:r w:rsidRPr="00D02F4D">
        <w:rPr>
          <w:color w:val="000000"/>
          <w:sz w:val="28"/>
          <w:szCs w:val="27"/>
        </w:rPr>
        <w:t xml:space="preserve"> (Суммарное давление смеси газов равно сумме парциальных давлений каждого газа в смеси)</w:t>
      </w:r>
    </w:p>
    <w:p w14:paraId="234582B6" w14:textId="77777777" w:rsidR="008E44F6" w:rsidRPr="00D02F4D" w:rsidRDefault="008E44F6" w:rsidP="008E44F6">
      <w:pPr>
        <w:pStyle w:val="a7"/>
        <w:spacing w:before="0" w:beforeAutospacing="0" w:after="0" w:afterAutospacing="0"/>
        <w:rPr>
          <w:b/>
          <w:color w:val="000000"/>
          <w:sz w:val="28"/>
          <w:szCs w:val="27"/>
        </w:rPr>
      </w:pPr>
      <w:r w:rsidRPr="00D02F4D">
        <w:rPr>
          <w:b/>
          <w:color w:val="000000"/>
          <w:sz w:val="28"/>
          <w:szCs w:val="27"/>
        </w:rPr>
        <w:t>5.Закон Авогадро</w:t>
      </w:r>
      <w:r>
        <w:rPr>
          <w:b/>
          <w:color w:val="000000"/>
          <w:sz w:val="28"/>
          <w:szCs w:val="27"/>
        </w:rPr>
        <w:t>:</w:t>
      </w:r>
    </w:p>
    <w:p w14:paraId="3CB44367" w14:textId="77777777" w:rsidR="008E44F6" w:rsidRDefault="008E44F6" w:rsidP="008E44F6">
      <w:pPr>
        <w:pStyle w:val="a7"/>
        <w:spacing w:before="0" w:beforeAutospacing="0" w:after="0" w:afterAutospacing="0"/>
        <w:rPr>
          <w:color w:val="000000"/>
          <w:sz w:val="28"/>
          <w:szCs w:val="27"/>
        </w:rPr>
      </w:pPr>
      <w:r w:rsidRPr="00D02F4D">
        <w:rPr>
          <w:color w:val="000000"/>
          <w:sz w:val="28"/>
          <w:szCs w:val="27"/>
        </w:rPr>
        <w:t>В разных газах в равных объемах, при одинаковых давлениях и одинаковых температурах, содержится одинаковое число молекул. В одном моле различных веществ содержится N</w:t>
      </w:r>
      <w:r w:rsidRPr="00D02F4D">
        <w:rPr>
          <w:color w:val="000000"/>
          <w:sz w:val="28"/>
          <w:szCs w:val="27"/>
          <w:vertAlign w:val="subscript"/>
        </w:rPr>
        <w:t>A</w:t>
      </w:r>
      <w:r w:rsidRPr="00D02F4D">
        <w:rPr>
          <w:color w:val="000000"/>
          <w:sz w:val="28"/>
          <w:szCs w:val="27"/>
        </w:rPr>
        <w:t>=6.02*10</w:t>
      </w:r>
      <w:r w:rsidRPr="00D02F4D">
        <w:rPr>
          <w:color w:val="000000"/>
          <w:sz w:val="28"/>
          <w:szCs w:val="27"/>
          <w:vertAlign w:val="superscript"/>
        </w:rPr>
        <w:t>23</w:t>
      </w:r>
      <w:r>
        <w:rPr>
          <w:color w:val="000000"/>
          <w:sz w:val="28"/>
          <w:szCs w:val="27"/>
        </w:rPr>
        <w:t>.</w:t>
      </w:r>
    </w:p>
    <w:p w14:paraId="6A8AA49A" w14:textId="77777777" w:rsidR="008E44F6" w:rsidRPr="008E44F6" w:rsidRDefault="008E44F6" w:rsidP="008E44F6">
      <w:pPr>
        <w:pStyle w:val="a7"/>
        <w:spacing w:before="0" w:beforeAutospacing="0" w:after="0" w:afterAutospacing="0"/>
        <w:rPr>
          <w:b/>
          <w:color w:val="000000"/>
          <w:sz w:val="28"/>
          <w:szCs w:val="27"/>
        </w:rPr>
      </w:pPr>
      <w:r w:rsidRPr="008E44F6">
        <w:rPr>
          <w:b/>
          <w:color w:val="000000"/>
          <w:sz w:val="28"/>
          <w:szCs w:val="27"/>
        </w:rPr>
        <w:t xml:space="preserve">6. </w:t>
      </w:r>
      <w:r w:rsidRPr="001409DF">
        <w:rPr>
          <w:b/>
          <w:color w:val="000000"/>
          <w:sz w:val="28"/>
          <w:szCs w:val="27"/>
        </w:rPr>
        <w:t>Закон</w:t>
      </w:r>
      <w:r w:rsidRPr="008E44F6">
        <w:rPr>
          <w:b/>
          <w:color w:val="000000"/>
          <w:sz w:val="28"/>
          <w:szCs w:val="27"/>
        </w:rPr>
        <w:t xml:space="preserve"> </w:t>
      </w:r>
      <w:r w:rsidRPr="001409DF">
        <w:rPr>
          <w:b/>
          <w:color w:val="000000"/>
          <w:sz w:val="28"/>
          <w:szCs w:val="27"/>
        </w:rPr>
        <w:t>Клапейрона</w:t>
      </w:r>
      <w:r w:rsidRPr="008E44F6">
        <w:rPr>
          <w:b/>
          <w:color w:val="000000"/>
          <w:sz w:val="28"/>
          <w:szCs w:val="27"/>
        </w:rPr>
        <w:t xml:space="preserve">: </w:t>
      </w:r>
    </w:p>
    <w:p w14:paraId="63D98E25" w14:textId="77777777" w:rsidR="008E44F6" w:rsidRPr="008E44F6" w:rsidRDefault="008E44F6" w:rsidP="008E44F6">
      <w:pPr>
        <w:pStyle w:val="a7"/>
        <w:spacing w:before="0" w:beforeAutospacing="0" w:after="0" w:afterAutospacing="0"/>
        <w:rPr>
          <w:color w:val="000000"/>
          <w:sz w:val="28"/>
          <w:szCs w:val="27"/>
        </w:rPr>
      </w:pPr>
      <w:r>
        <w:rPr>
          <w:color w:val="000000"/>
          <w:sz w:val="28"/>
          <w:szCs w:val="27"/>
          <w:lang w:val="en-GB"/>
        </w:rPr>
        <w:t>pV</w:t>
      </w:r>
      <w:r w:rsidRPr="008E44F6">
        <w:rPr>
          <w:color w:val="000000"/>
          <w:sz w:val="28"/>
          <w:szCs w:val="27"/>
        </w:rPr>
        <w:t>/</w:t>
      </w:r>
      <w:r>
        <w:rPr>
          <w:color w:val="000000"/>
          <w:sz w:val="28"/>
          <w:szCs w:val="27"/>
          <w:lang w:val="en-GB"/>
        </w:rPr>
        <w:t>T</w:t>
      </w:r>
      <w:r w:rsidRPr="008E44F6">
        <w:rPr>
          <w:color w:val="000000"/>
          <w:sz w:val="28"/>
          <w:szCs w:val="27"/>
        </w:rPr>
        <w:t>=</w:t>
      </w:r>
      <w:r>
        <w:rPr>
          <w:color w:val="000000"/>
          <w:sz w:val="28"/>
          <w:szCs w:val="27"/>
          <w:lang w:val="en-GB"/>
        </w:rPr>
        <w:t>const</w:t>
      </w:r>
      <w:r w:rsidRPr="008E44F6">
        <w:rPr>
          <w:color w:val="000000"/>
          <w:sz w:val="28"/>
          <w:szCs w:val="27"/>
        </w:rPr>
        <w:t>(</w:t>
      </w:r>
      <w:r>
        <w:rPr>
          <w:color w:val="000000"/>
          <w:sz w:val="28"/>
          <w:szCs w:val="27"/>
          <w:lang w:val="en-GB"/>
        </w:rPr>
        <w:t>m</w:t>
      </w:r>
      <w:r w:rsidRPr="008E44F6">
        <w:rPr>
          <w:color w:val="000000"/>
          <w:sz w:val="28"/>
          <w:szCs w:val="27"/>
        </w:rPr>
        <w:t>=</w:t>
      </w:r>
      <w:r>
        <w:rPr>
          <w:color w:val="000000"/>
          <w:sz w:val="28"/>
          <w:szCs w:val="27"/>
          <w:lang w:val="en-GB"/>
        </w:rPr>
        <w:t>const</w:t>
      </w:r>
      <w:r w:rsidRPr="008E44F6">
        <w:rPr>
          <w:color w:val="000000"/>
          <w:sz w:val="28"/>
          <w:szCs w:val="27"/>
        </w:rPr>
        <w:t>)</w:t>
      </w:r>
    </w:p>
    <w:p w14:paraId="2C2F185B" w14:textId="77777777" w:rsidR="008E44F6" w:rsidRPr="008E44F6" w:rsidRDefault="008E44F6" w:rsidP="008E44F6">
      <w:pPr>
        <w:pStyle w:val="a7"/>
        <w:spacing w:before="0" w:beforeAutospacing="0" w:after="0" w:afterAutospacing="0"/>
        <w:rPr>
          <w:color w:val="000000"/>
          <w:sz w:val="28"/>
          <w:szCs w:val="27"/>
        </w:rPr>
      </w:pPr>
    </w:p>
    <w:p w14:paraId="25C618A7" w14:textId="645FE7C0" w:rsidR="008E44F6" w:rsidRPr="008E44F6" w:rsidRDefault="008E44F6" w:rsidP="008E44F6">
      <w:pPr>
        <w:pStyle w:val="a5"/>
        <w:jc w:val="left"/>
        <w:rPr>
          <w:i/>
          <w:sz w:val="32"/>
          <w:u w:val="single"/>
        </w:rPr>
      </w:pPr>
      <w:bookmarkStart w:id="61" w:name="_Toc503451765"/>
      <w:bookmarkStart w:id="62" w:name="_Toc59974536"/>
      <w:r w:rsidRPr="008E44F6">
        <w:rPr>
          <w:i/>
          <w:sz w:val="32"/>
          <w:u w:val="single"/>
        </w:rPr>
        <w:t>2</w:t>
      </w:r>
      <w:r>
        <w:rPr>
          <w:i/>
          <w:sz w:val="32"/>
          <w:u w:val="single"/>
        </w:rPr>
        <w:t>9</w:t>
      </w:r>
      <w:r w:rsidRPr="008E44F6">
        <w:rPr>
          <w:i/>
          <w:sz w:val="32"/>
          <w:u w:val="single"/>
        </w:rPr>
        <w:t>.Внутренняя энергия идеального газа. Распределение энергии по степеням свободы молекулы</w:t>
      </w:r>
      <w:bookmarkEnd w:id="61"/>
      <w:bookmarkEnd w:id="62"/>
    </w:p>
    <w:p w14:paraId="3BAC7DFC" w14:textId="77777777" w:rsidR="008E44F6" w:rsidRDefault="008E44F6" w:rsidP="008E44F6">
      <w:pPr>
        <w:spacing w:after="120"/>
        <w:rPr>
          <w:sz w:val="28"/>
          <w:szCs w:val="28"/>
        </w:rPr>
      </w:pPr>
      <w:r w:rsidRPr="00E923B5">
        <w:rPr>
          <w:b/>
          <w:sz w:val="28"/>
          <w:szCs w:val="28"/>
        </w:rPr>
        <w:t xml:space="preserve">Число степеней свободы </w:t>
      </w:r>
      <w:r w:rsidRPr="00E923B5">
        <w:rPr>
          <w:b/>
          <w:sz w:val="28"/>
          <w:szCs w:val="28"/>
          <w:lang w:val="en-US"/>
        </w:rPr>
        <w:t>i</w:t>
      </w:r>
      <w:r w:rsidRPr="00E923B5">
        <w:rPr>
          <w:b/>
          <w:sz w:val="28"/>
          <w:szCs w:val="28"/>
        </w:rPr>
        <w:t xml:space="preserve"> – </w:t>
      </w:r>
      <w:r w:rsidRPr="00E923B5">
        <w:rPr>
          <w:sz w:val="28"/>
          <w:szCs w:val="28"/>
        </w:rPr>
        <w:t>число независимых координат, которые полностью определяют п</w:t>
      </w:r>
      <w:r>
        <w:rPr>
          <w:sz w:val="28"/>
          <w:szCs w:val="28"/>
        </w:rPr>
        <w:t>оложение системы в пространстве.</w:t>
      </w:r>
    </w:p>
    <w:p w14:paraId="6369F2AE" w14:textId="77777777" w:rsidR="008E44F6" w:rsidRDefault="008E44F6" w:rsidP="008E44F6">
      <w:pPr>
        <w:spacing w:after="120"/>
        <w:ind w:hanging="1"/>
        <w:jc w:val="both"/>
        <w:rPr>
          <w:sz w:val="28"/>
          <w:szCs w:val="28"/>
        </w:rPr>
      </w:pPr>
      <w:r w:rsidRPr="00E923B5">
        <w:rPr>
          <w:sz w:val="28"/>
          <w:szCs w:val="28"/>
        </w:rPr>
        <w:t xml:space="preserve">Для одноатомной молекулы: </w:t>
      </w:r>
      <w:r w:rsidRPr="00E923B5">
        <w:rPr>
          <w:sz w:val="28"/>
          <w:szCs w:val="28"/>
          <w:lang w:val="en-US"/>
        </w:rPr>
        <w:t>i</w:t>
      </w:r>
      <w:r>
        <w:rPr>
          <w:sz w:val="28"/>
          <w:szCs w:val="28"/>
        </w:rPr>
        <w:t>=</w:t>
      </w:r>
      <w:r w:rsidRPr="00E923B5">
        <w:rPr>
          <w:sz w:val="28"/>
          <w:szCs w:val="28"/>
        </w:rPr>
        <w:t xml:space="preserve">3 (3 поступательных степени свободы), для двухатомной молекулы: </w:t>
      </w:r>
      <w:r w:rsidRPr="00E923B5">
        <w:rPr>
          <w:sz w:val="28"/>
          <w:szCs w:val="28"/>
          <w:lang w:val="en-US"/>
        </w:rPr>
        <w:t>i</w:t>
      </w:r>
      <w:r w:rsidRPr="00E923B5">
        <w:rPr>
          <w:sz w:val="28"/>
          <w:szCs w:val="28"/>
        </w:rPr>
        <w:t xml:space="preserve"> = 5, для трехатомной (4-х, 5-ти и т.д.): </w:t>
      </w:r>
      <w:r w:rsidRPr="00E923B5">
        <w:rPr>
          <w:sz w:val="28"/>
          <w:szCs w:val="28"/>
          <w:lang w:val="en-US"/>
        </w:rPr>
        <w:t>i</w:t>
      </w:r>
      <w:r w:rsidRPr="00E923B5">
        <w:rPr>
          <w:sz w:val="28"/>
          <w:szCs w:val="28"/>
        </w:rPr>
        <w:t xml:space="preserve"> = 6 (3 поступательных и 3 вращательных).</w:t>
      </w:r>
    </w:p>
    <w:p w14:paraId="728FD7A6" w14:textId="5E732BC9" w:rsidR="008E44F6" w:rsidRPr="0007663D" w:rsidRDefault="008E44F6" w:rsidP="008E44F6">
      <w:pPr>
        <w:spacing w:after="120"/>
      </w:pPr>
      <w:r w:rsidRPr="0007663D">
        <w:rPr>
          <w:noProof/>
        </w:rPr>
        <w:drawing>
          <wp:anchor distT="0" distB="0" distL="114300" distR="114300" simplePos="0" relativeHeight="251670528" behindDoc="1" locked="0" layoutInCell="1" allowOverlap="1" wp14:anchorId="3146DC14" wp14:editId="30A253BC">
            <wp:simplePos x="0" y="0"/>
            <wp:positionH relativeFrom="column">
              <wp:posOffset>0</wp:posOffset>
            </wp:positionH>
            <wp:positionV relativeFrom="paragraph">
              <wp:posOffset>-3810</wp:posOffset>
            </wp:positionV>
            <wp:extent cx="1721485" cy="1021715"/>
            <wp:effectExtent l="0" t="0" r="0" b="6985"/>
            <wp:wrapThrough wrapText="bothSides">
              <wp:wrapPolygon edited="0">
                <wp:start x="0" y="0"/>
                <wp:lineTo x="0" y="21345"/>
                <wp:lineTo x="21273" y="21345"/>
                <wp:lineTo x="21273" y="0"/>
                <wp:lineTo x="0" y="0"/>
              </wp:wrapPolygon>
            </wp:wrapThrough>
            <wp:docPr id="37" name="Рисунок 37" descr="http://www.studfiles.ru/html/2706/463/html_bXhlwrrW7k.7MpN/htmlconvd-UjWPCg_html_m17ff02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29" descr="http://www.studfiles.ru/html/2706/463/html_bXhlwrrW7k.7MpN/htmlconvd-UjWPCg_html_m17ff02ba.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21485" cy="102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663D">
        <w:rPr>
          <w:b/>
        </w:rPr>
        <w:t>Закон Больцмана о равномерном распределении энергии молекулы по степеням свободы</w:t>
      </w:r>
    </w:p>
    <w:p w14:paraId="1350DE5D" w14:textId="77777777" w:rsidR="008E44F6" w:rsidRPr="00E923B5" w:rsidRDefault="008E44F6" w:rsidP="008E44F6">
      <w:pPr>
        <w:spacing w:after="120"/>
        <w:rPr>
          <w:sz w:val="28"/>
          <w:szCs w:val="28"/>
        </w:rPr>
      </w:pPr>
      <w:r w:rsidRPr="00E923B5">
        <w:rPr>
          <w:sz w:val="28"/>
          <w:szCs w:val="28"/>
        </w:rPr>
        <w:t xml:space="preserve">Для статистической системы, находящейся в состоянии термодинамического равновесия, на каждую поступательную и вращательную степень свободы приходится в среднем кинетическая энергия, равная </w:t>
      </w:r>
      <w:r w:rsidRPr="00E923B5">
        <w:rPr>
          <w:position w:val="-24"/>
          <w:sz w:val="28"/>
          <w:szCs w:val="28"/>
        </w:rPr>
        <w:object w:dxaOrig="240" w:dyaOrig="620" w14:anchorId="6EA75386">
          <v:shape id="_x0000_i1053" type="#_x0000_t75" style="width:12pt;height:31.5pt" o:ole="">
            <v:imagedata r:id="rId93" o:title=""/>
          </v:shape>
          <o:OLEObject Type="Embed" ProgID="Equation.3" ShapeID="_x0000_i1053" DrawAspect="Content" ObjectID="_1671988513" r:id="rId94"/>
        </w:object>
      </w:r>
      <w:r w:rsidRPr="00E923B5">
        <w:rPr>
          <w:sz w:val="28"/>
          <w:szCs w:val="28"/>
          <w:lang w:val="en-US"/>
        </w:rPr>
        <w:t>kT</w:t>
      </w:r>
      <w:r w:rsidRPr="00E923B5">
        <w:rPr>
          <w:sz w:val="28"/>
          <w:szCs w:val="28"/>
        </w:rPr>
        <w:t xml:space="preserve">, </w:t>
      </w:r>
      <w:r w:rsidRPr="00E923B5">
        <w:rPr>
          <w:i/>
          <w:iCs/>
          <w:sz w:val="28"/>
          <w:szCs w:val="28"/>
        </w:rPr>
        <w:t xml:space="preserve">а </w:t>
      </w:r>
      <w:r w:rsidRPr="00E923B5">
        <w:rPr>
          <w:sz w:val="28"/>
          <w:szCs w:val="28"/>
        </w:rPr>
        <w:t>на каждую колебательную степень свободы — в сред</w:t>
      </w:r>
      <w:r w:rsidRPr="00E923B5">
        <w:rPr>
          <w:sz w:val="28"/>
          <w:szCs w:val="28"/>
        </w:rPr>
        <w:softHyphen/>
        <w:t xml:space="preserve">нем энергия, равная </w:t>
      </w:r>
      <w:r w:rsidRPr="00E923B5">
        <w:rPr>
          <w:i/>
          <w:iCs/>
          <w:sz w:val="28"/>
          <w:szCs w:val="28"/>
        </w:rPr>
        <w:t xml:space="preserve">kT. </w:t>
      </w:r>
      <w:r w:rsidRPr="00E923B5">
        <w:rPr>
          <w:sz w:val="28"/>
          <w:szCs w:val="28"/>
        </w:rPr>
        <w:t>Колебательная степень «обладает» вдвое большей энер</w:t>
      </w:r>
      <w:r w:rsidRPr="00E923B5">
        <w:rPr>
          <w:sz w:val="28"/>
          <w:szCs w:val="28"/>
        </w:rPr>
        <w:softHyphen/>
        <w:t>гией потому, что на нее приходится не только кинетическая энергия (как в слу</w:t>
      </w:r>
      <w:r w:rsidRPr="00E923B5">
        <w:rPr>
          <w:sz w:val="28"/>
          <w:szCs w:val="28"/>
        </w:rPr>
        <w:softHyphen/>
        <w:t>чае поступательного и вращательного дви</w:t>
      </w:r>
      <w:r w:rsidRPr="00E923B5">
        <w:rPr>
          <w:sz w:val="28"/>
          <w:szCs w:val="28"/>
        </w:rPr>
        <w:softHyphen/>
        <w:t>жений), но и потенциальная, причем сред</w:t>
      </w:r>
      <w:r w:rsidRPr="00E923B5">
        <w:rPr>
          <w:sz w:val="28"/>
          <w:szCs w:val="28"/>
        </w:rPr>
        <w:softHyphen/>
        <w:t>ние значения кинетической и потенциальной энергий одинаковы. Таким образом, средняя энергия молекулы</w:t>
      </w:r>
    </w:p>
    <w:p w14:paraId="206F4E5C" w14:textId="7BA2012D" w:rsidR="008E44F6" w:rsidRPr="00E923B5" w:rsidRDefault="008E44F6" w:rsidP="008E44F6">
      <w:pPr>
        <w:spacing w:after="120"/>
        <w:rPr>
          <w:sz w:val="28"/>
          <w:szCs w:val="28"/>
        </w:rPr>
      </w:pPr>
      <w:r>
        <w:rPr>
          <w:noProof/>
        </w:rPr>
        <w:drawing>
          <wp:anchor distT="0" distB="0" distL="114300" distR="114300" simplePos="0" relativeHeight="251671552" behindDoc="1" locked="0" layoutInCell="1" allowOverlap="1" wp14:anchorId="0675C230" wp14:editId="0845DFA9">
            <wp:simplePos x="0" y="0"/>
            <wp:positionH relativeFrom="column">
              <wp:posOffset>0</wp:posOffset>
            </wp:positionH>
            <wp:positionV relativeFrom="paragraph">
              <wp:posOffset>1905</wp:posOffset>
            </wp:positionV>
            <wp:extent cx="1332865" cy="408305"/>
            <wp:effectExtent l="0" t="0" r="635" b="0"/>
            <wp:wrapThrough wrapText="bothSides">
              <wp:wrapPolygon edited="0">
                <wp:start x="0" y="0"/>
                <wp:lineTo x="0" y="20156"/>
                <wp:lineTo x="21302" y="20156"/>
                <wp:lineTo x="21302" y="0"/>
                <wp:lineTo x="0" y="0"/>
              </wp:wrapPolygon>
            </wp:wrapThrough>
            <wp:docPr id="36" name="Рисунок 36" descr="http://www.studfiles.ru/html/2706/463/html_bXhlwrrW7k.7MpN/htmlconvd-UjWPCg_html_76434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32" descr="http://www.studfiles.ru/html/2706/463/html_bXhlwrrW7k.7MpN/htmlconvd-UjWPCg_html_76434879.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3286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23B5">
        <w:rPr>
          <w:sz w:val="28"/>
          <w:szCs w:val="28"/>
        </w:rPr>
        <w:t xml:space="preserve">где </w:t>
      </w:r>
      <w:r w:rsidRPr="00E923B5">
        <w:rPr>
          <w:i/>
          <w:iCs/>
          <w:sz w:val="28"/>
          <w:szCs w:val="28"/>
        </w:rPr>
        <w:t xml:space="preserve">i </w:t>
      </w:r>
      <w:r w:rsidRPr="00E923B5">
        <w:rPr>
          <w:sz w:val="28"/>
          <w:szCs w:val="28"/>
        </w:rPr>
        <w:t>— сумма числа поступатель</w:t>
      </w:r>
      <w:r w:rsidRPr="00E923B5">
        <w:rPr>
          <w:sz w:val="28"/>
          <w:szCs w:val="28"/>
        </w:rPr>
        <w:softHyphen/>
        <w:t>ных, числа вращательных и удвоенного числа колебательных степеней свободы молекулы:</w:t>
      </w:r>
    </w:p>
    <w:p w14:paraId="691DD837" w14:textId="77777777" w:rsidR="008E44F6" w:rsidRPr="00E923B5" w:rsidRDefault="008E44F6" w:rsidP="008E44F6">
      <w:pPr>
        <w:spacing w:after="120"/>
        <w:rPr>
          <w:sz w:val="28"/>
          <w:szCs w:val="28"/>
        </w:rPr>
      </w:pPr>
      <w:r w:rsidRPr="00E923B5">
        <w:rPr>
          <w:i/>
          <w:iCs/>
          <w:sz w:val="28"/>
          <w:szCs w:val="28"/>
        </w:rPr>
        <w:t>i =i</w:t>
      </w:r>
      <w:r w:rsidRPr="00E923B5">
        <w:rPr>
          <w:sz w:val="28"/>
          <w:szCs w:val="28"/>
          <w:vertAlign w:val="subscript"/>
        </w:rPr>
        <w:t>пост</w:t>
      </w:r>
      <w:r w:rsidRPr="00E923B5">
        <w:rPr>
          <w:sz w:val="28"/>
          <w:szCs w:val="28"/>
        </w:rPr>
        <w:t>+</w:t>
      </w:r>
      <w:r w:rsidRPr="00E923B5">
        <w:rPr>
          <w:i/>
          <w:iCs/>
          <w:sz w:val="28"/>
          <w:szCs w:val="28"/>
        </w:rPr>
        <w:t>i</w:t>
      </w:r>
      <w:r w:rsidRPr="00E923B5">
        <w:rPr>
          <w:sz w:val="28"/>
          <w:szCs w:val="28"/>
          <w:vertAlign w:val="subscript"/>
        </w:rPr>
        <w:t>вращ</w:t>
      </w:r>
      <w:r w:rsidRPr="00E923B5">
        <w:rPr>
          <w:sz w:val="28"/>
          <w:szCs w:val="28"/>
        </w:rPr>
        <w:t>+2</w:t>
      </w:r>
      <w:r w:rsidRPr="00E923B5">
        <w:rPr>
          <w:i/>
          <w:iCs/>
          <w:sz w:val="28"/>
          <w:szCs w:val="28"/>
        </w:rPr>
        <w:t>i</w:t>
      </w:r>
      <w:r w:rsidRPr="00E923B5">
        <w:rPr>
          <w:sz w:val="28"/>
          <w:szCs w:val="28"/>
          <w:vertAlign w:val="subscript"/>
        </w:rPr>
        <w:t>колеб.</w:t>
      </w:r>
    </w:p>
    <w:p w14:paraId="38FCAA0C" w14:textId="77777777" w:rsidR="008E44F6" w:rsidRPr="00E923B5" w:rsidRDefault="008E44F6" w:rsidP="008E44F6">
      <w:pPr>
        <w:spacing w:after="120"/>
        <w:rPr>
          <w:sz w:val="28"/>
          <w:szCs w:val="28"/>
        </w:rPr>
      </w:pPr>
      <w:r w:rsidRPr="00E923B5">
        <w:rPr>
          <w:sz w:val="28"/>
          <w:szCs w:val="28"/>
        </w:rPr>
        <w:t>С точки зрения молекулярно-кинетической теории внутренняя энергия микроскопического тела равна сумме кинетической энергии теплового движения всех молекул и потенциальной энергии взаимодействия всех молекул друг с другом.</w:t>
      </w:r>
    </w:p>
    <w:p w14:paraId="50144FB2" w14:textId="77777777" w:rsidR="008E44F6" w:rsidRPr="00E923B5" w:rsidRDefault="008E44F6" w:rsidP="008E44F6">
      <w:pPr>
        <w:spacing w:after="120"/>
        <w:rPr>
          <w:sz w:val="28"/>
          <w:szCs w:val="28"/>
        </w:rPr>
      </w:pPr>
      <w:r w:rsidRPr="00E923B5">
        <w:rPr>
          <w:sz w:val="28"/>
          <w:szCs w:val="28"/>
        </w:rPr>
        <w:t>Внутренняя энергия идеального газа равна сумме кинетических энергий теплового движения всех молекул газа, т.к. потенциальная энергия взаимодействия равна нулю (отсутствуют силы взаимодействия):</w:t>
      </w:r>
    </w:p>
    <w:p w14:paraId="3642487D" w14:textId="3A9C3656" w:rsidR="008E44F6" w:rsidRPr="0007663D" w:rsidRDefault="008E44F6" w:rsidP="008E44F6">
      <w:pPr>
        <w:spacing w:after="120"/>
        <w:rPr>
          <w:sz w:val="28"/>
          <w:szCs w:val="28"/>
        </w:rPr>
      </w:pPr>
      <w:r w:rsidRPr="007C2DA4">
        <w:rPr>
          <w:noProof/>
          <w:sz w:val="28"/>
          <w:szCs w:val="28"/>
        </w:rPr>
        <w:drawing>
          <wp:inline distT="0" distB="0" distL="0" distR="0" wp14:anchorId="243C1C57" wp14:editId="71072826">
            <wp:extent cx="2118360" cy="335280"/>
            <wp:effectExtent l="0" t="0" r="0" b="7620"/>
            <wp:docPr id="35" name="Рисунок 35" descr="http://www.studfiles.ru/html/2706/463/html_bXhlwrrW7k.7MpN/htmlconvd-UjWPCg_html_5c288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30" descr="http://www.studfiles.ru/html/2706/463/html_bXhlwrrW7k.7MpN/htmlconvd-UjWPCg_html_5c288602.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18360" cy="335280"/>
                    </a:xfrm>
                    <a:prstGeom prst="rect">
                      <a:avLst/>
                    </a:prstGeom>
                    <a:noFill/>
                    <a:ln>
                      <a:noFill/>
                    </a:ln>
                  </pic:spPr>
                </pic:pic>
              </a:graphicData>
            </a:graphic>
          </wp:inline>
        </w:drawing>
      </w:r>
    </w:p>
    <w:p w14:paraId="27E3C1AC" w14:textId="3FD27CE2" w:rsidR="008E44F6" w:rsidRPr="008E44F6" w:rsidRDefault="008E44F6" w:rsidP="008E44F6">
      <w:pPr>
        <w:pStyle w:val="a5"/>
        <w:jc w:val="left"/>
        <w:rPr>
          <w:i/>
          <w:sz w:val="32"/>
          <w:u w:val="single"/>
        </w:rPr>
      </w:pPr>
      <w:bookmarkStart w:id="63" w:name="_Toc503451766"/>
      <w:bookmarkStart w:id="64" w:name="_Toc59974537"/>
      <w:r>
        <w:rPr>
          <w:i/>
          <w:sz w:val="32"/>
          <w:u w:val="single"/>
        </w:rPr>
        <w:t>30</w:t>
      </w:r>
      <w:r w:rsidRPr="008E44F6">
        <w:rPr>
          <w:i/>
          <w:sz w:val="32"/>
          <w:u w:val="single"/>
        </w:rPr>
        <w:t>.Работа в термодинамике. Работа при различных процессах</w:t>
      </w:r>
      <w:bookmarkEnd w:id="63"/>
      <w:bookmarkEnd w:id="64"/>
    </w:p>
    <w:p w14:paraId="6789AA4A" w14:textId="77777777" w:rsidR="008E44F6" w:rsidRPr="00D02F4D" w:rsidRDefault="008E44F6" w:rsidP="008E44F6">
      <w:pPr>
        <w:pStyle w:val="a7"/>
        <w:spacing w:before="0" w:beforeAutospacing="0" w:after="0" w:afterAutospacing="0"/>
        <w:rPr>
          <w:color w:val="000000"/>
          <w:sz w:val="28"/>
          <w:szCs w:val="27"/>
        </w:rPr>
      </w:pPr>
      <w:r w:rsidRPr="00D02F4D">
        <w:rPr>
          <w:b/>
          <w:color w:val="000000"/>
          <w:sz w:val="28"/>
          <w:szCs w:val="27"/>
        </w:rPr>
        <w:t>Работа в термодинамике</w:t>
      </w:r>
      <w:r w:rsidRPr="00D02F4D">
        <w:rPr>
          <w:color w:val="000000"/>
          <w:sz w:val="28"/>
          <w:szCs w:val="27"/>
        </w:rPr>
        <w:t>-</w:t>
      </w:r>
      <w:r w:rsidRPr="00D02F4D">
        <w:rPr>
          <w:b/>
          <w:color w:val="000000"/>
          <w:sz w:val="28"/>
          <w:szCs w:val="27"/>
        </w:rPr>
        <w:t>δA=pdV</w:t>
      </w:r>
      <w:r>
        <w:rPr>
          <w:color w:val="000000"/>
          <w:sz w:val="28"/>
          <w:szCs w:val="27"/>
        </w:rPr>
        <w:t xml:space="preserve"> </w:t>
      </w:r>
      <w:r w:rsidRPr="00D02F4D">
        <w:rPr>
          <w:color w:val="000000"/>
          <w:sz w:val="28"/>
          <w:szCs w:val="27"/>
        </w:rPr>
        <w:t>или в интегральной форме</w:t>
      </w:r>
      <w:r>
        <w:rPr>
          <w:color w:val="000000"/>
          <w:sz w:val="28"/>
          <w:szCs w:val="27"/>
        </w:rPr>
        <w:t xml:space="preserve"> </w:t>
      </w:r>
      <w:r w:rsidRPr="00D02F4D">
        <w:rPr>
          <w:b/>
          <w:color w:val="000000"/>
          <w:sz w:val="28"/>
          <w:szCs w:val="27"/>
        </w:rPr>
        <w:t>A=∫pdV</w:t>
      </w:r>
    </w:p>
    <w:p w14:paraId="2756CBAD" w14:textId="77777777" w:rsidR="008E44F6" w:rsidRPr="00D02F4D" w:rsidRDefault="008E44F6" w:rsidP="008E44F6">
      <w:pPr>
        <w:pStyle w:val="a7"/>
        <w:spacing w:before="0" w:beforeAutospacing="0" w:after="0" w:afterAutospacing="0"/>
        <w:rPr>
          <w:b/>
          <w:color w:val="000000"/>
          <w:sz w:val="28"/>
          <w:szCs w:val="27"/>
        </w:rPr>
      </w:pPr>
      <w:r w:rsidRPr="00D02F4D">
        <w:rPr>
          <w:b/>
          <w:color w:val="000000"/>
          <w:sz w:val="28"/>
          <w:szCs w:val="27"/>
        </w:rPr>
        <w:t>Работа в различных процессах</w:t>
      </w:r>
      <w:r>
        <w:rPr>
          <w:b/>
          <w:color w:val="000000"/>
          <w:sz w:val="28"/>
          <w:szCs w:val="27"/>
        </w:rPr>
        <w:t>:</w:t>
      </w:r>
    </w:p>
    <w:p w14:paraId="47D069D0" w14:textId="77777777" w:rsidR="008E44F6" w:rsidRPr="00597AFF" w:rsidRDefault="008E44F6" w:rsidP="008E44F6">
      <w:pPr>
        <w:pStyle w:val="a7"/>
        <w:spacing w:before="0" w:beforeAutospacing="0" w:after="0" w:afterAutospacing="0"/>
        <w:rPr>
          <w:color w:val="000000"/>
          <w:sz w:val="28"/>
          <w:szCs w:val="27"/>
          <w:lang w:val="en-US"/>
        </w:rPr>
      </w:pPr>
      <w:r w:rsidRPr="00A51CB1">
        <w:rPr>
          <w:b/>
          <w:color w:val="000000"/>
          <w:sz w:val="28"/>
          <w:szCs w:val="27"/>
        </w:rPr>
        <w:t>1)</w:t>
      </w:r>
      <w:r w:rsidRPr="00A51CB1">
        <w:rPr>
          <w:color w:val="000000"/>
          <w:sz w:val="28"/>
          <w:szCs w:val="27"/>
        </w:rPr>
        <w:t xml:space="preserve"> </w:t>
      </w:r>
      <w:r w:rsidRPr="00D02F4D">
        <w:rPr>
          <w:color w:val="000000"/>
          <w:sz w:val="28"/>
          <w:szCs w:val="27"/>
        </w:rPr>
        <w:t>Изотермический</w:t>
      </w:r>
      <w:r w:rsidRPr="00A51CB1">
        <w:rPr>
          <w:color w:val="000000"/>
          <w:sz w:val="28"/>
          <w:szCs w:val="27"/>
        </w:rPr>
        <w:t xml:space="preserve">: </w:t>
      </w:r>
      <w:r w:rsidRPr="00597AFF">
        <w:rPr>
          <w:color w:val="000000"/>
          <w:sz w:val="28"/>
          <w:szCs w:val="27"/>
          <w:lang w:val="en-US"/>
        </w:rPr>
        <w:t>T</w:t>
      </w:r>
      <w:r w:rsidRPr="00A51CB1">
        <w:rPr>
          <w:color w:val="000000"/>
          <w:sz w:val="28"/>
          <w:szCs w:val="27"/>
        </w:rPr>
        <w:t>=</w:t>
      </w:r>
      <w:r w:rsidRPr="00597AFF">
        <w:rPr>
          <w:color w:val="000000"/>
          <w:sz w:val="28"/>
          <w:szCs w:val="27"/>
          <w:lang w:val="en-US"/>
        </w:rPr>
        <w:t>const</w:t>
      </w:r>
      <w:r w:rsidRPr="00A51CB1">
        <w:rPr>
          <w:color w:val="000000"/>
          <w:sz w:val="28"/>
          <w:szCs w:val="27"/>
        </w:rPr>
        <w:t xml:space="preserve">. </w:t>
      </w:r>
      <w:r w:rsidRPr="00D02F4D">
        <w:rPr>
          <w:color w:val="000000"/>
          <w:sz w:val="28"/>
          <w:szCs w:val="27"/>
          <w:lang w:val="en-US"/>
        </w:rPr>
        <w:t>Q=A</w:t>
      </w:r>
      <w:r w:rsidRPr="00597AFF">
        <w:rPr>
          <w:color w:val="000000"/>
          <w:sz w:val="28"/>
          <w:szCs w:val="27"/>
          <w:lang w:val="en-US"/>
        </w:rPr>
        <w:t>;</w:t>
      </w:r>
    </w:p>
    <w:p w14:paraId="217832B9" w14:textId="77777777" w:rsidR="008E44F6" w:rsidRPr="00597AFF" w:rsidRDefault="008E44F6" w:rsidP="008E44F6">
      <w:pPr>
        <w:pStyle w:val="a7"/>
        <w:spacing w:before="0" w:beforeAutospacing="0" w:after="0" w:afterAutospacing="0"/>
        <w:rPr>
          <w:color w:val="000000"/>
          <w:sz w:val="28"/>
          <w:szCs w:val="27"/>
          <w:lang w:val="en-US"/>
        </w:rPr>
      </w:pPr>
      <w:r w:rsidRPr="00597AFF">
        <w:rPr>
          <w:b/>
          <w:color w:val="000000"/>
          <w:sz w:val="28"/>
          <w:szCs w:val="27"/>
          <w:lang w:val="en-US"/>
        </w:rPr>
        <w:t>2)</w:t>
      </w:r>
      <w:r w:rsidRPr="00597AFF">
        <w:rPr>
          <w:color w:val="000000"/>
          <w:sz w:val="28"/>
          <w:szCs w:val="27"/>
          <w:lang w:val="en-US"/>
        </w:rPr>
        <w:t xml:space="preserve"> </w:t>
      </w:r>
      <w:r w:rsidRPr="00D02F4D">
        <w:rPr>
          <w:color w:val="000000"/>
          <w:sz w:val="28"/>
          <w:szCs w:val="27"/>
        </w:rPr>
        <w:t>Изохорный</w:t>
      </w:r>
      <w:r w:rsidRPr="00597AFF">
        <w:rPr>
          <w:color w:val="000000"/>
          <w:sz w:val="28"/>
          <w:szCs w:val="27"/>
          <w:lang w:val="en-US"/>
        </w:rPr>
        <w:t xml:space="preserve">: </w:t>
      </w:r>
      <w:r w:rsidRPr="00D02F4D">
        <w:rPr>
          <w:color w:val="000000"/>
          <w:sz w:val="28"/>
          <w:szCs w:val="27"/>
          <w:lang w:val="en-US"/>
        </w:rPr>
        <w:t>V=const. A=0, Q=∆U</w:t>
      </w:r>
      <w:r w:rsidRPr="00597AFF">
        <w:rPr>
          <w:color w:val="000000"/>
          <w:sz w:val="28"/>
          <w:szCs w:val="27"/>
          <w:lang w:val="en-US"/>
        </w:rPr>
        <w:t>;</w:t>
      </w:r>
    </w:p>
    <w:p w14:paraId="1B3E94BD" w14:textId="77777777" w:rsidR="008E44F6" w:rsidRPr="00597AFF" w:rsidRDefault="008E44F6" w:rsidP="008E44F6">
      <w:pPr>
        <w:pStyle w:val="a7"/>
        <w:spacing w:before="0" w:beforeAutospacing="0" w:after="0" w:afterAutospacing="0"/>
        <w:rPr>
          <w:color w:val="000000"/>
          <w:sz w:val="28"/>
          <w:szCs w:val="27"/>
          <w:lang w:val="en-US"/>
        </w:rPr>
      </w:pPr>
      <w:r w:rsidRPr="00597AFF">
        <w:rPr>
          <w:b/>
          <w:color w:val="000000"/>
          <w:sz w:val="28"/>
          <w:szCs w:val="27"/>
          <w:lang w:val="en-US"/>
        </w:rPr>
        <w:t>3)</w:t>
      </w:r>
      <w:r w:rsidRPr="00597AFF">
        <w:rPr>
          <w:color w:val="000000"/>
          <w:sz w:val="28"/>
          <w:szCs w:val="27"/>
          <w:lang w:val="en-US"/>
        </w:rPr>
        <w:t xml:space="preserve"> </w:t>
      </w:r>
      <w:r w:rsidRPr="00D02F4D">
        <w:rPr>
          <w:color w:val="000000"/>
          <w:sz w:val="28"/>
          <w:szCs w:val="27"/>
        </w:rPr>
        <w:t>Изобарный</w:t>
      </w:r>
      <w:r w:rsidRPr="00597AFF">
        <w:rPr>
          <w:color w:val="000000"/>
          <w:sz w:val="28"/>
          <w:szCs w:val="27"/>
          <w:lang w:val="en-US"/>
        </w:rPr>
        <w:t xml:space="preserve">: </w:t>
      </w:r>
      <w:r w:rsidRPr="00D02F4D">
        <w:rPr>
          <w:color w:val="000000"/>
          <w:sz w:val="28"/>
          <w:szCs w:val="27"/>
          <w:lang w:val="en-US"/>
        </w:rPr>
        <w:t>p=const. Q</w:t>
      </w:r>
      <w:r w:rsidRPr="00597AFF">
        <w:rPr>
          <w:color w:val="000000"/>
          <w:sz w:val="28"/>
          <w:szCs w:val="27"/>
          <w:lang w:val="en-US"/>
        </w:rPr>
        <w:t>=∆</w:t>
      </w:r>
      <w:r w:rsidRPr="00D02F4D">
        <w:rPr>
          <w:color w:val="000000"/>
          <w:sz w:val="28"/>
          <w:szCs w:val="27"/>
          <w:lang w:val="en-US"/>
        </w:rPr>
        <w:t>U</w:t>
      </w:r>
      <w:r w:rsidRPr="00597AFF">
        <w:rPr>
          <w:color w:val="000000"/>
          <w:sz w:val="28"/>
          <w:szCs w:val="27"/>
          <w:lang w:val="en-US"/>
        </w:rPr>
        <w:t>+</w:t>
      </w:r>
      <w:r w:rsidRPr="00D02F4D">
        <w:rPr>
          <w:color w:val="000000"/>
          <w:sz w:val="28"/>
          <w:szCs w:val="27"/>
          <w:lang w:val="en-US"/>
        </w:rPr>
        <w:t>A</w:t>
      </w:r>
      <w:r w:rsidRPr="00597AFF">
        <w:rPr>
          <w:color w:val="000000"/>
          <w:sz w:val="28"/>
          <w:szCs w:val="27"/>
          <w:lang w:val="en-US"/>
        </w:rPr>
        <w:t xml:space="preserve">, </w:t>
      </w:r>
      <w:r w:rsidRPr="00D02F4D">
        <w:rPr>
          <w:color w:val="000000"/>
          <w:sz w:val="28"/>
          <w:szCs w:val="27"/>
          <w:lang w:val="en-US"/>
        </w:rPr>
        <w:t>A</w:t>
      </w:r>
      <w:r w:rsidRPr="00597AFF">
        <w:rPr>
          <w:color w:val="000000"/>
          <w:sz w:val="28"/>
          <w:szCs w:val="27"/>
          <w:lang w:val="en-US"/>
        </w:rPr>
        <w:t>=</w:t>
      </w:r>
      <w:r w:rsidRPr="00D02F4D">
        <w:rPr>
          <w:color w:val="000000"/>
          <w:sz w:val="28"/>
          <w:szCs w:val="27"/>
          <w:lang w:val="en-US"/>
        </w:rPr>
        <w:t>Q</w:t>
      </w:r>
      <w:r w:rsidRPr="00597AFF">
        <w:rPr>
          <w:color w:val="000000"/>
          <w:sz w:val="28"/>
          <w:szCs w:val="27"/>
          <w:lang w:val="en-US"/>
        </w:rPr>
        <w:t>-∆</w:t>
      </w:r>
      <w:r w:rsidRPr="00D02F4D">
        <w:rPr>
          <w:color w:val="000000"/>
          <w:sz w:val="28"/>
          <w:szCs w:val="27"/>
          <w:lang w:val="en-US"/>
        </w:rPr>
        <w:t>U</w:t>
      </w:r>
      <w:r w:rsidRPr="00597AFF">
        <w:rPr>
          <w:color w:val="000000"/>
          <w:sz w:val="28"/>
          <w:szCs w:val="27"/>
          <w:lang w:val="en-US"/>
        </w:rPr>
        <w:t>;</w:t>
      </w:r>
    </w:p>
    <w:p w14:paraId="4ADCCC9C" w14:textId="77777777" w:rsidR="008E44F6" w:rsidRDefault="008E44F6" w:rsidP="008E44F6">
      <w:pPr>
        <w:pStyle w:val="a7"/>
        <w:spacing w:before="0" w:beforeAutospacing="0" w:after="0" w:afterAutospacing="0"/>
        <w:rPr>
          <w:color w:val="000000"/>
          <w:sz w:val="28"/>
          <w:szCs w:val="27"/>
          <w:lang w:val="en-US"/>
        </w:rPr>
      </w:pPr>
      <w:r w:rsidRPr="00A51CB1">
        <w:rPr>
          <w:b/>
          <w:color w:val="000000"/>
          <w:sz w:val="28"/>
          <w:szCs w:val="27"/>
          <w:lang w:val="en-US"/>
        </w:rPr>
        <w:t>4)</w:t>
      </w:r>
      <w:r w:rsidRPr="00A51CB1">
        <w:rPr>
          <w:color w:val="000000"/>
          <w:sz w:val="28"/>
          <w:szCs w:val="27"/>
          <w:lang w:val="en-US"/>
        </w:rPr>
        <w:t xml:space="preserve"> </w:t>
      </w:r>
      <w:r w:rsidRPr="00D02F4D">
        <w:rPr>
          <w:color w:val="000000"/>
          <w:sz w:val="28"/>
          <w:szCs w:val="27"/>
        </w:rPr>
        <w:t>Адиабатический</w:t>
      </w:r>
      <w:r w:rsidRPr="00A51CB1">
        <w:rPr>
          <w:color w:val="000000"/>
          <w:sz w:val="28"/>
          <w:szCs w:val="27"/>
          <w:lang w:val="en-US"/>
        </w:rPr>
        <w:t xml:space="preserve"> </w:t>
      </w:r>
      <w:r w:rsidRPr="00D02F4D">
        <w:rPr>
          <w:color w:val="000000"/>
          <w:sz w:val="28"/>
          <w:szCs w:val="27"/>
        </w:rPr>
        <w:t>процесс</w:t>
      </w:r>
      <w:r w:rsidRPr="00A51CB1">
        <w:rPr>
          <w:color w:val="000000"/>
          <w:sz w:val="28"/>
          <w:szCs w:val="27"/>
          <w:lang w:val="en-US"/>
        </w:rPr>
        <w:t>: Q=0, A+∆U=0 A=-∆U.</w:t>
      </w:r>
    </w:p>
    <w:p w14:paraId="13A24E1F" w14:textId="77777777" w:rsidR="008E44F6" w:rsidRPr="00A51CB1" w:rsidRDefault="008E44F6" w:rsidP="008E44F6">
      <w:pPr>
        <w:pStyle w:val="a7"/>
        <w:spacing w:before="0" w:beforeAutospacing="0" w:after="0" w:afterAutospacing="0"/>
        <w:rPr>
          <w:color w:val="000000"/>
          <w:sz w:val="28"/>
          <w:szCs w:val="27"/>
          <w:lang w:val="en-US"/>
        </w:rPr>
      </w:pPr>
    </w:p>
    <w:p w14:paraId="549BBFBF" w14:textId="5B5CBA24" w:rsidR="008E44F6" w:rsidRPr="008E44F6" w:rsidRDefault="00F419AA" w:rsidP="008E44F6">
      <w:pPr>
        <w:pStyle w:val="a5"/>
        <w:jc w:val="left"/>
        <w:rPr>
          <w:i/>
          <w:sz w:val="32"/>
          <w:u w:val="single"/>
        </w:rPr>
      </w:pPr>
      <w:bookmarkStart w:id="65" w:name="_Toc503451767"/>
      <w:bookmarkStart w:id="66" w:name="_Toc59974538"/>
      <w:r>
        <w:rPr>
          <w:i/>
          <w:sz w:val="32"/>
          <w:u w:val="single"/>
        </w:rPr>
        <w:t>31</w:t>
      </w:r>
      <w:r w:rsidR="008E44F6" w:rsidRPr="008E44F6">
        <w:rPr>
          <w:i/>
          <w:sz w:val="32"/>
          <w:u w:val="single"/>
        </w:rPr>
        <w:t>.Теплообмен. Первое начало термодинамики.</w:t>
      </w:r>
      <w:bookmarkEnd w:id="65"/>
      <w:bookmarkEnd w:id="66"/>
    </w:p>
    <w:p w14:paraId="7617DCF9" w14:textId="77777777" w:rsidR="008E44F6" w:rsidRDefault="008E44F6" w:rsidP="008E44F6">
      <w:pPr>
        <w:pStyle w:val="a7"/>
        <w:spacing w:before="0" w:beforeAutospacing="0" w:after="0" w:afterAutospacing="0"/>
        <w:rPr>
          <w:color w:val="000000"/>
          <w:sz w:val="28"/>
          <w:szCs w:val="27"/>
        </w:rPr>
      </w:pPr>
      <w:r w:rsidRPr="00597AFF">
        <w:rPr>
          <w:b/>
          <w:color w:val="000000"/>
          <w:sz w:val="28"/>
          <w:szCs w:val="27"/>
        </w:rPr>
        <w:t>Теплообмен</w:t>
      </w:r>
      <w:r w:rsidRPr="00597AFF">
        <w:rPr>
          <w:color w:val="000000"/>
          <w:sz w:val="28"/>
          <w:szCs w:val="27"/>
        </w:rPr>
        <w:t>-процесс передачи энергии без совершения работы</w:t>
      </w:r>
      <w:r>
        <w:rPr>
          <w:color w:val="000000"/>
          <w:sz w:val="28"/>
          <w:szCs w:val="27"/>
        </w:rPr>
        <w:t>.</w:t>
      </w:r>
    </w:p>
    <w:p w14:paraId="0C852D74" w14:textId="77777777" w:rsidR="008E44F6" w:rsidRPr="0007663D" w:rsidRDefault="008E44F6" w:rsidP="008E44F6">
      <w:pPr>
        <w:spacing w:after="120"/>
        <w:rPr>
          <w:sz w:val="28"/>
          <w:szCs w:val="28"/>
        </w:rPr>
      </w:pPr>
      <w:r w:rsidRPr="00E923B5">
        <w:rPr>
          <w:b/>
          <w:sz w:val="28"/>
          <w:szCs w:val="28"/>
        </w:rPr>
        <w:t xml:space="preserve">Количество теплоты </w:t>
      </w:r>
      <w:r w:rsidRPr="00E923B5">
        <w:rPr>
          <w:b/>
          <w:sz w:val="28"/>
          <w:szCs w:val="28"/>
          <w:lang w:val="en-US"/>
        </w:rPr>
        <w:t>Q</w:t>
      </w:r>
      <w:r w:rsidRPr="00E923B5">
        <w:rPr>
          <w:sz w:val="28"/>
          <w:szCs w:val="28"/>
        </w:rPr>
        <w:t xml:space="preserve"> – количество энергии, передаваемое системе внешними телами при теплообмене.</w:t>
      </w:r>
    </w:p>
    <w:p w14:paraId="6C2D6B51" w14:textId="77777777" w:rsidR="008E44F6" w:rsidRPr="00597AFF" w:rsidRDefault="008E44F6" w:rsidP="008E44F6">
      <w:pPr>
        <w:pStyle w:val="a7"/>
        <w:spacing w:before="0" w:beforeAutospacing="0" w:after="0" w:afterAutospacing="0"/>
        <w:rPr>
          <w:color w:val="000000"/>
          <w:sz w:val="28"/>
          <w:szCs w:val="27"/>
        </w:rPr>
      </w:pPr>
      <w:r w:rsidRPr="00597AFF">
        <w:rPr>
          <w:b/>
          <w:color w:val="000000"/>
          <w:sz w:val="28"/>
          <w:szCs w:val="27"/>
        </w:rPr>
        <w:t>Есть 3 вида теплообмена</w:t>
      </w:r>
      <w:r w:rsidRPr="00597AFF">
        <w:rPr>
          <w:color w:val="000000"/>
          <w:sz w:val="28"/>
          <w:szCs w:val="27"/>
        </w:rPr>
        <w:t>:</w:t>
      </w:r>
    </w:p>
    <w:p w14:paraId="257AFAC3" w14:textId="77777777" w:rsidR="008E44F6" w:rsidRPr="00597AFF" w:rsidRDefault="008E44F6" w:rsidP="008E44F6">
      <w:pPr>
        <w:pStyle w:val="a7"/>
        <w:spacing w:before="0" w:beforeAutospacing="0" w:after="0" w:afterAutospacing="0"/>
        <w:rPr>
          <w:color w:val="000000"/>
          <w:sz w:val="28"/>
          <w:szCs w:val="27"/>
        </w:rPr>
      </w:pPr>
      <w:r w:rsidRPr="00597AFF">
        <w:rPr>
          <w:color w:val="000000"/>
          <w:sz w:val="28"/>
          <w:szCs w:val="27"/>
        </w:rPr>
        <w:t>1.</w:t>
      </w:r>
      <w:r w:rsidRPr="00597AFF">
        <w:rPr>
          <w:b/>
          <w:color w:val="000000"/>
          <w:sz w:val="28"/>
          <w:szCs w:val="27"/>
        </w:rPr>
        <w:t>Теплопроводность</w:t>
      </w:r>
      <w:r w:rsidRPr="00597AFF">
        <w:rPr>
          <w:color w:val="000000"/>
          <w:sz w:val="28"/>
          <w:szCs w:val="27"/>
        </w:rPr>
        <w:t>-передача теплоты при контакте тел. Обуславливается хаотическим движением молекул</w:t>
      </w:r>
    </w:p>
    <w:p w14:paraId="79F2D9E3" w14:textId="77777777" w:rsidR="008E44F6" w:rsidRPr="00597AFF" w:rsidRDefault="008E44F6" w:rsidP="008E44F6">
      <w:pPr>
        <w:pStyle w:val="a7"/>
        <w:spacing w:before="0" w:beforeAutospacing="0" w:after="0" w:afterAutospacing="0"/>
        <w:rPr>
          <w:color w:val="000000"/>
          <w:sz w:val="28"/>
          <w:szCs w:val="27"/>
        </w:rPr>
      </w:pPr>
      <w:r w:rsidRPr="00597AFF">
        <w:rPr>
          <w:color w:val="000000"/>
          <w:sz w:val="28"/>
          <w:szCs w:val="27"/>
        </w:rPr>
        <w:t>2.</w:t>
      </w:r>
      <w:r w:rsidRPr="00597AFF">
        <w:rPr>
          <w:b/>
          <w:color w:val="000000"/>
          <w:sz w:val="28"/>
          <w:szCs w:val="27"/>
        </w:rPr>
        <w:t>Конвекция</w:t>
      </w:r>
      <w:r w:rsidRPr="00597AFF">
        <w:rPr>
          <w:color w:val="000000"/>
          <w:sz w:val="28"/>
          <w:szCs w:val="27"/>
        </w:rPr>
        <w:t>-теплообмен происходит при перемешивании теплых и холодных слоев жидкости или газа</w:t>
      </w:r>
    </w:p>
    <w:p w14:paraId="749DCB81" w14:textId="77777777" w:rsidR="008E44F6" w:rsidRPr="00597AFF" w:rsidRDefault="008E44F6" w:rsidP="008E44F6">
      <w:pPr>
        <w:pStyle w:val="a7"/>
        <w:spacing w:before="0" w:beforeAutospacing="0" w:after="0" w:afterAutospacing="0"/>
        <w:rPr>
          <w:color w:val="000000"/>
          <w:sz w:val="28"/>
          <w:szCs w:val="27"/>
        </w:rPr>
      </w:pPr>
      <w:r w:rsidRPr="00597AFF">
        <w:rPr>
          <w:color w:val="000000"/>
          <w:sz w:val="28"/>
          <w:szCs w:val="27"/>
        </w:rPr>
        <w:t>3.</w:t>
      </w:r>
      <w:r w:rsidRPr="00597AFF">
        <w:rPr>
          <w:b/>
          <w:color w:val="000000"/>
          <w:sz w:val="28"/>
          <w:szCs w:val="27"/>
        </w:rPr>
        <w:t>Тепловое излучение</w:t>
      </w:r>
      <w:r w:rsidRPr="00597AFF">
        <w:rPr>
          <w:color w:val="000000"/>
          <w:sz w:val="28"/>
          <w:szCs w:val="27"/>
        </w:rPr>
        <w:t>-обмен происходит посредством электромагнитного излучения (не требует контакта тел и может происходить в вакууме)</w:t>
      </w:r>
    </w:p>
    <w:p w14:paraId="6494FF62" w14:textId="77777777" w:rsidR="008E44F6" w:rsidRPr="00597AFF" w:rsidRDefault="008E44F6" w:rsidP="008E44F6">
      <w:pPr>
        <w:pStyle w:val="a7"/>
        <w:spacing w:before="0" w:beforeAutospacing="0" w:after="0" w:afterAutospacing="0"/>
        <w:rPr>
          <w:b/>
          <w:color w:val="000000"/>
          <w:sz w:val="28"/>
          <w:szCs w:val="27"/>
        </w:rPr>
      </w:pPr>
      <w:r w:rsidRPr="00597AFF">
        <w:rPr>
          <w:b/>
          <w:color w:val="000000"/>
          <w:sz w:val="28"/>
          <w:szCs w:val="27"/>
        </w:rPr>
        <w:t>Первое начало термодинамики</w:t>
      </w:r>
      <w:r>
        <w:rPr>
          <w:b/>
          <w:color w:val="000000"/>
          <w:sz w:val="28"/>
          <w:szCs w:val="27"/>
        </w:rPr>
        <w:t>:</w:t>
      </w:r>
    </w:p>
    <w:p w14:paraId="4316459E" w14:textId="77777777" w:rsidR="008E44F6" w:rsidRPr="0007663D" w:rsidRDefault="008E44F6" w:rsidP="008E44F6">
      <w:pPr>
        <w:pStyle w:val="a7"/>
        <w:spacing w:before="0" w:beforeAutospacing="0" w:after="0" w:afterAutospacing="0"/>
        <w:rPr>
          <w:color w:val="000000"/>
          <w:sz w:val="27"/>
          <w:szCs w:val="27"/>
        </w:rPr>
      </w:pPr>
      <w:r w:rsidRPr="00597AFF">
        <w:rPr>
          <w:color w:val="000000"/>
          <w:sz w:val="28"/>
          <w:szCs w:val="27"/>
        </w:rPr>
        <w:t>Количество теплоты, сообщенной системе, идёт на изменение внутренней энергии и на совершение работы над внешними телами</w:t>
      </w:r>
      <w:r>
        <w:rPr>
          <w:color w:val="000000"/>
          <w:sz w:val="28"/>
          <w:szCs w:val="27"/>
        </w:rPr>
        <w:t xml:space="preserve">: </w:t>
      </w:r>
      <w:r w:rsidRPr="00597AFF">
        <w:rPr>
          <w:b/>
          <w:color w:val="000000"/>
          <w:sz w:val="27"/>
          <w:szCs w:val="27"/>
        </w:rPr>
        <w:t>∆</w:t>
      </w:r>
      <w:r w:rsidRPr="00597AFF">
        <w:rPr>
          <w:b/>
          <w:color w:val="000000"/>
          <w:sz w:val="27"/>
          <w:szCs w:val="27"/>
          <w:lang w:val="en-US"/>
        </w:rPr>
        <w:t>U</w:t>
      </w:r>
      <w:r w:rsidRPr="00597AFF">
        <w:rPr>
          <w:b/>
          <w:color w:val="000000"/>
          <w:sz w:val="27"/>
          <w:szCs w:val="27"/>
        </w:rPr>
        <w:t>=</w:t>
      </w:r>
      <w:r w:rsidRPr="00597AFF">
        <w:rPr>
          <w:b/>
          <w:color w:val="000000"/>
          <w:sz w:val="27"/>
          <w:szCs w:val="27"/>
          <w:lang w:val="en-US"/>
        </w:rPr>
        <w:t>A</w:t>
      </w:r>
      <w:r w:rsidRPr="00597AFF">
        <w:rPr>
          <w:b/>
          <w:color w:val="000000"/>
          <w:sz w:val="27"/>
          <w:szCs w:val="27"/>
        </w:rPr>
        <w:t>′+</w:t>
      </w:r>
      <w:r w:rsidRPr="00597AFF">
        <w:rPr>
          <w:b/>
          <w:color w:val="000000"/>
          <w:sz w:val="27"/>
          <w:szCs w:val="27"/>
          <w:lang w:val="en-US"/>
        </w:rPr>
        <w:t>Q</w:t>
      </w:r>
      <w:r w:rsidRPr="00597AFF">
        <w:rPr>
          <w:color w:val="000000"/>
          <w:sz w:val="27"/>
          <w:szCs w:val="27"/>
        </w:rPr>
        <w:t xml:space="preserve"> или </w:t>
      </w:r>
      <w:r w:rsidRPr="00597AFF">
        <w:rPr>
          <w:b/>
          <w:color w:val="000000"/>
          <w:sz w:val="27"/>
          <w:szCs w:val="27"/>
        </w:rPr>
        <w:t>∆</w:t>
      </w:r>
      <w:r w:rsidRPr="00597AFF">
        <w:rPr>
          <w:b/>
          <w:color w:val="000000"/>
          <w:sz w:val="27"/>
          <w:szCs w:val="27"/>
          <w:lang w:val="en-US"/>
        </w:rPr>
        <w:t>U</w:t>
      </w:r>
      <w:r w:rsidRPr="00597AFF">
        <w:rPr>
          <w:b/>
          <w:color w:val="000000"/>
          <w:sz w:val="27"/>
          <w:szCs w:val="27"/>
        </w:rPr>
        <w:t>=-</w:t>
      </w:r>
      <w:r w:rsidRPr="00597AFF">
        <w:rPr>
          <w:b/>
          <w:color w:val="000000"/>
          <w:sz w:val="27"/>
          <w:szCs w:val="27"/>
          <w:lang w:val="en-US"/>
        </w:rPr>
        <w:t>A</w:t>
      </w:r>
      <w:r w:rsidRPr="00597AFF">
        <w:rPr>
          <w:b/>
          <w:color w:val="000000"/>
          <w:sz w:val="27"/>
          <w:szCs w:val="27"/>
        </w:rPr>
        <w:t>+</w:t>
      </w:r>
      <w:r w:rsidRPr="00597AFF">
        <w:rPr>
          <w:b/>
          <w:color w:val="000000"/>
          <w:sz w:val="27"/>
          <w:szCs w:val="27"/>
          <w:lang w:val="en-US"/>
        </w:rPr>
        <w:t>Q</w:t>
      </w:r>
      <w:r w:rsidRPr="00597AFF">
        <w:rPr>
          <w:color w:val="000000"/>
          <w:sz w:val="27"/>
          <w:szCs w:val="27"/>
        </w:rPr>
        <w:t xml:space="preserve"> или </w:t>
      </w:r>
      <w:r w:rsidRPr="00597AFF">
        <w:rPr>
          <w:b/>
          <w:color w:val="000000"/>
          <w:sz w:val="27"/>
          <w:szCs w:val="27"/>
        </w:rPr>
        <w:t>Q=∆U+A</w:t>
      </w:r>
      <w:r>
        <w:rPr>
          <w:b/>
          <w:color w:val="000000"/>
          <w:sz w:val="27"/>
          <w:szCs w:val="27"/>
        </w:rPr>
        <w:t>.</w:t>
      </w:r>
    </w:p>
    <w:p w14:paraId="48799145" w14:textId="4A3E3ACF" w:rsidR="008E44F6" w:rsidRPr="008E44F6" w:rsidRDefault="008E44F6" w:rsidP="008E44F6">
      <w:pPr>
        <w:pStyle w:val="a5"/>
        <w:jc w:val="left"/>
        <w:rPr>
          <w:i/>
          <w:sz w:val="32"/>
          <w:u w:val="single"/>
        </w:rPr>
      </w:pPr>
      <w:bookmarkStart w:id="67" w:name="_Toc503451768"/>
      <w:r w:rsidRPr="008E44F6">
        <w:rPr>
          <w:i/>
          <w:sz w:val="32"/>
          <w:u w:val="single"/>
        </w:rPr>
        <w:t xml:space="preserve">   </w:t>
      </w:r>
      <w:bookmarkStart w:id="68" w:name="_Toc59974539"/>
      <w:r w:rsidR="00F419AA">
        <w:rPr>
          <w:i/>
          <w:sz w:val="32"/>
          <w:u w:val="single"/>
        </w:rPr>
        <w:t>32</w:t>
      </w:r>
      <w:r w:rsidRPr="008E44F6">
        <w:rPr>
          <w:i/>
          <w:sz w:val="32"/>
          <w:u w:val="single"/>
        </w:rPr>
        <w:t>.Применение первого начала термодинамики к изопроцессам.</w:t>
      </w:r>
      <w:bookmarkEnd w:id="67"/>
      <w:bookmarkEnd w:id="68"/>
    </w:p>
    <w:p w14:paraId="7AC6D9DB" w14:textId="190D2D09" w:rsidR="008E44F6" w:rsidRPr="008B1916" w:rsidRDefault="008E44F6" w:rsidP="008E44F6">
      <w:r w:rsidRPr="0026241D">
        <w:rPr>
          <w:noProof/>
        </w:rPr>
        <w:drawing>
          <wp:inline distT="0" distB="0" distL="0" distR="0" wp14:anchorId="3117F55F" wp14:editId="00A37005">
            <wp:extent cx="5326380" cy="4914900"/>
            <wp:effectExtent l="0" t="0" r="7620" b="0"/>
            <wp:docPr id="34" name="Рисунок 34" descr="https://www.chem-astu.ru/chair/study/physics-part1/i0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www.chem-astu.ru/chair/study/physics-part1/i0183.png"/>
                    <pic:cNvPicPr>
                      <a:picLocks noChangeAspect="1" noChangeArrowheads="1"/>
                    </pic:cNvPicPr>
                  </pic:nvPicPr>
                  <pic:blipFill>
                    <a:blip r:embed="rId97" cstate="print">
                      <a:extLst>
                        <a:ext uri="{28A0092B-C50C-407E-A947-70E740481C1C}">
                          <a14:useLocalDpi xmlns:a14="http://schemas.microsoft.com/office/drawing/2010/main" val="0"/>
                        </a:ext>
                      </a:extLst>
                    </a:blip>
                    <a:srcRect l="12177" t="13953" r="8676" b="16306"/>
                    <a:stretch>
                      <a:fillRect/>
                    </a:stretch>
                  </pic:blipFill>
                  <pic:spPr bwMode="auto">
                    <a:xfrm>
                      <a:off x="0" y="0"/>
                      <a:ext cx="5326380" cy="4914900"/>
                    </a:xfrm>
                    <a:prstGeom prst="rect">
                      <a:avLst/>
                    </a:prstGeom>
                    <a:noFill/>
                    <a:ln>
                      <a:noFill/>
                    </a:ln>
                  </pic:spPr>
                </pic:pic>
              </a:graphicData>
            </a:graphic>
          </wp:inline>
        </w:drawing>
      </w:r>
    </w:p>
    <w:p w14:paraId="39A0A5F0" w14:textId="7878D4FF" w:rsidR="008E44F6" w:rsidRPr="008E44F6" w:rsidRDefault="008E44F6" w:rsidP="008E44F6">
      <w:pPr>
        <w:pStyle w:val="a5"/>
        <w:jc w:val="left"/>
        <w:rPr>
          <w:i/>
          <w:sz w:val="20"/>
          <w:szCs w:val="20"/>
          <w:u w:val="single"/>
        </w:rPr>
      </w:pPr>
      <w:bookmarkStart w:id="69" w:name="_Toc503451769"/>
      <w:bookmarkStart w:id="70" w:name="_Toc59974540"/>
      <w:r w:rsidRPr="008E44F6">
        <w:rPr>
          <w:i/>
          <w:sz w:val="32"/>
          <w:u w:val="single"/>
        </w:rPr>
        <w:t>3</w:t>
      </w:r>
      <w:r w:rsidR="00F419AA">
        <w:rPr>
          <w:i/>
          <w:sz w:val="32"/>
          <w:u w:val="single"/>
        </w:rPr>
        <w:t>3</w:t>
      </w:r>
      <w:r w:rsidRPr="008E44F6">
        <w:rPr>
          <w:i/>
          <w:sz w:val="32"/>
          <w:u w:val="single"/>
        </w:rPr>
        <w:t>.Теплоемкость идеального газа. Молярная и удельная теплоемкости. Формула Майера.</w:t>
      </w:r>
      <w:bookmarkEnd w:id="69"/>
      <w:bookmarkEnd w:id="70"/>
      <w:r w:rsidRPr="008E44F6">
        <w:rPr>
          <w:i/>
          <w:sz w:val="32"/>
          <w:u w:val="single"/>
        </w:rPr>
        <w:t xml:space="preserve"> </w:t>
      </w:r>
    </w:p>
    <w:p w14:paraId="630AB9EF" w14:textId="77777777" w:rsidR="008E44F6" w:rsidRPr="008B1916" w:rsidRDefault="008E44F6" w:rsidP="008E44F6">
      <w:pPr>
        <w:pStyle w:val="a7"/>
        <w:spacing w:before="0" w:beforeAutospacing="0" w:after="0" w:afterAutospacing="0"/>
        <w:jc w:val="both"/>
        <w:rPr>
          <w:bCs/>
          <w:sz w:val="28"/>
        </w:rPr>
      </w:pPr>
      <w:r w:rsidRPr="008B1916">
        <w:rPr>
          <w:b/>
          <w:bCs/>
          <w:sz w:val="28"/>
        </w:rPr>
        <w:t>Молярная теплоёмкость</w:t>
      </w:r>
      <w:r w:rsidRPr="008B1916">
        <w:rPr>
          <w:bCs/>
          <w:sz w:val="28"/>
        </w:rPr>
        <w:t xml:space="preserve"> численно равна кол-ву теплоты, которую нужно сообщить 1 молю в-ва, чтобы нагреть на 1 К.</w:t>
      </w:r>
    </w:p>
    <w:p w14:paraId="2D8BE62F" w14:textId="6E2CCB60" w:rsidR="008E44F6" w:rsidRPr="008E44F6" w:rsidRDefault="000F57C0" w:rsidP="008E44F6">
      <w:pPr>
        <w:pStyle w:val="a7"/>
        <w:spacing w:before="0" w:beforeAutospacing="0" w:after="0" w:afterAutospacing="0"/>
        <w:jc w:val="both"/>
        <w:rPr>
          <w:bCs/>
          <w:sz w:val="28"/>
        </w:rPr>
      </w:pPr>
      <m:oMathPara>
        <m:oMath>
          <m:sSup>
            <m:sSupPr>
              <m:ctrlPr>
                <w:rPr>
                  <w:rFonts w:ascii="Cambria Math" w:hAnsi="Cambria Math"/>
                  <w:bCs/>
                  <w:i/>
                </w:rPr>
              </m:ctrlPr>
            </m:sSupPr>
            <m:e>
              <m:r>
                <w:rPr>
                  <w:rFonts w:ascii="Cambria Math" w:hAnsi="Cambria Math"/>
                </w:rPr>
                <m:t>С</m:t>
              </m:r>
            </m:e>
            <m:sup>
              <m:r>
                <w:rPr>
                  <w:rFonts w:ascii="Cambria Math" w:hAnsi="Cambria Math"/>
                </w:rPr>
                <m:t>м</m:t>
              </m:r>
            </m:sup>
          </m:sSup>
          <m:r>
            <w:rPr>
              <w:rFonts w:ascii="Cambria Math" w:hAnsi="Cambria Math"/>
            </w:rPr>
            <m:t>=</m:t>
          </m:r>
          <m:f>
            <m:fPr>
              <m:ctrlPr>
                <w:rPr>
                  <w:rFonts w:ascii="Cambria Math" w:hAnsi="Cambria Math"/>
                  <w:bCs/>
                  <w:i/>
                </w:rPr>
              </m:ctrlPr>
            </m:fPr>
            <m:num>
              <m:r>
                <w:rPr>
                  <w:rFonts w:ascii="Cambria Math" w:hAnsi="Cambria Math"/>
                  <w:lang w:val="en-US"/>
                </w:rPr>
                <m:t>dQ</m:t>
              </m:r>
            </m:num>
            <m:den>
              <m:r>
                <w:rPr>
                  <w:rFonts w:ascii="Cambria Math" w:hAnsi="Cambria Math"/>
                </w:rPr>
                <m:t>νdT</m:t>
              </m:r>
            </m:den>
          </m:f>
          <m:r>
            <w:rPr>
              <w:rFonts w:ascii="Cambria Math" w:hAnsi="Cambria Math"/>
            </w:rPr>
            <m:t>=</m:t>
          </m:r>
          <m:f>
            <m:fPr>
              <m:ctrlPr>
                <w:rPr>
                  <w:rFonts w:ascii="Cambria Math" w:hAnsi="Cambria Math"/>
                  <w:bCs/>
                  <w:i/>
                </w:rPr>
              </m:ctrlPr>
            </m:fPr>
            <m:num>
              <m:r>
                <w:rPr>
                  <w:rFonts w:ascii="Cambria Math" w:hAnsi="Cambria Math"/>
                </w:rPr>
                <m:t>Q</m:t>
              </m:r>
            </m:num>
            <m:den>
              <m:r>
                <w:rPr>
                  <w:rFonts w:ascii="Cambria Math" w:hAnsi="Cambria Math"/>
                </w:rPr>
                <m:t>νΔ</m:t>
              </m:r>
              <m:r>
                <w:rPr>
                  <w:rFonts w:ascii="Cambria Math" w:hAnsi="Cambria Math"/>
                  <w:lang w:val="en-US"/>
                </w:rPr>
                <m:t>T</m:t>
              </m:r>
            </m:den>
          </m:f>
          <m:r>
            <w:rPr>
              <w:rFonts w:ascii="Cambria Math" w:hAnsi="Cambria Math"/>
            </w:rPr>
            <m:t xml:space="preserve">     </m:t>
          </m:r>
          <m:f>
            <m:fPr>
              <m:ctrlPr>
                <w:rPr>
                  <w:rFonts w:ascii="Cambria Math" w:hAnsi="Cambria Math"/>
                  <w:bCs/>
                  <w:i/>
                </w:rPr>
              </m:ctrlPr>
            </m:fPr>
            <m:num>
              <m:r>
                <w:rPr>
                  <w:rFonts w:ascii="Cambria Math" w:hAnsi="Cambria Math"/>
                </w:rPr>
                <m:t>Дж</m:t>
              </m:r>
            </m:num>
            <m:den>
              <m:r>
                <w:rPr>
                  <w:rFonts w:ascii="Cambria Math" w:hAnsi="Cambria Math"/>
                </w:rPr>
                <m:t>моль∙К</m:t>
              </m:r>
            </m:den>
          </m:f>
        </m:oMath>
      </m:oMathPara>
    </w:p>
    <w:p w14:paraId="6B0A632D" w14:textId="77777777" w:rsidR="008E44F6" w:rsidRPr="008B1916" w:rsidRDefault="008E44F6" w:rsidP="008E44F6">
      <w:pPr>
        <w:pStyle w:val="a7"/>
        <w:spacing w:before="0" w:beforeAutospacing="0" w:after="0" w:afterAutospacing="0"/>
        <w:jc w:val="both"/>
        <w:rPr>
          <w:bCs/>
          <w:sz w:val="28"/>
        </w:rPr>
      </w:pPr>
      <w:r w:rsidRPr="008B1916">
        <w:rPr>
          <w:b/>
          <w:bCs/>
          <w:sz w:val="28"/>
        </w:rPr>
        <w:t>Удельная теплоёмкость</w:t>
      </w:r>
      <w:r w:rsidRPr="008B1916">
        <w:rPr>
          <w:bCs/>
          <w:sz w:val="28"/>
        </w:rPr>
        <w:t xml:space="preserve"> равна кол-ву теплоты, которое нужно сообщить 1 кг в-ва, чтобы нагреть на 1 К.</w:t>
      </w:r>
    </w:p>
    <w:p w14:paraId="088BA7D7" w14:textId="1EEC1524" w:rsidR="008E44F6" w:rsidRPr="008E44F6" w:rsidRDefault="000F57C0" w:rsidP="008E44F6">
      <w:pPr>
        <w:pStyle w:val="a7"/>
        <w:spacing w:before="0" w:beforeAutospacing="0" w:after="0" w:afterAutospacing="0"/>
        <w:jc w:val="both"/>
        <w:rPr>
          <w:bCs/>
          <w:sz w:val="28"/>
        </w:rPr>
      </w:pPr>
      <m:oMathPara>
        <m:oMath>
          <m:sSup>
            <m:sSupPr>
              <m:ctrlPr>
                <w:rPr>
                  <w:rFonts w:ascii="Cambria Math" w:hAnsi="Cambria Math"/>
                  <w:bCs/>
                  <w:i/>
                </w:rPr>
              </m:ctrlPr>
            </m:sSupPr>
            <m:e>
              <m:r>
                <w:rPr>
                  <w:rFonts w:ascii="Cambria Math" w:hAnsi="Cambria Math"/>
                </w:rPr>
                <m:t>С</m:t>
              </m:r>
            </m:e>
            <m:sup>
              <m:r>
                <w:rPr>
                  <w:rFonts w:ascii="Cambria Math" w:hAnsi="Cambria Math"/>
                </w:rPr>
                <m:t>уд</m:t>
              </m:r>
            </m:sup>
          </m:sSup>
          <m:r>
            <w:rPr>
              <w:rFonts w:ascii="Cambria Math" w:hAnsi="Cambria Math"/>
            </w:rPr>
            <m:t>=</m:t>
          </m:r>
          <m:f>
            <m:fPr>
              <m:ctrlPr>
                <w:rPr>
                  <w:rFonts w:ascii="Cambria Math" w:hAnsi="Cambria Math"/>
                  <w:bCs/>
                  <w:i/>
                </w:rPr>
              </m:ctrlPr>
            </m:fPr>
            <m:num>
              <m:r>
                <w:rPr>
                  <w:rFonts w:ascii="Cambria Math" w:hAnsi="Cambria Math"/>
                  <w:lang w:val="en-US"/>
                </w:rPr>
                <m:t>dQ</m:t>
              </m:r>
            </m:num>
            <m:den>
              <m:r>
                <w:rPr>
                  <w:rFonts w:ascii="Cambria Math" w:hAnsi="Cambria Math"/>
                  <w:lang w:val="en-US"/>
                </w:rPr>
                <m:t>m</m:t>
              </m:r>
              <m:r>
                <w:rPr>
                  <w:rFonts w:ascii="Cambria Math" w:hAnsi="Cambria Math"/>
                </w:rPr>
                <m:t>dT</m:t>
              </m:r>
            </m:den>
          </m:f>
          <m:r>
            <w:rPr>
              <w:rFonts w:ascii="Cambria Math" w:hAnsi="Cambria Math"/>
            </w:rPr>
            <m:t>=</m:t>
          </m:r>
          <m:f>
            <m:fPr>
              <m:ctrlPr>
                <w:rPr>
                  <w:rFonts w:ascii="Cambria Math" w:hAnsi="Cambria Math"/>
                  <w:bCs/>
                  <w:i/>
                </w:rPr>
              </m:ctrlPr>
            </m:fPr>
            <m:num>
              <m:r>
                <w:rPr>
                  <w:rFonts w:ascii="Cambria Math" w:hAnsi="Cambria Math"/>
                </w:rPr>
                <m:t>Q</m:t>
              </m:r>
            </m:num>
            <m:den>
              <m:r>
                <w:rPr>
                  <w:rFonts w:ascii="Cambria Math" w:hAnsi="Cambria Math"/>
                </w:rPr>
                <m:t>mΔ</m:t>
              </m:r>
              <m:r>
                <w:rPr>
                  <w:rFonts w:ascii="Cambria Math" w:hAnsi="Cambria Math"/>
                  <w:lang w:val="en-US"/>
                </w:rPr>
                <m:t>T</m:t>
              </m:r>
            </m:den>
          </m:f>
          <m:r>
            <w:rPr>
              <w:rFonts w:ascii="Cambria Math" w:hAnsi="Cambria Math"/>
            </w:rPr>
            <m:t xml:space="preserve">     </m:t>
          </m:r>
          <m:f>
            <m:fPr>
              <m:ctrlPr>
                <w:rPr>
                  <w:rFonts w:ascii="Cambria Math" w:hAnsi="Cambria Math"/>
                  <w:bCs/>
                  <w:i/>
                </w:rPr>
              </m:ctrlPr>
            </m:fPr>
            <m:num>
              <m:r>
                <w:rPr>
                  <w:rFonts w:ascii="Cambria Math" w:hAnsi="Cambria Math"/>
                </w:rPr>
                <m:t>Дж</m:t>
              </m:r>
            </m:num>
            <m:den>
              <m:r>
                <w:rPr>
                  <w:rFonts w:ascii="Cambria Math" w:hAnsi="Cambria Math"/>
                </w:rPr>
                <m:t>кг∙К</m:t>
              </m:r>
            </m:den>
          </m:f>
        </m:oMath>
      </m:oMathPara>
    </w:p>
    <w:p w14:paraId="70B2AB8F" w14:textId="14228AC9" w:rsidR="008E44F6" w:rsidRPr="008B1916" w:rsidRDefault="000F57C0" w:rsidP="008E44F6">
      <w:pPr>
        <w:pStyle w:val="a7"/>
        <w:spacing w:before="0" w:beforeAutospacing="0" w:after="0" w:afterAutospacing="0"/>
        <w:jc w:val="both"/>
        <w:rPr>
          <w:bCs/>
          <w:sz w:val="28"/>
        </w:rPr>
      </w:pPr>
      <m:oMath>
        <m:sSup>
          <m:sSupPr>
            <m:ctrlPr>
              <w:rPr>
                <w:rFonts w:ascii="Cambria Math" w:hAnsi="Cambria Math"/>
                <w:bCs/>
                <w:i/>
              </w:rPr>
            </m:ctrlPr>
          </m:sSupPr>
          <m:e>
            <m:r>
              <w:rPr>
                <w:rFonts w:ascii="Cambria Math" w:hAnsi="Cambria Math"/>
              </w:rPr>
              <m:t>С</m:t>
            </m:r>
          </m:e>
          <m:sup>
            <m:r>
              <w:rPr>
                <w:rFonts w:ascii="Cambria Math" w:hAnsi="Cambria Math"/>
              </w:rPr>
              <m:t>уд</m:t>
            </m:r>
          </m:sup>
        </m:sSup>
      </m:oMath>
      <w:r w:rsidR="008E44F6" w:rsidRPr="008B1916">
        <w:rPr>
          <w:bCs/>
          <w:sz w:val="28"/>
        </w:rPr>
        <w:t xml:space="preserve"> и </w:t>
      </w:r>
      <m:oMath>
        <m:sSup>
          <m:sSupPr>
            <m:ctrlPr>
              <w:rPr>
                <w:rFonts w:ascii="Cambria Math" w:hAnsi="Cambria Math"/>
                <w:bCs/>
                <w:i/>
              </w:rPr>
            </m:ctrlPr>
          </m:sSupPr>
          <m:e>
            <m:r>
              <w:rPr>
                <w:rFonts w:ascii="Cambria Math" w:hAnsi="Cambria Math"/>
              </w:rPr>
              <m:t>С</m:t>
            </m:r>
          </m:e>
          <m:sup>
            <m:r>
              <w:rPr>
                <w:rFonts w:ascii="Cambria Math" w:hAnsi="Cambria Math"/>
              </w:rPr>
              <m:t>м</m:t>
            </m:r>
          </m:sup>
        </m:sSup>
      </m:oMath>
      <w:r w:rsidR="008E44F6" w:rsidRPr="008B1916">
        <w:rPr>
          <w:bCs/>
          <w:sz w:val="28"/>
        </w:rPr>
        <w:t xml:space="preserve"> зависят от природы в-ва и способу нагрева.</w:t>
      </w:r>
      <w:r w:rsidR="008E44F6">
        <w:rPr>
          <w:bCs/>
          <w:sz w:val="28"/>
        </w:rPr>
        <w:t xml:space="preserve"> </w:t>
      </w:r>
      <w:r w:rsidR="008E44F6" w:rsidRPr="008B1916">
        <w:rPr>
          <w:bCs/>
          <w:sz w:val="28"/>
        </w:rPr>
        <w:t>Между ними существует взаимосвязь:</w:t>
      </w:r>
    </w:p>
    <w:p w14:paraId="116C7F98" w14:textId="0D9251B8" w:rsidR="008E44F6" w:rsidRPr="008B1916" w:rsidRDefault="008E44F6" w:rsidP="008E44F6">
      <w:pPr>
        <w:pStyle w:val="a7"/>
        <w:numPr>
          <w:ilvl w:val="0"/>
          <w:numId w:val="6"/>
        </w:numPr>
        <w:spacing w:before="0" w:beforeAutospacing="0" w:after="0" w:afterAutospacing="0"/>
        <w:jc w:val="both"/>
        <w:rPr>
          <w:bCs/>
          <w:sz w:val="28"/>
        </w:rPr>
      </w:pPr>
      <w:r w:rsidRPr="008B1916">
        <w:rPr>
          <w:bCs/>
          <w:sz w:val="28"/>
        </w:rPr>
        <w:t>С=ν</w:t>
      </w:r>
      <m:oMath>
        <m:sSup>
          <m:sSupPr>
            <m:ctrlPr>
              <w:rPr>
                <w:rFonts w:ascii="Cambria Math" w:hAnsi="Cambria Math"/>
                <w:bCs/>
                <w:i/>
              </w:rPr>
            </m:ctrlPr>
          </m:sSupPr>
          <m:e>
            <m:r>
              <w:rPr>
                <w:rFonts w:ascii="Cambria Math" w:hAnsi="Cambria Math"/>
              </w:rPr>
              <m:t>С</m:t>
            </m:r>
          </m:e>
          <m:sup>
            <m:r>
              <w:rPr>
                <w:rFonts w:ascii="Cambria Math" w:hAnsi="Cambria Math"/>
              </w:rPr>
              <m:t>м</m:t>
            </m:r>
          </m:sup>
        </m:sSup>
        <m:r>
          <w:rPr>
            <w:rFonts w:ascii="Cambria Math" w:hAnsi="Cambria Math"/>
          </w:rPr>
          <m:t>=m</m:t>
        </m:r>
        <m:sSup>
          <m:sSupPr>
            <m:ctrlPr>
              <w:rPr>
                <w:rFonts w:ascii="Cambria Math" w:hAnsi="Cambria Math"/>
                <w:bCs/>
                <w:i/>
              </w:rPr>
            </m:ctrlPr>
          </m:sSupPr>
          <m:e>
            <m:r>
              <w:rPr>
                <w:rFonts w:ascii="Cambria Math" w:hAnsi="Cambria Math"/>
              </w:rPr>
              <m:t>С</m:t>
            </m:r>
          </m:e>
          <m:sup>
            <m:r>
              <w:rPr>
                <w:rFonts w:ascii="Cambria Math" w:hAnsi="Cambria Math"/>
              </w:rPr>
              <m:t>уд</m:t>
            </m:r>
          </m:sup>
        </m:sSup>
      </m:oMath>
    </w:p>
    <w:p w14:paraId="0A679A67" w14:textId="275A4F01" w:rsidR="008E44F6" w:rsidRPr="008B1916" w:rsidRDefault="000F57C0" w:rsidP="008E44F6">
      <w:pPr>
        <w:pStyle w:val="a7"/>
        <w:numPr>
          <w:ilvl w:val="0"/>
          <w:numId w:val="6"/>
        </w:numPr>
        <w:spacing w:before="0" w:beforeAutospacing="0" w:after="0" w:afterAutospacing="0"/>
        <w:jc w:val="both"/>
        <w:rPr>
          <w:bCs/>
          <w:sz w:val="28"/>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C</m:t>
                </m:r>
              </m:e>
              <m:sup>
                <m:r>
                  <w:rPr>
                    <w:rFonts w:ascii="Cambria Math" w:hAnsi="Cambria Math"/>
                  </w:rPr>
                  <m:t>м</m:t>
                </m:r>
              </m:sup>
            </m:sSup>
          </m:num>
          <m:den>
            <m:sSup>
              <m:sSupPr>
                <m:ctrlPr>
                  <w:rPr>
                    <w:rFonts w:ascii="Cambria Math" w:hAnsi="Cambria Math"/>
                    <w:bCs/>
                    <w:i/>
                  </w:rPr>
                </m:ctrlPr>
              </m:sSupPr>
              <m:e>
                <m:r>
                  <w:rPr>
                    <w:rFonts w:ascii="Cambria Math" w:hAnsi="Cambria Math"/>
                  </w:rPr>
                  <m:t>С</m:t>
                </m:r>
              </m:e>
              <m:sup>
                <m:r>
                  <w:rPr>
                    <w:rFonts w:ascii="Cambria Math" w:hAnsi="Cambria Math"/>
                  </w:rPr>
                  <m:t>уд</m:t>
                </m:r>
              </m:sup>
            </m:sSup>
          </m:den>
        </m:f>
        <m:r>
          <w:rPr>
            <w:rFonts w:ascii="Cambria Math" w:hAnsi="Cambria Math"/>
          </w:rPr>
          <m:t>=</m:t>
        </m:r>
        <m:f>
          <m:fPr>
            <m:ctrlPr>
              <w:rPr>
                <w:rFonts w:ascii="Cambria Math" w:hAnsi="Cambria Math"/>
                <w:bCs/>
                <w:i/>
              </w:rPr>
            </m:ctrlPr>
          </m:fPr>
          <m:num>
            <m:r>
              <w:rPr>
                <w:rFonts w:ascii="Cambria Math" w:hAnsi="Cambria Math"/>
              </w:rPr>
              <m:t>m</m:t>
            </m:r>
          </m:num>
          <m:den>
            <m:r>
              <w:rPr>
                <w:rFonts w:ascii="Cambria Math" w:hAnsi="Cambria Math"/>
              </w:rPr>
              <m:t>ν</m:t>
            </m:r>
          </m:den>
        </m:f>
        <m:r>
          <w:rPr>
            <w:rFonts w:ascii="Cambria Math" w:hAnsi="Cambria Math"/>
          </w:rPr>
          <m:t>=M⇒</m:t>
        </m:r>
        <m:sSup>
          <m:sSupPr>
            <m:ctrlPr>
              <w:rPr>
                <w:rFonts w:ascii="Cambria Math" w:hAnsi="Cambria Math"/>
                <w:bCs/>
                <w:i/>
              </w:rPr>
            </m:ctrlPr>
          </m:sSupPr>
          <m:e>
            <m:r>
              <w:rPr>
                <w:rFonts w:ascii="Cambria Math" w:hAnsi="Cambria Math"/>
              </w:rPr>
              <m:t>С</m:t>
            </m:r>
          </m:e>
          <m:sup>
            <m:r>
              <w:rPr>
                <w:rFonts w:ascii="Cambria Math" w:hAnsi="Cambria Math"/>
              </w:rPr>
              <m:t>м</m:t>
            </m:r>
          </m:sup>
        </m:sSup>
        <m:r>
          <w:rPr>
            <w:rFonts w:ascii="Cambria Math" w:hAnsi="Cambria Math"/>
          </w:rPr>
          <m:t>=М</m:t>
        </m:r>
        <m:sSup>
          <m:sSupPr>
            <m:ctrlPr>
              <w:rPr>
                <w:rFonts w:ascii="Cambria Math" w:hAnsi="Cambria Math"/>
                <w:bCs/>
                <w:i/>
              </w:rPr>
            </m:ctrlPr>
          </m:sSupPr>
          <m:e>
            <m:r>
              <w:rPr>
                <w:rFonts w:ascii="Cambria Math" w:hAnsi="Cambria Math"/>
              </w:rPr>
              <m:t>С</m:t>
            </m:r>
          </m:e>
          <m:sup>
            <m:r>
              <w:rPr>
                <w:rFonts w:ascii="Cambria Math" w:hAnsi="Cambria Math"/>
              </w:rPr>
              <m:t>уд</m:t>
            </m:r>
          </m:sup>
        </m:sSup>
      </m:oMath>
    </w:p>
    <w:p w14:paraId="439B0D07" w14:textId="29900336" w:rsidR="008E44F6" w:rsidRPr="008B1916" w:rsidRDefault="000F57C0" w:rsidP="008E44F6">
      <w:pPr>
        <w:pStyle w:val="a7"/>
        <w:spacing w:before="0" w:beforeAutospacing="0" w:after="0" w:afterAutospacing="0"/>
        <w:jc w:val="both"/>
        <w:rPr>
          <w:bCs/>
          <w:sz w:val="28"/>
        </w:rPr>
      </w:pPr>
      <m:oMath>
        <m:sSup>
          <m:sSupPr>
            <m:ctrlPr>
              <w:rPr>
                <w:rFonts w:ascii="Cambria Math" w:hAnsi="Cambria Math"/>
                <w:bCs/>
                <w:i/>
              </w:rPr>
            </m:ctrlPr>
          </m:sSupPr>
          <m:e>
            <m:r>
              <w:rPr>
                <w:rFonts w:ascii="Cambria Math" w:hAnsi="Cambria Math"/>
              </w:rPr>
              <m:t>С</m:t>
            </m:r>
          </m:e>
          <m:sup>
            <m:r>
              <w:rPr>
                <w:rFonts w:ascii="Cambria Math" w:hAnsi="Cambria Math"/>
              </w:rPr>
              <m:t>м</m:t>
            </m:r>
          </m:sup>
        </m:sSup>
      </m:oMath>
      <w:r w:rsidR="008E44F6" w:rsidRPr="008B1916">
        <w:rPr>
          <w:bCs/>
          <w:sz w:val="28"/>
        </w:rPr>
        <w:t xml:space="preserve"> в разных изопроцессах:</w:t>
      </w:r>
    </w:p>
    <w:p w14:paraId="2E4F9472" w14:textId="77777777" w:rsidR="008E44F6" w:rsidRPr="008B1916" w:rsidRDefault="008E44F6" w:rsidP="008E44F6">
      <w:pPr>
        <w:pStyle w:val="a7"/>
        <w:numPr>
          <w:ilvl w:val="0"/>
          <w:numId w:val="7"/>
        </w:numPr>
        <w:spacing w:before="0" w:beforeAutospacing="0" w:after="0" w:afterAutospacing="0"/>
        <w:jc w:val="both"/>
        <w:rPr>
          <w:bCs/>
          <w:sz w:val="28"/>
        </w:rPr>
      </w:pPr>
      <w:r w:rsidRPr="008B1916">
        <w:rPr>
          <w:bCs/>
          <w:sz w:val="28"/>
          <w:lang w:val="en-US"/>
        </w:rPr>
        <w:t>V=const</w:t>
      </w:r>
    </w:p>
    <w:p w14:paraId="3DFE9728" w14:textId="760BCB7C" w:rsidR="008E44F6" w:rsidRPr="008E44F6" w:rsidRDefault="000F57C0" w:rsidP="008E44F6">
      <w:pPr>
        <w:pStyle w:val="a7"/>
        <w:spacing w:before="0" w:beforeAutospacing="0" w:after="0" w:afterAutospacing="0"/>
        <w:ind w:left="720"/>
        <w:jc w:val="both"/>
        <w:rPr>
          <w:bCs/>
          <w:i/>
          <w:sz w:val="28"/>
        </w:rPr>
      </w:pPr>
      <m:oMathPara>
        <m:oMathParaPr>
          <m:jc m:val="left"/>
        </m:oMathParaPr>
        <m:oMath>
          <m:sSubSup>
            <m:sSubSupPr>
              <m:ctrlPr>
                <w:rPr>
                  <w:rFonts w:ascii="Cambria Math" w:hAnsi="Cambria Math"/>
                  <w:bCs/>
                  <w:i/>
                </w:rPr>
              </m:ctrlPr>
            </m:sSubSupPr>
            <m:e>
              <m:r>
                <w:rPr>
                  <w:rFonts w:ascii="Cambria Math" w:hAnsi="Cambria Math"/>
                </w:rPr>
                <m:t>С</m:t>
              </m:r>
            </m:e>
            <m:sub>
              <m:r>
                <w:rPr>
                  <w:rFonts w:ascii="Cambria Math" w:hAnsi="Cambria Math"/>
                </w:rPr>
                <m:t>V</m:t>
              </m:r>
            </m:sub>
            <m:sup>
              <m:r>
                <w:rPr>
                  <w:rFonts w:ascii="Cambria Math" w:hAnsi="Cambria Math"/>
                </w:rPr>
                <m:t>м</m:t>
              </m:r>
            </m:sup>
          </m:sSubSup>
          <m:r>
            <w:rPr>
              <w:rFonts w:ascii="Cambria Math" w:hAnsi="Cambria Math"/>
            </w:rPr>
            <m:t>=</m:t>
          </m:r>
          <m:f>
            <m:fPr>
              <m:ctrlPr>
                <w:rPr>
                  <w:rFonts w:ascii="Cambria Math" w:hAnsi="Cambria Math"/>
                  <w:bCs/>
                  <w:i/>
                </w:rPr>
              </m:ctrlPr>
            </m:fPr>
            <m:num>
              <m:r>
                <w:rPr>
                  <w:rFonts w:ascii="Cambria Math" w:hAnsi="Cambria Math"/>
                </w:rPr>
                <m:t>Q</m:t>
              </m:r>
            </m:num>
            <m:den>
              <m:r>
                <w:rPr>
                  <w:rFonts w:ascii="Cambria Math" w:hAnsi="Cambria Math"/>
                </w:rPr>
                <m:t>νΔ</m:t>
              </m:r>
              <m:r>
                <w:rPr>
                  <w:rFonts w:ascii="Cambria Math" w:hAnsi="Cambria Math"/>
                  <w:lang w:val="en-US"/>
                </w:rPr>
                <m:t>T</m:t>
              </m:r>
            </m:den>
          </m:f>
          <m:r>
            <w:rPr>
              <w:rFonts w:ascii="Cambria Math" w:hAnsi="Cambria Math"/>
            </w:rPr>
            <m:t>=</m:t>
          </m:r>
          <m:f>
            <m:fPr>
              <m:ctrlPr>
                <w:rPr>
                  <w:rFonts w:ascii="Cambria Math" w:hAnsi="Cambria Math"/>
                  <w:bCs/>
                  <w:i/>
                </w:rPr>
              </m:ctrlPr>
            </m:fPr>
            <m:num>
              <m:r>
                <w:rPr>
                  <w:rFonts w:ascii="Cambria Math" w:hAnsi="Cambria Math"/>
                </w:rPr>
                <m:t>ΔU</m:t>
              </m:r>
            </m:num>
            <m:den>
              <m:r>
                <w:rPr>
                  <w:rFonts w:ascii="Cambria Math" w:hAnsi="Cambria Math"/>
                </w:rPr>
                <m:t>νΔ</m:t>
              </m:r>
              <m:r>
                <w:rPr>
                  <w:rFonts w:ascii="Cambria Math" w:hAnsi="Cambria Math"/>
                  <w:lang w:val="en-US"/>
                </w:rPr>
                <m:t>T</m:t>
              </m:r>
            </m:den>
          </m:f>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νRT</m:t>
              </m:r>
            </m:num>
            <m:den>
              <m:r>
                <w:rPr>
                  <w:rFonts w:ascii="Cambria Math" w:hAnsi="Cambria Math"/>
                </w:rPr>
                <m:t>νΔ</m:t>
              </m:r>
              <m:r>
                <w:rPr>
                  <w:rFonts w:ascii="Cambria Math" w:hAnsi="Cambria Math"/>
                  <w:lang w:val="en-US"/>
                </w:rPr>
                <m:t>T</m:t>
              </m:r>
            </m:den>
          </m:f>
          <m:r>
            <w:rPr>
              <w:rFonts w:ascii="Cambria Math" w:hAnsi="Cambria Math"/>
            </w:rPr>
            <m:t>=</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R</m:t>
          </m:r>
        </m:oMath>
      </m:oMathPara>
    </w:p>
    <w:p w14:paraId="6AF9A6C8" w14:textId="77777777" w:rsidR="008E44F6" w:rsidRPr="008B1916" w:rsidRDefault="008E44F6" w:rsidP="008E44F6">
      <w:pPr>
        <w:pStyle w:val="a7"/>
        <w:numPr>
          <w:ilvl w:val="0"/>
          <w:numId w:val="7"/>
        </w:numPr>
        <w:spacing w:before="0" w:beforeAutospacing="0" w:after="0" w:afterAutospacing="0"/>
        <w:jc w:val="both"/>
        <w:rPr>
          <w:bCs/>
          <w:sz w:val="28"/>
          <w:lang w:val="en-US"/>
        </w:rPr>
      </w:pPr>
      <w:r w:rsidRPr="008B1916">
        <w:rPr>
          <w:bCs/>
          <w:sz w:val="28"/>
          <w:lang w:val="en-US"/>
        </w:rPr>
        <w:t>p=const</w:t>
      </w:r>
    </w:p>
    <w:p w14:paraId="06802AEA" w14:textId="56EB2DA8" w:rsidR="008E44F6" w:rsidRPr="008E44F6" w:rsidRDefault="000F57C0" w:rsidP="008E44F6">
      <w:pPr>
        <w:pStyle w:val="a7"/>
        <w:spacing w:before="0" w:beforeAutospacing="0" w:after="0" w:afterAutospacing="0"/>
        <w:ind w:left="720"/>
        <w:jc w:val="both"/>
        <w:rPr>
          <w:bCs/>
          <w:sz w:val="28"/>
        </w:rPr>
      </w:pPr>
      <m:oMathPara>
        <m:oMathParaPr>
          <m:jc m:val="left"/>
        </m:oMathParaPr>
        <m:oMath>
          <m:sSubSup>
            <m:sSubSupPr>
              <m:ctrlPr>
                <w:rPr>
                  <w:rFonts w:ascii="Cambria Math" w:hAnsi="Cambria Math"/>
                  <w:bCs/>
                  <w:i/>
                </w:rPr>
              </m:ctrlPr>
            </m:sSubSupPr>
            <m:e>
              <m:r>
                <w:rPr>
                  <w:rFonts w:ascii="Cambria Math" w:hAnsi="Cambria Math"/>
                </w:rPr>
                <m:t>С</m:t>
              </m:r>
            </m:e>
            <m:sub>
              <m:r>
                <w:rPr>
                  <w:rFonts w:ascii="Cambria Math" w:hAnsi="Cambria Math"/>
                </w:rPr>
                <m:t>p</m:t>
              </m:r>
            </m:sub>
            <m:sup>
              <m:r>
                <w:rPr>
                  <w:rFonts w:ascii="Cambria Math" w:hAnsi="Cambria Math"/>
                </w:rPr>
                <m:t>м</m:t>
              </m:r>
            </m:sup>
          </m:sSubSup>
          <m:r>
            <w:rPr>
              <w:rFonts w:ascii="Cambria Math" w:hAnsi="Cambria Math"/>
            </w:rPr>
            <m:t>=</m:t>
          </m:r>
          <m:f>
            <m:fPr>
              <m:ctrlPr>
                <w:rPr>
                  <w:rFonts w:ascii="Cambria Math" w:hAnsi="Cambria Math"/>
                  <w:bCs/>
                  <w:i/>
                </w:rPr>
              </m:ctrlPr>
            </m:fPr>
            <m:num>
              <m:r>
                <w:rPr>
                  <w:rFonts w:ascii="Cambria Math" w:hAnsi="Cambria Math"/>
                </w:rPr>
                <m:t>Q</m:t>
              </m:r>
            </m:num>
            <m:den>
              <m:r>
                <w:rPr>
                  <w:rFonts w:ascii="Cambria Math" w:hAnsi="Cambria Math"/>
                </w:rPr>
                <m:t>νΔ</m:t>
              </m:r>
              <m:r>
                <w:rPr>
                  <w:rFonts w:ascii="Cambria Math" w:hAnsi="Cambria Math"/>
                  <w:lang w:val="en-US"/>
                </w:rPr>
                <m:t>T</m:t>
              </m:r>
            </m:den>
          </m:f>
          <m:r>
            <w:rPr>
              <w:rFonts w:ascii="Cambria Math" w:hAnsi="Cambria Math"/>
            </w:rPr>
            <m:t>=</m:t>
          </m:r>
          <m:f>
            <m:fPr>
              <m:ctrlPr>
                <w:rPr>
                  <w:rFonts w:ascii="Cambria Math" w:hAnsi="Cambria Math"/>
                  <w:bCs/>
                  <w:i/>
                </w:rPr>
              </m:ctrlPr>
            </m:fPr>
            <m:num>
              <m:r>
                <w:rPr>
                  <w:rFonts w:ascii="Cambria Math" w:hAnsi="Cambria Math"/>
                </w:rPr>
                <m:t>ΔU+A</m:t>
              </m:r>
            </m:num>
            <m:den>
              <m:r>
                <w:rPr>
                  <w:rFonts w:ascii="Cambria Math" w:hAnsi="Cambria Math"/>
                </w:rPr>
                <m:t>νΔ</m:t>
              </m:r>
              <m:r>
                <w:rPr>
                  <w:rFonts w:ascii="Cambria Math" w:hAnsi="Cambria Math"/>
                  <w:lang w:val="en-US"/>
                </w:rPr>
                <m:t>T</m:t>
              </m:r>
            </m:den>
          </m:f>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νRΔT+pΔV</m:t>
              </m:r>
            </m:num>
            <m:den>
              <m:r>
                <w:rPr>
                  <w:rFonts w:ascii="Cambria Math" w:hAnsi="Cambria Math"/>
                </w:rPr>
                <m:t>νΔ</m:t>
              </m:r>
              <m:r>
                <w:rPr>
                  <w:rFonts w:ascii="Cambria Math" w:hAnsi="Cambria Math"/>
                  <w:lang w:val="en-US"/>
                </w:rPr>
                <m:t>T</m:t>
              </m:r>
            </m:den>
          </m:f>
          <m:r>
            <w:rPr>
              <w:rFonts w:ascii="Cambria Math" w:hAnsi="Cambria Math"/>
            </w:rPr>
            <m:t>=(</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+1)R</m:t>
          </m:r>
        </m:oMath>
      </m:oMathPara>
    </w:p>
    <w:p w14:paraId="7DFB07FB" w14:textId="57004484" w:rsidR="008E44F6" w:rsidRPr="008B1916" w:rsidRDefault="000F57C0" w:rsidP="008E44F6">
      <w:pPr>
        <w:pStyle w:val="a7"/>
        <w:spacing w:before="0" w:beforeAutospacing="0" w:after="0" w:afterAutospacing="0"/>
        <w:jc w:val="both"/>
        <w:rPr>
          <w:bCs/>
          <w:sz w:val="28"/>
        </w:rPr>
      </w:pPr>
      <m:oMath>
        <m:sSubSup>
          <m:sSubSupPr>
            <m:ctrlPr>
              <w:rPr>
                <w:rFonts w:ascii="Cambria Math" w:hAnsi="Cambria Math"/>
                <w:bCs/>
                <w:i/>
              </w:rPr>
            </m:ctrlPr>
          </m:sSubSupPr>
          <m:e>
            <m:r>
              <w:rPr>
                <w:rFonts w:ascii="Cambria Math" w:hAnsi="Cambria Math"/>
              </w:rPr>
              <m:t>С</m:t>
            </m:r>
          </m:e>
          <m:sub>
            <m:r>
              <w:rPr>
                <w:rFonts w:ascii="Cambria Math" w:hAnsi="Cambria Math"/>
              </w:rPr>
              <m:t>p</m:t>
            </m:r>
          </m:sub>
          <m:sup>
            <m:r>
              <w:rPr>
                <w:rFonts w:ascii="Cambria Math" w:hAnsi="Cambria Math"/>
              </w:rPr>
              <m:t>м</m:t>
            </m:r>
          </m:sup>
        </m:sSubSup>
        <m:r>
          <w:rPr>
            <w:rFonts w:ascii="Cambria Math" w:hAnsi="Cambria Math"/>
          </w:rPr>
          <m:t>=</m:t>
        </m:r>
        <m:sSubSup>
          <m:sSubSupPr>
            <m:ctrlPr>
              <w:rPr>
                <w:rFonts w:ascii="Cambria Math" w:hAnsi="Cambria Math"/>
                <w:bCs/>
                <w:i/>
              </w:rPr>
            </m:ctrlPr>
          </m:sSubSupPr>
          <m:e>
            <m:r>
              <w:rPr>
                <w:rFonts w:ascii="Cambria Math" w:hAnsi="Cambria Math"/>
              </w:rPr>
              <m:t>С</m:t>
            </m:r>
          </m:e>
          <m:sub>
            <m:r>
              <w:rPr>
                <w:rFonts w:ascii="Cambria Math" w:hAnsi="Cambria Math"/>
              </w:rPr>
              <m:t>V</m:t>
            </m:r>
          </m:sub>
          <m:sup>
            <m:r>
              <w:rPr>
                <w:rFonts w:ascii="Cambria Math" w:hAnsi="Cambria Math"/>
              </w:rPr>
              <m:t>м</m:t>
            </m:r>
          </m:sup>
        </m:sSubSup>
        <m:r>
          <w:rPr>
            <w:rFonts w:ascii="Cambria Math" w:hAnsi="Cambria Math"/>
          </w:rPr>
          <m:t>+R</m:t>
        </m:r>
      </m:oMath>
      <w:r w:rsidR="008E44F6" w:rsidRPr="008B1916">
        <w:rPr>
          <w:bCs/>
          <w:sz w:val="28"/>
        </w:rPr>
        <w:t xml:space="preserve"> – формула Майера</w:t>
      </w:r>
    </w:p>
    <w:p w14:paraId="087E253F" w14:textId="77777777" w:rsidR="008E44F6" w:rsidRPr="008E44F6" w:rsidRDefault="008E44F6" w:rsidP="008E44F6">
      <w:pPr>
        <w:rPr>
          <w:sz w:val="32"/>
          <w:szCs w:val="32"/>
          <w:u w:val="single"/>
        </w:rPr>
      </w:pPr>
    </w:p>
    <w:p w14:paraId="6A67A013" w14:textId="0F141182" w:rsidR="008E44F6" w:rsidRPr="008E44F6" w:rsidRDefault="008E44F6" w:rsidP="008E44F6">
      <w:pPr>
        <w:pStyle w:val="a5"/>
        <w:jc w:val="left"/>
        <w:rPr>
          <w:i/>
          <w:sz w:val="32"/>
          <w:u w:val="single"/>
        </w:rPr>
      </w:pPr>
      <w:bookmarkStart w:id="71" w:name="_Toc503451770"/>
      <w:bookmarkStart w:id="72" w:name="_Toc59974541"/>
      <w:r w:rsidRPr="008E44F6">
        <w:rPr>
          <w:i/>
          <w:sz w:val="32"/>
          <w:u w:val="single"/>
        </w:rPr>
        <w:t>3</w:t>
      </w:r>
      <w:r w:rsidR="00F419AA">
        <w:rPr>
          <w:i/>
          <w:sz w:val="32"/>
          <w:u w:val="single"/>
        </w:rPr>
        <w:t>4</w:t>
      </w:r>
      <w:r w:rsidRPr="008E44F6">
        <w:rPr>
          <w:i/>
          <w:sz w:val="32"/>
          <w:u w:val="single"/>
        </w:rPr>
        <w:t>.Классическая теория теплоемкости идеального газа и ее ограничения</w:t>
      </w:r>
      <w:bookmarkEnd w:id="71"/>
      <w:bookmarkEnd w:id="72"/>
    </w:p>
    <w:p w14:paraId="0CCB98EA" w14:textId="0FF071CF" w:rsidR="008E44F6" w:rsidRDefault="008E44F6" w:rsidP="008E44F6">
      <w:pPr>
        <w:pStyle w:val="a7"/>
        <w:spacing w:before="0" w:beforeAutospacing="0" w:after="0" w:afterAutospacing="0"/>
        <w:jc w:val="both"/>
        <w:rPr>
          <w:b/>
          <w:bCs/>
          <w:sz w:val="28"/>
        </w:rPr>
      </w:pPr>
      <w:r w:rsidRPr="008B1916">
        <w:rPr>
          <w:b/>
          <w:bCs/>
          <w:sz w:val="28"/>
        </w:rPr>
        <w:t>Теплоёмкость идеального газа</w:t>
      </w:r>
      <w:r w:rsidRPr="008B1916">
        <w:rPr>
          <w:bCs/>
          <w:sz w:val="28"/>
        </w:rPr>
        <w:t xml:space="preserve"> определяется только числом степеней свободы. Однако это утверждение плохо подтверждается экспериментально. Оно справедливо только для простейших газов, находящихся при маленькой температуре. Для многоатомных газов, при средней или высокой температуре, классическая теория даёт заниженное значение. Эксперименты показывают, что С зависит от Т, а формула – нет. </w:t>
      </w:r>
      <w:r w:rsidRPr="008B1916">
        <w:rPr>
          <w:b/>
          <w:bCs/>
          <w:sz w:val="28"/>
        </w:rPr>
        <w:t xml:space="preserve"> </w:t>
      </w:r>
    </w:p>
    <w:p w14:paraId="79B5F2E4" w14:textId="77777777" w:rsidR="008E44F6" w:rsidRPr="008B1916" w:rsidRDefault="008E44F6" w:rsidP="008E44F6">
      <w:pPr>
        <w:pStyle w:val="a7"/>
        <w:spacing w:before="0" w:beforeAutospacing="0" w:after="0" w:afterAutospacing="0"/>
        <w:jc w:val="both"/>
        <w:rPr>
          <w:b/>
          <w:bCs/>
          <w:sz w:val="28"/>
        </w:rPr>
      </w:pPr>
    </w:p>
    <w:p w14:paraId="54340346" w14:textId="4FB076F2" w:rsidR="008E44F6" w:rsidRPr="008E44F6" w:rsidRDefault="008E44F6" w:rsidP="008E44F6">
      <w:pPr>
        <w:pStyle w:val="a5"/>
        <w:jc w:val="left"/>
        <w:rPr>
          <w:i/>
          <w:sz w:val="32"/>
          <w:u w:val="single"/>
        </w:rPr>
      </w:pPr>
      <w:bookmarkStart w:id="73" w:name="_Toc503451771"/>
      <w:bookmarkStart w:id="74" w:name="_Toc59974542"/>
      <w:r w:rsidRPr="008E44F6">
        <w:rPr>
          <w:i/>
          <w:sz w:val="32"/>
          <w:u w:val="single"/>
        </w:rPr>
        <w:t>3</w:t>
      </w:r>
      <w:r w:rsidR="00F419AA">
        <w:rPr>
          <w:i/>
          <w:sz w:val="32"/>
          <w:u w:val="single"/>
        </w:rPr>
        <w:t>5</w:t>
      </w:r>
      <w:r w:rsidRPr="008E44F6">
        <w:rPr>
          <w:i/>
          <w:sz w:val="32"/>
          <w:u w:val="single"/>
        </w:rPr>
        <w:t>.Адиабатический процесс. Уравнение Пуассона. Работа газа при адиабатическом процессе.</w:t>
      </w:r>
      <w:bookmarkEnd w:id="73"/>
      <w:bookmarkEnd w:id="74"/>
    </w:p>
    <w:p w14:paraId="6A6E6460" w14:textId="77777777" w:rsidR="008E44F6" w:rsidRPr="00661260" w:rsidRDefault="008E44F6" w:rsidP="008E44F6">
      <w:pPr>
        <w:pStyle w:val="a7"/>
        <w:spacing w:before="0" w:beforeAutospacing="0" w:after="0" w:afterAutospacing="0"/>
        <w:jc w:val="both"/>
        <w:rPr>
          <w:bCs/>
          <w:sz w:val="28"/>
        </w:rPr>
      </w:pPr>
      <w:r w:rsidRPr="00661260">
        <w:rPr>
          <w:b/>
          <w:bCs/>
          <w:sz w:val="28"/>
        </w:rPr>
        <w:t>Адиабатический процесс</w:t>
      </w:r>
      <w:r w:rsidRPr="00661260">
        <w:rPr>
          <w:bCs/>
          <w:sz w:val="28"/>
        </w:rPr>
        <w:t xml:space="preserve"> – процесс идущий без теплообмена с окружающей средой </w:t>
      </w:r>
    </w:p>
    <w:p w14:paraId="280DAFD0" w14:textId="4F2AFB7F" w:rsidR="008E44F6" w:rsidRPr="00661260" w:rsidRDefault="008E44F6" w:rsidP="008E44F6">
      <w:pPr>
        <w:pStyle w:val="a7"/>
        <w:spacing w:before="0" w:beforeAutospacing="0" w:after="0" w:afterAutospacing="0"/>
        <w:jc w:val="both"/>
        <w:rPr>
          <w:bCs/>
          <w:sz w:val="28"/>
        </w:rPr>
      </w:pPr>
      <w:r w:rsidRPr="00661260">
        <w:rPr>
          <w:bCs/>
          <w:sz w:val="28"/>
          <w:lang w:val="en-US"/>
        </w:rPr>
        <w:t>Q</w:t>
      </w:r>
      <w:r w:rsidRPr="00661260">
        <w:rPr>
          <w:bCs/>
          <w:sz w:val="28"/>
        </w:rPr>
        <w:t xml:space="preserve">=0 </w:t>
      </w:r>
      <m:oMath>
        <m:r>
          <w:rPr>
            <w:rFonts w:ascii="Cambria Math" w:hAnsi="Cambria Math"/>
            <w:lang w:val="en-US"/>
          </w:rPr>
          <m:t>A</m:t>
        </m:r>
        <m:r>
          <w:rPr>
            <w:rFonts w:ascii="Cambria Math" w:hAnsi="Cambria Math"/>
          </w:rPr>
          <m:t>+</m:t>
        </m:r>
        <m:r>
          <w:rPr>
            <w:rFonts w:ascii="Cambria Math" w:hAnsi="Cambria Math"/>
            <w:lang w:val="en-US"/>
          </w:rPr>
          <m:t>ΔU</m:t>
        </m:r>
        <m:r>
          <w:rPr>
            <w:rFonts w:ascii="Cambria Math" w:hAnsi="Cambria Math"/>
          </w:rPr>
          <m:t>=0⇒</m:t>
        </m:r>
        <m:r>
          <w:rPr>
            <w:rFonts w:ascii="Cambria Math" w:hAnsi="Cambria Math"/>
            <w:lang w:val="en-US"/>
          </w:rPr>
          <m:t>A</m:t>
        </m:r>
        <m:r>
          <w:rPr>
            <w:rFonts w:ascii="Cambria Math" w:hAnsi="Cambria Math"/>
          </w:rPr>
          <m:t>=-</m:t>
        </m:r>
        <m:r>
          <w:rPr>
            <w:rFonts w:ascii="Cambria Math" w:hAnsi="Cambria Math"/>
            <w:lang w:val="en-US"/>
          </w:rPr>
          <m:t>ΔU</m:t>
        </m:r>
      </m:oMath>
    </w:p>
    <w:p w14:paraId="301E787C" w14:textId="77777777" w:rsidR="008E44F6" w:rsidRPr="00661260" w:rsidRDefault="008E44F6" w:rsidP="008E44F6">
      <w:pPr>
        <w:pStyle w:val="a7"/>
        <w:spacing w:before="0" w:beforeAutospacing="0" w:after="0" w:afterAutospacing="0"/>
        <w:jc w:val="both"/>
        <w:rPr>
          <w:bCs/>
          <w:sz w:val="28"/>
        </w:rPr>
      </w:pPr>
      <w:r w:rsidRPr="00661260">
        <w:rPr>
          <w:bCs/>
          <w:sz w:val="28"/>
        </w:rPr>
        <w:t>Описывается уравнением Пауссона (выводится из</w:t>
      </w:r>
      <w:r>
        <w:rPr>
          <w:bCs/>
          <w:sz w:val="28"/>
        </w:rPr>
        <w:t xml:space="preserve"> </w:t>
      </w:r>
      <w:r w:rsidRPr="00661260">
        <w:rPr>
          <w:bCs/>
          <w:sz w:val="28"/>
        </w:rPr>
        <w:t>первого начала термодинамики).</w:t>
      </w:r>
    </w:p>
    <w:p w14:paraId="1C00F02F" w14:textId="32BC9AE4" w:rsidR="008E44F6" w:rsidRPr="008E44F6" w:rsidRDefault="008E44F6" w:rsidP="008E44F6">
      <w:pPr>
        <w:pStyle w:val="a7"/>
        <w:spacing w:before="0" w:beforeAutospacing="0" w:after="0" w:afterAutospacing="0"/>
        <w:jc w:val="both"/>
        <w:rPr>
          <w:bCs/>
          <w:sz w:val="28"/>
        </w:rPr>
      </w:pPr>
      <m:oMathPara>
        <m:oMath>
          <m:r>
            <w:rPr>
              <w:rFonts w:ascii="Cambria Math" w:hAnsi="Cambria Math"/>
            </w:rPr>
            <m:t>p</m:t>
          </m:r>
          <m:sSup>
            <m:sSupPr>
              <m:ctrlPr>
                <w:rPr>
                  <w:rFonts w:ascii="Cambria Math" w:hAnsi="Cambria Math"/>
                  <w:bCs/>
                  <w:i/>
                </w:rPr>
              </m:ctrlPr>
            </m:sSupPr>
            <m:e>
              <m:r>
                <w:rPr>
                  <w:rFonts w:ascii="Cambria Math" w:hAnsi="Cambria Math"/>
                </w:rPr>
                <m:t>V</m:t>
              </m:r>
            </m:e>
            <m:sup>
              <m:r>
                <w:rPr>
                  <w:rFonts w:ascii="Cambria Math" w:hAnsi="Cambria Math"/>
                </w:rPr>
                <m:t>ˠ</m:t>
              </m:r>
            </m:sup>
          </m:sSup>
          <m:r>
            <w:rPr>
              <w:rFonts w:ascii="Cambria Math" w:hAnsi="Cambria Math"/>
            </w:rPr>
            <m:t>=const</m:t>
          </m:r>
        </m:oMath>
      </m:oMathPara>
    </w:p>
    <w:p w14:paraId="6B0B0B52" w14:textId="77777777" w:rsidR="008E44F6" w:rsidRPr="00661260" w:rsidRDefault="008E44F6" w:rsidP="008E44F6">
      <w:pPr>
        <w:pStyle w:val="a7"/>
        <w:spacing w:before="0" w:beforeAutospacing="0" w:after="0" w:afterAutospacing="0"/>
        <w:jc w:val="both"/>
        <w:rPr>
          <w:bCs/>
          <w:sz w:val="28"/>
        </w:rPr>
      </w:pPr>
      <w:r w:rsidRPr="00661260">
        <w:rPr>
          <w:bCs/>
          <w:sz w:val="28"/>
        </w:rPr>
        <w:t>ˠ</w:t>
      </w:r>
      <w:r w:rsidRPr="00661260">
        <w:rPr>
          <w:bCs/>
          <w:sz w:val="28"/>
          <w:lang w:val="en-US"/>
        </w:rPr>
        <w:t xml:space="preserve"> - </w:t>
      </w:r>
      <w:r w:rsidRPr="00661260">
        <w:rPr>
          <w:bCs/>
          <w:sz w:val="28"/>
        </w:rPr>
        <w:t>адиабатическая постоянная</w:t>
      </w:r>
    </w:p>
    <w:p w14:paraId="21BE373C" w14:textId="7C2D7071" w:rsidR="008E44F6" w:rsidRPr="008E44F6" w:rsidRDefault="008E44F6" w:rsidP="008E44F6">
      <w:pPr>
        <w:pStyle w:val="a7"/>
        <w:spacing w:before="0" w:beforeAutospacing="0" w:after="0" w:afterAutospacing="0"/>
        <w:jc w:val="both"/>
        <w:rPr>
          <w:bCs/>
          <w:sz w:val="28"/>
        </w:rPr>
      </w:pPr>
      <m:oMathPara>
        <m:oMath>
          <m:r>
            <w:rPr>
              <w:rFonts w:ascii="Cambria Math" w:hAnsi="Cambria Math"/>
            </w:rPr>
            <m:t>ˠ=</m:t>
          </m:r>
          <m:f>
            <m:fPr>
              <m:ctrlPr>
                <w:rPr>
                  <w:rFonts w:ascii="Cambria Math" w:hAnsi="Cambria Math"/>
                  <w:bCs/>
                  <w:i/>
                </w:rPr>
              </m:ctrlPr>
            </m:fPr>
            <m:num>
              <m:sSubSup>
                <m:sSubSupPr>
                  <m:ctrlPr>
                    <w:rPr>
                      <w:rFonts w:ascii="Cambria Math" w:hAnsi="Cambria Math"/>
                      <w:bCs/>
                      <w:i/>
                    </w:rPr>
                  </m:ctrlPr>
                </m:sSubSupPr>
                <m:e>
                  <m:r>
                    <w:rPr>
                      <w:rFonts w:ascii="Cambria Math" w:hAnsi="Cambria Math"/>
                    </w:rPr>
                    <m:t>С</m:t>
                  </m:r>
                </m:e>
                <m:sub>
                  <m:r>
                    <w:rPr>
                      <w:rFonts w:ascii="Cambria Math" w:hAnsi="Cambria Math"/>
                      <w:lang w:val="en-US"/>
                    </w:rPr>
                    <m:t>p</m:t>
                  </m:r>
                </m:sub>
                <m:sup>
                  <m:r>
                    <w:rPr>
                      <w:rFonts w:ascii="Cambria Math" w:hAnsi="Cambria Math"/>
                    </w:rPr>
                    <m:t>M</m:t>
                  </m:r>
                </m:sup>
              </m:sSubSup>
            </m:num>
            <m:den>
              <m:sSubSup>
                <m:sSubSupPr>
                  <m:ctrlPr>
                    <w:rPr>
                      <w:rFonts w:ascii="Cambria Math" w:hAnsi="Cambria Math"/>
                      <w:bCs/>
                      <w:i/>
                    </w:rPr>
                  </m:ctrlPr>
                </m:sSubSupPr>
                <m:e>
                  <m:r>
                    <w:rPr>
                      <w:rFonts w:ascii="Cambria Math" w:hAnsi="Cambria Math"/>
                    </w:rPr>
                    <m:t>С</m:t>
                  </m:r>
                </m:e>
                <m:sub>
                  <m:r>
                    <w:rPr>
                      <w:rFonts w:ascii="Cambria Math" w:hAnsi="Cambria Math"/>
                    </w:rPr>
                    <m:t>V</m:t>
                  </m:r>
                </m:sub>
                <m:sup>
                  <m:r>
                    <w:rPr>
                      <w:rFonts w:ascii="Cambria Math" w:hAnsi="Cambria Math"/>
                    </w:rPr>
                    <m:t>м</m:t>
                  </m:r>
                </m:sup>
              </m:sSubSup>
            </m:den>
          </m:f>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i+2</m:t>
                  </m:r>
                </m:num>
                <m:den>
                  <m:r>
                    <w:rPr>
                      <w:rFonts w:ascii="Cambria Math" w:hAnsi="Cambria Math"/>
                    </w:rPr>
                    <m:t>2</m:t>
                  </m:r>
                </m:den>
              </m:f>
              <m:r>
                <w:rPr>
                  <w:rFonts w:ascii="Cambria Math" w:hAnsi="Cambria Math"/>
                </w:rPr>
                <m:t>R</m:t>
              </m:r>
            </m:num>
            <m:den>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R</m:t>
              </m:r>
            </m:den>
          </m:f>
          <m:r>
            <w:rPr>
              <w:rFonts w:ascii="Cambria Math" w:hAnsi="Cambria Math"/>
            </w:rPr>
            <m:t>=</m:t>
          </m:r>
          <m:f>
            <m:fPr>
              <m:ctrlPr>
                <w:rPr>
                  <w:rFonts w:ascii="Cambria Math" w:hAnsi="Cambria Math"/>
                  <w:bCs/>
                  <w:i/>
                </w:rPr>
              </m:ctrlPr>
            </m:fPr>
            <m:num>
              <m:r>
                <w:rPr>
                  <w:rFonts w:ascii="Cambria Math" w:hAnsi="Cambria Math"/>
                </w:rPr>
                <m:t>i+2</m:t>
              </m:r>
            </m:num>
            <m:den>
              <m:r>
                <w:rPr>
                  <w:rFonts w:ascii="Cambria Math" w:hAnsi="Cambria Math"/>
                </w:rPr>
                <m:t>i</m:t>
              </m:r>
            </m:den>
          </m:f>
        </m:oMath>
      </m:oMathPara>
    </w:p>
    <w:p w14:paraId="1959C8C0" w14:textId="77777777" w:rsidR="008E44F6" w:rsidRPr="00661260" w:rsidRDefault="008E44F6" w:rsidP="008E44F6">
      <w:pPr>
        <w:pStyle w:val="a7"/>
        <w:spacing w:before="0" w:beforeAutospacing="0" w:after="0" w:afterAutospacing="0"/>
        <w:jc w:val="both"/>
        <w:rPr>
          <w:bCs/>
          <w:sz w:val="28"/>
        </w:rPr>
      </w:pPr>
      <w:r w:rsidRPr="00661260">
        <w:rPr>
          <w:b/>
          <w:bCs/>
          <w:sz w:val="28"/>
        </w:rPr>
        <w:t>Уравнение Пауссона</w:t>
      </w:r>
      <w:r w:rsidRPr="00661260">
        <w:rPr>
          <w:bCs/>
          <w:sz w:val="28"/>
        </w:rPr>
        <w:t xml:space="preserve"> – не единственное т.к. меняются параметры</w:t>
      </w:r>
    </w:p>
    <w:p w14:paraId="247719F6" w14:textId="77777777" w:rsidR="008E44F6" w:rsidRPr="00661260" w:rsidRDefault="008E44F6" w:rsidP="008E44F6">
      <w:pPr>
        <w:pStyle w:val="a7"/>
        <w:spacing w:before="0" w:beforeAutospacing="0" w:after="0" w:afterAutospacing="0"/>
        <w:jc w:val="both"/>
        <w:rPr>
          <w:bCs/>
          <w:sz w:val="28"/>
        </w:rPr>
      </w:pPr>
      <w:r w:rsidRPr="00661260">
        <w:rPr>
          <w:bCs/>
          <w:sz w:val="28"/>
        </w:rPr>
        <w:t>Работу газа при адиабатическом процессе можно вывести, используя уравнение Клапейрона-Менделеева</w:t>
      </w:r>
    </w:p>
    <w:p w14:paraId="082BAC4A" w14:textId="44C1242C" w:rsidR="008E44F6" w:rsidRPr="00661260" w:rsidRDefault="008E44F6" w:rsidP="008E44F6">
      <w:pPr>
        <w:pStyle w:val="a7"/>
        <w:spacing w:before="0" w:beforeAutospacing="0" w:after="0" w:afterAutospacing="0"/>
        <w:jc w:val="both"/>
        <w:rPr>
          <w:bCs/>
          <w:sz w:val="28"/>
        </w:rPr>
      </w:pPr>
      <m:oMath>
        <m:r>
          <w:rPr>
            <w:rFonts w:ascii="Cambria Math" w:hAnsi="Cambria Math"/>
          </w:rPr>
          <m:t>pV=νRT</m:t>
        </m:r>
      </m:oMath>
      <w:r w:rsidRPr="00661260">
        <w:rPr>
          <w:sz w:val="28"/>
        </w:rPr>
        <w:t>;</w:t>
      </w:r>
      <w:r w:rsidRPr="00661260">
        <w:rPr>
          <w:bCs/>
          <w:sz w:val="28"/>
        </w:rPr>
        <w:t xml:space="preserve">  </w:t>
      </w:r>
      <w:r w:rsidRPr="00661260">
        <w:rPr>
          <w:bCs/>
          <w:sz w:val="28"/>
        </w:rPr>
        <w:tab/>
      </w:r>
      <m:oMath>
        <m:r>
          <w:rPr>
            <w:rFonts w:ascii="Cambria Math" w:hAnsi="Cambria Math"/>
          </w:rPr>
          <m:t>pV</m:t>
        </m:r>
        <m:sSup>
          <m:sSupPr>
            <m:ctrlPr>
              <w:rPr>
                <w:rFonts w:ascii="Cambria Math" w:hAnsi="Cambria Math"/>
                <w:bCs/>
                <w:i/>
              </w:rPr>
            </m:ctrlPr>
          </m:sSupPr>
          <m:e>
            <m:r>
              <w:rPr>
                <w:rFonts w:ascii="Cambria Math" w:hAnsi="Cambria Math"/>
              </w:rPr>
              <m:t>V</m:t>
            </m:r>
          </m:e>
          <m:sup>
            <m:r>
              <w:rPr>
                <w:rFonts w:ascii="Cambria Math" w:hAnsi="Cambria Math"/>
              </w:rPr>
              <m:t>ˠ-1</m:t>
            </m:r>
          </m:sup>
        </m:sSup>
        <m:r>
          <w:rPr>
            <w:rFonts w:ascii="Cambria Math" w:hAnsi="Cambria Math"/>
          </w:rPr>
          <m:t>=νRT</m:t>
        </m:r>
        <m:sSup>
          <m:sSupPr>
            <m:ctrlPr>
              <w:rPr>
                <w:rFonts w:ascii="Cambria Math" w:hAnsi="Cambria Math"/>
                <w:bCs/>
                <w:i/>
              </w:rPr>
            </m:ctrlPr>
          </m:sSupPr>
          <m:e>
            <m:r>
              <w:rPr>
                <w:rFonts w:ascii="Cambria Math" w:hAnsi="Cambria Math"/>
              </w:rPr>
              <m:t>V</m:t>
            </m:r>
          </m:e>
          <m:sup>
            <m:r>
              <w:rPr>
                <w:rFonts w:ascii="Cambria Math" w:hAnsi="Cambria Math"/>
              </w:rPr>
              <m:t>ˠ-1</m:t>
            </m:r>
          </m:sup>
        </m:sSup>
        <m:r>
          <w:rPr>
            <w:rFonts w:ascii="Cambria Math" w:hAnsi="Cambria Math"/>
          </w:rPr>
          <m:t>=const</m:t>
        </m:r>
      </m:oMath>
      <w:r w:rsidRPr="00661260">
        <w:rPr>
          <w:sz w:val="28"/>
        </w:rPr>
        <w:t>;</w:t>
      </w:r>
      <w:r w:rsidRPr="00661260">
        <w:rPr>
          <w:bCs/>
          <w:sz w:val="28"/>
        </w:rPr>
        <w:tab/>
      </w:r>
      <m:oMath>
        <m:r>
          <w:rPr>
            <w:rFonts w:ascii="Cambria Math" w:hAnsi="Cambria Math"/>
          </w:rPr>
          <m:t>T</m:t>
        </m:r>
        <m:sSup>
          <m:sSupPr>
            <m:ctrlPr>
              <w:rPr>
                <w:rFonts w:ascii="Cambria Math" w:hAnsi="Cambria Math"/>
                <w:bCs/>
                <w:i/>
              </w:rPr>
            </m:ctrlPr>
          </m:sSupPr>
          <m:e>
            <m:r>
              <w:rPr>
                <w:rFonts w:ascii="Cambria Math" w:hAnsi="Cambria Math"/>
              </w:rPr>
              <m:t>V</m:t>
            </m:r>
          </m:e>
          <m:sup>
            <m:r>
              <w:rPr>
                <w:rFonts w:ascii="Cambria Math" w:hAnsi="Cambria Math"/>
              </w:rPr>
              <m:t>ˠ-1</m:t>
            </m:r>
          </m:sup>
        </m:sSup>
        <m:r>
          <w:rPr>
            <w:rFonts w:ascii="Cambria Math" w:hAnsi="Cambria Math"/>
          </w:rPr>
          <m:t>=const</m:t>
        </m:r>
      </m:oMath>
      <w:r w:rsidRPr="00661260">
        <w:rPr>
          <w:sz w:val="28"/>
        </w:rPr>
        <w:t>;</w:t>
      </w:r>
    </w:p>
    <w:p w14:paraId="0E7D5606" w14:textId="6D21F312" w:rsidR="008E44F6" w:rsidRPr="00661260" w:rsidRDefault="008E44F6" w:rsidP="008E44F6">
      <w:pPr>
        <w:pStyle w:val="a7"/>
        <w:spacing w:before="0" w:beforeAutospacing="0" w:after="0" w:afterAutospacing="0"/>
        <w:jc w:val="both"/>
        <w:rPr>
          <w:bCs/>
          <w:sz w:val="28"/>
        </w:rPr>
      </w:pPr>
      <m:oMath>
        <m:r>
          <w:rPr>
            <w:rFonts w:ascii="Cambria Math" w:hAnsi="Cambria Math"/>
          </w:rPr>
          <m:t>p</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νRT</m:t>
                    </m:r>
                  </m:num>
                  <m:den>
                    <m:r>
                      <w:rPr>
                        <w:rFonts w:ascii="Cambria Math" w:hAnsi="Cambria Math"/>
                      </w:rPr>
                      <m:t>p</m:t>
                    </m:r>
                  </m:den>
                </m:f>
              </m:e>
            </m:d>
          </m:e>
          <m:sup>
            <m:r>
              <w:rPr>
                <w:rFonts w:ascii="Cambria Math" w:hAnsi="Cambria Math"/>
              </w:rPr>
              <m:t>ˠ</m:t>
            </m:r>
          </m:sup>
        </m:sSup>
        <m:r>
          <w:rPr>
            <w:rFonts w:ascii="Cambria Math" w:hAnsi="Cambria Math"/>
          </w:rPr>
          <m:t>=</m:t>
        </m:r>
        <m:sSup>
          <m:sSupPr>
            <m:ctrlPr>
              <w:rPr>
                <w:rFonts w:ascii="Cambria Math" w:hAnsi="Cambria Math"/>
                <w:bCs/>
                <w:i/>
              </w:rPr>
            </m:ctrlPr>
          </m:sSupPr>
          <m:e>
            <m:r>
              <w:rPr>
                <w:rFonts w:ascii="Cambria Math" w:hAnsi="Cambria Math"/>
              </w:rPr>
              <m:t>(νR)</m:t>
            </m:r>
          </m:e>
          <m:sup>
            <m:r>
              <w:rPr>
                <w:rFonts w:ascii="Cambria Math" w:hAnsi="Cambria Math"/>
              </w:rPr>
              <m:t>ˠ</m:t>
            </m:r>
          </m:sup>
        </m:sSup>
        <m:r>
          <w:rPr>
            <w:rFonts w:ascii="Cambria Math" w:hAnsi="Cambria Math"/>
          </w:rPr>
          <m:t>∙</m:t>
        </m:r>
        <m:sSup>
          <m:sSupPr>
            <m:ctrlPr>
              <w:rPr>
                <w:rFonts w:ascii="Cambria Math" w:hAnsi="Cambria Math"/>
                <w:bCs/>
                <w:i/>
              </w:rPr>
            </m:ctrlPr>
          </m:sSupPr>
          <m:e>
            <m:r>
              <w:rPr>
                <w:rFonts w:ascii="Cambria Math" w:hAnsi="Cambria Math"/>
              </w:rPr>
              <m:t>T</m:t>
            </m:r>
          </m:e>
          <m:sup>
            <m:r>
              <w:rPr>
                <w:rFonts w:ascii="Cambria Math" w:hAnsi="Cambria Math"/>
              </w:rPr>
              <m:t>ˠ</m:t>
            </m:r>
          </m:sup>
        </m:sSup>
        <m:r>
          <w:rPr>
            <w:rFonts w:ascii="Cambria Math" w:hAnsi="Cambria Math"/>
          </w:rPr>
          <m:t>∙</m:t>
        </m:r>
        <m:sSup>
          <m:sSupPr>
            <m:ctrlPr>
              <w:rPr>
                <w:rFonts w:ascii="Cambria Math" w:hAnsi="Cambria Math"/>
                <w:bCs/>
                <w:i/>
              </w:rPr>
            </m:ctrlPr>
          </m:sSupPr>
          <m:e>
            <m:r>
              <w:rPr>
                <w:rFonts w:ascii="Cambria Math" w:hAnsi="Cambria Math"/>
              </w:rPr>
              <m:t>p</m:t>
            </m:r>
          </m:e>
          <m:sup>
            <m:r>
              <w:rPr>
                <w:rFonts w:ascii="Cambria Math" w:hAnsi="Cambria Math"/>
              </w:rPr>
              <m:t>1-ˠ</m:t>
            </m:r>
          </m:sup>
        </m:sSup>
        <m:r>
          <w:rPr>
            <w:rFonts w:ascii="Cambria Math" w:hAnsi="Cambria Math"/>
          </w:rPr>
          <m:t>=const</m:t>
        </m:r>
      </m:oMath>
      <w:r w:rsidRPr="00661260">
        <w:rPr>
          <w:bCs/>
          <w:sz w:val="28"/>
        </w:rPr>
        <w:t xml:space="preserve"> ;</w:t>
      </w:r>
      <w:r w:rsidRPr="00661260">
        <w:rPr>
          <w:bCs/>
          <w:sz w:val="28"/>
        </w:rPr>
        <w:tab/>
      </w:r>
      <m:oMath>
        <m:sSup>
          <m:sSupPr>
            <m:ctrlPr>
              <w:rPr>
                <w:rFonts w:ascii="Cambria Math" w:hAnsi="Cambria Math"/>
                <w:bCs/>
                <w:i/>
              </w:rPr>
            </m:ctrlPr>
          </m:sSupPr>
          <m:e>
            <m:r>
              <w:rPr>
                <w:rFonts w:ascii="Cambria Math" w:hAnsi="Cambria Math"/>
              </w:rPr>
              <m:t>T</m:t>
            </m:r>
          </m:e>
          <m:sup>
            <m:r>
              <w:rPr>
                <w:rFonts w:ascii="Cambria Math" w:hAnsi="Cambria Math"/>
              </w:rPr>
              <m:t>ˠ</m:t>
            </m:r>
          </m:sup>
        </m:sSup>
        <m:r>
          <w:rPr>
            <w:rFonts w:ascii="Cambria Math" w:hAnsi="Cambria Math"/>
          </w:rPr>
          <m:t>∙</m:t>
        </m:r>
        <m:sSup>
          <m:sSupPr>
            <m:ctrlPr>
              <w:rPr>
                <w:rFonts w:ascii="Cambria Math" w:hAnsi="Cambria Math"/>
                <w:bCs/>
                <w:i/>
              </w:rPr>
            </m:ctrlPr>
          </m:sSupPr>
          <m:e>
            <m:r>
              <w:rPr>
                <w:rFonts w:ascii="Cambria Math" w:hAnsi="Cambria Math"/>
              </w:rPr>
              <m:t>p</m:t>
            </m:r>
          </m:e>
          <m:sup>
            <m:r>
              <w:rPr>
                <w:rFonts w:ascii="Cambria Math" w:hAnsi="Cambria Math"/>
              </w:rPr>
              <m:t>1-ˠ</m:t>
            </m:r>
          </m:sup>
        </m:sSup>
        <m:r>
          <w:rPr>
            <w:rFonts w:ascii="Cambria Math" w:hAnsi="Cambria Math"/>
          </w:rPr>
          <m:t>=const</m:t>
        </m:r>
      </m:oMath>
      <w:r w:rsidRPr="00661260">
        <w:rPr>
          <w:sz w:val="28"/>
        </w:rPr>
        <w:t>;</w:t>
      </w:r>
    </w:p>
    <w:p w14:paraId="106E41CA" w14:textId="1868240C" w:rsidR="008E44F6" w:rsidRPr="00F419AA" w:rsidRDefault="008E44F6" w:rsidP="00F419AA">
      <w:pPr>
        <w:pStyle w:val="a7"/>
        <w:spacing w:before="0" w:beforeAutospacing="0" w:after="0" w:afterAutospacing="0"/>
        <w:jc w:val="both"/>
        <w:rPr>
          <w:sz w:val="28"/>
        </w:rPr>
      </w:pPr>
      <m:oMath>
        <m:r>
          <w:rPr>
            <w:rFonts w:ascii="Cambria Math" w:hAnsi="Cambria Math"/>
          </w:rPr>
          <m:t>A=-ΔU=-</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νR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νR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2</m:t>
                </m:r>
              </m:sub>
            </m:sSub>
          </m:e>
        </m:d>
      </m:oMath>
      <w:r w:rsidRPr="00661260">
        <w:rPr>
          <w:bCs/>
          <w:sz w:val="28"/>
        </w:rPr>
        <w:t xml:space="preserve"> ;</w:t>
      </w:r>
      <w:r w:rsidRPr="00661260">
        <w:rPr>
          <w:bCs/>
          <w:sz w:val="28"/>
        </w:rPr>
        <w:tab/>
      </w:r>
      <m:oMath>
        <m:sSub>
          <m:sSubPr>
            <m:ctrlPr>
              <w:rPr>
                <w:rFonts w:ascii="Cambria Math" w:hAnsi="Cambria Math"/>
                <w:bCs/>
                <w:i/>
              </w:rPr>
            </m:ctrlPr>
          </m:sSubPr>
          <m:e>
            <m:r>
              <w:rPr>
                <w:rFonts w:ascii="Cambria Math" w:hAnsi="Cambria Math"/>
              </w:rPr>
              <m:t>T</m:t>
            </m:r>
          </m:e>
          <m:sub>
            <m:r>
              <w:rPr>
                <w:rFonts w:ascii="Cambria Math" w:hAnsi="Cambria Math"/>
              </w:rPr>
              <m:t>1</m:t>
            </m:r>
          </m:sub>
        </m:sSub>
        <m:sSubSup>
          <m:sSubSupPr>
            <m:ctrlPr>
              <w:rPr>
                <w:rFonts w:ascii="Cambria Math" w:hAnsi="Cambria Math"/>
                <w:bCs/>
                <w:i/>
              </w:rPr>
            </m:ctrlPr>
          </m:sSubSupPr>
          <m:e>
            <m:r>
              <w:rPr>
                <w:rFonts w:ascii="Cambria Math" w:hAnsi="Cambria Math"/>
              </w:rPr>
              <m:t>V</m:t>
            </m:r>
          </m:e>
          <m:sub>
            <m:r>
              <w:rPr>
                <w:rFonts w:ascii="Cambria Math" w:hAnsi="Cambria Math"/>
              </w:rPr>
              <m:t>1</m:t>
            </m:r>
          </m:sub>
          <m:sup>
            <m:r>
              <w:rPr>
                <w:rFonts w:ascii="Cambria Math" w:hAnsi="Cambria Math"/>
              </w:rPr>
              <m:t>ˠ-1</m:t>
            </m:r>
          </m:sup>
        </m:sSubSup>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2</m:t>
            </m:r>
          </m:sub>
        </m:sSub>
        <m:sSubSup>
          <m:sSubSupPr>
            <m:ctrlPr>
              <w:rPr>
                <w:rFonts w:ascii="Cambria Math" w:hAnsi="Cambria Math"/>
                <w:bCs/>
                <w:i/>
              </w:rPr>
            </m:ctrlPr>
          </m:sSubSupPr>
          <m:e>
            <m:r>
              <w:rPr>
                <w:rFonts w:ascii="Cambria Math" w:hAnsi="Cambria Math"/>
              </w:rPr>
              <m:t>V</m:t>
            </m:r>
          </m:e>
          <m:sub>
            <m:r>
              <w:rPr>
                <w:rFonts w:ascii="Cambria Math" w:hAnsi="Cambria Math"/>
              </w:rPr>
              <m:t>2</m:t>
            </m:r>
          </m:sub>
          <m:sup>
            <m:r>
              <w:rPr>
                <w:rFonts w:ascii="Cambria Math" w:hAnsi="Cambria Math"/>
              </w:rPr>
              <m:t>ˠ-1</m:t>
            </m:r>
          </m:sup>
        </m:sSubSup>
      </m:oMath>
    </w:p>
    <w:p w14:paraId="70DEA4EB" w14:textId="2C4CC682" w:rsidR="008E44F6" w:rsidRPr="008E44F6" w:rsidRDefault="008E44F6" w:rsidP="008E44F6">
      <w:pPr>
        <w:pStyle w:val="a5"/>
        <w:jc w:val="left"/>
        <w:rPr>
          <w:i/>
          <w:sz w:val="32"/>
          <w:u w:val="single"/>
        </w:rPr>
      </w:pPr>
      <w:bookmarkStart w:id="75" w:name="_Toc503451772"/>
      <w:bookmarkStart w:id="76" w:name="_Toc59974543"/>
      <w:r w:rsidRPr="008E44F6">
        <w:rPr>
          <w:i/>
          <w:sz w:val="32"/>
          <w:u w:val="single"/>
        </w:rPr>
        <w:t>3</w:t>
      </w:r>
      <w:r w:rsidR="00F419AA">
        <w:rPr>
          <w:i/>
          <w:sz w:val="32"/>
          <w:u w:val="single"/>
        </w:rPr>
        <w:t>6</w:t>
      </w:r>
      <w:r w:rsidRPr="008E44F6">
        <w:rPr>
          <w:i/>
          <w:sz w:val="32"/>
          <w:u w:val="single"/>
        </w:rPr>
        <w:t>.Второе начало термодинамики.</w:t>
      </w:r>
      <w:bookmarkEnd w:id="75"/>
      <w:bookmarkEnd w:id="76"/>
    </w:p>
    <w:p w14:paraId="2869B09A" w14:textId="77777777" w:rsidR="008E44F6" w:rsidRPr="00E923B5" w:rsidRDefault="008E44F6" w:rsidP="008E44F6">
      <w:pPr>
        <w:spacing w:after="120"/>
        <w:rPr>
          <w:sz w:val="28"/>
          <w:szCs w:val="28"/>
        </w:rPr>
      </w:pPr>
      <w:r w:rsidRPr="00E923B5">
        <w:rPr>
          <w:sz w:val="28"/>
          <w:szCs w:val="28"/>
        </w:rPr>
        <w:t>Невозможен процесс, единственным результатом которого является передача энергии в форме теплоты от менее нагретого тела более нагретому (формулировка Клаузиуса).</w:t>
      </w:r>
    </w:p>
    <w:p w14:paraId="79A8C6B4" w14:textId="77777777" w:rsidR="008E44F6" w:rsidRPr="00E923B5" w:rsidRDefault="008E44F6" w:rsidP="008E44F6">
      <w:pPr>
        <w:spacing w:after="120"/>
        <w:rPr>
          <w:sz w:val="28"/>
          <w:szCs w:val="28"/>
        </w:rPr>
      </w:pPr>
      <w:r w:rsidRPr="00E923B5">
        <w:rPr>
          <w:sz w:val="28"/>
          <w:szCs w:val="28"/>
        </w:rPr>
        <w:t>Невозможен процесс, единственным результатом которого является превращение всей теплоты, полученной от нагревателя, в эквивалентную работу (формулировка Кельвина).</w:t>
      </w:r>
    </w:p>
    <w:p w14:paraId="5ADBE186" w14:textId="77777777" w:rsidR="008E44F6" w:rsidRPr="00E923B5" w:rsidRDefault="008E44F6" w:rsidP="008E44F6">
      <w:pPr>
        <w:spacing w:after="120"/>
        <w:rPr>
          <w:sz w:val="28"/>
          <w:szCs w:val="28"/>
        </w:rPr>
      </w:pPr>
      <w:r w:rsidRPr="00E923B5">
        <w:rPr>
          <w:sz w:val="28"/>
          <w:szCs w:val="28"/>
        </w:rPr>
        <w:t>Второй закон термодинамики указывает на неравноценность двух форм передачи энергии - работы и теплоты.</w:t>
      </w:r>
    </w:p>
    <w:p w14:paraId="649ED9D0" w14:textId="7F301DC8" w:rsidR="008E44F6" w:rsidRPr="00F419AA" w:rsidRDefault="008E44F6" w:rsidP="00F419AA">
      <w:pPr>
        <w:spacing w:after="120"/>
        <w:rPr>
          <w:sz w:val="28"/>
          <w:szCs w:val="28"/>
        </w:rPr>
      </w:pPr>
      <w:r w:rsidRPr="00E923B5">
        <w:rPr>
          <w:sz w:val="28"/>
          <w:szCs w:val="28"/>
        </w:rPr>
        <w:t>Этот закон учитывает тот факт, что процесс перехода энергии упорядоченного движения тела как целого (механической энергии) в энергию неупорядоченного движения его частиц (тепловую энергию) необратим.</w:t>
      </w:r>
    </w:p>
    <w:p w14:paraId="3D16F4ED" w14:textId="23843F75" w:rsidR="008E44F6" w:rsidRPr="008E44F6" w:rsidRDefault="008E44F6" w:rsidP="008E44F6">
      <w:pPr>
        <w:pStyle w:val="a5"/>
        <w:jc w:val="left"/>
        <w:rPr>
          <w:i/>
          <w:sz w:val="32"/>
          <w:u w:val="single"/>
        </w:rPr>
      </w:pPr>
      <w:bookmarkStart w:id="77" w:name="_Toc503451773"/>
      <w:bookmarkStart w:id="78" w:name="_Toc59974544"/>
      <w:r w:rsidRPr="008E44F6">
        <w:rPr>
          <w:i/>
          <w:sz w:val="32"/>
          <w:u w:val="single"/>
        </w:rPr>
        <w:t>3</w:t>
      </w:r>
      <w:r w:rsidR="00F419AA">
        <w:rPr>
          <w:i/>
          <w:sz w:val="32"/>
          <w:u w:val="single"/>
        </w:rPr>
        <w:t>7</w:t>
      </w:r>
      <w:r w:rsidRPr="008E44F6">
        <w:rPr>
          <w:i/>
          <w:sz w:val="32"/>
          <w:u w:val="single"/>
        </w:rPr>
        <w:t>.Концепция энтропии. Статистическая природа второго начала термодинамики.</w:t>
      </w:r>
      <w:bookmarkEnd w:id="77"/>
      <w:bookmarkEnd w:id="78"/>
      <w:r w:rsidRPr="008E44F6">
        <w:rPr>
          <w:i/>
          <w:sz w:val="32"/>
          <w:u w:val="single"/>
        </w:rPr>
        <w:t xml:space="preserve"> </w:t>
      </w:r>
    </w:p>
    <w:p w14:paraId="34BF054F" w14:textId="2FC28BF5" w:rsidR="008E44F6" w:rsidRPr="00452F4A" w:rsidRDefault="008E44F6" w:rsidP="008E44F6">
      <w:r>
        <w:rPr>
          <w:noProof/>
        </w:rPr>
        <w:drawing>
          <wp:inline distT="0" distB="0" distL="0" distR="0" wp14:anchorId="3F4E4E7D" wp14:editId="165E03C0">
            <wp:extent cx="5940425" cy="482219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4822190"/>
                    </a:xfrm>
                    <a:prstGeom prst="rect">
                      <a:avLst/>
                    </a:prstGeom>
                    <a:noFill/>
                    <a:ln>
                      <a:noFill/>
                    </a:ln>
                  </pic:spPr>
                </pic:pic>
              </a:graphicData>
            </a:graphic>
          </wp:inline>
        </w:drawing>
      </w:r>
    </w:p>
    <w:p w14:paraId="1F3B800B" w14:textId="77777777" w:rsidR="008E44F6" w:rsidRDefault="008E44F6" w:rsidP="008E44F6">
      <w:pPr>
        <w:pStyle w:val="a5"/>
        <w:jc w:val="left"/>
        <w:rPr>
          <w:i/>
          <w:sz w:val="24"/>
          <w:szCs w:val="24"/>
        </w:rPr>
      </w:pPr>
      <w:bookmarkStart w:id="79" w:name="_Toc503451774"/>
    </w:p>
    <w:p w14:paraId="48ABDF64" w14:textId="61A11175" w:rsidR="008E44F6" w:rsidRPr="008E44F6" w:rsidRDefault="008E44F6" w:rsidP="008E44F6">
      <w:pPr>
        <w:pStyle w:val="a5"/>
        <w:jc w:val="left"/>
        <w:rPr>
          <w:i/>
          <w:sz w:val="32"/>
          <w:u w:val="single"/>
        </w:rPr>
      </w:pPr>
      <w:bookmarkStart w:id="80" w:name="_Toc59974545"/>
      <w:r w:rsidRPr="008E44F6">
        <w:rPr>
          <w:i/>
          <w:sz w:val="32"/>
          <w:u w:val="single"/>
        </w:rPr>
        <w:t>3</w:t>
      </w:r>
      <w:r w:rsidR="00F419AA">
        <w:rPr>
          <w:i/>
          <w:sz w:val="32"/>
          <w:u w:val="single"/>
        </w:rPr>
        <w:t>8</w:t>
      </w:r>
      <w:r w:rsidRPr="008E44F6">
        <w:rPr>
          <w:i/>
          <w:sz w:val="32"/>
          <w:u w:val="single"/>
        </w:rPr>
        <w:t>.Формула Больцмана. Статистический смысл энтропии.</w:t>
      </w:r>
      <w:bookmarkEnd w:id="79"/>
      <w:bookmarkEnd w:id="80"/>
    </w:p>
    <w:p w14:paraId="04A5DE6B" w14:textId="77777777" w:rsidR="008E44F6" w:rsidRPr="001B69B4" w:rsidRDefault="008E44F6" w:rsidP="008E44F6">
      <w:pPr>
        <w:pStyle w:val="a7"/>
        <w:rPr>
          <w:color w:val="000000"/>
          <w:szCs w:val="27"/>
        </w:rPr>
      </w:pPr>
      <w:r w:rsidRPr="001B69B4">
        <w:rPr>
          <w:color w:val="000000"/>
          <w:szCs w:val="27"/>
        </w:rPr>
        <w:t xml:space="preserve">Вероятность состояния системы(вероятность событий(W)) – величина, которая характеризуется отношением числа случаев осуществляющих данное событие к числу всех возможных случаев. С увеличением числа частиц наиболее вероятным системы будет состояния, при котором молекулы равномерно распределены по объёму и такое состояние называется равновесным. Причём такое состояние ещё является наиболее беспорядочным. Вероятность состояния – является мерой беспорядочности. Любая изолированная система через некоторое время перейдёт в состояние равновесия, т. е. наиболее беспорядочное. Все необратимые процессы стремятся к беспорядочному состоянию. Анализ процессов происходящих в конечной изолированной системе привело к выводу, что необратимые процессы приводят к возрастанию энтропии системы, т. е. существуют 2 физические величины (s и W), которые характеризуют направленность т-д. процессов, соответственно между этими величинами должна существовать определённая связь. </w:t>
      </w:r>
      <w:r w:rsidRPr="001B69B4">
        <w:rPr>
          <w:rFonts w:ascii="Cambria Math" w:hAnsi="Cambria Math" w:cs="Cambria Math"/>
          <w:color w:val="000000"/>
          <w:szCs w:val="27"/>
        </w:rPr>
        <w:t>𝚫𝒔</w:t>
      </w:r>
      <w:r w:rsidRPr="001B69B4">
        <w:rPr>
          <w:color w:val="000000"/>
          <w:szCs w:val="27"/>
        </w:rPr>
        <w:t>=</w:t>
      </w:r>
      <w:r w:rsidRPr="001B69B4">
        <w:rPr>
          <w:rFonts w:ascii="Cambria Math" w:hAnsi="Cambria Math" w:cs="Cambria Math"/>
          <w:color w:val="000000"/>
          <w:szCs w:val="27"/>
        </w:rPr>
        <w:t>𝒌𝒍𝒏𝑾</w:t>
      </w:r>
      <w:r w:rsidRPr="001B69B4">
        <w:rPr>
          <w:color w:val="000000"/>
          <w:szCs w:val="27"/>
        </w:rPr>
        <w:t>-показывает, что s является мерой хаоса.</w:t>
      </w:r>
    </w:p>
    <w:p w14:paraId="6A524F3D" w14:textId="77777777" w:rsidR="008E44F6" w:rsidRPr="001B69B4" w:rsidRDefault="008E44F6" w:rsidP="008E44F6">
      <w:pPr>
        <w:pStyle w:val="a7"/>
        <w:rPr>
          <w:color w:val="000000"/>
          <w:szCs w:val="27"/>
        </w:rPr>
      </w:pPr>
      <w:r w:rsidRPr="001B69B4">
        <w:rPr>
          <w:color w:val="000000"/>
          <w:szCs w:val="27"/>
        </w:rPr>
        <w:t>В соответствии с этим можно формулировку 2-ого начала термодинамики записать следующим образом: В изолированных системах при необратимых процессах вероятность состояния системы возрастает, а при обратимых остаётся неизменной. Это и есть статистичекий смысл энтропии.</w:t>
      </w:r>
    </w:p>
    <w:p w14:paraId="72B6C2FB" w14:textId="77777777" w:rsidR="008E44F6" w:rsidRPr="00452F4A" w:rsidRDefault="008E44F6" w:rsidP="008E44F6"/>
    <w:p w14:paraId="6862FFA2" w14:textId="3AE34FEA" w:rsidR="008E44F6" w:rsidRPr="008E44F6" w:rsidRDefault="008E44F6" w:rsidP="008E44F6">
      <w:pPr>
        <w:pStyle w:val="a5"/>
        <w:jc w:val="left"/>
        <w:rPr>
          <w:i/>
          <w:sz w:val="32"/>
          <w:u w:val="single"/>
        </w:rPr>
      </w:pPr>
      <w:bookmarkStart w:id="81" w:name="_Toc503451775"/>
      <w:bookmarkStart w:id="82" w:name="_Toc59974546"/>
      <w:r w:rsidRPr="008E44F6">
        <w:rPr>
          <w:i/>
          <w:sz w:val="32"/>
          <w:u w:val="single"/>
        </w:rPr>
        <w:t>3</w:t>
      </w:r>
      <w:r w:rsidR="00F419AA">
        <w:rPr>
          <w:i/>
          <w:sz w:val="32"/>
          <w:u w:val="single"/>
        </w:rPr>
        <w:t>9</w:t>
      </w:r>
      <w:r w:rsidRPr="008E44F6">
        <w:rPr>
          <w:i/>
          <w:sz w:val="32"/>
          <w:u w:val="single"/>
        </w:rPr>
        <w:t>.Первое начало термодинамики для систем с переменным числом частиц. Химический потенциал.</w:t>
      </w:r>
      <w:bookmarkEnd w:id="81"/>
      <w:bookmarkEnd w:id="82"/>
    </w:p>
    <w:p w14:paraId="38F5CBC9" w14:textId="77777777" w:rsidR="008E44F6" w:rsidRPr="00FA2597" w:rsidRDefault="008E44F6" w:rsidP="008E44F6">
      <w:pPr>
        <w:pStyle w:val="a7"/>
        <w:rPr>
          <w:color w:val="000000"/>
        </w:rPr>
      </w:pPr>
      <w:r w:rsidRPr="00FA2597">
        <w:rPr>
          <w:color w:val="000000"/>
        </w:rPr>
        <w:t xml:space="preserve">Открытой называют систему, в которой есть процессы, в которых число частиц может изменяться. </w:t>
      </w:r>
      <w:r w:rsidRPr="00FA2597">
        <w:rPr>
          <w:rFonts w:ascii="Cambria Math" w:hAnsi="Cambria Math" w:cs="Cambria Math"/>
          <w:color w:val="000000"/>
        </w:rPr>
        <w:t>𝛿𝑄</w:t>
      </w:r>
      <w:r w:rsidRPr="00FA2597">
        <w:rPr>
          <w:color w:val="000000"/>
        </w:rPr>
        <w:t>=</w:t>
      </w:r>
      <w:r w:rsidRPr="00FA2597">
        <w:rPr>
          <w:rFonts w:ascii="Cambria Math" w:hAnsi="Cambria Math" w:cs="Cambria Math"/>
          <w:color w:val="000000"/>
        </w:rPr>
        <w:t>𝑑𝑈</w:t>
      </w:r>
      <w:r w:rsidRPr="00FA2597">
        <w:rPr>
          <w:color w:val="000000"/>
        </w:rPr>
        <w:t>+</w:t>
      </w:r>
      <w:r w:rsidRPr="00FA2597">
        <w:rPr>
          <w:rFonts w:ascii="Cambria Math" w:hAnsi="Cambria Math" w:cs="Cambria Math"/>
          <w:color w:val="000000"/>
        </w:rPr>
        <w:t>𝛿𝐴</w:t>
      </w:r>
      <w:r w:rsidRPr="00FA2597">
        <w:rPr>
          <w:color w:val="000000"/>
        </w:rPr>
        <w:t xml:space="preserve"> </w:t>
      </w:r>
      <w:r w:rsidRPr="00FA2597">
        <w:rPr>
          <w:rFonts w:ascii="Cambria Math" w:hAnsi="Cambria Math" w:cs="Cambria Math"/>
          <w:color w:val="000000"/>
        </w:rPr>
        <w:t>𝑑𝑈</w:t>
      </w:r>
      <w:r w:rsidRPr="00FA2597">
        <w:rPr>
          <w:color w:val="000000"/>
        </w:rPr>
        <w:t>=</w:t>
      </w:r>
      <w:r w:rsidRPr="00FA2597">
        <w:rPr>
          <w:rFonts w:ascii="Cambria Math" w:hAnsi="Cambria Math" w:cs="Cambria Math"/>
          <w:color w:val="000000"/>
        </w:rPr>
        <w:t>𝛿𝑄</w:t>
      </w:r>
      <w:r w:rsidRPr="00FA2597">
        <w:rPr>
          <w:color w:val="000000"/>
        </w:rPr>
        <w:t>−</w:t>
      </w:r>
      <w:r w:rsidRPr="00FA2597">
        <w:rPr>
          <w:rFonts w:ascii="Cambria Math" w:hAnsi="Cambria Math" w:cs="Cambria Math"/>
          <w:color w:val="000000"/>
        </w:rPr>
        <w:t>𝛿𝐴</w:t>
      </w:r>
    </w:p>
    <w:p w14:paraId="4897A101" w14:textId="77777777" w:rsidR="008E44F6" w:rsidRPr="00FA2597" w:rsidRDefault="008E44F6" w:rsidP="008E44F6">
      <w:pPr>
        <w:pStyle w:val="a7"/>
        <w:rPr>
          <w:color w:val="000000"/>
        </w:rPr>
      </w:pPr>
      <w:r w:rsidRPr="00FA2597">
        <w:rPr>
          <w:color w:val="000000"/>
        </w:rPr>
        <w:t xml:space="preserve">При изменении числа частиц в системе будет происходить изменение dU. Причём это изменение будет пропорционально изменению числа частиц. </w:t>
      </w:r>
      <w:r w:rsidRPr="00FA2597">
        <w:rPr>
          <w:rFonts w:ascii="Cambria Math" w:hAnsi="Cambria Math" w:cs="Cambria Math"/>
          <w:color w:val="000000"/>
        </w:rPr>
        <w:t>𝛿𝑈</w:t>
      </w:r>
      <w:r w:rsidRPr="00FA2597">
        <w:rPr>
          <w:color w:val="000000"/>
        </w:rPr>
        <w:t>~</w:t>
      </w:r>
      <w:r w:rsidRPr="00FA2597">
        <w:rPr>
          <w:rFonts w:ascii="Cambria Math" w:hAnsi="Cambria Math" w:cs="Cambria Math"/>
          <w:color w:val="000000"/>
        </w:rPr>
        <w:t>𝑑𝑁</w:t>
      </w:r>
      <w:r w:rsidRPr="00FA2597">
        <w:rPr>
          <w:color w:val="000000"/>
        </w:rPr>
        <w:t>→</w:t>
      </w:r>
      <w:r w:rsidRPr="00FA2597">
        <w:rPr>
          <w:rFonts w:ascii="Cambria Math" w:hAnsi="Cambria Math" w:cs="Cambria Math"/>
          <w:color w:val="000000"/>
        </w:rPr>
        <w:t>𝛿𝑈</w:t>
      </w:r>
      <w:r w:rsidRPr="00FA2597">
        <w:rPr>
          <w:color w:val="000000"/>
        </w:rPr>
        <w:t>=</w:t>
      </w:r>
      <w:r w:rsidRPr="00FA2597">
        <w:rPr>
          <w:rFonts w:ascii="Cambria Math" w:hAnsi="Cambria Math" w:cs="Cambria Math"/>
          <w:color w:val="000000"/>
        </w:rPr>
        <w:t>𝜇𝑑𝑁</w:t>
      </w:r>
      <w:r w:rsidRPr="00FA2597">
        <w:rPr>
          <w:color w:val="000000"/>
        </w:rPr>
        <w:t xml:space="preserve">. </w:t>
      </w:r>
      <w:r w:rsidRPr="00FA2597">
        <w:rPr>
          <w:rFonts w:ascii="Cambria Math" w:hAnsi="Cambria Math" w:cs="Cambria Math"/>
          <w:color w:val="000000"/>
        </w:rPr>
        <w:t>𝜇</w:t>
      </w:r>
      <w:r w:rsidRPr="00FA2597">
        <w:rPr>
          <w:color w:val="000000"/>
        </w:rPr>
        <w:t>=</w:t>
      </w:r>
      <w:r w:rsidRPr="00FA2597">
        <w:rPr>
          <w:rFonts w:ascii="Cambria Math" w:hAnsi="Cambria Math" w:cs="Cambria Math"/>
          <w:color w:val="000000"/>
        </w:rPr>
        <w:t>𝛿𝑈𝑑𝑁</w:t>
      </w:r>
    </w:p>
    <w:p w14:paraId="7C088C09" w14:textId="77777777" w:rsidR="008E44F6" w:rsidRPr="00FA2597" w:rsidRDefault="008E44F6" w:rsidP="008E44F6">
      <w:pPr>
        <w:pStyle w:val="a7"/>
        <w:rPr>
          <w:color w:val="000000"/>
        </w:rPr>
      </w:pPr>
      <w:r w:rsidRPr="00FA2597">
        <w:rPr>
          <w:color w:val="000000"/>
        </w:rPr>
        <w:t xml:space="preserve">Химический потенциал приблизительно равен изменению dU при изменении числа на 1. </w:t>
      </w:r>
      <w:r w:rsidRPr="00FA2597">
        <w:rPr>
          <w:rFonts w:ascii="Cambria Math" w:hAnsi="Cambria Math" w:cs="Cambria Math"/>
          <w:color w:val="000000"/>
        </w:rPr>
        <w:t>𝑑𝑠</w:t>
      </w:r>
      <w:r w:rsidRPr="00FA2597">
        <w:rPr>
          <w:color w:val="000000"/>
        </w:rPr>
        <w:t>=</w:t>
      </w:r>
      <w:r w:rsidRPr="00FA2597">
        <w:rPr>
          <w:rFonts w:ascii="Cambria Math" w:hAnsi="Cambria Math" w:cs="Cambria Math"/>
          <w:color w:val="000000"/>
        </w:rPr>
        <w:t>𝛿𝑄𝑇</w:t>
      </w:r>
      <w:r w:rsidRPr="00FA2597">
        <w:rPr>
          <w:color w:val="000000"/>
        </w:rPr>
        <w:t xml:space="preserve"> </w:t>
      </w:r>
      <w:r w:rsidRPr="00FA2597">
        <w:rPr>
          <w:rFonts w:ascii="Cambria Math" w:hAnsi="Cambria Math" w:cs="Cambria Math"/>
          <w:color w:val="000000"/>
        </w:rPr>
        <w:t>𝛿𝐴</w:t>
      </w:r>
      <w:r w:rsidRPr="00FA2597">
        <w:rPr>
          <w:color w:val="000000"/>
        </w:rPr>
        <w:t>=</w:t>
      </w:r>
      <w:r w:rsidRPr="00FA2597">
        <w:rPr>
          <w:rFonts w:ascii="Cambria Math" w:hAnsi="Cambria Math" w:cs="Cambria Math"/>
          <w:color w:val="000000"/>
        </w:rPr>
        <w:t>𝑝𝑑𝑉</w:t>
      </w:r>
    </w:p>
    <w:p w14:paraId="6EF12BF4" w14:textId="77777777" w:rsidR="008E44F6" w:rsidRPr="00FA2597" w:rsidRDefault="008E44F6" w:rsidP="008E44F6">
      <w:pPr>
        <w:pStyle w:val="a7"/>
        <w:rPr>
          <w:color w:val="000000"/>
        </w:rPr>
      </w:pPr>
      <w:r w:rsidRPr="00FA2597">
        <w:rPr>
          <w:rFonts w:ascii="Cambria Math" w:hAnsi="Cambria Math" w:cs="Cambria Math"/>
          <w:color w:val="000000"/>
        </w:rPr>
        <w:t>𝑑𝑈</w:t>
      </w:r>
      <w:r w:rsidRPr="00FA2597">
        <w:rPr>
          <w:color w:val="000000"/>
        </w:rPr>
        <w:t>=</w:t>
      </w:r>
      <w:r w:rsidRPr="00FA2597">
        <w:rPr>
          <w:rFonts w:ascii="Cambria Math" w:hAnsi="Cambria Math" w:cs="Cambria Math"/>
          <w:color w:val="000000"/>
        </w:rPr>
        <w:t>𝛿𝑄</w:t>
      </w:r>
      <w:r w:rsidRPr="00FA2597">
        <w:rPr>
          <w:color w:val="000000"/>
        </w:rPr>
        <w:t>−</w:t>
      </w:r>
      <w:r w:rsidRPr="00FA2597">
        <w:rPr>
          <w:rFonts w:ascii="Cambria Math" w:hAnsi="Cambria Math" w:cs="Cambria Math"/>
          <w:color w:val="000000"/>
        </w:rPr>
        <w:t>𝛿𝐴</w:t>
      </w:r>
      <w:r w:rsidRPr="00FA2597">
        <w:rPr>
          <w:color w:val="000000"/>
        </w:rPr>
        <w:t>+</w:t>
      </w:r>
      <w:r w:rsidRPr="00FA2597">
        <w:rPr>
          <w:rFonts w:ascii="Cambria Math" w:hAnsi="Cambria Math" w:cs="Cambria Math"/>
          <w:color w:val="000000"/>
        </w:rPr>
        <w:t>𝛿𝑈</w:t>
      </w:r>
      <w:r w:rsidRPr="00FA2597">
        <w:rPr>
          <w:color w:val="000000"/>
        </w:rPr>
        <w:t>→</w:t>
      </w:r>
      <w:r w:rsidRPr="00FA2597">
        <w:rPr>
          <w:rFonts w:ascii="Cambria Math" w:hAnsi="Cambria Math" w:cs="Cambria Math"/>
          <w:color w:val="000000"/>
        </w:rPr>
        <w:t>𝑑𝑈</w:t>
      </w:r>
      <w:r w:rsidRPr="00FA2597">
        <w:rPr>
          <w:color w:val="000000"/>
        </w:rPr>
        <w:t>=</w:t>
      </w:r>
      <w:r w:rsidRPr="00FA2597">
        <w:rPr>
          <w:rFonts w:ascii="Cambria Math" w:hAnsi="Cambria Math" w:cs="Cambria Math"/>
          <w:color w:val="000000"/>
        </w:rPr>
        <w:t>𝑇𝑑𝑠</w:t>
      </w:r>
      <w:r w:rsidRPr="00FA2597">
        <w:rPr>
          <w:color w:val="000000"/>
        </w:rPr>
        <w:t>−</w:t>
      </w:r>
      <w:r w:rsidRPr="00FA2597">
        <w:rPr>
          <w:rFonts w:ascii="Cambria Math" w:hAnsi="Cambria Math" w:cs="Cambria Math"/>
          <w:color w:val="000000"/>
        </w:rPr>
        <w:t>𝑝𝑑𝑉</w:t>
      </w:r>
      <w:r w:rsidRPr="00FA2597">
        <w:rPr>
          <w:color w:val="000000"/>
        </w:rPr>
        <w:t>+</w:t>
      </w:r>
      <w:r w:rsidRPr="00FA2597">
        <w:rPr>
          <w:rFonts w:ascii="Cambria Math" w:hAnsi="Cambria Math" w:cs="Cambria Math"/>
          <w:color w:val="000000"/>
        </w:rPr>
        <w:t>𝜇𝑑𝑁</w:t>
      </w:r>
      <w:r w:rsidRPr="00FA2597">
        <w:rPr>
          <w:color w:val="000000"/>
        </w:rPr>
        <w:t>;-первое начало т-д. для открытых систем.</w:t>
      </w:r>
    </w:p>
    <w:p w14:paraId="3530250E" w14:textId="77777777" w:rsidR="008E44F6" w:rsidRPr="00FA2597" w:rsidRDefault="008E44F6" w:rsidP="008E44F6">
      <w:pPr>
        <w:pStyle w:val="a7"/>
        <w:rPr>
          <w:color w:val="000000"/>
        </w:rPr>
      </w:pPr>
      <w:r w:rsidRPr="00FA2597">
        <w:rPr>
          <w:color w:val="000000"/>
        </w:rPr>
        <w:t>Из него видно, что dU как ф-ия состояния системы зависит от 3 параметров: 1) энтропия; 2)объём; 3) число частиц; (</w:t>
      </w:r>
      <w:r w:rsidRPr="00FA2597">
        <w:rPr>
          <w:rFonts w:ascii="Cambria Math" w:hAnsi="Cambria Math" w:cs="Cambria Math"/>
          <w:color w:val="000000"/>
        </w:rPr>
        <w:t>𝑑𝑈𝑑𝑠</w:t>
      </w:r>
      <w:r w:rsidRPr="00FA2597">
        <w:rPr>
          <w:color w:val="000000"/>
        </w:rPr>
        <w:t>)′</w:t>
      </w:r>
      <w:r w:rsidRPr="00FA2597">
        <w:rPr>
          <w:rFonts w:ascii="Cambria Math" w:hAnsi="Cambria Math" w:cs="Cambria Math"/>
          <w:color w:val="000000"/>
        </w:rPr>
        <w:t>𝜇</w:t>
      </w:r>
      <w:r w:rsidRPr="00FA2597">
        <w:rPr>
          <w:color w:val="000000"/>
        </w:rPr>
        <w:t>,</w:t>
      </w:r>
      <w:r w:rsidRPr="00FA2597">
        <w:rPr>
          <w:rFonts w:ascii="Cambria Math" w:hAnsi="Cambria Math" w:cs="Cambria Math"/>
          <w:color w:val="000000"/>
        </w:rPr>
        <w:t>𝑉</w:t>
      </w:r>
      <w:r w:rsidRPr="00FA2597">
        <w:rPr>
          <w:color w:val="000000"/>
        </w:rPr>
        <w:t>=</w:t>
      </w:r>
      <w:r w:rsidRPr="00FA2597">
        <w:rPr>
          <w:rFonts w:ascii="Cambria Math" w:hAnsi="Cambria Math" w:cs="Cambria Math"/>
          <w:color w:val="000000"/>
        </w:rPr>
        <w:t>𝑇</w:t>
      </w:r>
      <w:r w:rsidRPr="00FA2597">
        <w:rPr>
          <w:color w:val="000000"/>
        </w:rPr>
        <w:t xml:space="preserve"> (</w:t>
      </w:r>
      <w:r w:rsidRPr="00FA2597">
        <w:rPr>
          <w:rFonts w:ascii="Cambria Math" w:hAnsi="Cambria Math" w:cs="Cambria Math"/>
          <w:color w:val="000000"/>
        </w:rPr>
        <w:t>𝑑𝑈𝑑𝑉</w:t>
      </w:r>
      <w:r w:rsidRPr="00FA2597">
        <w:rPr>
          <w:color w:val="000000"/>
        </w:rPr>
        <w:t>)′</w:t>
      </w:r>
      <w:r w:rsidRPr="00FA2597">
        <w:rPr>
          <w:rFonts w:ascii="Cambria Math" w:hAnsi="Cambria Math" w:cs="Cambria Math"/>
          <w:color w:val="000000"/>
        </w:rPr>
        <w:t>𝜇</w:t>
      </w:r>
      <w:r w:rsidRPr="00FA2597">
        <w:rPr>
          <w:color w:val="000000"/>
        </w:rPr>
        <w:t>,</w:t>
      </w:r>
      <w:r w:rsidRPr="00FA2597">
        <w:rPr>
          <w:rFonts w:ascii="Cambria Math" w:hAnsi="Cambria Math" w:cs="Cambria Math"/>
          <w:color w:val="000000"/>
        </w:rPr>
        <w:t>𝑠</w:t>
      </w:r>
      <w:r w:rsidRPr="00FA2597">
        <w:rPr>
          <w:color w:val="000000"/>
        </w:rPr>
        <w:t>=</w:t>
      </w:r>
      <w:r w:rsidRPr="00FA2597">
        <w:rPr>
          <w:rFonts w:ascii="Cambria Math" w:hAnsi="Cambria Math" w:cs="Cambria Math"/>
          <w:color w:val="000000"/>
        </w:rPr>
        <w:t>𝑝</w:t>
      </w:r>
      <w:r w:rsidRPr="00FA2597">
        <w:rPr>
          <w:color w:val="000000"/>
        </w:rPr>
        <w:t xml:space="preserve"> (</w:t>
      </w:r>
      <w:r w:rsidRPr="00FA2597">
        <w:rPr>
          <w:rFonts w:ascii="Cambria Math" w:hAnsi="Cambria Math" w:cs="Cambria Math"/>
          <w:color w:val="000000"/>
        </w:rPr>
        <w:t>𝑑𝑈𝑑𝑁</w:t>
      </w:r>
      <w:r w:rsidRPr="00FA2597">
        <w:rPr>
          <w:color w:val="000000"/>
        </w:rPr>
        <w:t>)′</w:t>
      </w:r>
      <w:r w:rsidRPr="00FA2597">
        <w:rPr>
          <w:rFonts w:ascii="Cambria Math" w:hAnsi="Cambria Math" w:cs="Cambria Math"/>
          <w:color w:val="000000"/>
        </w:rPr>
        <w:t>𝑠</w:t>
      </w:r>
      <w:r w:rsidRPr="00FA2597">
        <w:rPr>
          <w:color w:val="000000"/>
        </w:rPr>
        <w:t>,</w:t>
      </w:r>
      <w:r w:rsidRPr="00FA2597">
        <w:rPr>
          <w:rFonts w:ascii="Cambria Math" w:hAnsi="Cambria Math" w:cs="Cambria Math"/>
          <w:color w:val="000000"/>
        </w:rPr>
        <w:t>𝑉</w:t>
      </w:r>
      <w:r w:rsidRPr="00FA2597">
        <w:rPr>
          <w:color w:val="000000"/>
        </w:rPr>
        <w:t xml:space="preserve">= </w:t>
      </w:r>
      <w:r w:rsidRPr="00FA2597">
        <w:rPr>
          <w:rFonts w:ascii="Cambria Math" w:hAnsi="Cambria Math" w:cs="Cambria Math"/>
          <w:color w:val="000000"/>
        </w:rPr>
        <w:t>𝜇</w:t>
      </w:r>
      <w:r w:rsidRPr="00FA2597">
        <w:rPr>
          <w:color w:val="000000"/>
        </w:rPr>
        <w:t xml:space="preserve"> // Просьба перепроверить это, ибо у меня в 2 конспектах по разному написано.</w:t>
      </w:r>
    </w:p>
    <w:p w14:paraId="130A55D7" w14:textId="0C1B2350" w:rsidR="008E44F6" w:rsidRPr="008E44F6" w:rsidRDefault="00F419AA" w:rsidP="008E44F6">
      <w:pPr>
        <w:pStyle w:val="a5"/>
        <w:jc w:val="left"/>
        <w:rPr>
          <w:i/>
          <w:sz w:val="32"/>
          <w:u w:val="single"/>
        </w:rPr>
      </w:pPr>
      <w:bookmarkStart w:id="83" w:name="_Toc503451776"/>
      <w:bookmarkStart w:id="84" w:name="_Toc59974547"/>
      <w:r>
        <w:rPr>
          <w:i/>
          <w:sz w:val="32"/>
          <w:u w:val="single"/>
        </w:rPr>
        <w:t>40</w:t>
      </w:r>
      <w:r w:rsidR="008E44F6" w:rsidRPr="008E44F6">
        <w:rPr>
          <w:i/>
          <w:sz w:val="32"/>
          <w:u w:val="single"/>
        </w:rPr>
        <w:t>.Условия равновесия термодинамических систем.</w:t>
      </w:r>
      <w:bookmarkEnd w:id="83"/>
      <w:bookmarkEnd w:id="84"/>
    </w:p>
    <w:p w14:paraId="0E8BE516" w14:textId="1EDE2746" w:rsidR="008E44F6" w:rsidRPr="00452F4A" w:rsidRDefault="008E44F6" w:rsidP="008E44F6">
      <w:pPr>
        <w:ind w:left="-426"/>
        <w:jc w:val="both"/>
      </w:pPr>
      <w:r>
        <w:rPr>
          <w:noProof/>
        </w:rPr>
        <w:drawing>
          <wp:inline distT="0" distB="0" distL="0" distR="0" wp14:anchorId="3A25F07F" wp14:editId="030B7969">
            <wp:extent cx="5940425" cy="6184900"/>
            <wp:effectExtent l="0" t="0" r="317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0425" cy="6184900"/>
                    </a:xfrm>
                    <a:prstGeom prst="rect">
                      <a:avLst/>
                    </a:prstGeom>
                    <a:noFill/>
                    <a:ln>
                      <a:noFill/>
                    </a:ln>
                  </pic:spPr>
                </pic:pic>
              </a:graphicData>
            </a:graphic>
          </wp:inline>
        </w:drawing>
      </w:r>
    </w:p>
    <w:p w14:paraId="27E03783" w14:textId="11B50CE5" w:rsidR="008E44F6" w:rsidRPr="008E44F6" w:rsidRDefault="00F419AA" w:rsidP="008E44F6">
      <w:pPr>
        <w:pStyle w:val="a5"/>
        <w:jc w:val="left"/>
        <w:rPr>
          <w:i/>
          <w:sz w:val="24"/>
          <w:szCs w:val="24"/>
          <w:u w:val="single"/>
        </w:rPr>
      </w:pPr>
      <w:bookmarkStart w:id="85" w:name="_Toc503451777"/>
      <w:bookmarkStart w:id="86" w:name="_Toc59974548"/>
      <w:r>
        <w:rPr>
          <w:i/>
          <w:sz w:val="32"/>
          <w:u w:val="single"/>
        </w:rPr>
        <w:t>41</w:t>
      </w:r>
      <w:r w:rsidR="008E44F6" w:rsidRPr="008E44F6">
        <w:rPr>
          <w:i/>
          <w:sz w:val="32"/>
          <w:u w:val="single"/>
        </w:rPr>
        <w:t>.Явления переноса.</w:t>
      </w:r>
      <w:bookmarkEnd w:id="85"/>
      <w:bookmarkEnd w:id="86"/>
    </w:p>
    <w:p w14:paraId="5FBE711B" w14:textId="77777777" w:rsidR="008E44F6" w:rsidRPr="009A394D" w:rsidRDefault="008E44F6" w:rsidP="008E44F6">
      <w:pPr>
        <w:pStyle w:val="a7"/>
        <w:rPr>
          <w:color w:val="000000"/>
          <w:sz w:val="28"/>
          <w:szCs w:val="27"/>
        </w:rPr>
      </w:pPr>
      <w:r w:rsidRPr="009A394D">
        <w:rPr>
          <w:color w:val="000000"/>
          <w:sz w:val="28"/>
          <w:szCs w:val="27"/>
        </w:rPr>
        <w:t>В изолированной макроскопической системе через некоторое время устанавливается равновесное состояние, которое характеризуется однородным распределением физических параметров этих систем(n,t). Если в системе возникают некоторые неоднородности распределения этих величин, то сразу же возникают процессы, старающиеся убрать эту неоднородность. Неднородности характеризуются градиентом. Если градиент grad A = 0 , то процесса нет, если grad A != 0, то процесс есть. Соответственно можно предположить, что скорость установления равновесного состояния, должна соответствовать градиенту этих параметров.</w:t>
      </w:r>
    </w:p>
    <w:p w14:paraId="280614D1" w14:textId="77777777" w:rsidR="008E44F6" w:rsidRPr="009A394D" w:rsidRDefault="008E44F6" w:rsidP="008E44F6">
      <w:pPr>
        <w:pStyle w:val="a7"/>
        <w:rPr>
          <w:color w:val="000000"/>
          <w:sz w:val="28"/>
          <w:szCs w:val="27"/>
        </w:rPr>
      </w:pPr>
      <w:r w:rsidRPr="009A394D">
        <w:rPr>
          <w:color w:val="000000"/>
          <w:sz w:val="28"/>
          <w:szCs w:val="27"/>
        </w:rPr>
        <w:t>Опыты подтвердили это предположение и позволили описать следующие явления переноса:</w:t>
      </w:r>
    </w:p>
    <w:p w14:paraId="0C596102" w14:textId="77777777" w:rsidR="008E44F6" w:rsidRPr="009A394D" w:rsidRDefault="008E44F6" w:rsidP="008E44F6">
      <w:pPr>
        <w:pStyle w:val="a7"/>
        <w:rPr>
          <w:color w:val="000000"/>
          <w:sz w:val="28"/>
          <w:szCs w:val="27"/>
        </w:rPr>
      </w:pPr>
      <w:r w:rsidRPr="009A394D">
        <w:rPr>
          <w:color w:val="000000"/>
          <w:sz w:val="28"/>
          <w:szCs w:val="27"/>
        </w:rPr>
        <w:t>1)Диффузия- это выравнивание концентрации молекул за счёт переноса массы вещества. Явление диффузии подчиняется законам Фика</w:t>
      </w:r>
    </w:p>
    <w:p w14:paraId="5BEB3D5A" w14:textId="77777777" w:rsidR="008E44F6" w:rsidRPr="009A394D" w:rsidRDefault="008E44F6" w:rsidP="008E44F6">
      <w:pPr>
        <w:pStyle w:val="a7"/>
        <w:rPr>
          <w:color w:val="000000"/>
          <w:sz w:val="28"/>
          <w:szCs w:val="27"/>
        </w:rPr>
      </w:pPr>
      <w:r w:rsidRPr="009A394D">
        <w:rPr>
          <w:rFonts w:ascii="Cambria Math" w:hAnsi="Cambria Math" w:cs="Cambria Math"/>
          <w:color w:val="000000"/>
          <w:sz w:val="28"/>
          <w:szCs w:val="27"/>
        </w:rPr>
        <w:t>𝑑𝑚</w:t>
      </w:r>
      <w:r w:rsidRPr="009A394D">
        <w:rPr>
          <w:color w:val="000000"/>
          <w:sz w:val="28"/>
          <w:szCs w:val="27"/>
        </w:rPr>
        <w:t>=−</w:t>
      </w:r>
      <w:r w:rsidRPr="009A394D">
        <w:rPr>
          <w:rFonts w:ascii="Cambria Math" w:hAnsi="Cambria Math" w:cs="Cambria Math"/>
          <w:color w:val="000000"/>
          <w:sz w:val="28"/>
          <w:szCs w:val="27"/>
        </w:rPr>
        <w:t>𝐷</w:t>
      </w:r>
      <w:r w:rsidRPr="009A394D">
        <w:rPr>
          <w:color w:val="000000"/>
          <w:sz w:val="28"/>
          <w:szCs w:val="27"/>
        </w:rPr>
        <w:t>(</w:t>
      </w:r>
      <w:r w:rsidRPr="009A394D">
        <w:rPr>
          <w:rFonts w:ascii="Cambria Math" w:hAnsi="Cambria Math" w:cs="Cambria Math"/>
          <w:color w:val="000000"/>
          <w:sz w:val="28"/>
          <w:szCs w:val="27"/>
        </w:rPr>
        <w:t>𝑑𝑛</w:t>
      </w:r>
      <w:r w:rsidRPr="009A394D">
        <w:rPr>
          <w:color w:val="000000"/>
          <w:sz w:val="28"/>
          <w:szCs w:val="27"/>
        </w:rPr>
        <w:t>/</w:t>
      </w:r>
      <w:r w:rsidRPr="009A394D">
        <w:rPr>
          <w:rFonts w:ascii="Cambria Math" w:hAnsi="Cambria Math" w:cs="Cambria Math"/>
          <w:color w:val="000000"/>
          <w:sz w:val="28"/>
          <w:szCs w:val="27"/>
        </w:rPr>
        <w:t>𝑑𝑥</w:t>
      </w:r>
      <w:r w:rsidRPr="009A394D">
        <w:rPr>
          <w:color w:val="000000"/>
          <w:sz w:val="28"/>
          <w:szCs w:val="27"/>
        </w:rPr>
        <w:t>)</w:t>
      </w:r>
      <w:r w:rsidRPr="009A394D">
        <w:rPr>
          <w:rFonts w:ascii="Cambria Math" w:hAnsi="Cambria Math" w:cs="Cambria Math"/>
          <w:color w:val="000000"/>
          <w:sz w:val="28"/>
          <w:szCs w:val="27"/>
        </w:rPr>
        <w:t>𝑑𝑠𝑑𝑡</w:t>
      </w:r>
      <w:r w:rsidRPr="009A394D">
        <w:rPr>
          <w:color w:val="000000"/>
          <w:sz w:val="28"/>
          <w:szCs w:val="27"/>
        </w:rPr>
        <w:t xml:space="preserve"> , где D -это коэффициент диффузии (м2с); Знак “-“ Показывает, что перенос осуществляется в сторону, противоположную возрастанию градиента.</w:t>
      </w:r>
    </w:p>
    <w:p w14:paraId="6A9D854D" w14:textId="77777777" w:rsidR="008E44F6" w:rsidRPr="009A394D" w:rsidRDefault="008E44F6" w:rsidP="008E44F6">
      <w:pPr>
        <w:pStyle w:val="a7"/>
        <w:rPr>
          <w:color w:val="000000"/>
          <w:sz w:val="28"/>
          <w:szCs w:val="27"/>
        </w:rPr>
      </w:pPr>
      <w:r w:rsidRPr="009A394D">
        <w:rPr>
          <w:color w:val="000000"/>
          <w:sz w:val="28"/>
          <w:szCs w:val="27"/>
        </w:rPr>
        <w:t>Физический принцип(смысл): коэффициент диффузии численно равен массе вещества переносимого через единицу площади в единицу времени и при единичном градиенте концентраций молекул.</w:t>
      </w:r>
    </w:p>
    <w:p w14:paraId="380FD27C" w14:textId="77777777" w:rsidR="008E44F6" w:rsidRPr="009A394D" w:rsidRDefault="008E44F6" w:rsidP="008E44F6">
      <w:pPr>
        <w:pStyle w:val="a7"/>
        <w:rPr>
          <w:color w:val="000000"/>
          <w:sz w:val="28"/>
          <w:szCs w:val="27"/>
        </w:rPr>
      </w:pPr>
      <w:r w:rsidRPr="009A394D">
        <w:rPr>
          <w:color w:val="000000"/>
          <w:sz w:val="28"/>
          <w:szCs w:val="27"/>
        </w:rPr>
        <w:t xml:space="preserve">2)Теплопроводность – это выравнивание T по V в результате переноса тепловой энергии хаотического движения. Подчиняется законам Курье </w:t>
      </w:r>
      <w:r w:rsidRPr="009A394D">
        <w:rPr>
          <w:rFonts w:ascii="Cambria Math" w:hAnsi="Cambria Math" w:cs="Cambria Math"/>
          <w:color w:val="000000"/>
          <w:sz w:val="28"/>
          <w:szCs w:val="27"/>
        </w:rPr>
        <w:t>𝑑𝑄</w:t>
      </w:r>
      <w:r w:rsidRPr="009A394D">
        <w:rPr>
          <w:color w:val="000000"/>
          <w:sz w:val="28"/>
          <w:szCs w:val="27"/>
        </w:rPr>
        <w:t>=−æ(</w:t>
      </w:r>
      <w:r w:rsidRPr="009A394D">
        <w:rPr>
          <w:rFonts w:ascii="Cambria Math" w:hAnsi="Cambria Math" w:cs="Cambria Math"/>
          <w:color w:val="000000"/>
          <w:sz w:val="28"/>
          <w:szCs w:val="27"/>
        </w:rPr>
        <w:t>𝑑𝑇</w:t>
      </w:r>
      <w:r w:rsidRPr="009A394D">
        <w:rPr>
          <w:color w:val="000000"/>
          <w:sz w:val="28"/>
          <w:szCs w:val="27"/>
        </w:rPr>
        <w:t>/</w:t>
      </w:r>
      <w:r w:rsidRPr="009A394D">
        <w:rPr>
          <w:rFonts w:ascii="Cambria Math" w:hAnsi="Cambria Math" w:cs="Cambria Math"/>
          <w:color w:val="000000"/>
          <w:sz w:val="28"/>
          <w:szCs w:val="27"/>
        </w:rPr>
        <w:t>𝑑𝑥</w:t>
      </w:r>
      <w:r w:rsidRPr="009A394D">
        <w:rPr>
          <w:color w:val="000000"/>
          <w:sz w:val="28"/>
          <w:szCs w:val="27"/>
        </w:rPr>
        <w:t>)</w:t>
      </w:r>
      <w:r w:rsidRPr="009A394D">
        <w:rPr>
          <w:rFonts w:ascii="Cambria Math" w:hAnsi="Cambria Math" w:cs="Cambria Math"/>
          <w:color w:val="000000"/>
          <w:sz w:val="28"/>
          <w:szCs w:val="27"/>
        </w:rPr>
        <w:t>𝑑𝑠𝑑𝑡</w:t>
      </w:r>
    </w:p>
    <w:p w14:paraId="520AAE05" w14:textId="77777777" w:rsidR="008E44F6" w:rsidRPr="009A394D" w:rsidRDefault="008E44F6" w:rsidP="008E44F6">
      <w:pPr>
        <w:pStyle w:val="a7"/>
        <w:rPr>
          <w:color w:val="000000"/>
          <w:sz w:val="28"/>
          <w:szCs w:val="27"/>
        </w:rPr>
      </w:pPr>
      <w:r w:rsidRPr="009A394D">
        <w:rPr>
          <w:color w:val="000000"/>
          <w:sz w:val="28"/>
          <w:szCs w:val="27"/>
        </w:rPr>
        <w:t xml:space="preserve">dQ-переносимое кол-во теплоты; æ (каппа) – коэффициент теплопроводности(Вт/м*К) плотность потока  </w:t>
      </w:r>
      <w:r w:rsidRPr="009A394D">
        <w:rPr>
          <w:rFonts w:ascii="Cambria Math" w:hAnsi="Cambria Math" w:cs="Cambria Math"/>
          <w:color w:val="000000"/>
          <w:sz w:val="28"/>
          <w:szCs w:val="27"/>
        </w:rPr>
        <w:t>𝑗</w:t>
      </w:r>
      <w:r w:rsidRPr="009A394D">
        <w:rPr>
          <w:color w:val="000000"/>
          <w:sz w:val="28"/>
          <w:szCs w:val="27"/>
        </w:rPr>
        <w:t>=−</w:t>
      </w:r>
      <w:r w:rsidRPr="009A394D">
        <w:rPr>
          <w:rFonts w:ascii="Cambria Math" w:hAnsi="Cambria Math" w:cs="Cambria Math"/>
          <w:color w:val="000000"/>
          <w:sz w:val="28"/>
          <w:szCs w:val="27"/>
        </w:rPr>
        <w:t>𝑘𝑔𝑟𝑎𝑑𝐴</w:t>
      </w:r>
      <w:r w:rsidRPr="009A394D">
        <w:rPr>
          <w:color w:val="000000"/>
          <w:sz w:val="28"/>
          <w:szCs w:val="27"/>
        </w:rPr>
        <w:t xml:space="preserve">; </w:t>
      </w:r>
      <w:r w:rsidRPr="009A394D">
        <w:rPr>
          <w:rFonts w:ascii="Cambria Math" w:hAnsi="Cambria Math" w:cs="Cambria Math"/>
          <w:color w:val="000000"/>
          <w:sz w:val="28"/>
          <w:szCs w:val="27"/>
        </w:rPr>
        <w:t>𝑗</w:t>
      </w:r>
      <w:r w:rsidRPr="009A394D">
        <w:rPr>
          <w:color w:val="000000"/>
          <w:sz w:val="28"/>
          <w:szCs w:val="27"/>
        </w:rPr>
        <w:t>=</w:t>
      </w:r>
      <w:r w:rsidRPr="009A394D">
        <w:rPr>
          <w:rFonts w:ascii="Cambria Math" w:hAnsi="Cambria Math" w:cs="Cambria Math"/>
          <w:color w:val="000000"/>
          <w:sz w:val="28"/>
          <w:szCs w:val="27"/>
        </w:rPr>
        <w:t>𝑑</w:t>
      </w:r>
      <w:r w:rsidRPr="009A394D">
        <w:rPr>
          <w:color w:val="000000"/>
          <w:sz w:val="28"/>
          <w:szCs w:val="27"/>
          <w:lang w:val="en-US"/>
        </w:rPr>
        <w:t>n</w:t>
      </w:r>
      <w:r w:rsidRPr="009A394D">
        <w:rPr>
          <w:color w:val="000000"/>
          <w:sz w:val="28"/>
          <w:szCs w:val="27"/>
        </w:rPr>
        <w:t>/(</w:t>
      </w:r>
      <w:r w:rsidRPr="009A394D">
        <w:rPr>
          <w:rFonts w:ascii="Cambria Math" w:hAnsi="Cambria Math" w:cs="Cambria Math"/>
          <w:color w:val="000000"/>
          <w:sz w:val="28"/>
          <w:szCs w:val="27"/>
        </w:rPr>
        <w:t>𝑑𝑠𝑑𝑡</w:t>
      </w:r>
      <w:r w:rsidRPr="009A394D">
        <w:rPr>
          <w:color w:val="000000"/>
          <w:sz w:val="28"/>
          <w:szCs w:val="27"/>
        </w:rPr>
        <w:t>)</w:t>
      </w:r>
    </w:p>
    <w:p w14:paraId="7EC2E0E3" w14:textId="77777777" w:rsidR="008E44F6" w:rsidRPr="009A394D" w:rsidRDefault="008E44F6" w:rsidP="008E44F6">
      <w:pPr>
        <w:pStyle w:val="a7"/>
        <w:rPr>
          <w:color w:val="000000"/>
          <w:sz w:val="28"/>
          <w:szCs w:val="27"/>
        </w:rPr>
      </w:pPr>
      <w:r w:rsidRPr="009A394D">
        <w:rPr>
          <w:color w:val="000000"/>
          <w:sz w:val="28"/>
          <w:szCs w:val="27"/>
        </w:rPr>
        <w:t>3)Вязкое трение – это выравнивание скорости слов текучей среды за счёт переноса импульса.</w:t>
      </w:r>
    </w:p>
    <w:p w14:paraId="153A53F6" w14:textId="77777777" w:rsidR="008E44F6" w:rsidRPr="009A394D" w:rsidRDefault="008E44F6" w:rsidP="008E44F6">
      <w:pPr>
        <w:pStyle w:val="a7"/>
        <w:rPr>
          <w:color w:val="000000"/>
          <w:sz w:val="28"/>
          <w:szCs w:val="27"/>
        </w:rPr>
      </w:pPr>
      <w:r w:rsidRPr="009A394D">
        <w:rPr>
          <w:color w:val="000000"/>
          <w:sz w:val="28"/>
          <w:szCs w:val="27"/>
        </w:rPr>
        <w:t>Эти явления получили название Явления переноса. И их изучает раздел физики – Физическая кинетика.</w:t>
      </w:r>
    </w:p>
    <w:p w14:paraId="79B3C2A1" w14:textId="77777777" w:rsidR="008E44F6" w:rsidRPr="009A394D" w:rsidRDefault="008E44F6" w:rsidP="008E44F6">
      <w:pPr>
        <w:pStyle w:val="a7"/>
        <w:rPr>
          <w:color w:val="000000"/>
          <w:sz w:val="28"/>
          <w:szCs w:val="27"/>
        </w:rPr>
      </w:pPr>
      <w:r w:rsidRPr="009A394D">
        <w:rPr>
          <w:color w:val="000000"/>
          <w:sz w:val="28"/>
          <w:szCs w:val="27"/>
        </w:rPr>
        <w:t>Рассмотрим системы, у которых существуют неоднородности вдоль какой-нибудь из осей. Её называют неодномерной неоднородностью.</w:t>
      </w:r>
    </w:p>
    <w:p w14:paraId="003E9886" w14:textId="77777777" w:rsidR="008E44F6" w:rsidRPr="009A394D" w:rsidRDefault="008E44F6" w:rsidP="008E44F6">
      <w:pPr>
        <w:pStyle w:val="a7"/>
        <w:rPr>
          <w:color w:val="000000"/>
          <w:sz w:val="28"/>
          <w:szCs w:val="27"/>
        </w:rPr>
      </w:pPr>
      <w:r w:rsidRPr="009A394D">
        <w:rPr>
          <w:color w:val="000000"/>
          <w:sz w:val="28"/>
          <w:szCs w:val="27"/>
        </w:rPr>
        <w:t>Диффузию и Теплопроводность смотрите выше!</w:t>
      </w:r>
    </w:p>
    <w:p w14:paraId="7C6DEDDF" w14:textId="77777777" w:rsidR="008E44F6" w:rsidRPr="009A394D" w:rsidRDefault="008E44F6" w:rsidP="008E44F6">
      <w:pPr>
        <w:pStyle w:val="a7"/>
        <w:rPr>
          <w:color w:val="000000"/>
          <w:sz w:val="28"/>
          <w:szCs w:val="27"/>
        </w:rPr>
      </w:pPr>
      <w:r w:rsidRPr="009A394D">
        <w:rPr>
          <w:color w:val="000000"/>
          <w:sz w:val="28"/>
          <w:szCs w:val="27"/>
        </w:rPr>
        <w:t xml:space="preserve">Внутренне трение описывается законом Ньютона. </w:t>
      </w:r>
      <w:r w:rsidRPr="009A394D">
        <w:rPr>
          <w:rFonts w:ascii="Cambria Math" w:hAnsi="Cambria Math" w:cs="Cambria Math"/>
          <w:color w:val="000000"/>
          <w:sz w:val="28"/>
          <w:szCs w:val="27"/>
        </w:rPr>
        <w:t>𝑑𝑝</w:t>
      </w:r>
      <w:r w:rsidRPr="009A394D">
        <w:rPr>
          <w:color w:val="000000"/>
          <w:sz w:val="28"/>
          <w:szCs w:val="27"/>
        </w:rPr>
        <w:t>=−</w:t>
      </w:r>
      <w:r w:rsidRPr="009A394D">
        <w:rPr>
          <w:rFonts w:ascii="Cambria Math" w:hAnsi="Cambria Math" w:cs="Cambria Math"/>
          <w:color w:val="000000"/>
          <w:sz w:val="28"/>
          <w:szCs w:val="27"/>
        </w:rPr>
        <w:t>𝜂</w:t>
      </w:r>
      <w:r w:rsidRPr="009A394D">
        <w:rPr>
          <w:color w:val="000000"/>
          <w:sz w:val="28"/>
          <w:szCs w:val="27"/>
        </w:rPr>
        <w:t>(</w:t>
      </w:r>
      <w:r w:rsidRPr="009A394D">
        <w:rPr>
          <w:rFonts w:ascii="Cambria Math" w:hAnsi="Cambria Math" w:cs="Cambria Math"/>
          <w:color w:val="000000"/>
          <w:sz w:val="28"/>
          <w:szCs w:val="27"/>
        </w:rPr>
        <w:t>𝑑𝑈</w:t>
      </w:r>
      <w:r w:rsidRPr="009A394D">
        <w:rPr>
          <w:color w:val="000000"/>
          <w:sz w:val="28"/>
          <w:szCs w:val="27"/>
        </w:rPr>
        <w:t>/</w:t>
      </w:r>
      <w:r w:rsidRPr="009A394D">
        <w:rPr>
          <w:rFonts w:ascii="Cambria Math" w:hAnsi="Cambria Math" w:cs="Cambria Math"/>
          <w:color w:val="000000"/>
          <w:sz w:val="28"/>
          <w:szCs w:val="27"/>
        </w:rPr>
        <w:t>𝑑𝑥</w:t>
      </w:r>
      <w:r w:rsidRPr="009A394D">
        <w:rPr>
          <w:color w:val="000000"/>
          <w:sz w:val="28"/>
          <w:szCs w:val="27"/>
        </w:rPr>
        <w:t>)</w:t>
      </w:r>
      <w:r w:rsidRPr="009A394D">
        <w:rPr>
          <w:rFonts w:ascii="Cambria Math" w:hAnsi="Cambria Math" w:cs="Cambria Math"/>
          <w:color w:val="000000"/>
          <w:sz w:val="28"/>
          <w:szCs w:val="27"/>
        </w:rPr>
        <w:t>𝑑𝑠𝑑𝑡</w:t>
      </w:r>
    </w:p>
    <w:p w14:paraId="204B6FC3" w14:textId="77777777" w:rsidR="008E44F6" w:rsidRDefault="008E44F6" w:rsidP="008E44F6">
      <w:pPr>
        <w:pStyle w:val="a7"/>
        <w:rPr>
          <w:color w:val="000000"/>
          <w:sz w:val="28"/>
          <w:szCs w:val="27"/>
        </w:rPr>
      </w:pPr>
      <w:r w:rsidRPr="009A394D">
        <w:rPr>
          <w:color w:val="000000"/>
          <w:sz w:val="28"/>
          <w:szCs w:val="27"/>
        </w:rPr>
        <w:t xml:space="preserve">η-коэффициент динамической вязкости; </w:t>
      </w:r>
      <w:r w:rsidRPr="009A394D">
        <w:rPr>
          <w:rFonts w:ascii="Cambria Math" w:hAnsi="Cambria Math" w:cs="Cambria Math"/>
          <w:color w:val="000000"/>
          <w:sz w:val="28"/>
          <w:szCs w:val="27"/>
        </w:rPr>
        <w:t>𝑑𝑈</w:t>
      </w:r>
      <w:r w:rsidRPr="009A394D">
        <w:rPr>
          <w:color w:val="000000"/>
          <w:sz w:val="28"/>
          <w:szCs w:val="27"/>
        </w:rPr>
        <w:t>/</w:t>
      </w:r>
      <w:r w:rsidRPr="009A394D">
        <w:rPr>
          <w:rFonts w:ascii="Cambria Math" w:hAnsi="Cambria Math" w:cs="Cambria Math"/>
          <w:color w:val="000000"/>
          <w:sz w:val="28"/>
          <w:szCs w:val="27"/>
        </w:rPr>
        <w:t>𝑑𝑥</w:t>
      </w:r>
      <w:r w:rsidRPr="009A394D">
        <w:rPr>
          <w:color w:val="000000"/>
          <w:sz w:val="28"/>
          <w:szCs w:val="27"/>
        </w:rPr>
        <w:t xml:space="preserve"> – градиент скорости упорядоченного движения слоёв. </w:t>
      </w:r>
      <w:r w:rsidRPr="009A394D">
        <w:rPr>
          <w:rFonts w:ascii="Cambria Math" w:hAnsi="Cambria Math" w:cs="Cambria Math"/>
          <w:color w:val="000000"/>
          <w:sz w:val="28"/>
          <w:szCs w:val="27"/>
        </w:rPr>
        <w:t>𝑑𝐹</w:t>
      </w:r>
      <w:r w:rsidRPr="009A394D">
        <w:rPr>
          <w:color w:val="000000"/>
          <w:sz w:val="28"/>
          <w:szCs w:val="27"/>
        </w:rPr>
        <w:t>=−</w:t>
      </w:r>
      <w:r w:rsidRPr="009A394D">
        <w:rPr>
          <w:rFonts w:ascii="Cambria Math" w:hAnsi="Cambria Math" w:cs="Cambria Math"/>
          <w:color w:val="000000"/>
          <w:sz w:val="28"/>
          <w:szCs w:val="27"/>
        </w:rPr>
        <w:t>𝜂</w:t>
      </w:r>
      <w:r w:rsidRPr="009A394D">
        <w:rPr>
          <w:color w:val="000000"/>
          <w:sz w:val="28"/>
          <w:szCs w:val="27"/>
        </w:rPr>
        <w:t>(</w:t>
      </w:r>
      <w:r w:rsidRPr="009A394D">
        <w:rPr>
          <w:rFonts w:ascii="Cambria Math" w:hAnsi="Cambria Math" w:cs="Cambria Math"/>
          <w:color w:val="000000"/>
          <w:sz w:val="28"/>
          <w:szCs w:val="27"/>
        </w:rPr>
        <w:t>𝑑𝑈</w:t>
      </w:r>
      <w:r w:rsidRPr="008E44F6">
        <w:rPr>
          <w:color w:val="000000"/>
          <w:sz w:val="28"/>
          <w:szCs w:val="27"/>
        </w:rPr>
        <w:t>/</w:t>
      </w:r>
      <w:r w:rsidRPr="009A394D">
        <w:rPr>
          <w:rFonts w:ascii="Cambria Math" w:hAnsi="Cambria Math" w:cs="Cambria Math"/>
          <w:color w:val="000000"/>
          <w:sz w:val="28"/>
          <w:szCs w:val="27"/>
        </w:rPr>
        <w:t>𝑑𝑥</w:t>
      </w:r>
      <w:r w:rsidRPr="008E44F6">
        <w:rPr>
          <w:color w:val="000000"/>
          <w:sz w:val="28"/>
          <w:szCs w:val="27"/>
        </w:rPr>
        <w:t>)</w:t>
      </w:r>
      <w:r w:rsidRPr="009A394D">
        <w:rPr>
          <w:rFonts w:ascii="Cambria Math" w:hAnsi="Cambria Math" w:cs="Cambria Math"/>
          <w:color w:val="000000"/>
          <w:sz w:val="28"/>
          <w:szCs w:val="27"/>
        </w:rPr>
        <w:t>𝑑𝑠</w:t>
      </w:r>
    </w:p>
    <w:p w14:paraId="090B5559" w14:textId="77777777" w:rsidR="008E44F6" w:rsidRPr="009A394D" w:rsidRDefault="008E44F6" w:rsidP="008E44F6">
      <w:pPr>
        <w:pStyle w:val="a7"/>
        <w:rPr>
          <w:color w:val="000000"/>
          <w:sz w:val="28"/>
          <w:szCs w:val="27"/>
        </w:rPr>
      </w:pPr>
      <w:r w:rsidRPr="009A394D">
        <w:rPr>
          <w:color w:val="000000"/>
          <w:sz w:val="28"/>
          <w:szCs w:val="27"/>
        </w:rPr>
        <w:t>dF-сила вязкого трения.</w:t>
      </w:r>
    </w:p>
    <w:p w14:paraId="12D5F214" w14:textId="77777777" w:rsidR="008E44F6" w:rsidRPr="009A394D" w:rsidRDefault="008E44F6" w:rsidP="008E44F6">
      <w:pPr>
        <w:pStyle w:val="a7"/>
        <w:rPr>
          <w:color w:val="000000"/>
          <w:sz w:val="28"/>
          <w:szCs w:val="27"/>
        </w:rPr>
      </w:pPr>
      <w:r w:rsidRPr="009A394D">
        <w:rPr>
          <w:color w:val="000000"/>
          <w:sz w:val="28"/>
          <w:szCs w:val="27"/>
        </w:rPr>
        <w:t>Физический смысл численно равен силе вязкости трения, которая приходится на площадь времени движения.</w:t>
      </w:r>
    </w:p>
    <w:p w14:paraId="34B4AC54" w14:textId="77777777" w:rsidR="008E44F6" w:rsidRPr="00452F4A" w:rsidRDefault="008E44F6" w:rsidP="008E44F6"/>
    <w:p w14:paraId="1243DBCC" w14:textId="7C288287" w:rsidR="008E44F6" w:rsidRPr="008E44F6" w:rsidRDefault="008E44F6" w:rsidP="008E44F6">
      <w:pPr>
        <w:pStyle w:val="a5"/>
        <w:jc w:val="left"/>
        <w:rPr>
          <w:i/>
          <w:sz w:val="32"/>
          <w:u w:val="single"/>
        </w:rPr>
      </w:pPr>
      <w:bookmarkStart w:id="87" w:name="_Toc503451778"/>
      <w:bookmarkStart w:id="88" w:name="_Toc59974549"/>
      <w:r w:rsidRPr="008E44F6">
        <w:rPr>
          <w:i/>
          <w:sz w:val="32"/>
          <w:u w:val="single"/>
        </w:rPr>
        <w:t>4</w:t>
      </w:r>
      <w:r w:rsidR="00F419AA">
        <w:rPr>
          <w:i/>
          <w:sz w:val="32"/>
          <w:u w:val="single"/>
        </w:rPr>
        <w:t>2</w:t>
      </w:r>
      <w:r w:rsidRPr="008E44F6">
        <w:rPr>
          <w:i/>
          <w:sz w:val="32"/>
          <w:u w:val="single"/>
        </w:rPr>
        <w:t>.Эффективный диаметр молекулы и длина свободного пробега</w:t>
      </w:r>
      <w:bookmarkEnd w:id="87"/>
      <w:bookmarkEnd w:id="88"/>
    </w:p>
    <w:p w14:paraId="5053ED50" w14:textId="77777777" w:rsidR="008E44F6" w:rsidRPr="008B1916" w:rsidRDefault="008E44F6" w:rsidP="008E44F6">
      <w:pPr>
        <w:pStyle w:val="a7"/>
        <w:spacing w:before="0" w:beforeAutospacing="0" w:after="0" w:afterAutospacing="0"/>
        <w:rPr>
          <w:sz w:val="28"/>
          <w:szCs w:val="28"/>
        </w:rPr>
      </w:pPr>
      <w:r w:rsidRPr="008B1916">
        <w:rPr>
          <w:color w:val="000000"/>
          <w:sz w:val="28"/>
          <w:szCs w:val="28"/>
        </w:rPr>
        <w:t>Молекулы находясь в тепловом движение непрерывно сталкиваются друг с другом.</w:t>
      </w:r>
    </w:p>
    <w:p w14:paraId="3EC3E57D" w14:textId="77777777" w:rsidR="008E44F6" w:rsidRPr="008B1916" w:rsidRDefault="008E44F6" w:rsidP="008E44F6">
      <w:pPr>
        <w:pStyle w:val="a7"/>
        <w:spacing w:before="0" w:beforeAutospacing="0" w:after="0" w:afterAutospacing="0"/>
        <w:rPr>
          <w:sz w:val="28"/>
          <w:szCs w:val="28"/>
        </w:rPr>
      </w:pPr>
      <w:r w:rsidRPr="008B1916">
        <w:rPr>
          <w:color w:val="000000"/>
          <w:sz w:val="28"/>
          <w:szCs w:val="28"/>
        </w:rPr>
        <w:t xml:space="preserve">Минимальное расстояние при котором молекулы могут сблизиться - </w:t>
      </w:r>
      <w:r w:rsidRPr="008B1916">
        <w:rPr>
          <w:b/>
          <w:bCs/>
          <w:color w:val="000000"/>
          <w:sz w:val="28"/>
          <w:szCs w:val="28"/>
        </w:rPr>
        <w:t>эффективный диаметр молекулы</w:t>
      </w:r>
      <w:r w:rsidRPr="008B1916">
        <w:rPr>
          <w:color w:val="000000"/>
          <w:sz w:val="28"/>
          <w:szCs w:val="28"/>
        </w:rPr>
        <w:t xml:space="preserve">  </w:t>
      </w:r>
    </w:p>
    <w:p w14:paraId="7C47B490" w14:textId="77777777" w:rsidR="008E44F6" w:rsidRPr="008B1916" w:rsidRDefault="008E44F6" w:rsidP="008E44F6">
      <w:pPr>
        <w:pStyle w:val="a7"/>
        <w:spacing w:before="0" w:beforeAutospacing="0" w:after="0" w:afterAutospacing="0"/>
        <w:rPr>
          <w:sz w:val="28"/>
          <w:szCs w:val="28"/>
        </w:rPr>
      </w:pPr>
      <w:r w:rsidRPr="008B1916">
        <w:rPr>
          <w:color w:val="222222"/>
          <w:sz w:val="28"/>
          <w:szCs w:val="28"/>
          <w:shd w:val="clear" w:color="auto" w:fill="FFFFFF"/>
        </w:rPr>
        <w:t>σ</w:t>
      </w:r>
      <w:r w:rsidRPr="008B1916">
        <w:rPr>
          <w:color w:val="000000"/>
          <w:sz w:val="28"/>
          <w:szCs w:val="28"/>
        </w:rPr>
        <w:t>=</w:t>
      </w:r>
      <w:r>
        <w:rPr>
          <w:color w:val="000000"/>
          <w:sz w:val="28"/>
          <w:szCs w:val="28"/>
        </w:rPr>
        <w:t>π</w:t>
      </w:r>
      <w:r w:rsidRPr="008B1916">
        <w:rPr>
          <w:color w:val="000000"/>
          <w:sz w:val="28"/>
          <w:szCs w:val="28"/>
        </w:rPr>
        <w:t>*d</w:t>
      </w:r>
      <w:r w:rsidRPr="008B1916">
        <w:rPr>
          <w:color w:val="000000"/>
          <w:sz w:val="28"/>
          <w:szCs w:val="28"/>
          <w:vertAlign w:val="superscript"/>
        </w:rPr>
        <w:t>2</w:t>
      </w:r>
      <w:r w:rsidRPr="008B1916">
        <w:rPr>
          <w:color w:val="000000"/>
          <w:sz w:val="28"/>
          <w:szCs w:val="28"/>
          <w:vertAlign w:val="subscript"/>
        </w:rPr>
        <w:t>эф</w:t>
      </w:r>
    </w:p>
    <w:p w14:paraId="65E6F571" w14:textId="77777777" w:rsidR="008E44F6" w:rsidRPr="008B1916" w:rsidRDefault="008E44F6" w:rsidP="008E44F6">
      <w:pPr>
        <w:pStyle w:val="a7"/>
        <w:spacing w:before="0" w:beforeAutospacing="0" w:after="0" w:afterAutospacing="0"/>
        <w:rPr>
          <w:sz w:val="28"/>
          <w:szCs w:val="28"/>
        </w:rPr>
      </w:pPr>
      <w:r w:rsidRPr="008B1916">
        <w:rPr>
          <w:color w:val="000000"/>
          <w:sz w:val="28"/>
          <w:szCs w:val="28"/>
        </w:rPr>
        <w:t>d - зависит от энергии молекул =&gt; от температу</w:t>
      </w:r>
      <w:r>
        <w:rPr>
          <w:color w:val="000000"/>
          <w:sz w:val="28"/>
          <w:szCs w:val="28"/>
        </w:rPr>
        <w:t>р</w:t>
      </w:r>
      <w:r w:rsidRPr="008B1916">
        <w:rPr>
          <w:color w:val="000000"/>
          <w:sz w:val="28"/>
          <w:szCs w:val="28"/>
        </w:rPr>
        <w:t xml:space="preserve">ы </w:t>
      </w:r>
    </w:p>
    <w:p w14:paraId="6862D713" w14:textId="77777777" w:rsidR="008E44F6" w:rsidRPr="008B1916" w:rsidRDefault="008E44F6" w:rsidP="008E44F6">
      <w:pPr>
        <w:pStyle w:val="a7"/>
        <w:spacing w:before="0" w:beforeAutospacing="0" w:after="0" w:afterAutospacing="0"/>
        <w:rPr>
          <w:sz w:val="28"/>
          <w:szCs w:val="28"/>
        </w:rPr>
      </w:pPr>
      <w:r w:rsidRPr="008B1916">
        <w:rPr>
          <w:b/>
          <w:bCs/>
          <w:color w:val="000000"/>
          <w:sz w:val="28"/>
          <w:szCs w:val="28"/>
        </w:rPr>
        <w:t xml:space="preserve">Определение числа столкновений за единицу t </w:t>
      </w:r>
    </w:p>
    <w:p w14:paraId="32E1EABD" w14:textId="77777777" w:rsidR="008E44F6" w:rsidRPr="008B1916" w:rsidRDefault="008E44F6" w:rsidP="008E44F6">
      <w:pPr>
        <w:pStyle w:val="a7"/>
        <w:spacing w:before="0" w:beforeAutospacing="0" w:after="0" w:afterAutospacing="0"/>
        <w:rPr>
          <w:sz w:val="28"/>
          <w:szCs w:val="28"/>
        </w:rPr>
      </w:pPr>
      <w:r w:rsidRPr="008B1916">
        <w:rPr>
          <w:color w:val="000000"/>
          <w:sz w:val="28"/>
          <w:szCs w:val="28"/>
        </w:rPr>
        <w:t xml:space="preserve">Число столкновений будет равна числу молекул в центре которых попадает внутрь этого ломаного цилиндра </w:t>
      </w:r>
    </w:p>
    <w:p w14:paraId="1FF731A6" w14:textId="77777777" w:rsidR="008E44F6" w:rsidRPr="008B1916" w:rsidRDefault="008E44F6" w:rsidP="008E44F6">
      <w:pPr>
        <w:pStyle w:val="a7"/>
        <w:spacing w:before="0" w:beforeAutospacing="0" w:after="0" w:afterAutospacing="0"/>
        <w:rPr>
          <w:sz w:val="28"/>
          <w:szCs w:val="28"/>
        </w:rPr>
      </w:pPr>
      <w:r w:rsidRPr="008B1916">
        <w:rPr>
          <w:color w:val="000000"/>
          <w:sz w:val="28"/>
          <w:szCs w:val="28"/>
        </w:rPr>
        <w:t>N = n*V</w:t>
      </w:r>
    </w:p>
    <w:p w14:paraId="693870BD" w14:textId="77777777" w:rsidR="008E44F6" w:rsidRPr="008B1916" w:rsidRDefault="008E44F6" w:rsidP="008E44F6">
      <w:pPr>
        <w:pStyle w:val="a7"/>
        <w:spacing w:before="0" w:beforeAutospacing="0" w:after="0" w:afterAutospacing="0"/>
        <w:rPr>
          <w:sz w:val="28"/>
          <w:szCs w:val="28"/>
        </w:rPr>
      </w:pPr>
      <w:r w:rsidRPr="008B1916">
        <w:rPr>
          <w:color w:val="000000"/>
          <w:sz w:val="28"/>
          <w:szCs w:val="28"/>
        </w:rPr>
        <w:t xml:space="preserve">V= </w:t>
      </w:r>
      <w:r w:rsidRPr="008B1916">
        <w:rPr>
          <w:color w:val="222222"/>
          <w:sz w:val="28"/>
          <w:szCs w:val="28"/>
          <w:shd w:val="clear" w:color="auto" w:fill="FFFFFF"/>
        </w:rPr>
        <w:t>σl = σ&lt;v(отн)&gt;t</w:t>
      </w:r>
    </w:p>
    <w:p w14:paraId="3549EEC8" w14:textId="77777777" w:rsidR="008E44F6" w:rsidRPr="008B1916" w:rsidRDefault="008E44F6" w:rsidP="008E44F6">
      <w:pPr>
        <w:pStyle w:val="a7"/>
        <w:spacing w:before="0" w:beforeAutospacing="0" w:after="0" w:afterAutospacing="0"/>
        <w:rPr>
          <w:sz w:val="28"/>
          <w:szCs w:val="28"/>
        </w:rPr>
      </w:pPr>
      <w:r w:rsidRPr="008B1916">
        <w:rPr>
          <w:color w:val="222222"/>
          <w:sz w:val="28"/>
          <w:szCs w:val="28"/>
          <w:shd w:val="clear" w:color="auto" w:fill="FFFFFF"/>
        </w:rPr>
        <w:t>N = nσ&lt;v(отн)&gt;t</w:t>
      </w:r>
    </w:p>
    <w:p w14:paraId="705A4C9D" w14:textId="77777777" w:rsidR="008E44F6" w:rsidRPr="008B1916" w:rsidRDefault="008E44F6" w:rsidP="008E44F6">
      <w:pPr>
        <w:pStyle w:val="a7"/>
        <w:spacing w:before="0" w:beforeAutospacing="0" w:after="0" w:afterAutospacing="0"/>
        <w:rPr>
          <w:sz w:val="28"/>
          <w:szCs w:val="28"/>
        </w:rPr>
      </w:pPr>
      <w:r w:rsidRPr="008B1916">
        <w:rPr>
          <w:b/>
          <w:bCs/>
          <w:color w:val="222222"/>
          <w:sz w:val="28"/>
          <w:szCs w:val="28"/>
          <w:shd w:val="clear" w:color="auto" w:fill="FFFFFF"/>
        </w:rPr>
        <w:t xml:space="preserve">Среднее число столкновений </w:t>
      </w:r>
    </w:p>
    <w:p w14:paraId="533A1AB2" w14:textId="77777777" w:rsidR="008E44F6" w:rsidRPr="008B1916" w:rsidRDefault="008E44F6" w:rsidP="008E44F6">
      <w:pPr>
        <w:pStyle w:val="a7"/>
        <w:spacing w:before="0" w:beforeAutospacing="0" w:after="0" w:afterAutospacing="0"/>
        <w:rPr>
          <w:sz w:val="28"/>
          <w:szCs w:val="28"/>
        </w:rPr>
      </w:pPr>
      <w:r w:rsidRPr="008B1916">
        <w:rPr>
          <w:color w:val="222222"/>
          <w:sz w:val="28"/>
          <w:szCs w:val="28"/>
          <w:shd w:val="clear" w:color="auto" w:fill="FFFFFF"/>
        </w:rPr>
        <w:t>&lt;Ζ&gt; =NT = nσ&lt;v(отн)&gt;</w:t>
      </w:r>
    </w:p>
    <w:p w14:paraId="771EFBA6" w14:textId="77777777" w:rsidR="008E44F6" w:rsidRPr="008B1916" w:rsidRDefault="008E44F6" w:rsidP="008E44F6">
      <w:pPr>
        <w:pStyle w:val="a7"/>
        <w:spacing w:before="0" w:beforeAutospacing="0" w:after="0" w:afterAutospacing="0"/>
        <w:rPr>
          <w:sz w:val="28"/>
          <w:szCs w:val="28"/>
        </w:rPr>
      </w:pPr>
      <w:r w:rsidRPr="008B1916">
        <w:rPr>
          <w:color w:val="222222"/>
          <w:sz w:val="28"/>
          <w:szCs w:val="28"/>
          <w:shd w:val="clear" w:color="auto" w:fill="FFFFFF"/>
        </w:rPr>
        <w:t xml:space="preserve">&lt;v(отн)&gt;= 2*&lt;v&gt; </w:t>
      </w:r>
    </w:p>
    <w:p w14:paraId="7AA8F91A" w14:textId="77777777" w:rsidR="008E44F6" w:rsidRPr="00CA3E44" w:rsidRDefault="008E44F6" w:rsidP="008E44F6">
      <w:pPr>
        <w:pStyle w:val="a7"/>
        <w:spacing w:before="0" w:beforeAutospacing="0" w:after="0" w:afterAutospacing="0"/>
        <w:rPr>
          <w:sz w:val="28"/>
          <w:szCs w:val="28"/>
        </w:rPr>
      </w:pPr>
      <w:r w:rsidRPr="00CA3E44">
        <w:rPr>
          <w:color w:val="222222"/>
          <w:sz w:val="28"/>
          <w:szCs w:val="28"/>
          <w:shd w:val="clear" w:color="auto" w:fill="FFFFFF"/>
        </w:rPr>
        <w:t>&lt;</w:t>
      </w:r>
      <w:r w:rsidRPr="008B1916">
        <w:rPr>
          <w:color w:val="222222"/>
          <w:sz w:val="28"/>
          <w:szCs w:val="28"/>
          <w:shd w:val="clear" w:color="auto" w:fill="FFFFFF"/>
          <w:lang w:val="en-US"/>
        </w:rPr>
        <w:t>Z</w:t>
      </w:r>
      <w:r w:rsidRPr="00CA3E44">
        <w:rPr>
          <w:color w:val="222222"/>
          <w:sz w:val="28"/>
          <w:szCs w:val="28"/>
          <w:shd w:val="clear" w:color="auto" w:fill="FFFFFF"/>
          <w:vertAlign w:val="subscript"/>
        </w:rPr>
        <w:t>2</w:t>
      </w:r>
      <w:r w:rsidRPr="00CA3E44">
        <w:rPr>
          <w:color w:val="222222"/>
          <w:sz w:val="28"/>
          <w:szCs w:val="28"/>
          <w:shd w:val="clear" w:color="auto" w:fill="FFFFFF"/>
        </w:rPr>
        <w:t>&gt;=2</w:t>
      </w:r>
      <w:r w:rsidRPr="008B1916">
        <w:rPr>
          <w:color w:val="222222"/>
          <w:sz w:val="28"/>
          <w:szCs w:val="28"/>
          <w:shd w:val="clear" w:color="auto" w:fill="FFFFFF"/>
          <w:lang w:val="en-US"/>
        </w:rPr>
        <w:t>n</w:t>
      </w:r>
      <w:r w:rsidRPr="00CA3E44">
        <w:rPr>
          <w:color w:val="222222"/>
          <w:sz w:val="28"/>
          <w:szCs w:val="28"/>
          <w:shd w:val="clear" w:color="auto" w:fill="FFFFFF"/>
        </w:rPr>
        <w:t>&lt;</w:t>
      </w:r>
      <w:r w:rsidRPr="008B1916">
        <w:rPr>
          <w:color w:val="222222"/>
          <w:sz w:val="28"/>
          <w:szCs w:val="28"/>
          <w:shd w:val="clear" w:color="auto" w:fill="FFFFFF"/>
          <w:lang w:val="en-US"/>
        </w:rPr>
        <w:t>v</w:t>
      </w:r>
      <w:r w:rsidRPr="00CA3E44">
        <w:rPr>
          <w:color w:val="222222"/>
          <w:sz w:val="28"/>
          <w:szCs w:val="28"/>
          <w:shd w:val="clear" w:color="auto" w:fill="FFFFFF"/>
        </w:rPr>
        <w:t>&gt;</w:t>
      </w:r>
    </w:p>
    <w:p w14:paraId="3F694691" w14:textId="77777777" w:rsidR="008E44F6" w:rsidRPr="00CA3E44" w:rsidRDefault="008E44F6" w:rsidP="008E44F6">
      <w:pPr>
        <w:pStyle w:val="a7"/>
        <w:spacing w:before="0" w:beforeAutospacing="0" w:after="0" w:afterAutospacing="0"/>
        <w:rPr>
          <w:sz w:val="28"/>
          <w:szCs w:val="28"/>
        </w:rPr>
      </w:pPr>
      <w:r w:rsidRPr="00CA3E44">
        <w:rPr>
          <w:color w:val="222222"/>
          <w:sz w:val="28"/>
          <w:szCs w:val="28"/>
          <w:shd w:val="clear" w:color="auto" w:fill="FFFFFF"/>
        </w:rPr>
        <w:t>&lt;</w:t>
      </w:r>
      <w:r>
        <w:rPr>
          <w:color w:val="222222"/>
          <w:sz w:val="28"/>
          <w:szCs w:val="28"/>
          <w:shd w:val="clear" w:color="auto" w:fill="FFFFFF"/>
          <w:lang w:val="en-US"/>
        </w:rPr>
        <w:t>λ</w:t>
      </w:r>
      <w:r w:rsidRPr="00CA3E44">
        <w:rPr>
          <w:color w:val="222222"/>
          <w:sz w:val="28"/>
          <w:szCs w:val="28"/>
          <w:shd w:val="clear" w:color="auto" w:fill="FFFFFF"/>
        </w:rPr>
        <w:t xml:space="preserve">&gt;= </w:t>
      </w:r>
      <w:r w:rsidRPr="008B1916">
        <w:rPr>
          <w:color w:val="222222"/>
          <w:sz w:val="28"/>
          <w:szCs w:val="28"/>
          <w:shd w:val="clear" w:color="auto" w:fill="FFFFFF"/>
          <w:lang w:val="en-US"/>
        </w:rPr>
        <w:t>L</w:t>
      </w:r>
      <w:r w:rsidRPr="00CA3E44">
        <w:rPr>
          <w:color w:val="222222"/>
          <w:sz w:val="28"/>
          <w:szCs w:val="28"/>
          <w:shd w:val="clear" w:color="auto" w:fill="FFFFFF"/>
        </w:rPr>
        <w:t>/&lt;</w:t>
      </w:r>
      <w:r w:rsidRPr="008B1916">
        <w:rPr>
          <w:color w:val="222222"/>
          <w:sz w:val="28"/>
          <w:szCs w:val="28"/>
          <w:shd w:val="clear" w:color="auto" w:fill="FFFFFF"/>
          <w:lang w:val="en-US"/>
        </w:rPr>
        <w:t>Z</w:t>
      </w:r>
      <w:r w:rsidRPr="006F24A5">
        <w:rPr>
          <w:color w:val="222222"/>
          <w:position w:val="-6"/>
          <w:sz w:val="28"/>
          <w:szCs w:val="28"/>
          <w:shd w:val="clear" w:color="auto" w:fill="FFFFFF"/>
          <w:vertAlign w:val="subscript"/>
          <w:lang w:val="en-US"/>
        </w:rPr>
        <w:object w:dxaOrig="380" w:dyaOrig="340" w14:anchorId="5C87FEDE">
          <v:shape id="_x0000_i1054" type="#_x0000_t75" style="width:19pt;height:17pt" o:ole="">
            <v:imagedata r:id="rId100" o:title=""/>
          </v:shape>
          <o:OLEObject Type="Embed" ProgID="Equation.3" ShapeID="_x0000_i1054" DrawAspect="Content" ObjectID="_1671988514" r:id="rId101"/>
        </w:object>
      </w:r>
      <w:r w:rsidRPr="00CA3E44">
        <w:rPr>
          <w:color w:val="222222"/>
          <w:sz w:val="28"/>
          <w:szCs w:val="28"/>
          <w:shd w:val="clear" w:color="auto" w:fill="FFFFFF"/>
        </w:rPr>
        <w:t>&gt;= &lt;</w:t>
      </w:r>
      <w:r w:rsidRPr="008B1916">
        <w:rPr>
          <w:color w:val="222222"/>
          <w:sz w:val="28"/>
          <w:szCs w:val="28"/>
          <w:shd w:val="clear" w:color="auto" w:fill="FFFFFF"/>
          <w:lang w:val="en-US"/>
        </w:rPr>
        <w:t>v</w:t>
      </w:r>
      <w:r w:rsidRPr="00CA3E44">
        <w:rPr>
          <w:color w:val="222222"/>
          <w:sz w:val="28"/>
          <w:szCs w:val="28"/>
          <w:shd w:val="clear" w:color="auto" w:fill="FFFFFF"/>
        </w:rPr>
        <w:t>&gt;</w:t>
      </w:r>
      <w:r w:rsidRPr="008B1916">
        <w:rPr>
          <w:color w:val="222222"/>
          <w:sz w:val="28"/>
          <w:szCs w:val="28"/>
          <w:shd w:val="clear" w:color="auto" w:fill="FFFFFF"/>
          <w:lang w:val="en-US"/>
        </w:rPr>
        <w:t>t</w:t>
      </w:r>
      <w:r w:rsidRPr="00CA3E44">
        <w:rPr>
          <w:color w:val="222222"/>
          <w:sz w:val="28"/>
          <w:szCs w:val="28"/>
          <w:shd w:val="clear" w:color="auto" w:fill="FFFFFF"/>
        </w:rPr>
        <w:t xml:space="preserve"> / </w:t>
      </w:r>
      <w:r w:rsidRPr="00B14CA1">
        <w:rPr>
          <w:position w:val="-6"/>
        </w:rPr>
        <w:object w:dxaOrig="380" w:dyaOrig="340" w14:anchorId="68497678">
          <v:shape id="_x0000_i1055" type="#_x0000_t75" style="width:19pt;height:17pt" o:ole="">
            <v:imagedata r:id="rId102" o:title=""/>
          </v:shape>
          <o:OLEObject Type="Embed" ProgID="Equation.3" ShapeID="_x0000_i1055" DrawAspect="Content" ObjectID="_1671988515" r:id="rId103"/>
        </w:object>
      </w:r>
      <w:r w:rsidRPr="00CA3E44">
        <w:rPr>
          <w:color w:val="222222"/>
          <w:sz w:val="28"/>
          <w:szCs w:val="28"/>
          <w:shd w:val="clear" w:color="auto" w:fill="FFFFFF"/>
        </w:rPr>
        <w:t>*</w:t>
      </w:r>
      <w:r w:rsidRPr="008B1916">
        <w:rPr>
          <w:color w:val="222222"/>
          <w:sz w:val="28"/>
          <w:szCs w:val="28"/>
          <w:shd w:val="clear" w:color="auto" w:fill="FFFFFF"/>
        </w:rPr>
        <w:t>σ</w:t>
      </w:r>
      <w:r w:rsidRPr="00CA3E44">
        <w:rPr>
          <w:color w:val="222222"/>
          <w:sz w:val="28"/>
          <w:szCs w:val="28"/>
          <w:shd w:val="clear" w:color="auto" w:fill="FFFFFF"/>
        </w:rPr>
        <w:t>*&lt;</w:t>
      </w:r>
      <w:r w:rsidRPr="008B1916">
        <w:rPr>
          <w:color w:val="222222"/>
          <w:sz w:val="28"/>
          <w:szCs w:val="28"/>
          <w:shd w:val="clear" w:color="auto" w:fill="FFFFFF"/>
          <w:lang w:val="en-US"/>
        </w:rPr>
        <w:t>v</w:t>
      </w:r>
      <w:r w:rsidRPr="00CA3E44">
        <w:rPr>
          <w:color w:val="222222"/>
          <w:sz w:val="28"/>
          <w:szCs w:val="28"/>
          <w:shd w:val="clear" w:color="auto" w:fill="FFFFFF"/>
        </w:rPr>
        <w:t>&gt;*</w:t>
      </w:r>
      <w:r w:rsidRPr="008B1916">
        <w:rPr>
          <w:color w:val="222222"/>
          <w:sz w:val="28"/>
          <w:szCs w:val="28"/>
          <w:shd w:val="clear" w:color="auto" w:fill="FFFFFF"/>
          <w:lang w:val="en-US"/>
        </w:rPr>
        <w:t>t</w:t>
      </w:r>
      <w:r w:rsidRPr="00CA3E44">
        <w:rPr>
          <w:color w:val="222222"/>
          <w:sz w:val="28"/>
          <w:szCs w:val="28"/>
          <w:shd w:val="clear" w:color="auto" w:fill="FFFFFF"/>
        </w:rPr>
        <w:t>= 1/</w:t>
      </w:r>
      <w:r w:rsidRPr="00CA3E44">
        <w:t xml:space="preserve"> </w:t>
      </w:r>
      <w:r w:rsidRPr="00B14CA1">
        <w:rPr>
          <w:position w:val="-6"/>
        </w:rPr>
        <w:object w:dxaOrig="380" w:dyaOrig="340" w14:anchorId="6552C20B">
          <v:shape id="_x0000_i1056" type="#_x0000_t75" style="width:19pt;height:17pt" o:ole="">
            <v:imagedata r:id="rId104" o:title=""/>
          </v:shape>
          <o:OLEObject Type="Embed" ProgID="Equation.3" ShapeID="_x0000_i1056" DrawAspect="Content" ObjectID="_1671988516" r:id="rId105"/>
        </w:object>
      </w:r>
      <w:r w:rsidRPr="00CA3E44">
        <w:rPr>
          <w:color w:val="222222"/>
          <w:sz w:val="28"/>
          <w:szCs w:val="28"/>
          <w:shd w:val="clear" w:color="auto" w:fill="FFFFFF"/>
        </w:rPr>
        <w:t>*</w:t>
      </w:r>
      <w:r w:rsidRPr="008B1916">
        <w:rPr>
          <w:color w:val="222222"/>
          <w:sz w:val="28"/>
          <w:szCs w:val="28"/>
          <w:shd w:val="clear" w:color="auto" w:fill="FFFFFF"/>
        </w:rPr>
        <w:t>σ</w:t>
      </w:r>
      <w:r w:rsidRPr="00CA3E44">
        <w:rPr>
          <w:color w:val="222222"/>
          <w:sz w:val="28"/>
          <w:szCs w:val="28"/>
          <w:shd w:val="clear" w:color="auto" w:fill="FFFFFF"/>
        </w:rPr>
        <w:t>*</w:t>
      </w:r>
      <w:r w:rsidRPr="008B1916">
        <w:rPr>
          <w:color w:val="222222"/>
          <w:sz w:val="28"/>
          <w:szCs w:val="28"/>
          <w:shd w:val="clear" w:color="auto" w:fill="FFFFFF"/>
          <w:lang w:val="en-US"/>
        </w:rPr>
        <w:t>n</w:t>
      </w:r>
      <w:r w:rsidRPr="00CA3E44">
        <w:rPr>
          <w:color w:val="222222"/>
          <w:sz w:val="28"/>
          <w:szCs w:val="28"/>
          <w:shd w:val="clear" w:color="auto" w:fill="FFFFFF"/>
        </w:rPr>
        <w:t xml:space="preserve"> = 1/</w:t>
      </w:r>
      <w:r w:rsidRPr="00CA3E44">
        <w:t xml:space="preserve"> </w:t>
      </w:r>
      <w:r w:rsidRPr="00B14CA1">
        <w:rPr>
          <w:position w:val="-6"/>
        </w:rPr>
        <w:object w:dxaOrig="380" w:dyaOrig="340" w14:anchorId="32EB01C7">
          <v:shape id="_x0000_i1057" type="#_x0000_t75" style="width:19pt;height:17pt" o:ole="">
            <v:imagedata r:id="rId106" o:title=""/>
          </v:shape>
          <o:OLEObject Type="Embed" ProgID="Equation.3" ShapeID="_x0000_i1057" DrawAspect="Content" ObjectID="_1671988517" r:id="rId107"/>
        </w:object>
      </w:r>
      <w:r w:rsidRPr="00CA3E44">
        <w:rPr>
          <w:color w:val="222222"/>
          <w:sz w:val="28"/>
          <w:szCs w:val="28"/>
          <w:shd w:val="clear" w:color="auto" w:fill="FFFFFF"/>
        </w:rPr>
        <w:t>*</w:t>
      </w:r>
      <w:r w:rsidRPr="008B1916">
        <w:rPr>
          <w:color w:val="222222"/>
          <w:sz w:val="28"/>
          <w:szCs w:val="28"/>
          <w:shd w:val="clear" w:color="auto" w:fill="FFFFFF"/>
        </w:rPr>
        <w:t>σ</w:t>
      </w:r>
      <w:r w:rsidRPr="00CA3E44">
        <w:rPr>
          <w:color w:val="222222"/>
          <w:sz w:val="28"/>
          <w:szCs w:val="28"/>
          <w:shd w:val="clear" w:color="auto" w:fill="FFFFFF"/>
        </w:rPr>
        <w:t>*</w:t>
      </w:r>
      <w:r w:rsidRPr="008B1916">
        <w:rPr>
          <w:color w:val="222222"/>
          <w:sz w:val="28"/>
          <w:szCs w:val="28"/>
          <w:shd w:val="clear" w:color="auto" w:fill="FFFFFF"/>
          <w:lang w:val="en-US"/>
        </w:rPr>
        <w:t>d</w:t>
      </w:r>
      <w:r w:rsidRPr="00CA3E44">
        <w:rPr>
          <w:color w:val="222222"/>
          <w:sz w:val="28"/>
          <w:szCs w:val="28"/>
          <w:shd w:val="clear" w:color="auto" w:fill="FFFFFF"/>
          <w:vertAlign w:val="superscript"/>
        </w:rPr>
        <w:t>2</w:t>
      </w:r>
      <w:r w:rsidRPr="00CA3E44">
        <w:rPr>
          <w:color w:val="222222"/>
          <w:sz w:val="28"/>
          <w:szCs w:val="28"/>
          <w:shd w:val="clear" w:color="auto" w:fill="FFFFFF"/>
        </w:rPr>
        <w:t>*</w:t>
      </w:r>
      <w:r w:rsidRPr="008B1916">
        <w:rPr>
          <w:color w:val="222222"/>
          <w:sz w:val="28"/>
          <w:szCs w:val="28"/>
          <w:shd w:val="clear" w:color="auto" w:fill="FFFFFF"/>
          <w:lang w:val="en-US"/>
        </w:rPr>
        <w:t>n</w:t>
      </w:r>
    </w:p>
    <w:p w14:paraId="44C506B6" w14:textId="77777777" w:rsidR="008E44F6" w:rsidRPr="008B1916" w:rsidRDefault="008E44F6" w:rsidP="008E44F6">
      <w:pPr>
        <w:pStyle w:val="a7"/>
        <w:spacing w:before="0" w:beforeAutospacing="0" w:after="0" w:afterAutospacing="0"/>
        <w:rPr>
          <w:sz w:val="28"/>
          <w:szCs w:val="28"/>
        </w:rPr>
      </w:pPr>
      <w:r w:rsidRPr="008B1916">
        <w:rPr>
          <w:b/>
          <w:bCs/>
          <w:color w:val="222222"/>
          <w:sz w:val="28"/>
          <w:szCs w:val="28"/>
          <w:shd w:val="clear" w:color="auto" w:fill="FFFFFF"/>
        </w:rPr>
        <w:t xml:space="preserve">Формула средней длины молекулы газа </w:t>
      </w:r>
    </w:p>
    <w:p w14:paraId="559F4C62" w14:textId="77777777" w:rsidR="008E44F6" w:rsidRPr="008B1916" w:rsidRDefault="008E44F6" w:rsidP="008E44F6">
      <w:pPr>
        <w:pStyle w:val="a7"/>
        <w:spacing w:before="0" w:beforeAutospacing="0" w:after="0" w:afterAutospacing="0"/>
        <w:rPr>
          <w:sz w:val="28"/>
          <w:szCs w:val="28"/>
        </w:rPr>
      </w:pPr>
      <w:r>
        <w:rPr>
          <w:rStyle w:val="apple-tab-span"/>
          <w:color w:val="222222"/>
          <w:sz w:val="28"/>
          <w:szCs w:val="28"/>
          <w:shd w:val="clear" w:color="auto" w:fill="FFFFFF"/>
        </w:rPr>
        <w:t xml:space="preserve">Если </w:t>
      </w:r>
      <w:r w:rsidRPr="008B1916">
        <w:rPr>
          <w:color w:val="222222"/>
          <w:sz w:val="28"/>
          <w:szCs w:val="28"/>
          <w:shd w:val="clear" w:color="auto" w:fill="FFFFFF"/>
        </w:rPr>
        <w:t>длина свободного пробега превышает лин. размеры сосуда, где находится газ, то говорят, что в таком сосуде достигнут вакуум, а газы ультраз</w:t>
      </w:r>
      <w:r w:rsidRPr="00661260">
        <w:rPr>
          <w:color w:val="222222"/>
          <w:sz w:val="28"/>
          <w:szCs w:val="28"/>
          <w:shd w:val="clear" w:color="auto" w:fill="FFFFFF"/>
        </w:rPr>
        <w:t>а</w:t>
      </w:r>
      <w:r>
        <w:rPr>
          <w:color w:val="222222"/>
          <w:sz w:val="28"/>
          <w:szCs w:val="28"/>
          <w:shd w:val="clear" w:color="auto" w:fill="FFFFFF"/>
        </w:rPr>
        <w:t>ря</w:t>
      </w:r>
      <w:r w:rsidRPr="008B1916">
        <w:rPr>
          <w:color w:val="222222"/>
          <w:sz w:val="28"/>
          <w:szCs w:val="28"/>
          <w:shd w:val="clear" w:color="auto" w:fill="FFFFFF"/>
        </w:rPr>
        <w:t>жанный</w:t>
      </w:r>
      <w:r>
        <w:rPr>
          <w:color w:val="222222"/>
          <w:sz w:val="28"/>
          <w:szCs w:val="28"/>
          <w:shd w:val="clear" w:color="auto" w:fill="FFFFFF"/>
        </w:rPr>
        <w:t>.</w:t>
      </w:r>
    </w:p>
    <w:p w14:paraId="5B422464" w14:textId="77777777" w:rsidR="008E44F6" w:rsidRPr="008B1916" w:rsidRDefault="008E44F6" w:rsidP="008E44F6">
      <w:pPr>
        <w:pStyle w:val="a7"/>
        <w:spacing w:before="0" w:beforeAutospacing="0" w:after="0" w:afterAutospacing="0"/>
        <w:rPr>
          <w:sz w:val="28"/>
          <w:szCs w:val="28"/>
        </w:rPr>
      </w:pPr>
      <w:r w:rsidRPr="008B1916">
        <w:rPr>
          <w:color w:val="222222"/>
          <w:sz w:val="28"/>
          <w:szCs w:val="28"/>
          <w:shd w:val="clear" w:color="auto" w:fill="FFFFFF"/>
        </w:rPr>
        <w:t xml:space="preserve"> Газ имеет 3 особенности</w:t>
      </w:r>
      <w:r>
        <w:rPr>
          <w:color w:val="222222"/>
          <w:sz w:val="28"/>
          <w:szCs w:val="28"/>
          <w:shd w:val="clear" w:color="auto" w:fill="FFFFFF"/>
        </w:rPr>
        <w:t>:</w:t>
      </w:r>
      <w:r w:rsidRPr="008B1916">
        <w:rPr>
          <w:color w:val="222222"/>
          <w:sz w:val="28"/>
          <w:szCs w:val="28"/>
          <w:shd w:val="clear" w:color="auto" w:fill="FFFFFF"/>
        </w:rPr>
        <w:t xml:space="preserve"> </w:t>
      </w:r>
    </w:p>
    <w:p w14:paraId="137AF389" w14:textId="77777777" w:rsidR="008E44F6" w:rsidRPr="008B1916" w:rsidRDefault="008E44F6" w:rsidP="008E44F6">
      <w:pPr>
        <w:pStyle w:val="a7"/>
        <w:spacing w:before="0" w:beforeAutospacing="0" w:after="0" w:afterAutospacing="0"/>
        <w:rPr>
          <w:sz w:val="28"/>
          <w:szCs w:val="28"/>
        </w:rPr>
      </w:pPr>
      <w:r w:rsidRPr="008B1916">
        <w:rPr>
          <w:color w:val="222222"/>
          <w:sz w:val="28"/>
          <w:szCs w:val="28"/>
          <w:shd w:val="clear" w:color="auto" w:fill="FFFFFF"/>
        </w:rPr>
        <w:t xml:space="preserve">1.Отсутсвует …? одной части газа на друг. </w:t>
      </w:r>
    </w:p>
    <w:p w14:paraId="6EDD9520" w14:textId="77777777" w:rsidR="008E44F6" w:rsidRPr="008B1916" w:rsidRDefault="008E44F6" w:rsidP="008E44F6">
      <w:pPr>
        <w:pStyle w:val="a7"/>
        <w:spacing w:before="0" w:beforeAutospacing="0" w:after="0" w:afterAutospacing="0"/>
        <w:rPr>
          <w:sz w:val="28"/>
          <w:szCs w:val="28"/>
        </w:rPr>
      </w:pPr>
      <w:r w:rsidRPr="008B1916">
        <w:rPr>
          <w:color w:val="222222"/>
          <w:sz w:val="28"/>
          <w:szCs w:val="28"/>
          <w:shd w:val="clear" w:color="auto" w:fill="FFFFFF"/>
        </w:rPr>
        <w:t>2.Молекулы обмениваются энерг. и импульсами со стенками сосуда</w:t>
      </w:r>
    </w:p>
    <w:p w14:paraId="45AEDBF8" w14:textId="77777777" w:rsidR="008E44F6" w:rsidRDefault="008E44F6" w:rsidP="008E44F6">
      <w:pPr>
        <w:pStyle w:val="a7"/>
        <w:spacing w:before="0" w:beforeAutospacing="0" w:after="0" w:afterAutospacing="0"/>
        <w:rPr>
          <w:color w:val="222222"/>
          <w:sz w:val="28"/>
          <w:szCs w:val="28"/>
          <w:shd w:val="clear" w:color="auto" w:fill="FFFFFF"/>
        </w:rPr>
      </w:pPr>
      <w:r w:rsidRPr="008B1916">
        <w:rPr>
          <w:color w:val="222222"/>
          <w:sz w:val="28"/>
          <w:szCs w:val="28"/>
          <w:shd w:val="clear" w:color="auto" w:fill="FFFFFF"/>
        </w:rPr>
        <w:t xml:space="preserve">3. Теплопроводность будет зависеть от плотности газа и давления, а в обычных условиях коэффициент теплопроводности не зависит от плотности газа и давления. </w:t>
      </w:r>
    </w:p>
    <w:p w14:paraId="60398FEF" w14:textId="77777777" w:rsidR="008E44F6" w:rsidRPr="006F24A5" w:rsidRDefault="008E44F6" w:rsidP="008E44F6">
      <w:pPr>
        <w:pStyle w:val="a7"/>
        <w:spacing w:before="0" w:beforeAutospacing="0" w:after="0" w:afterAutospacing="0"/>
        <w:rPr>
          <w:sz w:val="28"/>
          <w:szCs w:val="28"/>
        </w:rPr>
      </w:pPr>
    </w:p>
    <w:p w14:paraId="1B53B1AC" w14:textId="487EAEF1" w:rsidR="008E44F6" w:rsidRPr="008E44F6" w:rsidRDefault="008E44F6" w:rsidP="008E44F6">
      <w:pPr>
        <w:pStyle w:val="a5"/>
        <w:jc w:val="left"/>
        <w:rPr>
          <w:i/>
          <w:sz w:val="32"/>
          <w:u w:val="single"/>
        </w:rPr>
      </w:pPr>
      <w:bookmarkStart w:id="89" w:name="_Toc503451779"/>
      <w:bookmarkStart w:id="90" w:name="_Toc59974550"/>
      <w:r w:rsidRPr="008E44F6">
        <w:rPr>
          <w:i/>
          <w:sz w:val="32"/>
          <w:u w:val="single"/>
        </w:rPr>
        <w:t>4</w:t>
      </w:r>
      <w:r w:rsidR="00F419AA">
        <w:rPr>
          <w:i/>
          <w:sz w:val="32"/>
          <w:u w:val="single"/>
        </w:rPr>
        <w:t>3</w:t>
      </w:r>
      <w:r w:rsidRPr="008E44F6">
        <w:rPr>
          <w:i/>
          <w:sz w:val="32"/>
          <w:u w:val="single"/>
        </w:rPr>
        <w:t>.Коэффициенты переноса для идеального газа</w:t>
      </w:r>
      <w:bookmarkEnd w:id="89"/>
      <w:bookmarkEnd w:id="90"/>
    </w:p>
    <w:p w14:paraId="74D3D1E6" w14:textId="77777777" w:rsidR="008E44F6" w:rsidRPr="006F24A5" w:rsidRDefault="008E44F6" w:rsidP="008E44F6">
      <w:pPr>
        <w:pStyle w:val="a7"/>
        <w:spacing w:before="0" w:beforeAutospacing="0" w:after="0" w:afterAutospacing="0"/>
        <w:rPr>
          <w:sz w:val="36"/>
        </w:rPr>
      </w:pPr>
      <w:r w:rsidRPr="006F24A5">
        <w:rPr>
          <w:bCs/>
          <w:color w:val="222222"/>
          <w:sz w:val="28"/>
          <w:szCs w:val="20"/>
          <w:shd w:val="clear" w:color="auto" w:fill="FFFFFF"/>
        </w:rPr>
        <w:t xml:space="preserve">Рассмотрим идеальный газ, у которого сущ. неоднородное распределение n молекул вдоль оси x </w:t>
      </w:r>
    </w:p>
    <w:p w14:paraId="7D284A27" w14:textId="77777777" w:rsidR="008E44F6" w:rsidRDefault="008E44F6" w:rsidP="008E44F6">
      <w:pPr>
        <w:pStyle w:val="a7"/>
        <w:spacing w:before="0" w:beforeAutospacing="0" w:after="0" w:afterAutospacing="0"/>
      </w:pPr>
      <w:r>
        <w:rPr>
          <w:b/>
          <w:bCs/>
          <w:color w:val="222222"/>
          <w:sz w:val="20"/>
          <w:szCs w:val="20"/>
          <w:shd w:val="clear" w:color="auto" w:fill="FFFFFF"/>
        </w:rPr>
        <w:fldChar w:fldCharType="begin"/>
      </w:r>
      <w:r>
        <w:rPr>
          <w:b/>
          <w:bCs/>
          <w:color w:val="222222"/>
          <w:sz w:val="20"/>
          <w:szCs w:val="20"/>
          <w:shd w:val="clear" w:color="auto" w:fill="FFFFFF"/>
        </w:rPr>
        <w:instrText xml:space="preserve"> INCLUDEPICTURE "https://lh3.googleusercontent.com/yyXpAab2s87Zvvx11WMnKL4HtDAx9L9CeCt5cG_kh-P4eAlndKhN_SInuKGW03MjVYoQxyf8ITHDDDwBdj9Kia73ek45hdeCtghNEtrdOD4PYjOxBgf1vqbN0gszi8umCunRHj58" \* MERGEFORMATINET </w:instrText>
      </w:r>
      <w:r>
        <w:rPr>
          <w:b/>
          <w:bCs/>
          <w:color w:val="222222"/>
          <w:sz w:val="20"/>
          <w:szCs w:val="20"/>
          <w:shd w:val="clear" w:color="auto" w:fill="FFFFFF"/>
        </w:rPr>
        <w:fldChar w:fldCharType="separate"/>
      </w:r>
      <w:r w:rsidR="000F57C0">
        <w:rPr>
          <w:b/>
          <w:bCs/>
          <w:color w:val="222222"/>
          <w:sz w:val="20"/>
          <w:szCs w:val="20"/>
          <w:shd w:val="clear" w:color="auto" w:fill="FFFFFF"/>
        </w:rPr>
        <w:fldChar w:fldCharType="begin"/>
      </w:r>
      <w:r w:rsidR="000F57C0">
        <w:rPr>
          <w:b/>
          <w:bCs/>
          <w:color w:val="222222"/>
          <w:sz w:val="20"/>
          <w:szCs w:val="20"/>
          <w:shd w:val="clear" w:color="auto" w:fill="FFFFFF"/>
        </w:rPr>
        <w:instrText xml:space="preserve"> </w:instrText>
      </w:r>
      <w:r w:rsidR="000F57C0">
        <w:rPr>
          <w:b/>
          <w:bCs/>
          <w:color w:val="222222"/>
          <w:sz w:val="20"/>
          <w:szCs w:val="20"/>
          <w:shd w:val="clear" w:color="auto" w:fill="FFFFFF"/>
        </w:rPr>
        <w:instrText>INCLUDEPICTURE  "https://lh3.googleusercontent.com/yyXpAab2s87Zvvx11WMnKL4HtDAx9L9CeCt5cG_kh-P4eAlndKhN_SInuKGW03MjVYoQxyf8ITHDDDwBdj9Kia73ek45hdeCtghNEtrdOD4PYjOxBgf1vqbN0gszi8umCunRHj58" \* MERGEFORMATINET</w:instrText>
      </w:r>
      <w:r w:rsidR="000F57C0">
        <w:rPr>
          <w:b/>
          <w:bCs/>
          <w:color w:val="222222"/>
          <w:sz w:val="20"/>
          <w:szCs w:val="20"/>
          <w:shd w:val="clear" w:color="auto" w:fill="FFFFFF"/>
        </w:rPr>
        <w:instrText xml:space="preserve"> </w:instrText>
      </w:r>
      <w:r w:rsidR="000F57C0">
        <w:rPr>
          <w:b/>
          <w:bCs/>
          <w:color w:val="222222"/>
          <w:sz w:val="20"/>
          <w:szCs w:val="20"/>
          <w:shd w:val="clear" w:color="auto" w:fill="FFFFFF"/>
        </w:rPr>
        <w:fldChar w:fldCharType="separate"/>
      </w:r>
      <w:r w:rsidR="000F57C0">
        <w:rPr>
          <w:b/>
          <w:bCs/>
          <w:color w:val="222222"/>
          <w:sz w:val="20"/>
          <w:szCs w:val="20"/>
          <w:shd w:val="clear" w:color="auto" w:fill="FFFFFF"/>
        </w:rPr>
        <w:pict w14:anchorId="7CB00AB4">
          <v:shape id="_x0000_i1058" type="#_x0000_t75" alt="Картинки по запросу коэффициенты переноса идеальный газ " style="width:222.05pt;height:110.45pt">
            <v:imagedata r:id="rId108" r:href="rId109"/>
          </v:shape>
        </w:pict>
      </w:r>
      <w:r w:rsidR="000F57C0">
        <w:rPr>
          <w:b/>
          <w:bCs/>
          <w:color w:val="222222"/>
          <w:sz w:val="20"/>
          <w:szCs w:val="20"/>
          <w:shd w:val="clear" w:color="auto" w:fill="FFFFFF"/>
        </w:rPr>
        <w:fldChar w:fldCharType="end"/>
      </w:r>
      <w:r>
        <w:rPr>
          <w:b/>
          <w:bCs/>
          <w:color w:val="222222"/>
          <w:sz w:val="20"/>
          <w:szCs w:val="20"/>
          <w:shd w:val="clear" w:color="auto" w:fill="FFFFFF"/>
        </w:rPr>
        <w:fldChar w:fldCharType="end"/>
      </w:r>
    </w:p>
    <w:p w14:paraId="0DB1C610" w14:textId="77777777" w:rsidR="008E44F6" w:rsidRPr="006F24A5" w:rsidRDefault="008E44F6" w:rsidP="008E44F6">
      <w:pPr>
        <w:pStyle w:val="a7"/>
        <w:spacing w:before="0" w:beforeAutospacing="0" w:after="0" w:afterAutospacing="0"/>
        <w:rPr>
          <w:sz w:val="28"/>
          <w:szCs w:val="28"/>
          <w:lang w:val="en-US"/>
        </w:rPr>
      </w:pPr>
      <w:r w:rsidRPr="006F24A5">
        <w:rPr>
          <w:b/>
          <w:bCs/>
          <w:color w:val="222222"/>
          <w:sz w:val="28"/>
          <w:szCs w:val="28"/>
          <w:shd w:val="clear" w:color="auto" w:fill="FFFFFF"/>
          <w:lang w:val="en-US"/>
        </w:rPr>
        <w:t>dN = dN</w:t>
      </w:r>
      <w:r w:rsidRPr="006F24A5">
        <w:rPr>
          <w:b/>
          <w:bCs/>
          <w:color w:val="222222"/>
          <w:sz w:val="28"/>
          <w:szCs w:val="28"/>
          <w:shd w:val="clear" w:color="auto" w:fill="FFFFFF"/>
          <w:vertAlign w:val="subscript"/>
          <w:lang w:val="en-US"/>
        </w:rPr>
        <w:t>1</w:t>
      </w:r>
      <w:r w:rsidRPr="006F24A5">
        <w:rPr>
          <w:b/>
          <w:bCs/>
          <w:color w:val="222222"/>
          <w:sz w:val="28"/>
          <w:szCs w:val="28"/>
          <w:shd w:val="clear" w:color="auto" w:fill="FFFFFF"/>
          <w:lang w:val="en-US"/>
        </w:rPr>
        <w:t>-dN</w:t>
      </w:r>
      <w:r w:rsidRPr="006F24A5">
        <w:rPr>
          <w:b/>
          <w:bCs/>
          <w:color w:val="222222"/>
          <w:sz w:val="28"/>
          <w:szCs w:val="28"/>
          <w:shd w:val="clear" w:color="auto" w:fill="FFFFFF"/>
          <w:vertAlign w:val="subscript"/>
          <w:lang w:val="en-US"/>
        </w:rPr>
        <w:t>2</w:t>
      </w:r>
      <w:r w:rsidRPr="006F24A5">
        <w:rPr>
          <w:b/>
          <w:bCs/>
          <w:color w:val="222222"/>
          <w:sz w:val="28"/>
          <w:szCs w:val="28"/>
          <w:shd w:val="clear" w:color="auto" w:fill="FFFFFF"/>
          <w:lang w:val="en-US"/>
        </w:rPr>
        <w:t>= ⅙ * &lt;v&gt; *S*t (n</w:t>
      </w:r>
      <w:r w:rsidRPr="006F24A5">
        <w:rPr>
          <w:b/>
          <w:bCs/>
          <w:color w:val="222222"/>
          <w:sz w:val="28"/>
          <w:szCs w:val="28"/>
          <w:shd w:val="clear" w:color="auto" w:fill="FFFFFF"/>
          <w:vertAlign w:val="subscript"/>
          <w:lang w:val="en-US"/>
        </w:rPr>
        <w:t>1</w:t>
      </w:r>
      <w:r w:rsidRPr="006F24A5">
        <w:rPr>
          <w:b/>
          <w:bCs/>
          <w:color w:val="222222"/>
          <w:sz w:val="28"/>
          <w:szCs w:val="28"/>
          <w:shd w:val="clear" w:color="auto" w:fill="FFFFFF"/>
          <w:lang w:val="en-US"/>
        </w:rPr>
        <w:t>-n</w:t>
      </w:r>
      <w:r w:rsidRPr="006F24A5">
        <w:rPr>
          <w:b/>
          <w:bCs/>
          <w:color w:val="222222"/>
          <w:sz w:val="28"/>
          <w:szCs w:val="28"/>
          <w:shd w:val="clear" w:color="auto" w:fill="FFFFFF"/>
          <w:vertAlign w:val="subscript"/>
          <w:lang w:val="en-US"/>
        </w:rPr>
        <w:t>2</w:t>
      </w:r>
      <w:r w:rsidRPr="006F24A5">
        <w:rPr>
          <w:b/>
          <w:bCs/>
          <w:color w:val="222222"/>
          <w:sz w:val="28"/>
          <w:szCs w:val="28"/>
          <w:shd w:val="clear" w:color="auto" w:fill="FFFFFF"/>
          <w:lang w:val="en-US"/>
        </w:rPr>
        <w:t xml:space="preserve">) </w:t>
      </w:r>
    </w:p>
    <w:p w14:paraId="78080C15" w14:textId="77777777" w:rsidR="008E44F6" w:rsidRPr="006F24A5" w:rsidRDefault="008E44F6" w:rsidP="008E44F6">
      <w:pPr>
        <w:pStyle w:val="a7"/>
        <w:spacing w:before="0" w:beforeAutospacing="0" w:after="0" w:afterAutospacing="0"/>
        <w:rPr>
          <w:sz w:val="28"/>
          <w:szCs w:val="28"/>
          <w:lang w:val="en-US"/>
        </w:rPr>
      </w:pPr>
      <w:r w:rsidRPr="006F24A5">
        <w:rPr>
          <w:b/>
          <w:bCs/>
          <w:color w:val="222222"/>
          <w:sz w:val="28"/>
          <w:szCs w:val="28"/>
          <w:shd w:val="clear" w:color="auto" w:fill="FFFFFF"/>
          <w:lang w:val="en-US"/>
        </w:rPr>
        <w:t>f’(x) = f(x+</w:t>
      </w:r>
      <w:r>
        <w:rPr>
          <w:b/>
          <w:bCs/>
          <w:color w:val="222222"/>
          <w:sz w:val="28"/>
          <w:szCs w:val="28"/>
          <w:shd w:val="clear" w:color="auto" w:fill="FFFFFF"/>
          <w:lang w:val="en-US"/>
        </w:rPr>
        <w:t>∆</w:t>
      </w:r>
      <w:r w:rsidRPr="006F24A5">
        <w:rPr>
          <w:b/>
          <w:bCs/>
          <w:color w:val="222222"/>
          <w:sz w:val="28"/>
          <w:szCs w:val="28"/>
          <w:shd w:val="clear" w:color="auto" w:fill="FFFFFF"/>
          <w:lang w:val="en-US"/>
        </w:rPr>
        <w:t xml:space="preserve">x)-f(x)/∆x </w:t>
      </w:r>
    </w:p>
    <w:p w14:paraId="67C46B47" w14:textId="77777777" w:rsidR="008E44F6" w:rsidRPr="006F24A5" w:rsidRDefault="008E44F6" w:rsidP="008E44F6">
      <w:pPr>
        <w:pStyle w:val="a7"/>
        <w:spacing w:before="0" w:beforeAutospacing="0" w:after="0" w:afterAutospacing="0"/>
        <w:rPr>
          <w:b/>
          <w:sz w:val="28"/>
          <w:szCs w:val="28"/>
          <w:lang w:val="en-US"/>
        </w:rPr>
      </w:pPr>
      <w:r w:rsidRPr="006F24A5">
        <w:rPr>
          <w:color w:val="222222"/>
          <w:sz w:val="28"/>
          <w:szCs w:val="28"/>
          <w:shd w:val="clear" w:color="auto" w:fill="FFFFFF"/>
          <w:lang w:val="en-US"/>
        </w:rPr>
        <w:t xml:space="preserve"> </w:t>
      </w:r>
      <w:r w:rsidRPr="006F24A5">
        <w:rPr>
          <w:b/>
          <w:color w:val="222222"/>
          <w:sz w:val="28"/>
          <w:szCs w:val="28"/>
          <w:shd w:val="clear" w:color="auto" w:fill="FFFFFF"/>
          <w:lang w:val="en-US"/>
        </w:rPr>
        <w:t>(</w:t>
      </w:r>
      <w:r w:rsidRPr="006F24A5">
        <w:rPr>
          <w:b/>
          <w:bCs/>
          <w:color w:val="222222"/>
          <w:sz w:val="28"/>
          <w:szCs w:val="28"/>
          <w:shd w:val="clear" w:color="auto" w:fill="FFFFFF"/>
          <w:lang w:val="en-US"/>
        </w:rPr>
        <w:t>n</w:t>
      </w:r>
      <w:r w:rsidRPr="006F24A5">
        <w:rPr>
          <w:b/>
          <w:bCs/>
          <w:color w:val="222222"/>
          <w:sz w:val="28"/>
          <w:szCs w:val="28"/>
          <w:shd w:val="clear" w:color="auto" w:fill="FFFFFF"/>
          <w:vertAlign w:val="subscript"/>
          <w:lang w:val="en-US"/>
        </w:rPr>
        <w:t>1</w:t>
      </w:r>
      <w:r w:rsidRPr="006F24A5">
        <w:rPr>
          <w:b/>
          <w:bCs/>
          <w:color w:val="222222"/>
          <w:sz w:val="28"/>
          <w:szCs w:val="28"/>
          <w:shd w:val="clear" w:color="auto" w:fill="FFFFFF"/>
          <w:lang w:val="en-US"/>
        </w:rPr>
        <w:t>-n</w:t>
      </w:r>
      <w:r w:rsidRPr="006F24A5">
        <w:rPr>
          <w:b/>
          <w:bCs/>
          <w:color w:val="222222"/>
          <w:sz w:val="28"/>
          <w:szCs w:val="28"/>
          <w:shd w:val="clear" w:color="auto" w:fill="FFFFFF"/>
          <w:vertAlign w:val="subscript"/>
          <w:lang w:val="en-US"/>
        </w:rPr>
        <w:t>2</w:t>
      </w:r>
      <w:r w:rsidRPr="006F24A5">
        <w:rPr>
          <w:b/>
          <w:color w:val="222222"/>
          <w:sz w:val="28"/>
          <w:szCs w:val="28"/>
          <w:shd w:val="clear" w:color="auto" w:fill="FFFFFF"/>
          <w:lang w:val="en-US"/>
        </w:rPr>
        <w:t xml:space="preserve">)/ (-2&lt;λ&gt;) =dn/dx </w:t>
      </w:r>
    </w:p>
    <w:p w14:paraId="75546120" w14:textId="77777777" w:rsidR="008E44F6" w:rsidRPr="006F24A5" w:rsidRDefault="008E44F6" w:rsidP="008E44F6">
      <w:pPr>
        <w:pStyle w:val="a7"/>
        <w:spacing w:before="0" w:beforeAutospacing="0" w:after="0" w:afterAutospacing="0"/>
        <w:rPr>
          <w:sz w:val="28"/>
          <w:szCs w:val="28"/>
          <w:lang w:val="en-US"/>
        </w:rPr>
      </w:pPr>
      <w:r w:rsidRPr="006F24A5">
        <w:rPr>
          <w:color w:val="222222"/>
          <w:sz w:val="28"/>
          <w:szCs w:val="28"/>
          <w:shd w:val="clear" w:color="auto" w:fill="FFFFFF"/>
          <w:lang w:val="en-US"/>
        </w:rPr>
        <w:t>dN = ⅙*2*&lt;</w:t>
      </w:r>
      <w:r>
        <w:rPr>
          <w:color w:val="222222"/>
          <w:sz w:val="28"/>
          <w:szCs w:val="28"/>
          <w:shd w:val="clear" w:color="auto" w:fill="FFFFFF"/>
          <w:lang w:val="en-US"/>
        </w:rPr>
        <w:t>λ</w:t>
      </w:r>
      <w:r w:rsidRPr="006F24A5">
        <w:rPr>
          <w:color w:val="222222"/>
          <w:sz w:val="28"/>
          <w:szCs w:val="28"/>
          <w:shd w:val="clear" w:color="auto" w:fill="FFFFFF"/>
          <w:lang w:val="en-US"/>
        </w:rPr>
        <w:t>&gt;dn/dx*&lt;v&gt;*s*t</w:t>
      </w:r>
    </w:p>
    <w:p w14:paraId="411EFCC4" w14:textId="77777777" w:rsidR="008E44F6" w:rsidRPr="006F24A5" w:rsidRDefault="008E44F6" w:rsidP="008E44F6">
      <w:pPr>
        <w:pStyle w:val="a7"/>
        <w:spacing w:before="0" w:beforeAutospacing="0" w:after="0" w:afterAutospacing="0"/>
        <w:rPr>
          <w:sz w:val="28"/>
          <w:szCs w:val="28"/>
          <w:lang w:val="en-US"/>
        </w:rPr>
      </w:pPr>
      <w:r w:rsidRPr="006F24A5">
        <w:rPr>
          <w:color w:val="222222"/>
          <w:sz w:val="28"/>
          <w:szCs w:val="28"/>
          <w:shd w:val="clear" w:color="auto" w:fill="FFFFFF"/>
          <w:lang w:val="en-US"/>
        </w:rPr>
        <w:t xml:space="preserve">dm = m*dN = -1/3*&lt; </w:t>
      </w:r>
      <w:r>
        <w:rPr>
          <w:color w:val="222222"/>
          <w:sz w:val="28"/>
          <w:szCs w:val="28"/>
          <w:shd w:val="clear" w:color="auto" w:fill="FFFFFF"/>
          <w:lang w:val="en-US"/>
        </w:rPr>
        <w:t>λ</w:t>
      </w:r>
      <w:r w:rsidRPr="006F24A5">
        <w:rPr>
          <w:color w:val="222222"/>
          <w:sz w:val="28"/>
          <w:szCs w:val="28"/>
          <w:shd w:val="clear" w:color="auto" w:fill="FFFFFF"/>
          <w:lang w:val="en-US"/>
        </w:rPr>
        <w:t xml:space="preserve"> &gt;*&lt;v&gt;* d</w:t>
      </w:r>
      <w:r>
        <w:rPr>
          <w:color w:val="222222"/>
          <w:sz w:val="28"/>
          <w:szCs w:val="28"/>
          <w:shd w:val="clear" w:color="auto" w:fill="FFFFFF"/>
          <w:lang w:val="en-US"/>
        </w:rPr>
        <w:t>p/</w:t>
      </w:r>
      <w:r w:rsidRPr="006F24A5">
        <w:rPr>
          <w:color w:val="222222"/>
          <w:sz w:val="28"/>
          <w:szCs w:val="28"/>
          <w:shd w:val="clear" w:color="auto" w:fill="FFFFFF"/>
          <w:lang w:val="en-US"/>
        </w:rPr>
        <w:t xml:space="preserve">dx*s*t </w:t>
      </w:r>
    </w:p>
    <w:p w14:paraId="5CD3B3A8" w14:textId="77777777" w:rsidR="008E44F6" w:rsidRPr="006F24A5" w:rsidRDefault="008E44F6" w:rsidP="008E44F6">
      <w:pPr>
        <w:pStyle w:val="a7"/>
        <w:spacing w:before="0" w:beforeAutospacing="0" w:after="0" w:afterAutospacing="0"/>
        <w:rPr>
          <w:sz w:val="28"/>
          <w:szCs w:val="28"/>
        </w:rPr>
      </w:pPr>
      <w:r w:rsidRPr="006F24A5">
        <w:rPr>
          <w:color w:val="222222"/>
          <w:sz w:val="28"/>
          <w:szCs w:val="28"/>
          <w:shd w:val="clear" w:color="auto" w:fill="FFFFFF"/>
        </w:rPr>
        <w:t>D=1</w:t>
      </w:r>
      <w:r>
        <w:rPr>
          <w:color w:val="222222"/>
          <w:sz w:val="28"/>
          <w:szCs w:val="28"/>
          <w:shd w:val="clear" w:color="auto" w:fill="FFFFFF"/>
        </w:rPr>
        <w:t>/</w:t>
      </w:r>
      <w:r w:rsidRPr="006F24A5">
        <w:rPr>
          <w:color w:val="222222"/>
          <w:sz w:val="28"/>
          <w:szCs w:val="28"/>
          <w:shd w:val="clear" w:color="auto" w:fill="FFFFFF"/>
        </w:rPr>
        <w:t>3*&lt;</w:t>
      </w:r>
      <w:r w:rsidRPr="00CA3E44">
        <w:rPr>
          <w:color w:val="222222"/>
          <w:sz w:val="28"/>
          <w:szCs w:val="28"/>
          <w:shd w:val="clear" w:color="auto" w:fill="FFFFFF"/>
        </w:rPr>
        <w:t xml:space="preserve"> </w:t>
      </w:r>
      <w:r>
        <w:rPr>
          <w:color w:val="222222"/>
          <w:sz w:val="28"/>
          <w:szCs w:val="28"/>
          <w:shd w:val="clear" w:color="auto" w:fill="FFFFFF"/>
          <w:lang w:val="en-US"/>
        </w:rPr>
        <w:t>λ</w:t>
      </w:r>
      <w:r w:rsidRPr="006F24A5">
        <w:rPr>
          <w:color w:val="222222"/>
          <w:sz w:val="28"/>
          <w:szCs w:val="28"/>
          <w:shd w:val="clear" w:color="auto" w:fill="FFFFFF"/>
        </w:rPr>
        <w:t xml:space="preserve"> &gt;*&lt;v&gt;</w:t>
      </w:r>
    </w:p>
    <w:p w14:paraId="40A026AC" w14:textId="77777777" w:rsidR="008E44F6" w:rsidRPr="006F24A5" w:rsidRDefault="008E44F6" w:rsidP="008E44F6">
      <w:pPr>
        <w:pStyle w:val="a7"/>
        <w:spacing w:before="0" w:beforeAutospacing="0" w:after="0" w:afterAutospacing="0"/>
        <w:rPr>
          <w:sz w:val="28"/>
          <w:szCs w:val="28"/>
        </w:rPr>
      </w:pPr>
      <w:r w:rsidRPr="006F24A5">
        <w:rPr>
          <w:color w:val="222222"/>
          <w:sz w:val="28"/>
          <w:szCs w:val="28"/>
          <w:shd w:val="clear" w:color="auto" w:fill="FFFFFF"/>
        </w:rPr>
        <w:t xml:space="preserve">Аналогичные выводы можно выполнить для силы трения и вязкости </w:t>
      </w:r>
    </w:p>
    <w:p w14:paraId="5AF86AE0" w14:textId="77777777" w:rsidR="008E44F6" w:rsidRPr="006F24A5" w:rsidRDefault="008E44F6" w:rsidP="008E44F6">
      <w:pPr>
        <w:pStyle w:val="a7"/>
        <w:spacing w:before="0" w:beforeAutospacing="0" w:after="0" w:afterAutospacing="0"/>
        <w:rPr>
          <w:sz w:val="28"/>
          <w:szCs w:val="28"/>
        </w:rPr>
      </w:pPr>
      <w:r w:rsidRPr="006F24A5">
        <w:rPr>
          <w:color w:val="222222"/>
          <w:sz w:val="28"/>
          <w:szCs w:val="28"/>
          <w:shd w:val="clear" w:color="auto" w:fill="FFFFFF"/>
        </w:rPr>
        <w:t xml:space="preserve">=13*&lt;v&gt;*&lt; </w:t>
      </w:r>
      <w:r>
        <w:rPr>
          <w:color w:val="222222"/>
          <w:sz w:val="28"/>
          <w:szCs w:val="28"/>
          <w:shd w:val="clear" w:color="auto" w:fill="FFFFFF"/>
          <w:lang w:val="en-US"/>
        </w:rPr>
        <w:t>λ</w:t>
      </w:r>
      <w:r w:rsidRPr="006F24A5">
        <w:rPr>
          <w:color w:val="222222"/>
          <w:sz w:val="28"/>
          <w:szCs w:val="28"/>
          <w:shd w:val="clear" w:color="auto" w:fill="FFFFFF"/>
        </w:rPr>
        <w:t xml:space="preserve"> &gt;* </w:t>
      </w:r>
      <w:r>
        <w:rPr>
          <w:color w:val="222222"/>
          <w:sz w:val="28"/>
          <w:szCs w:val="28"/>
          <w:shd w:val="clear" w:color="auto" w:fill="FFFFFF"/>
          <w:lang w:val="en-US"/>
        </w:rPr>
        <w:t>p</w:t>
      </w:r>
      <w:r w:rsidRPr="006F24A5">
        <w:rPr>
          <w:color w:val="222222"/>
          <w:sz w:val="28"/>
          <w:szCs w:val="28"/>
          <w:shd w:val="clear" w:color="auto" w:fill="FFFFFF"/>
        </w:rPr>
        <w:t>- коэф. динамической вязкости</w:t>
      </w:r>
    </w:p>
    <w:p w14:paraId="0728FDC7" w14:textId="77777777" w:rsidR="008E44F6" w:rsidRDefault="008E44F6" w:rsidP="008E44F6">
      <w:pPr>
        <w:rPr>
          <w:color w:val="222222"/>
          <w:sz w:val="28"/>
          <w:szCs w:val="28"/>
          <w:shd w:val="clear" w:color="auto" w:fill="FFFFFF"/>
          <w:vertAlign w:val="superscript"/>
        </w:rPr>
      </w:pPr>
      <w:r w:rsidRPr="006F24A5">
        <w:rPr>
          <w:b/>
          <w:bCs/>
          <w:color w:val="222222"/>
          <w:sz w:val="28"/>
          <w:szCs w:val="28"/>
          <w:shd w:val="clear" w:color="auto" w:fill="FFFFFF"/>
        </w:rPr>
        <w:t>æ</w:t>
      </w:r>
      <w:r w:rsidRPr="006F24A5">
        <w:rPr>
          <w:color w:val="222222"/>
          <w:sz w:val="28"/>
          <w:szCs w:val="28"/>
          <w:shd w:val="clear" w:color="auto" w:fill="FFFFFF"/>
        </w:rPr>
        <w:t>=13*&lt;v&gt;*&lt;</w:t>
      </w:r>
      <w:r w:rsidRPr="00CA3E44">
        <w:rPr>
          <w:color w:val="222222"/>
          <w:sz w:val="28"/>
          <w:szCs w:val="28"/>
          <w:shd w:val="clear" w:color="auto" w:fill="FFFFFF"/>
        </w:rPr>
        <w:t xml:space="preserve"> </w:t>
      </w:r>
      <w:r>
        <w:rPr>
          <w:color w:val="222222"/>
          <w:sz w:val="28"/>
          <w:szCs w:val="28"/>
          <w:shd w:val="clear" w:color="auto" w:fill="FFFFFF"/>
          <w:lang w:val="en-US"/>
        </w:rPr>
        <w:t>λ</w:t>
      </w:r>
      <w:r w:rsidRPr="006F24A5">
        <w:rPr>
          <w:color w:val="222222"/>
          <w:sz w:val="28"/>
          <w:szCs w:val="28"/>
          <w:shd w:val="clear" w:color="auto" w:fill="FFFFFF"/>
        </w:rPr>
        <w:t xml:space="preserve"> &gt;*</w:t>
      </w:r>
      <w:r>
        <w:rPr>
          <w:color w:val="222222"/>
          <w:sz w:val="28"/>
          <w:szCs w:val="28"/>
          <w:shd w:val="clear" w:color="auto" w:fill="FFFFFF"/>
          <w:lang w:val="en-US"/>
        </w:rPr>
        <w:t>p</w:t>
      </w:r>
      <w:r w:rsidRPr="006F24A5">
        <w:rPr>
          <w:color w:val="222222"/>
          <w:sz w:val="28"/>
          <w:szCs w:val="28"/>
          <w:shd w:val="clear" w:color="auto" w:fill="FFFFFF"/>
        </w:rPr>
        <w:t>*c</w:t>
      </w:r>
      <w:r w:rsidRPr="006F24A5">
        <w:rPr>
          <w:color w:val="222222"/>
          <w:sz w:val="28"/>
          <w:szCs w:val="28"/>
          <w:shd w:val="clear" w:color="auto" w:fill="FFFFFF"/>
          <w:vertAlign w:val="subscript"/>
        </w:rPr>
        <w:t>v</w:t>
      </w:r>
      <w:r w:rsidRPr="006F24A5">
        <w:rPr>
          <w:color w:val="222222"/>
          <w:sz w:val="28"/>
          <w:szCs w:val="28"/>
          <w:shd w:val="clear" w:color="auto" w:fill="FFFFFF"/>
          <w:vertAlign w:val="superscript"/>
        </w:rPr>
        <w:t>m</w:t>
      </w:r>
    </w:p>
    <w:p w14:paraId="299B2875" w14:textId="657D106D" w:rsidR="005E627B" w:rsidRDefault="005E627B" w:rsidP="005E627B">
      <w:pPr>
        <w:pStyle w:val="a8"/>
        <w:rPr>
          <w:color w:val="000000"/>
          <w:sz w:val="28"/>
          <w:szCs w:val="28"/>
        </w:rPr>
      </w:pPr>
    </w:p>
    <w:p w14:paraId="054D70DA" w14:textId="77777777" w:rsidR="009332BE" w:rsidRPr="009332BE" w:rsidRDefault="009332BE" w:rsidP="009332BE">
      <w:pPr>
        <w:pStyle w:val="a5"/>
        <w:jc w:val="left"/>
        <w:rPr>
          <w:i/>
          <w:sz w:val="32"/>
          <w:u w:val="single"/>
        </w:rPr>
      </w:pPr>
      <w:bookmarkStart w:id="91" w:name="_Toc59974551"/>
      <w:r w:rsidRPr="009332BE">
        <w:rPr>
          <w:i/>
          <w:sz w:val="32"/>
          <w:u w:val="single"/>
        </w:rPr>
        <w:t>44.Электрический заряд. Дискретность заряда. Закон сохранения заряда. Кулоновская сила</w:t>
      </w:r>
      <w:bookmarkEnd w:id="91"/>
    </w:p>
    <w:p w14:paraId="06EF10D9" w14:textId="77777777" w:rsidR="009332BE" w:rsidRDefault="009332BE" w:rsidP="009332BE">
      <w:pPr>
        <w:pStyle w:val="a7"/>
        <w:spacing w:before="0" w:beforeAutospacing="0" w:after="0" w:afterAutospacing="0"/>
      </w:pPr>
      <w:r w:rsidRPr="00A3307A">
        <w:rPr>
          <w:b/>
          <w:color w:val="222222"/>
          <w:sz w:val="28"/>
          <w:szCs w:val="28"/>
          <w:shd w:val="clear" w:color="auto" w:fill="FFFFFF"/>
        </w:rPr>
        <w:t>Электрический заряд</w:t>
      </w:r>
      <w:r>
        <w:rPr>
          <w:color w:val="222222"/>
          <w:sz w:val="28"/>
          <w:szCs w:val="28"/>
          <w:shd w:val="clear" w:color="auto" w:fill="FFFFFF"/>
        </w:rPr>
        <w:t xml:space="preserve"> - количественная мера электромагнитных взаимодействий </w:t>
      </w:r>
    </w:p>
    <w:p w14:paraId="1C660A69" w14:textId="77777777" w:rsidR="009332BE" w:rsidRDefault="009332BE" w:rsidP="009332BE">
      <w:pPr>
        <w:pStyle w:val="a7"/>
        <w:spacing w:before="0" w:beforeAutospacing="0" w:after="0" w:afterAutospacing="0"/>
      </w:pPr>
      <w:r>
        <w:rPr>
          <w:color w:val="222222"/>
          <w:sz w:val="28"/>
          <w:szCs w:val="28"/>
          <w:shd w:val="clear" w:color="auto" w:fill="FFFFFF"/>
        </w:rPr>
        <w:t>[q]- 1Кл</w:t>
      </w:r>
    </w:p>
    <w:p w14:paraId="11AA0CC1" w14:textId="77777777" w:rsidR="009332BE" w:rsidRDefault="009332BE" w:rsidP="009332BE">
      <w:pPr>
        <w:pStyle w:val="a7"/>
        <w:spacing w:before="0" w:beforeAutospacing="0" w:after="0" w:afterAutospacing="0"/>
      </w:pPr>
      <w:r>
        <w:rPr>
          <w:color w:val="222222"/>
          <w:sz w:val="28"/>
          <w:szCs w:val="28"/>
          <w:shd w:val="clear" w:color="auto" w:fill="FFFFFF"/>
        </w:rPr>
        <w:t>Св-ва:</w:t>
      </w:r>
    </w:p>
    <w:p w14:paraId="43B7FAD7" w14:textId="77777777" w:rsidR="009332BE" w:rsidRDefault="009332BE" w:rsidP="009332BE">
      <w:pPr>
        <w:pStyle w:val="a7"/>
        <w:numPr>
          <w:ilvl w:val="0"/>
          <w:numId w:val="8"/>
        </w:numPr>
        <w:shd w:val="clear" w:color="auto" w:fill="FFFFFF"/>
        <w:spacing w:before="0" w:beforeAutospacing="0" w:after="0" w:afterAutospacing="0"/>
        <w:textAlignment w:val="baseline"/>
        <w:rPr>
          <w:color w:val="222222"/>
          <w:sz w:val="28"/>
          <w:szCs w:val="28"/>
        </w:rPr>
      </w:pPr>
      <w:r w:rsidRPr="00A3307A">
        <w:rPr>
          <w:color w:val="222222"/>
          <w:position w:val="-4"/>
          <w:sz w:val="28"/>
          <w:szCs w:val="28"/>
          <w:shd w:val="clear" w:color="auto" w:fill="FFFFFF"/>
        </w:rPr>
        <w:object w:dxaOrig="200" w:dyaOrig="240" w14:anchorId="51766F0A">
          <v:shape id="_x0000_i1059" type="#_x0000_t75" style="width:10pt;height:12pt" o:ole="">
            <v:imagedata r:id="rId110" o:title=""/>
          </v:shape>
          <o:OLEObject Type="Embed" ProgID="Equation.3" ShapeID="_x0000_i1059" DrawAspect="Content" ObjectID="_1671988518" r:id="rId111"/>
        </w:object>
      </w:r>
      <w:r>
        <w:rPr>
          <w:color w:val="222222"/>
          <w:sz w:val="28"/>
          <w:szCs w:val="28"/>
          <w:shd w:val="clear" w:color="auto" w:fill="FFFFFF"/>
        </w:rPr>
        <w:t xml:space="preserve"> + и - заряды </w:t>
      </w:r>
    </w:p>
    <w:p w14:paraId="041EE2D3" w14:textId="77777777" w:rsidR="009332BE" w:rsidRDefault="009332BE" w:rsidP="009332BE">
      <w:pPr>
        <w:pStyle w:val="a7"/>
        <w:numPr>
          <w:ilvl w:val="0"/>
          <w:numId w:val="8"/>
        </w:numPr>
        <w:shd w:val="clear" w:color="auto" w:fill="FFFFFF"/>
        <w:spacing w:before="0" w:beforeAutospacing="0" w:after="0" w:afterAutospacing="0"/>
        <w:textAlignment w:val="baseline"/>
        <w:rPr>
          <w:color w:val="222222"/>
          <w:sz w:val="28"/>
          <w:szCs w:val="28"/>
        </w:rPr>
      </w:pPr>
      <w:r>
        <w:rPr>
          <w:color w:val="222222"/>
          <w:sz w:val="28"/>
          <w:szCs w:val="28"/>
          <w:shd w:val="clear" w:color="auto" w:fill="FFFFFF"/>
        </w:rPr>
        <w:t xml:space="preserve">+ + и -- отталкиваются, а +- и -+ притягиваются </w:t>
      </w:r>
    </w:p>
    <w:p w14:paraId="2FF06E87" w14:textId="77777777" w:rsidR="009332BE" w:rsidRDefault="009332BE" w:rsidP="009332BE">
      <w:pPr>
        <w:pStyle w:val="a7"/>
        <w:numPr>
          <w:ilvl w:val="0"/>
          <w:numId w:val="8"/>
        </w:numPr>
        <w:shd w:val="clear" w:color="auto" w:fill="FFFFFF"/>
        <w:spacing w:before="0" w:beforeAutospacing="0" w:after="0" w:afterAutospacing="0"/>
        <w:textAlignment w:val="baseline"/>
        <w:rPr>
          <w:color w:val="222222"/>
          <w:sz w:val="28"/>
          <w:szCs w:val="28"/>
        </w:rPr>
      </w:pPr>
      <w:r w:rsidRPr="00A3307A">
        <w:rPr>
          <w:color w:val="222222"/>
          <w:position w:val="-4"/>
          <w:sz w:val="28"/>
          <w:szCs w:val="28"/>
          <w:shd w:val="clear" w:color="auto" w:fill="FFFFFF"/>
        </w:rPr>
        <w:object w:dxaOrig="200" w:dyaOrig="240" w14:anchorId="478EAAAC">
          <v:shape id="_x0000_i1060" type="#_x0000_t75" style="width:10pt;height:12pt" o:ole="">
            <v:imagedata r:id="rId112" o:title=""/>
          </v:shape>
          <o:OLEObject Type="Embed" ProgID="Equation.3" ShapeID="_x0000_i1060" DrawAspect="Content" ObjectID="_1671988519" r:id="rId113"/>
        </w:object>
      </w:r>
      <w:r>
        <w:rPr>
          <w:color w:val="222222"/>
          <w:sz w:val="28"/>
          <w:szCs w:val="28"/>
          <w:shd w:val="clear" w:color="auto" w:fill="FFFFFF"/>
        </w:rPr>
        <w:t xml:space="preserve"> элементарный заряд(у заряженного тела не может быть меньше, чем у элементарного заряда)</w:t>
      </w:r>
    </w:p>
    <w:p w14:paraId="35CCFB86" w14:textId="77777777" w:rsidR="009332BE" w:rsidRDefault="009332BE" w:rsidP="009332BE">
      <w:pPr>
        <w:pStyle w:val="a7"/>
        <w:numPr>
          <w:ilvl w:val="0"/>
          <w:numId w:val="8"/>
        </w:numPr>
        <w:shd w:val="clear" w:color="auto" w:fill="FFFFFF"/>
        <w:spacing w:before="0" w:beforeAutospacing="0" w:after="0" w:afterAutospacing="0"/>
        <w:textAlignment w:val="baseline"/>
        <w:rPr>
          <w:color w:val="222222"/>
          <w:sz w:val="28"/>
          <w:szCs w:val="28"/>
        </w:rPr>
      </w:pPr>
      <w:r>
        <w:rPr>
          <w:color w:val="222222"/>
          <w:sz w:val="28"/>
          <w:szCs w:val="28"/>
          <w:shd w:val="clear" w:color="auto" w:fill="FFFFFF"/>
        </w:rPr>
        <w:t>Дискретность  заряда. Заряд тела равен целому числу элементарных зарядов</w:t>
      </w:r>
    </w:p>
    <w:p w14:paraId="13DA0C4A" w14:textId="77777777" w:rsidR="009332BE" w:rsidRPr="00A3307A" w:rsidRDefault="009332BE" w:rsidP="009332BE">
      <w:pPr>
        <w:pStyle w:val="a7"/>
        <w:numPr>
          <w:ilvl w:val="0"/>
          <w:numId w:val="8"/>
        </w:numPr>
        <w:shd w:val="clear" w:color="auto" w:fill="FFFFFF"/>
        <w:spacing w:before="0" w:beforeAutospacing="0" w:after="0" w:afterAutospacing="0"/>
        <w:textAlignment w:val="baseline"/>
        <w:rPr>
          <w:color w:val="222222"/>
          <w:sz w:val="28"/>
          <w:szCs w:val="28"/>
        </w:rPr>
      </w:pPr>
      <w:r>
        <w:rPr>
          <w:color w:val="222222"/>
          <w:sz w:val="28"/>
          <w:szCs w:val="28"/>
          <w:shd w:val="clear" w:color="auto" w:fill="FFFFFF"/>
        </w:rPr>
        <w:t xml:space="preserve">Электр заряд инвариантен т.е его величина не зависит от скорости и заряд во все С.О одинаковый </w:t>
      </w:r>
    </w:p>
    <w:p w14:paraId="2F1626BC" w14:textId="77777777" w:rsidR="009332BE" w:rsidRPr="00A3307A" w:rsidRDefault="009332BE" w:rsidP="009332BE">
      <w:pPr>
        <w:pStyle w:val="a7"/>
        <w:spacing w:before="0" w:beforeAutospacing="0" w:after="0" w:afterAutospacing="0"/>
        <w:rPr>
          <w:sz w:val="28"/>
          <w:szCs w:val="28"/>
        </w:rPr>
      </w:pPr>
      <w:r w:rsidRPr="00A3307A">
        <w:rPr>
          <w:b/>
          <w:bCs/>
          <w:color w:val="222222"/>
          <w:sz w:val="28"/>
          <w:szCs w:val="28"/>
          <w:shd w:val="clear" w:color="auto" w:fill="FFFFFF"/>
        </w:rPr>
        <w:t>Закон сохранения заряда.</w:t>
      </w:r>
    </w:p>
    <w:p w14:paraId="7FD8C872" w14:textId="77777777" w:rsidR="009332BE" w:rsidRPr="00A3307A" w:rsidRDefault="009332BE" w:rsidP="009332BE">
      <w:pPr>
        <w:pStyle w:val="a7"/>
        <w:spacing w:before="0" w:beforeAutospacing="0" w:after="0" w:afterAutospacing="0"/>
        <w:rPr>
          <w:sz w:val="28"/>
          <w:szCs w:val="28"/>
        </w:rPr>
      </w:pPr>
      <w:r w:rsidRPr="00A3307A">
        <w:rPr>
          <w:color w:val="222222"/>
          <w:sz w:val="28"/>
          <w:szCs w:val="28"/>
          <w:shd w:val="clear" w:color="auto" w:fill="FFFFFF"/>
        </w:rPr>
        <w:t>В электр. изолированной сист. алгебраическая сумма зарядов остается неизменной</w:t>
      </w:r>
    </w:p>
    <w:p w14:paraId="3A8EA890" w14:textId="77777777" w:rsidR="009332BE" w:rsidRPr="00A3307A" w:rsidRDefault="009332BE" w:rsidP="009332BE">
      <w:pPr>
        <w:pStyle w:val="a7"/>
        <w:spacing w:before="0" w:beforeAutospacing="0" w:after="0" w:afterAutospacing="0"/>
        <w:rPr>
          <w:sz w:val="28"/>
          <w:szCs w:val="28"/>
        </w:rPr>
      </w:pPr>
      <w:r w:rsidRPr="00A3307A">
        <w:rPr>
          <w:color w:val="222222"/>
          <w:sz w:val="28"/>
          <w:szCs w:val="28"/>
          <w:shd w:val="clear" w:color="auto" w:fill="FFFFFF"/>
        </w:rPr>
        <w:t>q = const</w:t>
      </w:r>
    </w:p>
    <w:p w14:paraId="0DE56C90" w14:textId="77777777" w:rsidR="009332BE" w:rsidRPr="00A3307A" w:rsidRDefault="009332BE" w:rsidP="009332BE">
      <w:pPr>
        <w:pStyle w:val="a7"/>
        <w:spacing w:before="0" w:beforeAutospacing="0" w:after="0" w:afterAutospacing="0"/>
        <w:rPr>
          <w:sz w:val="28"/>
          <w:szCs w:val="28"/>
        </w:rPr>
      </w:pPr>
      <w:r w:rsidRPr="00A3307A">
        <w:rPr>
          <w:color w:val="222222"/>
          <w:sz w:val="28"/>
          <w:szCs w:val="28"/>
          <w:shd w:val="clear" w:color="auto" w:fill="FFFFFF"/>
        </w:rPr>
        <w:t>-------------------------------------------------------------------------------------------</w:t>
      </w:r>
    </w:p>
    <w:p w14:paraId="35829865" w14:textId="77777777" w:rsidR="009332BE" w:rsidRPr="00A3307A" w:rsidRDefault="009332BE" w:rsidP="009332BE">
      <w:pPr>
        <w:pStyle w:val="a7"/>
        <w:spacing w:before="0" w:beforeAutospacing="0" w:after="0" w:afterAutospacing="0"/>
        <w:rPr>
          <w:sz w:val="28"/>
          <w:szCs w:val="28"/>
        </w:rPr>
      </w:pPr>
      <w:r w:rsidRPr="00A3307A">
        <w:rPr>
          <w:b/>
          <w:color w:val="222222"/>
          <w:sz w:val="28"/>
          <w:szCs w:val="28"/>
          <w:shd w:val="clear" w:color="auto" w:fill="FFFFFF"/>
        </w:rPr>
        <w:t>Точечный заряд</w:t>
      </w:r>
      <w:r w:rsidRPr="00A3307A">
        <w:rPr>
          <w:color w:val="222222"/>
          <w:sz w:val="28"/>
          <w:szCs w:val="28"/>
          <w:shd w:val="clear" w:color="auto" w:fill="FFFFFF"/>
        </w:rPr>
        <w:t xml:space="preserve"> - заряженное тело, размеры которого можно пренебречь</w:t>
      </w:r>
    </w:p>
    <w:p w14:paraId="6E1D2A7D" w14:textId="77777777" w:rsidR="009332BE" w:rsidRPr="00A3307A" w:rsidRDefault="009332BE" w:rsidP="009332BE">
      <w:pPr>
        <w:pStyle w:val="a7"/>
        <w:spacing w:before="0" w:beforeAutospacing="0" w:after="0" w:afterAutospacing="0"/>
        <w:rPr>
          <w:sz w:val="28"/>
          <w:szCs w:val="28"/>
        </w:rPr>
      </w:pPr>
      <w:r w:rsidRPr="00A3307A">
        <w:rPr>
          <w:color w:val="222222"/>
          <w:sz w:val="28"/>
          <w:szCs w:val="28"/>
          <w:shd w:val="clear" w:color="auto" w:fill="FFFFFF"/>
        </w:rPr>
        <w:t xml:space="preserve">Распределенный заряд - размеры нельзя пренебречь </w:t>
      </w:r>
    </w:p>
    <w:p w14:paraId="6FF3E868" w14:textId="77777777" w:rsidR="009332BE" w:rsidRPr="00A3307A" w:rsidRDefault="009332BE" w:rsidP="009332BE">
      <w:pPr>
        <w:pStyle w:val="a7"/>
        <w:numPr>
          <w:ilvl w:val="0"/>
          <w:numId w:val="10"/>
        </w:numPr>
        <w:shd w:val="clear" w:color="auto" w:fill="FFFFFF"/>
        <w:spacing w:before="0" w:beforeAutospacing="0" w:after="0" w:afterAutospacing="0"/>
        <w:textAlignment w:val="baseline"/>
        <w:rPr>
          <w:color w:val="222222"/>
          <w:sz w:val="28"/>
          <w:szCs w:val="28"/>
        </w:rPr>
      </w:pPr>
      <w:r>
        <w:rPr>
          <w:color w:val="222222"/>
          <w:sz w:val="28"/>
          <w:szCs w:val="28"/>
          <w:shd w:val="clear" w:color="auto" w:fill="FFFFFF"/>
          <w:lang w:val="en-US"/>
        </w:rPr>
        <w:t>E</w:t>
      </w:r>
      <w:r w:rsidRPr="00A3307A">
        <w:rPr>
          <w:color w:val="222222"/>
          <w:sz w:val="28"/>
          <w:szCs w:val="28"/>
          <w:shd w:val="clear" w:color="auto" w:fill="FFFFFF"/>
        </w:rPr>
        <w:t xml:space="preserve">сли заряд расредел. по длине тела, то использ. величина </w:t>
      </w:r>
      <w:r w:rsidRPr="00A3307A">
        <w:rPr>
          <w:b/>
          <w:bCs/>
          <w:color w:val="222222"/>
          <w:sz w:val="28"/>
          <w:szCs w:val="28"/>
          <w:shd w:val="clear" w:color="auto" w:fill="FFFFFF"/>
        </w:rPr>
        <w:t xml:space="preserve">Линейная плотность заряда </w:t>
      </w:r>
    </w:p>
    <w:p w14:paraId="7B27C64E" w14:textId="77777777" w:rsidR="009332BE" w:rsidRPr="00A3307A" w:rsidRDefault="009332BE" w:rsidP="009332BE">
      <w:pPr>
        <w:pStyle w:val="a7"/>
        <w:spacing w:before="0" w:beforeAutospacing="0" w:after="0" w:afterAutospacing="0"/>
        <w:rPr>
          <w:sz w:val="28"/>
          <w:szCs w:val="28"/>
        </w:rPr>
      </w:pPr>
      <w:r>
        <w:rPr>
          <w:color w:val="222222"/>
          <w:sz w:val="28"/>
          <w:szCs w:val="28"/>
          <w:shd w:val="clear" w:color="auto" w:fill="FFFFFF"/>
        </w:rPr>
        <w:t>λ</w:t>
      </w:r>
      <w:r w:rsidRPr="00A3307A">
        <w:rPr>
          <w:color w:val="222222"/>
          <w:sz w:val="28"/>
          <w:szCs w:val="28"/>
          <w:shd w:val="clear" w:color="auto" w:fill="FFFFFF"/>
        </w:rPr>
        <w:t>=dq/dl</w:t>
      </w:r>
    </w:p>
    <w:p w14:paraId="3FEF8729" w14:textId="77777777" w:rsidR="009332BE" w:rsidRPr="00A3307A" w:rsidRDefault="009332BE" w:rsidP="009332BE">
      <w:pPr>
        <w:pStyle w:val="a7"/>
        <w:spacing w:before="0" w:beforeAutospacing="0" w:after="0" w:afterAutospacing="0"/>
        <w:rPr>
          <w:sz w:val="28"/>
          <w:szCs w:val="28"/>
        </w:rPr>
      </w:pPr>
      <w:r w:rsidRPr="00A3307A">
        <w:rPr>
          <w:color w:val="222222"/>
          <w:sz w:val="28"/>
          <w:szCs w:val="28"/>
          <w:shd w:val="clear" w:color="auto" w:fill="FFFFFF"/>
        </w:rPr>
        <w:t>q=</w:t>
      </w:r>
      <w:r w:rsidRPr="00A3307A">
        <w:rPr>
          <w:color w:val="222222"/>
          <w:position w:val="-8"/>
          <w:sz w:val="28"/>
          <w:szCs w:val="28"/>
          <w:shd w:val="clear" w:color="auto" w:fill="FFFFFF"/>
        </w:rPr>
        <w:object w:dxaOrig="160" w:dyaOrig="340" w14:anchorId="473672BC">
          <v:shape id="_x0000_i1061" type="#_x0000_t75" style="width:8pt;height:17pt" o:ole="">
            <v:imagedata r:id="rId114" o:title=""/>
          </v:shape>
          <o:OLEObject Type="Embed" ProgID="Equation.3" ShapeID="_x0000_i1061" DrawAspect="Content" ObjectID="_1671988520" r:id="rId115"/>
        </w:object>
      </w:r>
      <w:r>
        <w:rPr>
          <w:color w:val="222222"/>
          <w:sz w:val="28"/>
          <w:szCs w:val="28"/>
          <w:shd w:val="clear" w:color="auto" w:fill="FFFFFF"/>
        </w:rPr>
        <w:t>λ</w:t>
      </w:r>
      <w:r w:rsidRPr="00A3307A">
        <w:rPr>
          <w:color w:val="222222"/>
          <w:sz w:val="28"/>
          <w:szCs w:val="28"/>
          <w:shd w:val="clear" w:color="auto" w:fill="FFFFFF"/>
        </w:rPr>
        <w:t>dl    </w:t>
      </w:r>
    </w:p>
    <w:p w14:paraId="63210E3A" w14:textId="77777777" w:rsidR="009332BE" w:rsidRPr="00A3307A" w:rsidRDefault="009332BE" w:rsidP="009332BE">
      <w:pPr>
        <w:pStyle w:val="a7"/>
        <w:spacing w:before="0" w:beforeAutospacing="0" w:after="0" w:afterAutospacing="0"/>
        <w:rPr>
          <w:sz w:val="28"/>
          <w:szCs w:val="28"/>
        </w:rPr>
      </w:pPr>
      <w:r w:rsidRPr="00A3307A">
        <w:rPr>
          <w:color w:val="222222"/>
          <w:sz w:val="28"/>
          <w:szCs w:val="28"/>
          <w:shd w:val="clear" w:color="auto" w:fill="FFFFFF"/>
        </w:rPr>
        <w:t xml:space="preserve">2. </w:t>
      </w:r>
      <w:r w:rsidRPr="008B1916">
        <w:rPr>
          <w:color w:val="222222"/>
          <w:sz w:val="28"/>
          <w:szCs w:val="28"/>
          <w:shd w:val="clear" w:color="auto" w:fill="FFFFFF"/>
        </w:rPr>
        <w:t>σ</w:t>
      </w:r>
      <w:r w:rsidRPr="00A3307A">
        <w:rPr>
          <w:color w:val="222222"/>
          <w:sz w:val="28"/>
          <w:szCs w:val="28"/>
          <w:shd w:val="clear" w:color="auto" w:fill="FFFFFF"/>
        </w:rPr>
        <w:t xml:space="preserve">, если заряд расредел. по поверхности тела </w:t>
      </w:r>
      <w:r w:rsidRPr="008B1916">
        <w:rPr>
          <w:color w:val="222222"/>
          <w:sz w:val="28"/>
          <w:szCs w:val="28"/>
          <w:shd w:val="clear" w:color="auto" w:fill="FFFFFF"/>
        </w:rPr>
        <w:t>σ</w:t>
      </w:r>
      <w:r w:rsidRPr="00A3307A">
        <w:rPr>
          <w:color w:val="222222"/>
          <w:sz w:val="28"/>
          <w:szCs w:val="28"/>
          <w:shd w:val="clear" w:color="auto" w:fill="FFFFFF"/>
        </w:rPr>
        <w:t xml:space="preserve"> =dq/ds </w:t>
      </w:r>
    </w:p>
    <w:p w14:paraId="062BBB37" w14:textId="77777777" w:rsidR="009332BE" w:rsidRPr="00A3307A" w:rsidRDefault="009332BE" w:rsidP="009332BE">
      <w:pPr>
        <w:pStyle w:val="a7"/>
        <w:spacing w:before="0" w:beforeAutospacing="0" w:after="0" w:afterAutospacing="0"/>
        <w:rPr>
          <w:sz w:val="28"/>
          <w:szCs w:val="28"/>
          <w:lang w:val="en-US"/>
        </w:rPr>
      </w:pPr>
      <w:r w:rsidRPr="00A3307A">
        <w:rPr>
          <w:color w:val="222222"/>
          <w:sz w:val="28"/>
          <w:szCs w:val="28"/>
          <w:shd w:val="clear" w:color="auto" w:fill="FFFFFF"/>
          <w:lang w:val="en-US"/>
        </w:rPr>
        <w:t>q=</w:t>
      </w:r>
      <w:r w:rsidRPr="00A3307A">
        <w:rPr>
          <w:color w:val="222222"/>
          <w:position w:val="-8"/>
          <w:sz w:val="28"/>
          <w:szCs w:val="28"/>
          <w:shd w:val="clear" w:color="auto" w:fill="FFFFFF"/>
        </w:rPr>
        <w:object w:dxaOrig="160" w:dyaOrig="340" w14:anchorId="0EDC5F81">
          <v:shape id="_x0000_i1062" type="#_x0000_t75" style="width:8pt;height:17pt" o:ole="">
            <v:imagedata r:id="rId116" o:title=""/>
          </v:shape>
          <o:OLEObject Type="Embed" ProgID="Equation.3" ShapeID="_x0000_i1062" DrawAspect="Content" ObjectID="_1671988521" r:id="rId117"/>
        </w:object>
      </w:r>
      <w:r w:rsidRPr="00A3307A">
        <w:rPr>
          <w:color w:val="222222"/>
          <w:sz w:val="28"/>
          <w:szCs w:val="28"/>
          <w:shd w:val="clear" w:color="auto" w:fill="FFFFFF"/>
          <w:lang w:val="en-US"/>
        </w:rPr>
        <w:t xml:space="preserve"> </w:t>
      </w:r>
      <w:r w:rsidRPr="008B1916">
        <w:rPr>
          <w:color w:val="222222"/>
          <w:sz w:val="28"/>
          <w:szCs w:val="28"/>
          <w:shd w:val="clear" w:color="auto" w:fill="FFFFFF"/>
        </w:rPr>
        <w:t>σ</w:t>
      </w:r>
      <w:r w:rsidRPr="00A3307A">
        <w:rPr>
          <w:color w:val="222222"/>
          <w:sz w:val="28"/>
          <w:szCs w:val="28"/>
          <w:shd w:val="clear" w:color="auto" w:fill="FFFFFF"/>
          <w:lang w:val="en-US"/>
        </w:rPr>
        <w:t xml:space="preserve"> ds  </w:t>
      </w:r>
    </w:p>
    <w:p w14:paraId="56B9CEEC" w14:textId="77777777" w:rsidR="009332BE" w:rsidRPr="00A3307A" w:rsidRDefault="009332BE" w:rsidP="009332BE">
      <w:pPr>
        <w:pStyle w:val="a7"/>
        <w:spacing w:before="0" w:beforeAutospacing="0" w:after="0" w:afterAutospacing="0"/>
        <w:rPr>
          <w:sz w:val="28"/>
          <w:szCs w:val="28"/>
          <w:lang w:val="en-US"/>
        </w:rPr>
      </w:pPr>
      <w:r w:rsidRPr="00A3307A">
        <w:rPr>
          <w:color w:val="222222"/>
          <w:sz w:val="28"/>
          <w:szCs w:val="28"/>
          <w:shd w:val="clear" w:color="auto" w:fill="FFFFFF"/>
          <w:lang w:val="en-US"/>
        </w:rPr>
        <w:t xml:space="preserve">3. </w:t>
      </w:r>
      <w:r>
        <w:rPr>
          <w:color w:val="222222"/>
          <w:sz w:val="28"/>
          <w:szCs w:val="28"/>
          <w:shd w:val="clear" w:color="auto" w:fill="FFFFFF"/>
          <w:lang w:val="en-US"/>
        </w:rPr>
        <w:t>p</w:t>
      </w:r>
      <w:r w:rsidRPr="00A3307A">
        <w:rPr>
          <w:color w:val="222222"/>
          <w:sz w:val="28"/>
          <w:szCs w:val="28"/>
          <w:shd w:val="clear" w:color="auto" w:fill="FFFFFF"/>
          <w:lang w:val="en-US"/>
        </w:rPr>
        <w:t>=dq/dV</w:t>
      </w:r>
    </w:p>
    <w:p w14:paraId="31441870" w14:textId="77777777" w:rsidR="009332BE" w:rsidRPr="00A3307A" w:rsidRDefault="009332BE" w:rsidP="009332BE">
      <w:pPr>
        <w:pStyle w:val="a7"/>
        <w:spacing w:before="0" w:beforeAutospacing="0" w:after="0" w:afterAutospacing="0"/>
        <w:rPr>
          <w:sz w:val="28"/>
          <w:szCs w:val="28"/>
          <w:lang w:val="en-US"/>
        </w:rPr>
      </w:pPr>
      <w:r w:rsidRPr="00A3307A">
        <w:rPr>
          <w:color w:val="222222"/>
          <w:sz w:val="28"/>
          <w:szCs w:val="28"/>
          <w:shd w:val="clear" w:color="auto" w:fill="FFFFFF"/>
          <w:lang w:val="en-US"/>
        </w:rPr>
        <w:t>q=</w:t>
      </w:r>
      <w:r w:rsidRPr="00A3307A">
        <w:rPr>
          <w:color w:val="222222"/>
          <w:position w:val="-8"/>
          <w:sz w:val="28"/>
          <w:szCs w:val="28"/>
          <w:shd w:val="clear" w:color="auto" w:fill="FFFFFF"/>
        </w:rPr>
        <w:object w:dxaOrig="160" w:dyaOrig="340" w14:anchorId="37489D19">
          <v:shape id="_x0000_i1063" type="#_x0000_t75" style="width:8pt;height:17pt" o:ole="">
            <v:imagedata r:id="rId116" o:title=""/>
          </v:shape>
          <o:OLEObject Type="Embed" ProgID="Equation.3" ShapeID="_x0000_i1063" DrawAspect="Content" ObjectID="_1671988522" r:id="rId118"/>
        </w:object>
      </w:r>
      <w:r>
        <w:rPr>
          <w:color w:val="222222"/>
          <w:sz w:val="28"/>
          <w:szCs w:val="28"/>
          <w:shd w:val="clear" w:color="auto" w:fill="FFFFFF"/>
          <w:lang w:val="en-US"/>
        </w:rPr>
        <w:t>p</w:t>
      </w:r>
      <w:r w:rsidRPr="00A3307A">
        <w:rPr>
          <w:color w:val="222222"/>
          <w:sz w:val="28"/>
          <w:szCs w:val="28"/>
          <w:shd w:val="clear" w:color="auto" w:fill="FFFFFF"/>
          <w:lang w:val="en-US"/>
        </w:rPr>
        <w:t xml:space="preserve">dV </w:t>
      </w:r>
    </w:p>
    <w:p w14:paraId="1C6A5F53" w14:textId="77777777" w:rsidR="009332BE" w:rsidRDefault="009332BE" w:rsidP="009332BE">
      <w:pPr>
        <w:pStyle w:val="a7"/>
        <w:spacing w:before="0" w:beforeAutospacing="0" w:after="0" w:afterAutospacing="0"/>
        <w:rPr>
          <w:b/>
          <w:bCs/>
          <w:color w:val="222222"/>
          <w:sz w:val="28"/>
          <w:szCs w:val="28"/>
          <w:shd w:val="clear" w:color="auto" w:fill="FFFFFF"/>
        </w:rPr>
      </w:pPr>
      <w:r w:rsidRPr="00A3307A">
        <w:rPr>
          <w:b/>
          <w:bCs/>
          <w:color w:val="222222"/>
          <w:sz w:val="28"/>
          <w:szCs w:val="28"/>
          <w:shd w:val="clear" w:color="auto" w:fill="FFFFFF"/>
        </w:rPr>
        <w:t xml:space="preserve">Закон Кулона </w:t>
      </w:r>
    </w:p>
    <w:p w14:paraId="37D7B670" w14:textId="77777777" w:rsidR="009332BE" w:rsidRPr="00A3307A" w:rsidRDefault="009332BE" w:rsidP="009332BE">
      <w:pPr>
        <w:pStyle w:val="a7"/>
        <w:spacing w:before="0" w:beforeAutospacing="0" w:after="0" w:afterAutospacing="0"/>
        <w:rPr>
          <w:sz w:val="28"/>
          <w:szCs w:val="28"/>
        </w:rPr>
      </w:pPr>
      <w:r w:rsidRPr="00A3307A">
        <w:rPr>
          <w:position w:val="-30"/>
          <w:sz w:val="28"/>
          <w:szCs w:val="28"/>
        </w:rPr>
        <w:object w:dxaOrig="1980" w:dyaOrig="680" w14:anchorId="77BF9BA0">
          <v:shape id="_x0000_i1064" type="#_x0000_t75" style="width:99pt;height:34pt" o:ole="">
            <v:imagedata r:id="rId119" o:title=""/>
          </v:shape>
          <o:OLEObject Type="Embed" ProgID="Equation.3" ShapeID="_x0000_i1064" DrawAspect="Content" ObjectID="_1671988523" r:id="rId120"/>
        </w:object>
      </w:r>
    </w:p>
    <w:p w14:paraId="697EC4DF" w14:textId="77777777" w:rsidR="009332BE" w:rsidRPr="00A3307A" w:rsidRDefault="009332BE" w:rsidP="009332BE">
      <w:pPr>
        <w:pStyle w:val="a7"/>
        <w:spacing w:before="0" w:beforeAutospacing="0" w:after="0" w:afterAutospacing="0"/>
        <w:rPr>
          <w:sz w:val="28"/>
          <w:szCs w:val="28"/>
        </w:rPr>
      </w:pPr>
      <w:r>
        <w:rPr>
          <w:color w:val="222222"/>
          <w:sz w:val="28"/>
          <w:szCs w:val="28"/>
          <w:shd w:val="clear" w:color="auto" w:fill="FFFFFF"/>
        </w:rPr>
        <w:t>ε</w:t>
      </w:r>
      <w:r w:rsidRPr="00A3307A">
        <w:rPr>
          <w:color w:val="222222"/>
          <w:sz w:val="28"/>
          <w:szCs w:val="28"/>
          <w:shd w:val="clear" w:color="auto" w:fill="FFFFFF"/>
          <w:vertAlign w:val="subscript"/>
        </w:rPr>
        <w:t>0</w:t>
      </w:r>
      <w:r w:rsidRPr="00A3307A">
        <w:rPr>
          <w:color w:val="222222"/>
          <w:sz w:val="28"/>
          <w:szCs w:val="28"/>
          <w:shd w:val="clear" w:color="auto" w:fill="FFFFFF"/>
        </w:rPr>
        <w:t>=</w:t>
      </w:r>
      <w:r w:rsidRPr="00A3307A">
        <w:rPr>
          <w:color w:val="212121"/>
          <w:sz w:val="28"/>
          <w:szCs w:val="28"/>
          <w:shd w:val="clear" w:color="auto" w:fill="FFFFFF"/>
        </w:rPr>
        <w:t>8.85 × 10</w:t>
      </w:r>
      <w:r w:rsidRPr="00A3307A">
        <w:rPr>
          <w:color w:val="212121"/>
          <w:sz w:val="28"/>
          <w:szCs w:val="28"/>
          <w:shd w:val="clear" w:color="auto" w:fill="FFFFFF"/>
          <w:vertAlign w:val="superscript"/>
        </w:rPr>
        <w:t>-12</w:t>
      </w:r>
      <w:r w:rsidRPr="00A3307A">
        <w:rPr>
          <w:color w:val="212121"/>
          <w:sz w:val="28"/>
          <w:szCs w:val="28"/>
          <w:shd w:val="clear" w:color="auto" w:fill="FFFFFF"/>
        </w:rPr>
        <w:t xml:space="preserve"> - </w:t>
      </w:r>
      <w:r w:rsidRPr="00A3307A">
        <w:rPr>
          <w:b/>
          <w:color w:val="212121"/>
          <w:sz w:val="28"/>
          <w:szCs w:val="28"/>
          <w:shd w:val="clear" w:color="auto" w:fill="FFFFFF"/>
        </w:rPr>
        <w:t>электрическая постоянная</w:t>
      </w:r>
      <w:r w:rsidRPr="00A3307A">
        <w:rPr>
          <w:color w:val="222222"/>
          <w:sz w:val="28"/>
          <w:szCs w:val="28"/>
          <w:shd w:val="clear" w:color="auto" w:fill="FFFFFF"/>
        </w:rPr>
        <w:t xml:space="preserve"> </w:t>
      </w:r>
    </w:p>
    <w:p w14:paraId="3F538537" w14:textId="77777777" w:rsidR="009332BE" w:rsidRPr="00A3307A" w:rsidRDefault="009332BE" w:rsidP="009332BE">
      <w:pPr>
        <w:pStyle w:val="a7"/>
        <w:spacing w:before="0" w:beforeAutospacing="0" w:after="0" w:afterAutospacing="0"/>
        <w:rPr>
          <w:sz w:val="28"/>
          <w:szCs w:val="28"/>
        </w:rPr>
      </w:pPr>
      <w:r w:rsidRPr="00B14CA1">
        <w:rPr>
          <w:position w:val="-30"/>
        </w:rPr>
        <w:object w:dxaOrig="840" w:dyaOrig="680" w14:anchorId="0CC23746">
          <v:shape id="_x0000_i1065" type="#_x0000_t75" style="width:42pt;height:34pt" o:ole="">
            <v:imagedata r:id="rId121" o:title=""/>
          </v:shape>
          <o:OLEObject Type="Embed" ProgID="Equation.3" ShapeID="_x0000_i1065" DrawAspect="Content" ObjectID="_1671988524" r:id="rId122"/>
        </w:object>
      </w:r>
      <w:r w:rsidRPr="00A3307A">
        <w:rPr>
          <w:color w:val="222222"/>
          <w:sz w:val="28"/>
          <w:szCs w:val="28"/>
          <w:shd w:val="clear" w:color="auto" w:fill="FFFFFF"/>
        </w:rPr>
        <w:t xml:space="preserve"> = 9*10</w:t>
      </w:r>
      <w:r w:rsidRPr="00A3307A">
        <w:rPr>
          <w:color w:val="222222"/>
          <w:sz w:val="28"/>
          <w:szCs w:val="28"/>
          <w:shd w:val="clear" w:color="auto" w:fill="FFFFFF"/>
          <w:vertAlign w:val="superscript"/>
        </w:rPr>
        <w:t>9</w:t>
      </w:r>
      <w:r w:rsidRPr="00A3307A">
        <w:rPr>
          <w:color w:val="222222"/>
          <w:sz w:val="28"/>
          <w:szCs w:val="28"/>
          <w:shd w:val="clear" w:color="auto" w:fill="FFFFFF"/>
        </w:rPr>
        <w:t xml:space="preserve"> Н*м</w:t>
      </w:r>
      <w:r w:rsidRPr="00A3307A">
        <w:rPr>
          <w:color w:val="222222"/>
          <w:sz w:val="28"/>
          <w:szCs w:val="28"/>
          <w:shd w:val="clear" w:color="auto" w:fill="FFFFFF"/>
          <w:vertAlign w:val="superscript"/>
        </w:rPr>
        <w:t>2</w:t>
      </w:r>
      <w:r w:rsidRPr="00A3307A">
        <w:rPr>
          <w:color w:val="222222"/>
          <w:sz w:val="28"/>
          <w:szCs w:val="28"/>
          <w:shd w:val="clear" w:color="auto" w:fill="FFFFFF"/>
        </w:rPr>
        <w:t>/Кл</w:t>
      </w:r>
      <w:r w:rsidRPr="00A3307A">
        <w:rPr>
          <w:color w:val="222222"/>
          <w:sz w:val="28"/>
          <w:szCs w:val="28"/>
          <w:shd w:val="clear" w:color="auto" w:fill="FFFFFF"/>
          <w:vertAlign w:val="superscript"/>
        </w:rPr>
        <w:t>2</w:t>
      </w:r>
    </w:p>
    <w:p w14:paraId="022A5F88" w14:textId="77777777" w:rsidR="009332BE" w:rsidRPr="00A3307A" w:rsidRDefault="009332BE" w:rsidP="009332BE"/>
    <w:p w14:paraId="2E9FA200" w14:textId="5DE90C26" w:rsidR="009332BE" w:rsidRPr="009332BE" w:rsidRDefault="009332BE" w:rsidP="009332BE">
      <w:pPr>
        <w:pStyle w:val="a5"/>
        <w:jc w:val="left"/>
        <w:rPr>
          <w:i/>
          <w:sz w:val="24"/>
          <w:szCs w:val="24"/>
          <w:u w:val="single"/>
        </w:rPr>
      </w:pPr>
      <w:bookmarkStart w:id="92" w:name="_Toc503451783"/>
      <w:bookmarkStart w:id="93" w:name="_Toc59974552"/>
      <w:r w:rsidRPr="009332BE">
        <w:rPr>
          <w:i/>
          <w:sz w:val="32"/>
          <w:u w:val="single"/>
        </w:rPr>
        <w:t>45.Напряженность электрического поля. Поле точечного заряда и принцип суперпозиции</w:t>
      </w:r>
      <w:bookmarkEnd w:id="92"/>
      <w:bookmarkEnd w:id="93"/>
    </w:p>
    <w:p w14:paraId="3D169951" w14:textId="77777777" w:rsidR="009332BE" w:rsidRPr="001B69B4" w:rsidRDefault="009332BE" w:rsidP="009332BE">
      <w:pPr>
        <w:rPr>
          <w:sz w:val="20"/>
        </w:rPr>
      </w:pPr>
    </w:p>
    <w:p w14:paraId="27049590" w14:textId="77777777" w:rsidR="009332BE" w:rsidRPr="001B69B4" w:rsidRDefault="009332BE" w:rsidP="009332BE">
      <w:pPr>
        <w:widowControl w:val="0"/>
        <w:rPr>
          <w:sz w:val="22"/>
          <w:szCs w:val="28"/>
        </w:rPr>
      </w:pPr>
      <w:r w:rsidRPr="001B69B4">
        <w:rPr>
          <w:sz w:val="22"/>
          <w:szCs w:val="28"/>
        </w:rPr>
        <w:t>Взаимодействие зарядов происходит посредством электрического поля.</w:t>
      </w:r>
    </w:p>
    <w:p w14:paraId="75EA86AF" w14:textId="77777777" w:rsidR="009332BE" w:rsidRPr="001B69B4" w:rsidRDefault="009332BE" w:rsidP="009332BE">
      <w:pPr>
        <w:widowControl w:val="0"/>
        <w:rPr>
          <w:sz w:val="22"/>
          <w:szCs w:val="28"/>
        </w:rPr>
      </w:pPr>
      <w:r w:rsidRPr="001B69B4">
        <w:rPr>
          <w:b/>
          <w:sz w:val="22"/>
          <w:szCs w:val="28"/>
        </w:rPr>
        <w:t xml:space="preserve">Электрическое поле – </w:t>
      </w:r>
      <w:r w:rsidRPr="001B69B4">
        <w:rPr>
          <w:sz w:val="22"/>
          <w:szCs w:val="28"/>
        </w:rPr>
        <w:t>это особое состояние пространства, которое создает вокруг себя любой заряд и проявляется это поля по действию на другие заряды, помещенные в это поле.</w:t>
      </w:r>
    </w:p>
    <w:p w14:paraId="413DCB74" w14:textId="77777777" w:rsidR="009332BE" w:rsidRPr="001B69B4" w:rsidRDefault="009332BE" w:rsidP="009332BE">
      <w:pPr>
        <w:widowControl w:val="0"/>
        <w:rPr>
          <w:sz w:val="22"/>
          <w:szCs w:val="28"/>
        </w:rPr>
      </w:pPr>
      <w:r w:rsidRPr="001B69B4">
        <w:rPr>
          <w:sz w:val="22"/>
          <w:szCs w:val="28"/>
        </w:rPr>
        <w:t xml:space="preserve">Для исследования электрического поля используют </w:t>
      </w:r>
      <w:r w:rsidRPr="001B69B4">
        <w:rPr>
          <w:b/>
          <w:sz w:val="22"/>
          <w:szCs w:val="28"/>
        </w:rPr>
        <w:t>пробный заряд</w:t>
      </w:r>
      <w:r w:rsidRPr="001B69B4">
        <w:rPr>
          <w:sz w:val="22"/>
          <w:szCs w:val="28"/>
        </w:rPr>
        <w:t xml:space="preserve">. Он имеет следующие свойства: </w:t>
      </w:r>
    </w:p>
    <w:p w14:paraId="7AB2FFEC" w14:textId="77777777" w:rsidR="009332BE" w:rsidRPr="001B69B4" w:rsidRDefault="009332BE" w:rsidP="009332BE">
      <w:pPr>
        <w:widowControl w:val="0"/>
        <w:rPr>
          <w:sz w:val="22"/>
          <w:szCs w:val="28"/>
        </w:rPr>
      </w:pPr>
      <w:r w:rsidRPr="001B69B4">
        <w:rPr>
          <w:sz w:val="22"/>
          <w:szCs w:val="28"/>
        </w:rPr>
        <w:t>1) малый по величине, чтобы не искажать исследуемое поле ;</w:t>
      </w:r>
    </w:p>
    <w:p w14:paraId="4010F852" w14:textId="77777777" w:rsidR="009332BE" w:rsidRPr="001B69B4" w:rsidRDefault="009332BE" w:rsidP="009332BE">
      <w:pPr>
        <w:widowControl w:val="0"/>
        <w:rPr>
          <w:sz w:val="22"/>
          <w:szCs w:val="28"/>
        </w:rPr>
      </w:pPr>
      <w:r w:rsidRPr="001B69B4">
        <w:rPr>
          <w:sz w:val="22"/>
          <w:szCs w:val="28"/>
        </w:rPr>
        <w:t>2) малый по величине, чтобы можно было поместить в любую точку поля;</w:t>
      </w:r>
    </w:p>
    <w:p w14:paraId="661337BB" w14:textId="77777777" w:rsidR="009332BE" w:rsidRPr="001B69B4" w:rsidRDefault="009332BE" w:rsidP="009332BE">
      <w:pPr>
        <w:widowControl w:val="0"/>
        <w:rPr>
          <w:sz w:val="22"/>
          <w:szCs w:val="28"/>
        </w:rPr>
      </w:pPr>
      <w:r w:rsidRPr="001B69B4">
        <w:rPr>
          <w:sz w:val="22"/>
          <w:szCs w:val="28"/>
        </w:rPr>
        <w:t>3) он положительный.</w:t>
      </w:r>
    </w:p>
    <w:p w14:paraId="0A4DE7E3" w14:textId="0258D86D" w:rsidR="009332BE" w:rsidRDefault="009332BE" w:rsidP="009332BE">
      <w:pPr>
        <w:widowControl w:val="0"/>
        <w:rPr>
          <w:sz w:val="28"/>
          <w:szCs w:val="28"/>
        </w:rPr>
      </w:pPr>
      <w:r>
        <w:rPr>
          <w:noProof/>
        </w:rPr>
        <mc:AlternateContent>
          <mc:Choice Requires="wps">
            <w:drawing>
              <wp:anchor distT="0" distB="0" distL="114300" distR="114300" simplePos="0" relativeHeight="251680768" behindDoc="0" locked="0" layoutInCell="1" allowOverlap="1" wp14:anchorId="127206ED" wp14:editId="4B8682E8">
                <wp:simplePos x="0" y="0"/>
                <wp:positionH relativeFrom="column">
                  <wp:posOffset>0</wp:posOffset>
                </wp:positionH>
                <wp:positionV relativeFrom="paragraph">
                  <wp:posOffset>0</wp:posOffset>
                </wp:positionV>
                <wp:extent cx="2888615" cy="295910"/>
                <wp:effectExtent l="0" t="0" r="0" b="8890"/>
                <wp:wrapSquare wrapText="bothSides"/>
                <wp:docPr id="112" name="Надпись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8615" cy="295910"/>
                        </a:xfrm>
                        <a:prstGeom prst="rect">
                          <a:avLst/>
                        </a:prstGeom>
                        <a:noFill/>
                        <a:ln>
                          <a:noFill/>
                        </a:ln>
                        <a:effectLst/>
                      </wps:spPr>
                      <wps:txbx>
                        <w:txbxContent>
                          <w:p w14:paraId="08BB4C76" w14:textId="77777777" w:rsidR="0006588A" w:rsidRPr="0036053D" w:rsidRDefault="0006588A" w:rsidP="009332BE">
                            <w:pPr>
                              <w:widowControl w:val="0"/>
                              <w:rPr>
                                <w:sz w:val="28"/>
                                <w:szCs w:val="28"/>
                              </w:rPr>
                            </w:pPr>
                            <w:r>
                              <w:rPr>
                                <w:sz w:val="28"/>
                                <w:szCs w:val="28"/>
                              </w:rPr>
                              <w:t>Рассмотрим поле точечного заряда: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206ED" id="Надпись 112" o:spid="_x0000_s1030" type="#_x0000_t202" style="position:absolute;margin-left:0;margin-top:0;width:227.45pt;height:23.3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" filled="f" stroked="f">
                <v:textbox style="mso-fit-shape-to-text:t">
                  <w:txbxContent>
                    <w:p w14:paraId="08BB4C76" w14:textId="77777777" w:rsidR="0006588A" w:rsidRPr="0036053D" w:rsidRDefault="0006588A" w:rsidP="009332BE">
                      <w:pPr>
                        <w:widowControl w:val="0"/>
                        <w:rPr>
                          <w:sz w:val="28"/>
                          <w:szCs w:val="28"/>
                        </w:rPr>
                      </w:pPr>
                      <w:r>
                        <w:rPr>
                          <w:sz w:val="28"/>
                          <w:szCs w:val="28"/>
                        </w:rPr>
                        <w:t>Рассмотрим поле точечного заряда:</w:t>
                      </w:r>
                    </w:p>
                  </w:txbxContent>
                </v:textbox>
                <w10:wrap type="square"/>
              </v:shape>
            </w:pict>
          </mc:Fallback>
        </mc:AlternateContent>
      </w:r>
    </w:p>
    <w:p w14:paraId="69C5B8F8" w14:textId="139F7C9E" w:rsidR="009332BE" w:rsidRDefault="009332BE" w:rsidP="009332BE">
      <w:pPr>
        <w:widowControl w:val="0"/>
        <w:rPr>
          <w:sz w:val="28"/>
          <w:szCs w:val="28"/>
        </w:rPr>
      </w:pPr>
      <w:r>
        <w:rPr>
          <w:noProof/>
        </w:rPr>
        <mc:AlternateContent>
          <mc:Choice Requires="wpg">
            <w:drawing>
              <wp:anchor distT="0" distB="0" distL="114300" distR="114300" simplePos="0" relativeHeight="251682816" behindDoc="0" locked="0" layoutInCell="1" allowOverlap="1" wp14:anchorId="3B806E1E" wp14:editId="72070D8B">
                <wp:simplePos x="0" y="0"/>
                <wp:positionH relativeFrom="column">
                  <wp:posOffset>-3002915</wp:posOffset>
                </wp:positionH>
                <wp:positionV relativeFrom="paragraph">
                  <wp:posOffset>147320</wp:posOffset>
                </wp:positionV>
                <wp:extent cx="2974340" cy="1136015"/>
                <wp:effectExtent l="0" t="54610" r="1270" b="0"/>
                <wp:wrapThrough wrapText="bothSides">
                  <wp:wrapPolygon edited="0">
                    <wp:start x="15923" y="-724"/>
                    <wp:lineTo x="15439" y="-543"/>
                    <wp:lineTo x="12668" y="906"/>
                    <wp:lineTo x="10800" y="2173"/>
                    <wp:lineTo x="830" y="4178"/>
                    <wp:lineTo x="692" y="5989"/>
                    <wp:lineTo x="692" y="7256"/>
                    <wp:lineTo x="1522" y="10891"/>
                    <wp:lineTo x="6438" y="13064"/>
                    <wp:lineTo x="6714" y="13064"/>
                    <wp:lineTo x="9555" y="13064"/>
                    <wp:lineTo x="19871" y="11434"/>
                    <wp:lineTo x="20009" y="9985"/>
                    <wp:lineTo x="19940" y="8536"/>
                    <wp:lineTo x="19663" y="7800"/>
                    <wp:lineTo x="2421" y="5083"/>
                    <wp:lineTo x="10800" y="2173"/>
                    <wp:lineTo x="16062" y="724"/>
                    <wp:lineTo x="16753" y="0"/>
                    <wp:lineTo x="16269" y="-724"/>
                    <wp:lineTo x="15923" y="-724"/>
                  </wp:wrapPolygon>
                </wp:wrapThrough>
                <wp:docPr id="93" name="Группа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4340" cy="1136015"/>
                          <a:chOff x="0" y="0"/>
                          <a:chExt cx="2974063" cy="1136210"/>
                        </a:xfrm>
                      </wpg:grpSpPr>
                      <wpg:grpSp>
                        <wpg:cNvPr id="94" name="Группа 111"/>
                        <wpg:cNvGrpSpPr>
                          <a:grpSpLocks/>
                        </wpg:cNvGrpSpPr>
                        <wpg:grpSpPr bwMode="auto">
                          <a:xfrm>
                            <a:off x="117695" y="0"/>
                            <a:ext cx="2856368" cy="1136210"/>
                            <a:chOff x="0" y="0"/>
                            <a:chExt cx="2856368" cy="1136210"/>
                          </a:xfrm>
                        </wpg:grpSpPr>
                        <wps:wsp>
                          <wps:cNvPr id="95" name="Овал 1"/>
                          <wps:cNvSpPr>
                            <a:spLocks noChangeArrowheads="1"/>
                          </wps:cNvSpPr>
                          <wps:spPr bwMode="auto">
                            <a:xfrm>
                              <a:off x="0" y="226336"/>
                              <a:ext cx="229870" cy="23177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7" name="Прямая соединительная линия 2"/>
                          <wps:cNvCnPr>
                            <a:cxnSpLocks noChangeShapeType="1"/>
                          </wps:cNvCnPr>
                          <wps:spPr bwMode="auto">
                            <a:xfrm>
                              <a:off x="108642" y="226336"/>
                              <a:ext cx="8959" cy="228543"/>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98" name="Прямая соединительная линия 3"/>
                          <wps:cNvCnPr>
                            <a:cxnSpLocks noChangeShapeType="1"/>
                          </wps:cNvCnPr>
                          <wps:spPr bwMode="auto">
                            <a:xfrm>
                              <a:off x="0" y="334978"/>
                              <a:ext cx="229870" cy="444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0" name="Открывающая фигурная скобка 4"/>
                          <wps:cNvSpPr>
                            <a:spLocks/>
                          </wps:cNvSpPr>
                          <wps:spPr bwMode="auto">
                            <a:xfrm rot="-5400000">
                              <a:off x="679010" y="-108642"/>
                              <a:ext cx="231775" cy="1368425"/>
                            </a:xfrm>
                            <a:prstGeom prst="leftBrace">
                              <a:avLst>
                                <a:gd name="adj1" fmla="val 8337"/>
                                <a:gd name="adj2" fmla="val 50000"/>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 name="Прямая со стрелкой 7"/>
                          <wps:cNvCnPr>
                            <a:cxnSpLocks noChangeShapeType="1"/>
                          </wps:cNvCnPr>
                          <wps:spPr bwMode="auto">
                            <a:xfrm>
                              <a:off x="1484768" y="461726"/>
                              <a:ext cx="114300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3" name="Прямая со стрелкой 8"/>
                          <wps:cNvCnPr>
                            <a:cxnSpLocks noChangeShapeType="1"/>
                          </wps:cNvCnPr>
                          <wps:spPr bwMode="auto">
                            <a:xfrm>
                              <a:off x="1484768" y="452673"/>
                              <a:ext cx="57150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4" name="Прямая со стрелкой 9"/>
                          <wps:cNvCnPr>
                            <a:cxnSpLocks noChangeShapeType="1"/>
                          </wps:cNvCnPr>
                          <wps:spPr bwMode="auto">
                            <a:xfrm>
                              <a:off x="1946495" y="0"/>
                              <a:ext cx="22860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5" name="Прямая со стрелкой 10"/>
                          <wps:cNvCnPr>
                            <a:cxnSpLocks noChangeShapeType="1"/>
                          </wps:cNvCnPr>
                          <wps:spPr bwMode="auto">
                            <a:xfrm>
                              <a:off x="2399168" y="561315"/>
                              <a:ext cx="22860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6" name="Надпись 14"/>
                          <wps:cNvSpPr txBox="1">
                            <a:spLocks noChangeArrowheads="1"/>
                          </wps:cNvSpPr>
                          <wps:spPr bwMode="auto">
                            <a:xfrm>
                              <a:off x="1937442" y="0"/>
                              <a:ext cx="342900" cy="33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19DA0" w14:textId="77777777" w:rsidR="0006588A" w:rsidRPr="009B3144" w:rsidRDefault="0006588A" w:rsidP="009332BE">
                                <w:pPr>
                                  <w:rPr>
                                    <w:sz w:val="28"/>
                                    <w:szCs w:val="28"/>
                                    <w:lang w:val="en-AU"/>
                                  </w:rPr>
                                </w:pPr>
                                <w:r w:rsidRPr="009B3144">
                                  <w:rPr>
                                    <w:sz w:val="28"/>
                                    <w:szCs w:val="28"/>
                                    <w:lang w:val="en-AU"/>
                                  </w:rPr>
                                  <w:t>F</w:t>
                                </w:r>
                              </w:p>
                            </w:txbxContent>
                          </wps:txbx>
                          <wps:bodyPr rot="0" vert="horz" wrap="square" lIns="91440" tIns="45720" rIns="91440" bIns="45720" anchor="t" anchorCtr="0" upright="1">
                            <a:noAutofit/>
                          </wps:bodyPr>
                        </wps:wsp>
                        <wps:wsp>
                          <wps:cNvPr id="107" name="Надпись 15"/>
                          <wps:cNvSpPr txBox="1">
                            <a:spLocks noChangeArrowheads="1"/>
                          </wps:cNvSpPr>
                          <wps:spPr bwMode="auto">
                            <a:xfrm>
                              <a:off x="1484768" y="452673"/>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1B0DA" w14:textId="77777777" w:rsidR="0006588A" w:rsidRDefault="0006588A" w:rsidP="009332BE">
                                <w:r w:rsidRPr="00434B9B">
                                  <w:rPr>
                                    <w:sz w:val="28"/>
                                    <w:szCs w:val="28"/>
                                  </w:rPr>
                                  <w:t>q</w:t>
                                </w:r>
                                <w:r w:rsidRPr="00434B9B">
                                  <w:rPr>
                                    <w:sz w:val="28"/>
                                    <w:szCs w:val="28"/>
                                    <w:vertAlign w:val="subscript"/>
                                  </w:rPr>
                                  <w:t>пр</w:t>
                                </w:r>
                                <w:r>
                                  <w:rPr>
                                    <w:sz w:val="28"/>
                                    <w:szCs w:val="28"/>
                                    <w:vertAlign w:val="subscript"/>
                                  </w:rPr>
                                  <w:t xml:space="preserve">  </w:t>
                                </w:r>
                              </w:p>
                            </w:txbxContent>
                          </wps:txbx>
                          <wps:bodyPr rot="0" vert="horz" wrap="square" lIns="91440" tIns="45720" rIns="91440" bIns="45720" anchor="t" anchorCtr="0" upright="1">
                            <a:noAutofit/>
                          </wps:bodyPr>
                        </wps:wsp>
                        <wps:wsp>
                          <wps:cNvPr id="108" name="Надпись 16"/>
                          <wps:cNvSpPr txBox="1">
                            <a:spLocks noChangeArrowheads="1"/>
                          </wps:cNvSpPr>
                          <wps:spPr bwMode="auto">
                            <a:xfrm>
                              <a:off x="2399168" y="570368"/>
                              <a:ext cx="457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9E60" w14:textId="77777777" w:rsidR="0006588A" w:rsidRPr="000242AC" w:rsidRDefault="0006588A" w:rsidP="009332BE">
                                <w:pPr>
                                  <w:rPr>
                                    <w:lang w:val="en-AU"/>
                                  </w:rPr>
                                </w:pPr>
                                <w:r>
                                  <w:rPr>
                                    <w:sz w:val="28"/>
                                    <w:szCs w:val="28"/>
                                    <w:lang w:val="en-AU"/>
                                  </w:rPr>
                                  <w:t>E</w:t>
                                </w:r>
                              </w:p>
                            </w:txbxContent>
                          </wps:txbx>
                          <wps:bodyPr rot="0" vert="horz" wrap="square" lIns="91440" tIns="45720" rIns="91440" bIns="45720" anchor="t" anchorCtr="0" upright="1">
                            <a:noAutofit/>
                          </wps:bodyPr>
                        </wps:wsp>
                        <wps:wsp>
                          <wps:cNvPr id="110" name="Надпись 17"/>
                          <wps:cNvSpPr txBox="1">
                            <a:spLocks noChangeArrowheads="1"/>
                          </wps:cNvSpPr>
                          <wps:spPr bwMode="auto">
                            <a:xfrm>
                              <a:off x="679010" y="67901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95DB2" w14:textId="77777777" w:rsidR="0006588A" w:rsidRDefault="0006588A" w:rsidP="009332BE">
                                <w:r>
                                  <w:rPr>
                                    <w:sz w:val="28"/>
                                    <w:szCs w:val="28"/>
                                    <w:lang w:val="en-AU"/>
                                  </w:rPr>
                                  <w:t>r</w:t>
                                </w:r>
                              </w:p>
                            </w:txbxContent>
                          </wps:txbx>
                          <wps:bodyPr rot="0" vert="horz" wrap="square" lIns="91440" tIns="45720" rIns="91440" bIns="45720" anchor="t" anchorCtr="0" upright="1">
                            <a:noAutofit/>
                          </wps:bodyPr>
                        </wps:wsp>
                      </wpg:grpSp>
                      <wps:wsp>
                        <wps:cNvPr id="111" name="Надпись 112"/>
                        <wps:cNvSpPr txBox="1">
                          <a:spLocks noChangeArrowheads="1"/>
                        </wps:cNvSpPr>
                        <wps:spPr bwMode="auto">
                          <a:xfrm>
                            <a:off x="0" y="434566"/>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1084A" w14:textId="77777777" w:rsidR="0006588A" w:rsidRPr="00540B29" w:rsidRDefault="0006588A" w:rsidP="009332BE">
                              <w:pPr>
                                <w:rPr>
                                  <w:sz w:val="28"/>
                                  <w:szCs w:val="28"/>
                                  <w:lang w:val="en-AU"/>
                                </w:rPr>
                              </w:pPr>
                              <w:r w:rsidRPr="00540B29">
                                <w:rPr>
                                  <w:sz w:val="28"/>
                                  <w:szCs w:val="28"/>
                                  <w:lang w:val="en-AU"/>
                                </w:rPr>
                                <w:t>q</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806E1E" id="Группа 93" o:spid="_x0000_s1031" style="position:absolute;margin-left:-236.45pt;margin-top:11.6pt;width:234.2pt;height:89.45pt;z-index:251682816" coordsize="29740,11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">
                <v:group id="Группа 111" o:spid="_x0000_s1032" style="position:absolute;left:1176;width:28564;height:11362" coordsize="28563,1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oval id="Овал 1" o:spid="_x0000_s1033" style="position:absolute;top:2263;width:2298;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" filled="f" strokeweight="1pt">
                    <v:stroke joinstyle="miter"/>
                  </v:oval>
                  <v:line id="Прямая соединительная линия 2" o:spid="_x0000_s1034" style="position:absolute;visibility:visible;mso-wrap-style:square" from="1086,2263" to="1176,4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" strokeweight=".5pt">
                    <v:stroke joinstyle="miter"/>
                  </v:line>
                  <v:line id="Прямая соединительная линия 3" o:spid="_x0000_s1035" style="position:absolute;visibility:visible;mso-wrap-style:square" from="0,3349" to="2298,3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" strokeweight=".5pt">
                    <v:stroke joinstyle="miter"/>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Открывающая фигурная скобка 4" o:spid="_x0000_s1036" type="#_x0000_t87" style="position:absolute;left:6790;top:-1088;width:2318;height:136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" adj="305" strokeweight=".5pt">
                    <v:stroke joinstyle="miter"/>
                  </v:shape>
                  <v:shape id="Прямая со стрелкой 7" o:spid="_x0000_s1037" type="#_x0000_t32" style="position:absolute;left:14847;top:4617;width:11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" strokeweight=".5pt">
                    <v:stroke endarrow="block" joinstyle="miter"/>
                  </v:shape>
                  <v:shape id="Прямая со стрелкой 8" o:spid="_x0000_s1038" type="#_x0000_t32" style="position:absolute;left:14847;top:4526;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" strokeweight=".5pt">
                    <v:stroke endarrow="block" joinstyle="miter"/>
                  </v:shape>
                  <v:shape id="Прямая со стрелкой 9" o:spid="_x0000_s1039" type="#_x0000_t32" style="position:absolute;left:19464;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" strokeweight=".5pt">
                    <v:stroke endarrow="block" joinstyle="miter"/>
                  </v:shape>
                  <v:shape id="Прямая со стрелкой 10" o:spid="_x0000_s1040" type="#_x0000_t32" style="position:absolute;left:23991;top:5613;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" strokeweight=".5pt">
                    <v:stroke endarrow="block" joinstyle="miter"/>
                  </v:shape>
                  <v:shape id="Надпись 14" o:spid="_x0000_s1041" type="#_x0000_t202" style="position:absolute;left:19374;width:3429;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4BF19DA0" w14:textId="77777777" w:rsidR="0006588A" w:rsidRPr="009B3144" w:rsidRDefault="0006588A" w:rsidP="009332BE">
                          <w:pPr>
                            <w:rPr>
                              <w:sz w:val="28"/>
                              <w:szCs w:val="28"/>
                              <w:lang w:val="en-AU"/>
                            </w:rPr>
                          </w:pPr>
                          <w:r w:rsidRPr="009B3144">
                            <w:rPr>
                              <w:sz w:val="28"/>
                              <w:szCs w:val="28"/>
                              <w:lang w:val="en-AU"/>
                            </w:rPr>
                            <w:t>F</w:t>
                          </w:r>
                        </w:p>
                      </w:txbxContent>
                    </v:textbox>
                  </v:shape>
                  <v:shape id="Надпись 15" o:spid="_x0000_s1042" type="#_x0000_t202" style="position:absolute;left:14847;top:4526;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14F1B0DA" w14:textId="77777777" w:rsidR="0006588A" w:rsidRDefault="0006588A" w:rsidP="009332BE">
                          <w:proofErr w:type="spellStart"/>
                          <w:r w:rsidRPr="00434B9B">
                            <w:rPr>
                              <w:sz w:val="28"/>
                              <w:szCs w:val="28"/>
                            </w:rPr>
                            <w:t>q</w:t>
                          </w:r>
                          <w:r w:rsidRPr="00434B9B">
                            <w:rPr>
                              <w:sz w:val="28"/>
                              <w:szCs w:val="28"/>
                              <w:vertAlign w:val="subscript"/>
                            </w:rPr>
                            <w:t>пр</w:t>
                          </w:r>
                          <w:proofErr w:type="spellEnd"/>
                          <w:r>
                            <w:rPr>
                              <w:sz w:val="28"/>
                              <w:szCs w:val="28"/>
                              <w:vertAlign w:val="subscript"/>
                            </w:rPr>
                            <w:t xml:space="preserve">  </w:t>
                          </w:r>
                        </w:p>
                      </w:txbxContent>
                    </v:textbox>
                  </v:shape>
                  <v:shape id="Надпись 16" o:spid="_x0000_s1043" type="#_x0000_t202" style="position:absolute;left:23991;top:570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68A79E60" w14:textId="77777777" w:rsidR="0006588A" w:rsidRPr="000242AC" w:rsidRDefault="0006588A" w:rsidP="009332BE">
                          <w:pPr>
                            <w:rPr>
                              <w:lang w:val="en-AU"/>
                            </w:rPr>
                          </w:pPr>
                          <w:r>
                            <w:rPr>
                              <w:sz w:val="28"/>
                              <w:szCs w:val="28"/>
                              <w:lang w:val="en-AU"/>
                            </w:rPr>
                            <w:t>E</w:t>
                          </w:r>
                        </w:p>
                      </w:txbxContent>
                    </v:textbox>
                  </v:shape>
                  <v:shape id="Надпись 17" o:spid="_x0000_s1044" type="#_x0000_t202" style="position:absolute;left:6790;top:6790;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51495DB2" w14:textId="77777777" w:rsidR="0006588A" w:rsidRDefault="0006588A" w:rsidP="009332BE">
                          <w:r>
                            <w:rPr>
                              <w:sz w:val="28"/>
                              <w:szCs w:val="28"/>
                              <w:lang w:val="en-AU"/>
                            </w:rPr>
                            <w:t>r</w:t>
                          </w:r>
                        </w:p>
                      </w:txbxContent>
                    </v:textbox>
                  </v:shape>
                </v:group>
                <v:shape id="_x0000_s1045" type="#_x0000_t202" style="position:absolute;top:4345;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3821084A" w14:textId="77777777" w:rsidR="0006588A" w:rsidRPr="00540B29" w:rsidRDefault="0006588A" w:rsidP="009332BE">
                        <w:pPr>
                          <w:rPr>
                            <w:sz w:val="28"/>
                            <w:szCs w:val="28"/>
                            <w:lang w:val="en-AU"/>
                          </w:rPr>
                        </w:pPr>
                        <w:r w:rsidRPr="00540B29">
                          <w:rPr>
                            <w:sz w:val="28"/>
                            <w:szCs w:val="28"/>
                            <w:lang w:val="en-AU"/>
                          </w:rPr>
                          <w:t>q</w:t>
                        </w:r>
                      </w:p>
                    </w:txbxContent>
                  </v:textbox>
                </v:shape>
                <w10:wrap type="through"/>
              </v:group>
            </w:pict>
          </mc:Fallback>
        </mc:AlternateContent>
      </w:r>
      <w:r>
        <w:rPr>
          <w:sz w:val="28"/>
          <w:szCs w:val="28"/>
        </w:rPr>
        <w:t xml:space="preserve">                                       </w:t>
      </w:r>
    </w:p>
    <w:p w14:paraId="6155E333" w14:textId="77777777" w:rsidR="009332BE" w:rsidRDefault="009332BE" w:rsidP="009332BE">
      <w:pPr>
        <w:widowControl w:val="0"/>
        <w:rPr>
          <w:sz w:val="28"/>
          <w:szCs w:val="28"/>
        </w:rPr>
      </w:pPr>
    </w:p>
    <w:p w14:paraId="36FA04F4" w14:textId="77777777" w:rsidR="009332BE" w:rsidRDefault="009332BE" w:rsidP="009332BE">
      <w:pPr>
        <w:widowControl w:val="0"/>
        <w:rPr>
          <w:sz w:val="28"/>
          <w:szCs w:val="28"/>
        </w:rPr>
      </w:pPr>
    </w:p>
    <w:p w14:paraId="309CCDEC" w14:textId="77777777" w:rsidR="009332BE" w:rsidRPr="00434B9B" w:rsidRDefault="009332BE" w:rsidP="009332BE">
      <w:pPr>
        <w:widowControl w:val="0"/>
        <w:rPr>
          <w:sz w:val="28"/>
          <w:szCs w:val="28"/>
        </w:rPr>
      </w:pPr>
      <w:r>
        <w:rPr>
          <w:sz w:val="28"/>
          <w:szCs w:val="28"/>
        </w:rPr>
        <w:t xml:space="preserve">           </w:t>
      </w:r>
      <w:r w:rsidRPr="00434B9B">
        <w:rPr>
          <w:sz w:val="28"/>
          <w:szCs w:val="28"/>
        </w:rPr>
        <w:t xml:space="preserve">                                </w:t>
      </w:r>
    </w:p>
    <w:p w14:paraId="0A94A2F1" w14:textId="77777777" w:rsidR="009332BE" w:rsidRPr="00082039" w:rsidRDefault="009332BE" w:rsidP="009332BE">
      <w:pPr>
        <w:widowControl w:val="0"/>
        <w:rPr>
          <w:sz w:val="28"/>
          <w:szCs w:val="28"/>
        </w:rPr>
      </w:pPr>
    </w:p>
    <w:p w14:paraId="033BA09E" w14:textId="77777777" w:rsidR="009332BE" w:rsidRDefault="009332BE" w:rsidP="009332BE">
      <w:pPr>
        <w:widowControl w:val="0"/>
        <w:rPr>
          <w:sz w:val="28"/>
          <w:szCs w:val="28"/>
        </w:rPr>
      </w:pPr>
    </w:p>
    <w:p w14:paraId="218D6F31" w14:textId="0D8E6938" w:rsidR="009332BE" w:rsidRDefault="009332BE" w:rsidP="009332BE">
      <w:pPr>
        <w:widowControl w:val="0"/>
        <w:rPr>
          <w:sz w:val="28"/>
          <w:szCs w:val="28"/>
        </w:rPr>
      </w:pPr>
      <w:r>
        <w:rPr>
          <w:noProof/>
        </w:rPr>
        <mc:AlternateContent>
          <mc:Choice Requires="wps">
            <w:drawing>
              <wp:anchor distT="0" distB="0" distL="114300" distR="114300" simplePos="0" relativeHeight="251676672" behindDoc="0" locked="0" layoutInCell="1" allowOverlap="1" wp14:anchorId="490D3B55" wp14:editId="7E408DD7">
                <wp:simplePos x="0" y="0"/>
                <wp:positionH relativeFrom="column">
                  <wp:posOffset>1371600</wp:posOffset>
                </wp:positionH>
                <wp:positionV relativeFrom="paragraph">
                  <wp:posOffset>252095</wp:posOffset>
                </wp:positionV>
                <wp:extent cx="800100" cy="228600"/>
                <wp:effectExtent l="0" t="19050" r="38100" b="38100"/>
                <wp:wrapThrough wrapText="bothSides">
                  <wp:wrapPolygon edited="0">
                    <wp:start x="17486" y="-1800"/>
                    <wp:lineTo x="0" y="1800"/>
                    <wp:lineTo x="0" y="16200"/>
                    <wp:lineTo x="17486" y="23400"/>
                    <wp:lineTo x="20057" y="23400"/>
                    <wp:lineTo x="22114" y="10800"/>
                    <wp:lineTo x="22114" y="7200"/>
                    <wp:lineTo x="20057" y="-1800"/>
                    <wp:lineTo x="17486" y="-1800"/>
                  </wp:wrapPolygon>
                </wp:wrapThrough>
                <wp:docPr id="92" name="Стрелка: вправо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28600"/>
                        </a:xfrm>
                        <a:prstGeom prst="rightArrow">
                          <a:avLst>
                            <a:gd name="adj1" fmla="val 42080"/>
                            <a:gd name="adj2" fmla="val 50000"/>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810E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92" o:spid="_x0000_s1026" type="#_x0000_t13" style="position:absolute;margin-left:108pt;margin-top:19.85pt;width:63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" adj="18514,6255" fillcolor="windowText" strokecolor="windowText" strokeweight="1pt">
                <v:path arrowok="t"/>
                <w10:wrap type="through"/>
              </v:shape>
            </w:pict>
          </mc:Fallback>
        </mc:AlternateContent>
      </w:r>
    </w:p>
    <w:p w14:paraId="49EF8192" w14:textId="2F93C87C" w:rsidR="009332BE" w:rsidRPr="00A953A9" w:rsidRDefault="009332BE" w:rsidP="009332BE">
      <w:pPr>
        <w:widowControl w:val="0"/>
        <w:rPr>
          <w:sz w:val="28"/>
          <w:szCs w:val="28"/>
        </w:rPr>
      </w:pPr>
      <m:oMath>
        <m:r>
          <w:rPr>
            <w:rFonts w:ascii="Cambria Math" w:hAnsi="Cambria Math"/>
            <w:sz w:val="32"/>
            <w:szCs w:val="32"/>
          </w:rPr>
          <m:t>F=</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q</m:t>
            </m:r>
            <m:sSub>
              <m:sSubPr>
                <m:ctrlPr>
                  <w:rPr>
                    <w:rFonts w:ascii="Cambria Math" w:hAnsi="Cambria Math"/>
                    <w:i/>
                    <w:sz w:val="32"/>
                    <w:szCs w:val="32"/>
                  </w:rPr>
                </m:ctrlPr>
              </m:sSubPr>
              <m:e>
                <m:r>
                  <w:rPr>
                    <w:rFonts w:ascii="Cambria Math" w:hAnsi="Cambria Math"/>
                    <w:sz w:val="32"/>
                    <w:szCs w:val="32"/>
                  </w:rPr>
                  <m:t>q</m:t>
                </m:r>
              </m:e>
              <m:sub>
                <m:r>
                  <w:rPr>
                    <w:rFonts w:ascii="Cambria Math" w:hAnsi="Cambria Math"/>
                    <w:sz w:val="32"/>
                    <w:szCs w:val="32"/>
                  </w:rPr>
                  <m:t>пр</m:t>
                </m:r>
              </m:sub>
            </m:sSub>
          </m:num>
          <m:den>
            <m:sSup>
              <m:sSupPr>
                <m:ctrlPr>
                  <w:rPr>
                    <w:rFonts w:ascii="Cambria Math" w:hAnsi="Cambria Math"/>
                    <w:i/>
                    <w:sz w:val="32"/>
                    <w:szCs w:val="32"/>
                  </w:rPr>
                </m:ctrlPr>
              </m:sSupPr>
              <m:e>
                <m:r>
                  <w:rPr>
                    <w:rFonts w:ascii="Cambria Math" w:hAnsi="Cambria Math"/>
                    <w:sz w:val="32"/>
                    <w:szCs w:val="32"/>
                    <w:lang w:val="en-AU"/>
                  </w:rPr>
                  <m:t>r</m:t>
                </m:r>
              </m:e>
              <m:sup>
                <m:r>
                  <w:rPr>
                    <w:rFonts w:ascii="Cambria Math" w:hAnsi="Cambria Math"/>
                    <w:sz w:val="32"/>
                    <w:szCs w:val="32"/>
                  </w:rPr>
                  <m:t>2</m:t>
                </m:r>
              </m:sup>
            </m:sSup>
          </m:den>
        </m:f>
      </m:oMath>
      <w:r>
        <w:rPr>
          <w:sz w:val="28"/>
          <w:szCs w:val="28"/>
        </w:rPr>
        <w:t xml:space="preserve"> </w:t>
      </w:r>
      <m:oMath>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q</m:t>
                </m:r>
              </m:e>
              <m:sub>
                <m:r>
                  <w:rPr>
                    <w:rFonts w:ascii="Cambria Math" w:hAnsi="Cambria Math"/>
                    <w:sz w:val="32"/>
                    <w:szCs w:val="32"/>
                  </w:rPr>
                  <m:t>пр</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q</m:t>
            </m:r>
          </m:num>
          <m:den>
            <m:sSup>
              <m:sSupPr>
                <m:ctrlPr>
                  <w:rPr>
                    <w:rFonts w:ascii="Cambria Math" w:hAnsi="Cambria Math"/>
                    <w:i/>
                    <w:sz w:val="32"/>
                    <w:szCs w:val="32"/>
                  </w:rPr>
                </m:ctrlPr>
              </m:sSupPr>
              <m:e>
                <m:r>
                  <w:rPr>
                    <w:rFonts w:ascii="Cambria Math" w:hAnsi="Cambria Math"/>
                    <w:sz w:val="32"/>
                    <w:szCs w:val="32"/>
                    <w:lang w:val="en-AU"/>
                  </w:rPr>
                  <m:t>r</m:t>
                </m:r>
              </m:e>
              <m:sup>
                <m:r>
                  <w:rPr>
                    <w:rFonts w:ascii="Cambria Math" w:hAnsi="Cambria Math"/>
                    <w:sz w:val="32"/>
                    <w:szCs w:val="32"/>
                  </w:rPr>
                  <m:t>2</m:t>
                </m:r>
              </m:sup>
            </m:sSup>
          </m:den>
        </m:f>
      </m:oMath>
    </w:p>
    <w:p w14:paraId="044A958F" w14:textId="3F48CACB" w:rsidR="009332BE" w:rsidRPr="00A953A9" w:rsidRDefault="009332BE" w:rsidP="009332BE">
      <w:pPr>
        <w:widowControl w:val="0"/>
        <w:rPr>
          <w:sz w:val="28"/>
          <w:szCs w:val="28"/>
        </w:rPr>
      </w:pPr>
      <w:r>
        <w:rPr>
          <w:noProof/>
        </w:rPr>
        <mc:AlternateContent>
          <mc:Choice Requires="wps">
            <w:drawing>
              <wp:anchor distT="4294967295" distB="4294967295" distL="114300" distR="114300" simplePos="0" relativeHeight="251678720" behindDoc="0" locked="0" layoutInCell="1" allowOverlap="1" wp14:anchorId="1BA9FBD4" wp14:editId="77B03E09">
                <wp:simplePos x="0" y="0"/>
                <wp:positionH relativeFrom="column">
                  <wp:posOffset>340995</wp:posOffset>
                </wp:positionH>
                <wp:positionV relativeFrom="paragraph">
                  <wp:posOffset>225424</wp:posOffset>
                </wp:positionV>
                <wp:extent cx="228600" cy="0"/>
                <wp:effectExtent l="0" t="76200" r="19050" b="95250"/>
                <wp:wrapNone/>
                <wp:docPr id="90" name="Прямая со стрелкой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5C2843" id="Прямая со стрелкой 90" o:spid="_x0000_s1026" type="#_x0000_t32" style="position:absolute;margin-left:26.85pt;margin-top:17.75pt;width:18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" strokecolor="windowText"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77696" behindDoc="0" locked="0" layoutInCell="1" allowOverlap="1" wp14:anchorId="632EC696" wp14:editId="09B0E768">
                <wp:simplePos x="0" y="0"/>
                <wp:positionH relativeFrom="column">
                  <wp:posOffset>-1905</wp:posOffset>
                </wp:positionH>
                <wp:positionV relativeFrom="paragraph">
                  <wp:posOffset>342264</wp:posOffset>
                </wp:positionV>
                <wp:extent cx="228600" cy="0"/>
                <wp:effectExtent l="0" t="76200" r="19050" b="95250"/>
                <wp:wrapNone/>
                <wp:docPr id="86" name="Прямая со стрелкой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7D1EBB" id="Прямая со стрелкой 86" o:spid="_x0000_s1026" type="#_x0000_t32" style="position:absolute;margin-left:-.15pt;margin-top:26.95pt;width:18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" strokecolor="windowText" strokeweight=".5pt">
                <v:stroke endarrow="block" joinstyle="miter"/>
                <o:lock v:ext="edit" shapetype="f"/>
              </v:shape>
            </w:pict>
          </mc:Fallback>
        </mc:AlternateContent>
      </w:r>
    </w:p>
    <w:p w14:paraId="3C58486B" w14:textId="61E01657" w:rsidR="009332BE" w:rsidRPr="001B69B4" w:rsidRDefault="009332BE" w:rsidP="009332BE">
      <w:pPr>
        <w:widowControl w:val="0"/>
        <w:rPr>
          <w:sz w:val="28"/>
          <w:szCs w:val="28"/>
        </w:rPr>
      </w:pPr>
      <m:oMath>
        <m:r>
          <w:rPr>
            <w:rFonts w:ascii="Cambria Math" w:hAnsi="Cambria Math"/>
            <w:sz w:val="28"/>
            <w:szCs w:val="28"/>
          </w:rPr>
          <m:t>E=</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q</m:t>
            </m:r>
          </m:den>
        </m:f>
      </m:oMath>
      <w:r w:rsidRPr="00813D51">
        <w:rPr>
          <w:color w:val="000000"/>
          <w:sz w:val="28"/>
          <w:szCs w:val="28"/>
        </w:rPr>
        <w:t>, где Е – напряженность электрического поля</w:t>
      </w:r>
    </w:p>
    <w:p w14:paraId="21DF16ED" w14:textId="77777777" w:rsidR="009332BE" w:rsidRPr="00813D51" w:rsidRDefault="009332BE" w:rsidP="009332BE">
      <w:pPr>
        <w:widowControl w:val="0"/>
        <w:rPr>
          <w:color w:val="000000"/>
          <w:sz w:val="28"/>
          <w:szCs w:val="28"/>
        </w:rPr>
      </w:pPr>
      <w:r w:rsidRPr="00813D51">
        <w:rPr>
          <w:color w:val="000000"/>
          <w:sz w:val="28"/>
          <w:szCs w:val="28"/>
        </w:rPr>
        <w:t>[E]=1H/Kл=1В/м</w:t>
      </w:r>
    </w:p>
    <w:p w14:paraId="067F44B6" w14:textId="36D15F0D" w:rsidR="009332BE" w:rsidRDefault="009332BE" w:rsidP="009332BE">
      <w:pPr>
        <w:widowControl w:val="0"/>
        <w:rPr>
          <w:szCs w:val="28"/>
        </w:rPr>
      </w:pPr>
      <w:r w:rsidRPr="001B69B4">
        <w:rPr>
          <w:noProof/>
          <w:sz w:val="22"/>
        </w:rPr>
        <mc:AlternateContent>
          <mc:Choice Requires="wpg">
            <w:drawing>
              <wp:anchor distT="0" distB="0" distL="114300" distR="114300" simplePos="0" relativeHeight="251681792" behindDoc="0" locked="0" layoutInCell="1" allowOverlap="1" wp14:anchorId="148548C7" wp14:editId="3FA1A205">
                <wp:simplePos x="0" y="0"/>
                <wp:positionH relativeFrom="column">
                  <wp:posOffset>-319405</wp:posOffset>
                </wp:positionH>
                <wp:positionV relativeFrom="paragraph">
                  <wp:posOffset>339090</wp:posOffset>
                </wp:positionV>
                <wp:extent cx="1263015" cy="665480"/>
                <wp:effectExtent l="10160" t="57785" r="3175" b="635"/>
                <wp:wrapThrough wrapText="bothSides">
                  <wp:wrapPolygon edited="0">
                    <wp:start x="16083" y="-1237"/>
                    <wp:lineTo x="1303" y="3401"/>
                    <wp:lineTo x="-163" y="4947"/>
                    <wp:lineTo x="-163" y="9254"/>
                    <wp:lineTo x="814" y="11727"/>
                    <wp:lineTo x="1140" y="11727"/>
                    <wp:lineTo x="2921" y="11727"/>
                    <wp:lineTo x="3410" y="11727"/>
                    <wp:lineTo x="11370" y="8945"/>
                    <wp:lineTo x="16083" y="8018"/>
                    <wp:lineTo x="15595" y="7090"/>
                    <wp:lineTo x="2758" y="3710"/>
                    <wp:lineTo x="16398" y="1237"/>
                    <wp:lineTo x="18027" y="0"/>
                    <wp:lineTo x="16887" y="-1237"/>
                    <wp:lineTo x="16083" y="-1237"/>
                  </wp:wrapPolygon>
                </wp:wrapThrough>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3015" cy="665480"/>
                          <a:chOff x="0" y="0"/>
                          <a:chExt cx="1262959" cy="665650"/>
                        </a:xfrm>
                      </wpg:grpSpPr>
                      <wps:wsp>
                        <wps:cNvPr id="80" name="Овал 18"/>
                        <wps:cNvSpPr>
                          <a:spLocks noChangeArrowheads="1"/>
                        </wps:cNvSpPr>
                        <wps:spPr bwMode="auto">
                          <a:xfrm>
                            <a:off x="9054" y="126749"/>
                            <a:ext cx="229870" cy="23177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1" name="Прямая соединительная линия 20"/>
                        <wps:cNvCnPr>
                          <a:cxnSpLocks noChangeShapeType="1"/>
                        </wps:cNvCnPr>
                        <wps:spPr bwMode="auto">
                          <a:xfrm>
                            <a:off x="0" y="253497"/>
                            <a:ext cx="229870" cy="444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Прямая со стрелкой 22"/>
                        <wps:cNvCnPr>
                          <a:cxnSpLocks noChangeShapeType="1"/>
                        </wps:cNvCnPr>
                        <wps:spPr bwMode="auto">
                          <a:xfrm flipH="1">
                            <a:off x="579422" y="235390"/>
                            <a:ext cx="34290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 name="Надпись 23"/>
                        <wps:cNvSpPr txBox="1">
                          <a:spLocks noChangeArrowheads="1"/>
                        </wps:cNvSpPr>
                        <wps:spPr bwMode="auto">
                          <a:xfrm>
                            <a:off x="805759" y="9054"/>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D6767" w14:textId="77777777" w:rsidR="0006588A" w:rsidRPr="00313B10" w:rsidRDefault="0006588A" w:rsidP="009332BE">
                              <w:pPr>
                                <w:rPr>
                                  <w:sz w:val="28"/>
                                  <w:szCs w:val="28"/>
                                </w:rPr>
                              </w:pPr>
                              <w:r w:rsidRPr="00313B10">
                                <w:rPr>
                                  <w:sz w:val="28"/>
                                  <w:szCs w:val="28"/>
                                </w:rPr>
                                <w:t>Е</w:t>
                              </w:r>
                            </w:p>
                          </w:txbxContent>
                        </wps:txbx>
                        <wps:bodyPr rot="0" vert="horz" wrap="square" lIns="91440" tIns="45720" rIns="91440" bIns="45720" anchor="t" anchorCtr="0" upright="1">
                          <a:noAutofit/>
                        </wps:bodyPr>
                      </wps:wsp>
                      <wps:wsp>
                        <wps:cNvPr id="84" name="Прямая со стрелкой 24"/>
                        <wps:cNvCnPr>
                          <a:cxnSpLocks noChangeShapeType="1"/>
                        </wps:cNvCnPr>
                        <wps:spPr bwMode="auto">
                          <a:xfrm>
                            <a:off x="805759" y="0"/>
                            <a:ext cx="22860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 name="Надпись 27"/>
                        <wps:cNvSpPr txBox="1">
                          <a:spLocks noChangeArrowheads="1"/>
                        </wps:cNvSpPr>
                        <wps:spPr bwMode="auto">
                          <a:xfrm>
                            <a:off x="0" y="325925"/>
                            <a:ext cx="225425" cy="33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10844" w14:textId="77777777" w:rsidR="0006588A" w:rsidRPr="00313B10" w:rsidRDefault="0006588A" w:rsidP="009332BE">
                              <w:pPr>
                                <w:rPr>
                                  <w:sz w:val="28"/>
                                  <w:szCs w:val="28"/>
                                  <w:lang w:val="en-AU"/>
                                </w:rPr>
                              </w:pPr>
                              <w:r w:rsidRPr="00313B10">
                                <w:rPr>
                                  <w:sz w:val="28"/>
                                  <w:szCs w:val="28"/>
                                  <w:lang w:val="en-AU"/>
                                </w:rPr>
                                <w:t>q</w:t>
                              </w:r>
                            </w:p>
                            <w:p w14:paraId="6CD6FA8F" w14:textId="77777777" w:rsidR="0006588A" w:rsidRDefault="0006588A" w:rsidP="009332B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8548C7" id="Группа 79" o:spid="_x0000_s1046" style="position:absolute;margin-left:-25.15pt;margin-top:26.7pt;width:99.45pt;height:52.4pt;z-index:251681792" coordsize="1262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">
                <v:oval id="Овал 18" o:spid="_x0000_s1047" style="position:absolute;left:90;top:1267;width:2299;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" filled="f" strokeweight="1pt">
                  <v:stroke joinstyle="miter"/>
                </v:oval>
                <v:line id="Прямая соединительная линия 20" o:spid="_x0000_s1048" style="position:absolute;visibility:visible;mso-wrap-style:square" from="0,2534" to="2298,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" strokeweight=".5pt">
                  <v:stroke joinstyle="miter"/>
                </v:line>
                <v:shape id="Прямая со стрелкой 22" o:spid="_x0000_s1049" type="#_x0000_t32" style="position:absolute;left:5794;top:2353;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" strokeweight=".5pt">
                  <v:stroke endarrow="block" joinstyle="miter"/>
                </v:shape>
                <v:shape id="Надпись 23" o:spid="_x0000_s1050" type="#_x0000_t202" style="position:absolute;left:8057;top:90;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6CED6767" w14:textId="77777777" w:rsidR="0006588A" w:rsidRPr="00313B10" w:rsidRDefault="0006588A" w:rsidP="009332BE">
                        <w:pPr>
                          <w:rPr>
                            <w:sz w:val="28"/>
                            <w:szCs w:val="28"/>
                          </w:rPr>
                        </w:pPr>
                        <w:r w:rsidRPr="00313B10">
                          <w:rPr>
                            <w:sz w:val="28"/>
                            <w:szCs w:val="28"/>
                          </w:rPr>
                          <w:t>Е</w:t>
                        </w:r>
                      </w:p>
                    </w:txbxContent>
                  </v:textbox>
                </v:shape>
                <v:shape id="Прямая со стрелкой 24" o:spid="_x0000_s1051" type="#_x0000_t32" style="position:absolute;left:8057;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" strokeweight=".5pt">
                  <v:stroke endarrow="block" joinstyle="miter"/>
                </v:shape>
                <v:shape id="Надпись 27" o:spid="_x0000_s1052" type="#_x0000_t202" style="position:absolute;top:3259;width:2254;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4FF10844" w14:textId="77777777" w:rsidR="0006588A" w:rsidRPr="00313B10" w:rsidRDefault="0006588A" w:rsidP="009332BE">
                        <w:pPr>
                          <w:rPr>
                            <w:sz w:val="28"/>
                            <w:szCs w:val="28"/>
                            <w:lang w:val="en-AU"/>
                          </w:rPr>
                        </w:pPr>
                        <w:r w:rsidRPr="00313B10">
                          <w:rPr>
                            <w:sz w:val="28"/>
                            <w:szCs w:val="28"/>
                            <w:lang w:val="en-AU"/>
                          </w:rPr>
                          <w:t>q</w:t>
                        </w:r>
                      </w:p>
                      <w:p w14:paraId="6CD6FA8F" w14:textId="77777777" w:rsidR="0006588A" w:rsidRDefault="0006588A" w:rsidP="009332BE"/>
                    </w:txbxContent>
                  </v:textbox>
                </v:shape>
                <w10:wrap type="through"/>
              </v:group>
            </w:pict>
          </mc:Fallback>
        </mc:AlternateContent>
      </w:r>
      <w:r w:rsidRPr="001B69B4">
        <w:rPr>
          <w:noProof/>
          <w:sz w:val="22"/>
        </w:rPr>
        <mc:AlternateContent>
          <mc:Choice Requires="wps">
            <w:drawing>
              <wp:anchor distT="0" distB="0" distL="114300" distR="114300" simplePos="0" relativeHeight="251679744" behindDoc="0" locked="0" layoutInCell="1" allowOverlap="1" wp14:anchorId="5845BD6D" wp14:editId="6CC9121A">
                <wp:simplePos x="0" y="0"/>
                <wp:positionH relativeFrom="column">
                  <wp:posOffset>572135</wp:posOffset>
                </wp:positionH>
                <wp:positionV relativeFrom="paragraph">
                  <wp:posOffset>547370</wp:posOffset>
                </wp:positionV>
                <wp:extent cx="45085" cy="45085"/>
                <wp:effectExtent l="0" t="0" r="12065" b="12065"/>
                <wp:wrapThrough wrapText="bothSides">
                  <wp:wrapPolygon edited="0">
                    <wp:start x="0" y="0"/>
                    <wp:lineTo x="0" y="18254"/>
                    <wp:lineTo x="18254" y="18254"/>
                    <wp:lineTo x="18254" y="0"/>
                    <wp:lineTo x="0" y="0"/>
                  </wp:wrapPolygon>
                </wp:wrapThrough>
                <wp:docPr id="78" name="Овал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501B230" id="Овал 78" o:spid="_x0000_s1026" style="position:absolute;margin-left:45.05pt;margin-top:43.1pt;width:3.55pt;height:3.5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" fillcolor="windowText" strokecolor="windowText" strokeweight="1pt">
                <v:stroke joinstyle="miter"/>
                <v:path arrowok="t"/>
                <w10:wrap type="through"/>
              </v:oval>
            </w:pict>
          </mc:Fallback>
        </mc:AlternateContent>
      </w:r>
      <w:r w:rsidRPr="001B69B4">
        <w:rPr>
          <w:b/>
          <w:szCs w:val="28"/>
        </w:rPr>
        <w:t>Напряженность электрического поля</w:t>
      </w:r>
      <w:r w:rsidRPr="001B69B4">
        <w:rPr>
          <w:szCs w:val="28"/>
        </w:rPr>
        <w:t xml:space="preserve"> численно равна отношению силы,     действующей на пробный заряд, помещенный в данную точку поля к величине этого заряда.</w:t>
      </w:r>
    </w:p>
    <w:p w14:paraId="5B7BBFF3" w14:textId="77777777" w:rsidR="009332BE" w:rsidRPr="001B69B4" w:rsidRDefault="009332BE" w:rsidP="009332BE">
      <w:pPr>
        <w:widowControl w:val="0"/>
        <w:rPr>
          <w:szCs w:val="28"/>
        </w:rPr>
      </w:pPr>
    </w:p>
    <w:p w14:paraId="357FB235" w14:textId="5F51B8D0" w:rsidR="009332BE" w:rsidRPr="009332BE" w:rsidRDefault="009332BE" w:rsidP="009332BE">
      <w:pPr>
        <w:widowControl w:val="0"/>
        <w:ind w:left="2124" w:firstLine="708"/>
        <w:rPr>
          <w:color w:val="FF0000"/>
          <w:sz w:val="28"/>
          <w:szCs w:val="28"/>
        </w:rPr>
      </w:pPr>
      <m:oMathPara>
        <m:oMathParaPr>
          <m:jc m:val="left"/>
        </m:oMathParaPr>
        <m:oMath>
          <m:r>
            <w:rPr>
              <w:rFonts w:ascii="Cambria Math" w:hAnsi="Cambria Math"/>
              <w:sz w:val="28"/>
              <w:szCs w:val="28"/>
            </w:rPr>
            <m:t>E=</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r>
            <w:rPr>
              <w:rFonts w:ascii="Cambria Math" w:hAnsi="Cambria Math"/>
              <w:sz w:val="32"/>
              <w:szCs w:val="32"/>
            </w:rPr>
            <m:t>*</m:t>
          </m:r>
          <m:f>
            <m:fPr>
              <m:ctrlPr>
                <w:rPr>
                  <w:rFonts w:ascii="Cambria Math" w:hAnsi="Cambria Math"/>
                  <w:i/>
                  <w:sz w:val="32"/>
                  <w:szCs w:val="32"/>
                </w:rPr>
              </m:ctrlPr>
            </m:fPr>
            <m:num>
              <m:d>
                <m:dPr>
                  <m:begChr m:val="|"/>
                  <m:endChr m:val="|"/>
                  <m:ctrlPr>
                    <w:rPr>
                      <w:rFonts w:ascii="Cambria Math" w:hAnsi="Cambria Math"/>
                      <w:i/>
                      <w:sz w:val="32"/>
                      <w:szCs w:val="32"/>
                    </w:rPr>
                  </m:ctrlPr>
                </m:dPr>
                <m:e>
                  <m:r>
                    <w:rPr>
                      <w:rFonts w:ascii="Cambria Math" w:hAnsi="Cambria Math"/>
                      <w:sz w:val="32"/>
                      <w:szCs w:val="32"/>
                    </w:rPr>
                    <m:t>q</m:t>
                  </m:r>
                </m:e>
              </m:d>
            </m:num>
            <m:den>
              <m:sSup>
                <m:sSupPr>
                  <m:ctrlPr>
                    <w:rPr>
                      <w:rFonts w:ascii="Cambria Math" w:hAnsi="Cambria Math"/>
                      <w:i/>
                      <w:sz w:val="32"/>
                      <w:szCs w:val="32"/>
                    </w:rPr>
                  </m:ctrlPr>
                </m:sSupPr>
                <m:e>
                  <m:r>
                    <w:rPr>
                      <w:rFonts w:ascii="Cambria Math" w:hAnsi="Cambria Math"/>
                      <w:sz w:val="32"/>
                      <w:szCs w:val="32"/>
                      <w:lang w:val="en-AU"/>
                    </w:rPr>
                    <m:t>r</m:t>
                  </m:r>
                </m:e>
                <m:sup>
                  <m:r>
                    <w:rPr>
                      <w:rFonts w:ascii="Cambria Math" w:hAnsi="Cambria Math"/>
                      <w:sz w:val="32"/>
                      <w:szCs w:val="32"/>
                    </w:rPr>
                    <m:t>2</m:t>
                  </m:r>
                </m:sup>
              </m:sSup>
            </m:den>
          </m:f>
        </m:oMath>
      </m:oMathPara>
    </w:p>
    <w:p w14:paraId="7EE4686D" w14:textId="77777777" w:rsidR="009332BE" w:rsidRDefault="009332BE" w:rsidP="009332BE">
      <w:pPr>
        <w:widowControl w:val="0"/>
        <w:rPr>
          <w:sz w:val="28"/>
          <w:szCs w:val="28"/>
        </w:rPr>
      </w:pPr>
    </w:p>
    <w:p w14:paraId="1B872140" w14:textId="77777777" w:rsidR="009332BE" w:rsidRPr="001B69B4" w:rsidRDefault="009332BE" w:rsidP="009332BE">
      <w:pPr>
        <w:widowControl w:val="0"/>
        <w:rPr>
          <w:sz w:val="28"/>
          <w:szCs w:val="28"/>
        </w:rPr>
      </w:pPr>
      <w:r w:rsidRPr="001B69B4">
        <w:rPr>
          <w:sz w:val="28"/>
          <w:szCs w:val="28"/>
        </w:rPr>
        <w:t xml:space="preserve">Если поле создается системой точечных зарядов, то пользуются </w:t>
      </w:r>
      <w:r w:rsidRPr="001B69B4">
        <w:rPr>
          <w:b/>
          <w:sz w:val="28"/>
          <w:szCs w:val="28"/>
        </w:rPr>
        <w:t>принципом суперпозиции</w:t>
      </w:r>
      <w:r w:rsidRPr="001B69B4">
        <w:rPr>
          <w:sz w:val="28"/>
          <w:szCs w:val="28"/>
        </w:rPr>
        <w:t xml:space="preserve">: </w:t>
      </w:r>
    </w:p>
    <w:p w14:paraId="2A134D46" w14:textId="77777777" w:rsidR="009332BE" w:rsidRPr="001B69B4" w:rsidRDefault="009332BE" w:rsidP="009332BE">
      <w:pPr>
        <w:widowControl w:val="0"/>
        <w:rPr>
          <w:sz w:val="28"/>
          <w:szCs w:val="28"/>
        </w:rPr>
      </w:pPr>
      <w:r w:rsidRPr="001B69B4">
        <w:rPr>
          <w:sz w:val="28"/>
          <w:szCs w:val="28"/>
        </w:rPr>
        <w:t>Напряженность поля, создаваемого системой точечного заряда, равна векторной сумме напряженности полей, создаваемых каждым зарядом в отдельности к данной точке.</w:t>
      </w:r>
    </w:p>
    <w:p w14:paraId="418832AC" w14:textId="77777777" w:rsidR="009332BE" w:rsidRDefault="009332BE" w:rsidP="009332BE">
      <w:pPr>
        <w:widowControl w:val="0"/>
        <w:rPr>
          <w:sz w:val="28"/>
          <w:szCs w:val="28"/>
        </w:rPr>
      </w:pPr>
    </w:p>
    <w:p w14:paraId="210CCBD3" w14:textId="7C2AC830" w:rsidR="009332BE" w:rsidRPr="006A710B" w:rsidRDefault="009332BE" w:rsidP="009332BE">
      <w:pPr>
        <w:widowControl w:val="0"/>
        <w:rPr>
          <w:sz w:val="28"/>
          <w:szCs w:val="28"/>
        </w:rPr>
      </w:pPr>
      <m:oMath>
        <m:r>
          <w:rPr>
            <w:rFonts w:ascii="Cambria Math" w:hAnsi="Cambria Math"/>
            <w:sz w:val="28"/>
            <w:szCs w:val="28"/>
          </w:rPr>
          <m:t>E=</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e>
        </m:nary>
      </m:oMath>
      <w:r>
        <w:t xml:space="preserve">   </w:t>
      </w:r>
      <m:oMath>
        <m:r>
          <w:rPr>
            <w:rFonts w:ascii="Cambria Math" w:hAnsi="Cambria Math"/>
            <w:sz w:val="28"/>
            <w:szCs w:val="28"/>
          </w:rPr>
          <m:t>dE=</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dq</m:t>
            </m:r>
          </m:num>
          <m:den>
            <m:sSup>
              <m:sSupPr>
                <m:ctrlPr>
                  <w:rPr>
                    <w:rFonts w:ascii="Cambria Math" w:hAnsi="Cambria Math"/>
                    <w:i/>
                    <w:sz w:val="32"/>
                    <w:szCs w:val="32"/>
                  </w:rPr>
                </m:ctrlPr>
              </m:sSupPr>
              <m:e>
                <m:r>
                  <w:rPr>
                    <w:rFonts w:ascii="Cambria Math" w:hAnsi="Cambria Math"/>
                    <w:sz w:val="32"/>
                    <w:szCs w:val="32"/>
                    <w:lang w:val="en-AU"/>
                  </w:rPr>
                  <m:t>r</m:t>
                </m:r>
              </m:e>
              <m:sup>
                <m:r>
                  <w:rPr>
                    <w:rFonts w:ascii="Cambria Math" w:hAnsi="Cambria Math"/>
                    <w:sz w:val="32"/>
                    <w:szCs w:val="32"/>
                  </w:rPr>
                  <m:t>2</m:t>
                </m:r>
              </m:sup>
            </m:sSup>
          </m:den>
        </m:f>
      </m:oMath>
    </w:p>
    <w:p w14:paraId="02F4213E" w14:textId="77777777" w:rsidR="009332BE" w:rsidRDefault="009332BE" w:rsidP="009332BE">
      <w:pPr>
        <w:widowControl w:val="0"/>
        <w:rPr>
          <w:sz w:val="28"/>
          <w:szCs w:val="28"/>
        </w:rPr>
      </w:pPr>
    </w:p>
    <w:p w14:paraId="6AABF4DA" w14:textId="2260E50C" w:rsidR="009332BE" w:rsidRDefault="009332BE" w:rsidP="009332BE">
      <w:pPr>
        <w:widowControl w:val="0"/>
        <w:rPr>
          <w:sz w:val="28"/>
          <w:szCs w:val="28"/>
        </w:rPr>
      </w:pPr>
      <w:r w:rsidRPr="00D34BC7">
        <w:rPr>
          <w:noProof/>
        </w:rPr>
        <w:drawing>
          <wp:inline distT="0" distB="0" distL="0" distR="0" wp14:anchorId="7E55A73E" wp14:editId="134F2CDA">
            <wp:extent cx="4008120" cy="150876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08120" cy="1508760"/>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84864" behindDoc="0" locked="0" layoutInCell="1" allowOverlap="1" wp14:anchorId="0680F537" wp14:editId="1B68E689">
                <wp:simplePos x="0" y="0"/>
                <wp:positionH relativeFrom="column">
                  <wp:posOffset>574040</wp:posOffset>
                </wp:positionH>
                <wp:positionV relativeFrom="paragraph">
                  <wp:posOffset>241299</wp:posOffset>
                </wp:positionV>
                <wp:extent cx="228600" cy="0"/>
                <wp:effectExtent l="0" t="76200" r="19050" b="95250"/>
                <wp:wrapNone/>
                <wp:docPr id="77" name="Прямая со стрелкой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E7EA68" id="Прямая со стрелкой 77" o:spid="_x0000_s1026" type="#_x0000_t32" style="position:absolute;margin-left:45.2pt;margin-top:19pt;width:18pt;height:0;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" strokecolor="windowText" strokeweight=".5pt">
                <v:stroke endarrow="block" joinstyle="miter"/>
                <o:lock v:ext="edit" shapetype="f"/>
              </v:shape>
            </w:pict>
          </mc:Fallback>
        </mc:AlternateContent>
      </w:r>
    </w:p>
    <w:p w14:paraId="61DD4B47" w14:textId="1A221CAD" w:rsidR="009332BE" w:rsidRPr="009332BE" w:rsidRDefault="009332BE" w:rsidP="009332BE">
      <w:pPr>
        <w:widowControl w:val="0"/>
        <w:rPr>
          <w:noProof/>
          <w:sz w:val="28"/>
          <w:szCs w:val="28"/>
        </w:rPr>
      </w:pPr>
      <m:oMathPara>
        <m:oMath>
          <m:r>
            <w:rPr>
              <w:rFonts w:ascii="Cambria Math" w:hAnsi="Cambria Math"/>
              <w:sz w:val="28"/>
              <w:szCs w:val="28"/>
            </w:rPr>
            <m:t>E=</m:t>
          </m:r>
          <m:nary>
            <m:naryPr>
              <m:limLoc m:val="undOvr"/>
              <m:ctrlPr>
                <w:rPr>
                  <w:rFonts w:ascii="Cambria Math" w:hAnsi="Cambria Math"/>
                  <w:i/>
                  <w:sz w:val="28"/>
                  <w:szCs w:val="28"/>
                </w:rPr>
              </m:ctrlPr>
            </m:naryPr>
            <m:sub>
              <m:r>
                <w:rPr>
                  <w:rFonts w:ascii="Cambria Math" w:hAnsi="Cambria Math"/>
                  <w:sz w:val="28"/>
                  <w:szCs w:val="28"/>
                </w:rPr>
                <m:t>q</m:t>
              </m:r>
            </m:sub>
            <m:sup/>
            <m:e>
              <m:r>
                <w:rPr>
                  <w:rFonts w:ascii="Cambria Math" w:hAnsi="Cambria Math"/>
                  <w:sz w:val="28"/>
                  <w:szCs w:val="28"/>
                </w:rPr>
                <m:t>dE</m:t>
              </m:r>
            </m:e>
          </m:nary>
        </m:oMath>
      </m:oMathPara>
    </w:p>
    <w:p w14:paraId="019DCBD9" w14:textId="56940EF0" w:rsidR="009332BE" w:rsidRPr="004162D7" w:rsidRDefault="009332BE" w:rsidP="009332BE">
      <w:pPr>
        <w:widowControl w:val="0"/>
        <w:rPr>
          <w:sz w:val="28"/>
          <w:szCs w:val="28"/>
        </w:rPr>
      </w:pPr>
      <w:r>
        <w:rPr>
          <w:noProof/>
        </w:rPr>
        <mc:AlternateContent>
          <mc:Choice Requires="wps">
            <w:drawing>
              <wp:anchor distT="4294967295" distB="4294967295" distL="114300" distR="114300" simplePos="0" relativeHeight="251683840" behindDoc="0" locked="0" layoutInCell="1" allowOverlap="1" wp14:anchorId="1C4BE0B3" wp14:editId="4CE70ABF">
                <wp:simplePos x="0" y="0"/>
                <wp:positionH relativeFrom="column">
                  <wp:posOffset>0</wp:posOffset>
                </wp:positionH>
                <wp:positionV relativeFrom="paragraph">
                  <wp:posOffset>76199</wp:posOffset>
                </wp:positionV>
                <wp:extent cx="228600" cy="0"/>
                <wp:effectExtent l="0" t="76200" r="19050" b="95250"/>
                <wp:wrapNone/>
                <wp:docPr id="76" name="Прямая со стрелкой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53A0AE" id="Прямая со стрелкой 76" o:spid="_x0000_s1026" type="#_x0000_t32" style="position:absolute;margin-left:0;margin-top:6pt;width:18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" strokecolor="windowText" strokeweight=".5pt">
                <v:stroke endarrow="block" joinstyle="miter"/>
                <o:lock v:ext="edit" shapetype="f"/>
              </v:shape>
            </w:pict>
          </mc:Fallback>
        </mc:AlternateContent>
      </w:r>
    </w:p>
    <w:p w14:paraId="1DA1EA46" w14:textId="77777777" w:rsidR="009332BE" w:rsidRPr="009332BE" w:rsidRDefault="009332BE" w:rsidP="009332BE">
      <w:pPr>
        <w:pStyle w:val="a5"/>
        <w:jc w:val="left"/>
        <w:rPr>
          <w:i/>
          <w:sz w:val="24"/>
          <w:szCs w:val="24"/>
          <w:u w:val="single"/>
        </w:rPr>
      </w:pPr>
      <w:bookmarkStart w:id="94" w:name="_Toc503451784"/>
      <w:bookmarkStart w:id="95" w:name="_Toc59974553"/>
      <w:r w:rsidRPr="009332BE">
        <w:rPr>
          <w:i/>
          <w:sz w:val="32"/>
          <w:u w:val="single"/>
        </w:rPr>
        <w:t>46.Теорема Гаусса. Расчет поля заряженной сферы теореме Гаусса</w:t>
      </w:r>
      <w:bookmarkEnd w:id="94"/>
      <w:bookmarkEnd w:id="95"/>
    </w:p>
    <w:p w14:paraId="67A539DF" w14:textId="77777777" w:rsidR="009332BE" w:rsidRPr="001B69B4" w:rsidRDefault="009332BE" w:rsidP="009332BE">
      <w:pPr>
        <w:widowControl w:val="0"/>
        <w:rPr>
          <w:szCs w:val="28"/>
        </w:rPr>
      </w:pPr>
      <w:r w:rsidRPr="001B69B4">
        <w:rPr>
          <w:szCs w:val="28"/>
        </w:rPr>
        <w:t>Немецкий математик и физик Гаусс доказал теорему, которая получила название теоремы для электрического поля в вакууме в интегральной форме.</w:t>
      </w:r>
    </w:p>
    <w:p w14:paraId="48AA1F6D" w14:textId="77777777" w:rsidR="009332BE" w:rsidRPr="001B69B4" w:rsidRDefault="009332BE" w:rsidP="009332BE">
      <w:pPr>
        <w:widowControl w:val="0"/>
        <w:rPr>
          <w:szCs w:val="28"/>
        </w:rPr>
      </w:pPr>
      <w:r w:rsidRPr="001B69B4">
        <w:rPr>
          <w:b/>
          <w:szCs w:val="28"/>
        </w:rPr>
        <w:t xml:space="preserve">Теорема: </w:t>
      </w:r>
      <w:r w:rsidRPr="001B69B4">
        <w:rPr>
          <w:szCs w:val="28"/>
        </w:rPr>
        <w:t xml:space="preserve">Поток вектора напряженности электростатического поля через любую замкнутую поверхность равен алгебраической сумме зарядов, заключенных внутри этой поверхности, деленных на </w:t>
      </w:r>
      <w:r w:rsidRPr="001B69B4">
        <w:rPr>
          <w:szCs w:val="28"/>
        </w:rPr>
        <w:sym w:font="Symbol" w:char="F065"/>
      </w:r>
      <w:r w:rsidRPr="001B69B4">
        <w:rPr>
          <w:szCs w:val="28"/>
          <w:vertAlign w:val="subscript"/>
        </w:rPr>
        <w:t>0</w:t>
      </w:r>
      <w:r w:rsidRPr="001B69B4">
        <w:rPr>
          <w:szCs w:val="28"/>
        </w:rPr>
        <w:t>.</w:t>
      </w:r>
    </w:p>
    <w:p w14:paraId="4184810C" w14:textId="4A8757B9" w:rsidR="009332BE" w:rsidRPr="009332BE" w:rsidRDefault="009332BE" w:rsidP="009332BE">
      <w:pPr>
        <w:widowControl w:val="0"/>
        <w:rPr>
          <w:i/>
          <w:sz w:val="28"/>
          <w:szCs w:val="28"/>
          <w:vertAlign w:val="subscript"/>
        </w:rPr>
      </w:pPr>
      <m:oMathPara>
        <m:oMath>
          <m:r>
            <w:rPr>
              <w:rFonts w:ascii="Cambria Math" w:hAnsi="Cambria Math"/>
              <w:sz w:val="28"/>
              <w:szCs w:val="28"/>
              <w:vertAlign w:val="subscript"/>
            </w:rPr>
            <m:t>Ф=</m:t>
          </m:r>
          <m:nary>
            <m:naryPr>
              <m:chr m:val="∮"/>
              <m:limLoc m:val="subSup"/>
              <m:ctrlPr>
                <w:rPr>
                  <w:rFonts w:ascii="Cambria Math" w:hAnsi="Cambria Math"/>
                  <w:i/>
                  <w:sz w:val="28"/>
                  <w:szCs w:val="28"/>
                  <w:vertAlign w:val="subscript"/>
                  <w:lang w:val="en-AU"/>
                </w:rPr>
              </m:ctrlPr>
            </m:naryPr>
            <m:sub>
              <m:r>
                <w:rPr>
                  <w:rFonts w:ascii="Cambria Math" w:hAnsi="Cambria Math"/>
                  <w:sz w:val="28"/>
                  <w:szCs w:val="28"/>
                  <w:vertAlign w:val="subscript"/>
                  <w:lang w:val="en-AU"/>
                </w:rPr>
                <m:t>s</m:t>
              </m:r>
            </m:sub>
            <m:sup/>
            <m:e>
              <m:sSub>
                <m:sSubPr>
                  <m:ctrlPr>
                    <w:rPr>
                      <w:rFonts w:ascii="Cambria Math" w:hAnsi="Cambria Math"/>
                      <w:i/>
                      <w:sz w:val="28"/>
                      <w:szCs w:val="28"/>
                      <w:vertAlign w:val="subscript"/>
                      <w:lang w:val="en-AU"/>
                    </w:rPr>
                  </m:ctrlPr>
                </m:sSubPr>
                <m:e>
                  <m:r>
                    <w:rPr>
                      <w:rFonts w:ascii="Cambria Math" w:hAnsi="Cambria Math"/>
                      <w:sz w:val="28"/>
                      <w:szCs w:val="28"/>
                      <w:vertAlign w:val="subscript"/>
                      <w:lang w:val="en-AU"/>
                    </w:rPr>
                    <m:t>E</m:t>
                  </m:r>
                </m:e>
                <m:sub>
                  <m:r>
                    <w:rPr>
                      <w:rFonts w:ascii="Cambria Math" w:hAnsi="Cambria Math"/>
                      <w:sz w:val="28"/>
                      <w:szCs w:val="28"/>
                      <w:vertAlign w:val="subscript"/>
                      <w:lang w:val="en-AU"/>
                    </w:rPr>
                    <m:t>n</m:t>
                  </m:r>
                </m:sub>
              </m:sSub>
              <m:r>
                <w:rPr>
                  <w:rFonts w:ascii="Cambria Math" w:hAnsi="Cambria Math"/>
                  <w:sz w:val="28"/>
                  <w:szCs w:val="28"/>
                  <w:vertAlign w:val="subscript"/>
                </w:rPr>
                <m:t>*</m:t>
              </m:r>
              <m:r>
                <w:rPr>
                  <w:rFonts w:ascii="Cambria Math" w:hAnsi="Cambria Math"/>
                  <w:sz w:val="28"/>
                  <w:szCs w:val="28"/>
                  <w:vertAlign w:val="subscript"/>
                  <w:lang w:val="en-AU"/>
                </w:rPr>
                <m:t>dS</m:t>
              </m:r>
              <m:r>
                <w:rPr>
                  <w:rFonts w:ascii="Cambria Math" w:hAnsi="Cambria Math"/>
                  <w:sz w:val="28"/>
                  <w:szCs w:val="28"/>
                  <w:vertAlign w:val="subscript"/>
                </w:rPr>
                <m:t>=</m:t>
              </m:r>
              <m:f>
                <m:fPr>
                  <m:ctrlPr>
                    <w:rPr>
                      <w:rFonts w:ascii="Cambria Math" w:hAnsi="Cambria Math"/>
                      <w:i/>
                      <w:sz w:val="28"/>
                      <w:szCs w:val="28"/>
                      <w:vertAlign w:val="subscript"/>
                      <w:lang w:val="en-AU"/>
                    </w:rPr>
                  </m:ctrlPr>
                </m:fPr>
                <m:num>
                  <m:r>
                    <w:rPr>
                      <w:rFonts w:ascii="Cambria Math" w:hAnsi="Cambria Math"/>
                      <w:sz w:val="28"/>
                      <w:szCs w:val="28"/>
                      <w:vertAlign w:val="subscript"/>
                      <w:lang w:val="en-AU"/>
                    </w:rPr>
                    <m:t>q</m:t>
                  </m:r>
                </m:num>
                <m:den>
                  <m:sSub>
                    <m:sSubPr>
                      <m:ctrlPr>
                        <w:rPr>
                          <w:rFonts w:ascii="Cambria Math" w:hAnsi="Cambria Math"/>
                          <w:i/>
                          <w:sz w:val="28"/>
                          <w:szCs w:val="28"/>
                          <w:vertAlign w:val="subscript"/>
                          <w:lang w:val="en-AU"/>
                        </w:rPr>
                      </m:ctrlPr>
                    </m:sSubPr>
                    <m:e>
                      <m:r>
                        <w:rPr>
                          <w:rFonts w:ascii="Cambria Math" w:hAnsi="Cambria Math"/>
                          <w:sz w:val="28"/>
                          <w:szCs w:val="28"/>
                          <w:vertAlign w:val="subscript"/>
                          <w:lang w:val="en-AU"/>
                        </w:rPr>
                        <m:t>ε</m:t>
                      </m:r>
                    </m:e>
                    <m:sub>
                      <m:r>
                        <w:rPr>
                          <w:rFonts w:ascii="Cambria Math" w:hAnsi="Cambria Math"/>
                          <w:sz w:val="28"/>
                          <w:szCs w:val="28"/>
                          <w:vertAlign w:val="subscript"/>
                        </w:rPr>
                        <m:t>0</m:t>
                      </m:r>
                    </m:sub>
                  </m:sSub>
                </m:den>
              </m:f>
            </m:e>
          </m:nary>
        </m:oMath>
      </m:oMathPara>
    </w:p>
    <w:p w14:paraId="13578B25" w14:textId="77777777" w:rsidR="009332BE" w:rsidRDefault="009332BE" w:rsidP="009332BE">
      <w:pPr>
        <w:widowControl w:val="0"/>
        <w:rPr>
          <w:sz w:val="28"/>
          <w:szCs w:val="28"/>
          <w:vertAlign w:val="subscript"/>
        </w:rPr>
      </w:pPr>
    </w:p>
    <w:p w14:paraId="2081BF7E" w14:textId="51FAF7D5" w:rsidR="009332BE" w:rsidRPr="009332BE" w:rsidRDefault="009332BE" w:rsidP="009332BE">
      <w:pPr>
        <w:widowControl w:val="0"/>
        <w:rPr>
          <w:sz w:val="28"/>
          <w:szCs w:val="28"/>
          <w:vertAlign w:val="subscript"/>
        </w:rPr>
      </w:pPr>
      <m:oMathPara>
        <m:oMath>
          <m:r>
            <w:rPr>
              <w:rFonts w:ascii="Cambria Math" w:hAnsi="Cambria Math"/>
              <w:sz w:val="28"/>
              <w:szCs w:val="28"/>
              <w:vertAlign w:val="subscript"/>
            </w:rPr>
            <m:t>q=</m:t>
          </m:r>
          <m:nary>
            <m:naryPr>
              <m:chr m:val="∑"/>
              <m:limLoc m:val="undOvr"/>
              <m:ctrlPr>
                <w:rPr>
                  <w:rFonts w:ascii="Cambria Math" w:hAnsi="Cambria Math"/>
                  <w:i/>
                  <w:sz w:val="28"/>
                  <w:szCs w:val="28"/>
                  <w:vertAlign w:val="subscript"/>
                </w:rPr>
              </m:ctrlPr>
            </m:naryPr>
            <m:sub>
              <m:r>
                <w:rPr>
                  <w:rFonts w:ascii="Cambria Math" w:hAnsi="Cambria Math"/>
                  <w:sz w:val="28"/>
                  <w:szCs w:val="28"/>
                  <w:vertAlign w:val="subscript"/>
                </w:rPr>
                <m:t>i=1</m:t>
              </m:r>
            </m:sub>
            <m:sup>
              <m:r>
                <w:rPr>
                  <w:rFonts w:ascii="Cambria Math" w:hAnsi="Cambria Math"/>
                  <w:sz w:val="28"/>
                  <w:szCs w:val="28"/>
                  <w:vertAlign w:val="subscript"/>
                </w:rPr>
                <m:t>n</m:t>
              </m:r>
            </m:sup>
            <m:e>
              <m:sSub>
                <m:sSubPr>
                  <m:ctrlPr>
                    <w:rPr>
                      <w:rFonts w:ascii="Cambria Math" w:hAnsi="Cambria Math"/>
                      <w:i/>
                      <w:sz w:val="28"/>
                      <w:szCs w:val="28"/>
                      <w:vertAlign w:val="subscript"/>
                    </w:rPr>
                  </m:ctrlPr>
                </m:sSubPr>
                <m:e>
                  <m:r>
                    <w:rPr>
                      <w:rFonts w:ascii="Cambria Math" w:hAnsi="Cambria Math"/>
                      <w:sz w:val="28"/>
                      <w:szCs w:val="28"/>
                      <w:vertAlign w:val="subscript"/>
                    </w:rPr>
                    <m:t>q</m:t>
                  </m:r>
                </m:e>
                <m:sub>
                  <m:r>
                    <w:rPr>
                      <w:rFonts w:ascii="Cambria Math" w:hAnsi="Cambria Math"/>
                      <w:sz w:val="28"/>
                      <w:szCs w:val="28"/>
                      <w:vertAlign w:val="subscript"/>
                    </w:rPr>
                    <m:t>i</m:t>
                  </m:r>
                </m:sub>
              </m:sSub>
            </m:e>
          </m:nary>
        </m:oMath>
      </m:oMathPara>
    </w:p>
    <w:p w14:paraId="2C9C0F54" w14:textId="77777777" w:rsidR="009332BE" w:rsidRPr="001B69B4" w:rsidRDefault="009332BE" w:rsidP="009332BE">
      <w:pPr>
        <w:widowControl w:val="0"/>
        <w:rPr>
          <w:szCs w:val="28"/>
        </w:rPr>
      </w:pPr>
      <w:r w:rsidRPr="001B69B4">
        <w:rPr>
          <w:szCs w:val="28"/>
        </w:rPr>
        <w:t>Эта теорема используется для определения напряженности электростатического поля. Ее используют для расчета полей, создаваемых симметрично заряженными телами, с равномерным распределением заряда.</w:t>
      </w:r>
    </w:p>
    <w:p w14:paraId="7A04D916" w14:textId="77777777" w:rsidR="009332BE" w:rsidRPr="001B69B4" w:rsidRDefault="009332BE" w:rsidP="009332BE">
      <w:pPr>
        <w:widowControl w:val="0"/>
        <w:jc w:val="center"/>
        <w:rPr>
          <w:szCs w:val="28"/>
        </w:rPr>
      </w:pPr>
      <w:r w:rsidRPr="001B69B4">
        <w:rPr>
          <w:szCs w:val="28"/>
        </w:rPr>
        <w:t>(Расчет поля заряженной сферы теореме Гаусса)</w:t>
      </w:r>
    </w:p>
    <w:p w14:paraId="27091D73" w14:textId="77777777" w:rsidR="009332BE" w:rsidRPr="001B69B4" w:rsidRDefault="009332BE" w:rsidP="009332BE">
      <w:pPr>
        <w:widowControl w:val="0"/>
        <w:jc w:val="center"/>
        <w:rPr>
          <w:szCs w:val="28"/>
        </w:rPr>
      </w:pPr>
      <w:r w:rsidRPr="001B69B4">
        <w:rPr>
          <w:szCs w:val="28"/>
        </w:rPr>
        <w:t>1. Бесконечно равномерно заряженная плоскость</w:t>
      </w:r>
    </w:p>
    <w:p w14:paraId="23BB9361" w14:textId="6DED3EFB" w:rsidR="009332BE" w:rsidRDefault="000F57C0" w:rsidP="009332BE">
      <w:pPr>
        <w:widowControl w:val="0"/>
        <w:rPr>
          <w:sz w:val="28"/>
          <w:szCs w:val="28"/>
        </w:rPr>
      </w:pPr>
      <m:oMath>
        <m:nary>
          <m:naryPr>
            <m:chr m:val="∮"/>
            <m:limLoc m:val="subSup"/>
            <m:ctrlPr>
              <w:rPr>
                <w:rFonts w:ascii="Cambria Math" w:hAnsi="Cambria Math"/>
                <w:i/>
                <w:sz w:val="28"/>
                <w:szCs w:val="28"/>
                <w:vertAlign w:val="subscript"/>
                <w:lang w:val="en-AU"/>
              </w:rPr>
            </m:ctrlPr>
          </m:naryPr>
          <m:sub>
            <m:r>
              <w:rPr>
                <w:rFonts w:ascii="Cambria Math" w:hAnsi="Cambria Math"/>
                <w:sz w:val="28"/>
                <w:szCs w:val="28"/>
                <w:vertAlign w:val="subscript"/>
                <w:lang w:val="en-AU"/>
              </w:rPr>
              <m:t>s</m:t>
            </m:r>
          </m:sub>
          <m:sup/>
          <m:e>
            <m:sSub>
              <m:sSubPr>
                <m:ctrlPr>
                  <w:rPr>
                    <w:rFonts w:ascii="Cambria Math" w:hAnsi="Cambria Math"/>
                    <w:i/>
                    <w:sz w:val="28"/>
                    <w:szCs w:val="28"/>
                    <w:vertAlign w:val="subscript"/>
                    <w:lang w:val="en-AU"/>
                  </w:rPr>
                </m:ctrlPr>
              </m:sSubPr>
              <m:e>
                <m:r>
                  <w:rPr>
                    <w:rFonts w:ascii="Cambria Math" w:hAnsi="Cambria Math"/>
                    <w:sz w:val="28"/>
                    <w:szCs w:val="28"/>
                    <w:vertAlign w:val="subscript"/>
                    <w:lang w:val="en-AU"/>
                  </w:rPr>
                  <m:t>E</m:t>
                </m:r>
              </m:e>
              <m:sub>
                <m:r>
                  <w:rPr>
                    <w:rFonts w:ascii="Cambria Math" w:hAnsi="Cambria Math"/>
                    <w:sz w:val="28"/>
                    <w:szCs w:val="28"/>
                    <w:vertAlign w:val="subscript"/>
                    <w:lang w:val="en-AU"/>
                  </w:rPr>
                  <m:t>n</m:t>
                </m:r>
              </m:sub>
            </m:sSub>
            <m:r>
              <w:rPr>
                <w:rFonts w:ascii="Cambria Math" w:hAnsi="Cambria Math"/>
                <w:sz w:val="28"/>
                <w:szCs w:val="28"/>
                <w:vertAlign w:val="subscript"/>
              </w:rPr>
              <m:t>*</m:t>
            </m:r>
            <m:r>
              <w:rPr>
                <w:rFonts w:ascii="Cambria Math" w:hAnsi="Cambria Math"/>
                <w:sz w:val="28"/>
                <w:szCs w:val="28"/>
                <w:vertAlign w:val="subscript"/>
                <w:lang w:val="en-AU"/>
              </w:rPr>
              <m:t>dS</m:t>
            </m:r>
            <m:r>
              <w:rPr>
                <w:rFonts w:ascii="Cambria Math" w:hAnsi="Cambria Math"/>
                <w:sz w:val="28"/>
                <w:szCs w:val="28"/>
                <w:vertAlign w:val="subscript"/>
              </w:rPr>
              <m:t>=</m:t>
            </m:r>
            <m:f>
              <m:fPr>
                <m:ctrlPr>
                  <w:rPr>
                    <w:rFonts w:ascii="Cambria Math" w:hAnsi="Cambria Math"/>
                    <w:i/>
                    <w:sz w:val="28"/>
                    <w:szCs w:val="28"/>
                    <w:vertAlign w:val="subscript"/>
                    <w:lang w:val="en-AU"/>
                  </w:rPr>
                </m:ctrlPr>
              </m:fPr>
              <m:num>
                <m:r>
                  <w:rPr>
                    <w:rFonts w:ascii="Cambria Math" w:hAnsi="Cambria Math"/>
                    <w:sz w:val="28"/>
                    <w:szCs w:val="28"/>
                    <w:vertAlign w:val="subscript"/>
                    <w:lang w:val="en-AU"/>
                  </w:rPr>
                  <m:t>q</m:t>
                </m:r>
              </m:num>
              <m:den>
                <m:sSub>
                  <m:sSubPr>
                    <m:ctrlPr>
                      <w:rPr>
                        <w:rFonts w:ascii="Cambria Math" w:hAnsi="Cambria Math"/>
                        <w:i/>
                        <w:sz w:val="28"/>
                        <w:szCs w:val="28"/>
                        <w:vertAlign w:val="subscript"/>
                        <w:lang w:val="en-AU"/>
                      </w:rPr>
                    </m:ctrlPr>
                  </m:sSubPr>
                  <m:e>
                    <m:r>
                      <w:rPr>
                        <w:rFonts w:ascii="Cambria Math" w:hAnsi="Cambria Math"/>
                        <w:sz w:val="28"/>
                        <w:szCs w:val="28"/>
                        <w:vertAlign w:val="subscript"/>
                        <w:lang w:val="en-AU"/>
                      </w:rPr>
                      <m:t>ε</m:t>
                    </m:r>
                  </m:e>
                  <m:sub>
                    <m:r>
                      <w:rPr>
                        <w:rFonts w:ascii="Cambria Math" w:hAnsi="Cambria Math"/>
                        <w:sz w:val="28"/>
                        <w:szCs w:val="28"/>
                        <w:vertAlign w:val="subscript"/>
                      </w:rPr>
                      <m:t>0</m:t>
                    </m:r>
                  </m:sub>
                </m:sSub>
              </m:den>
            </m:f>
          </m:e>
        </m:nary>
      </m:oMath>
      <w:r w:rsidR="009332BE">
        <w:rPr>
          <w:sz w:val="28"/>
          <w:szCs w:val="28"/>
        </w:rPr>
        <w:t xml:space="preserve"> </w:t>
      </w:r>
    </w:p>
    <w:p w14:paraId="6E11B877" w14:textId="77777777" w:rsidR="009332BE" w:rsidRDefault="009332BE" w:rsidP="009332BE">
      <w:pPr>
        <w:widowControl w:val="0"/>
        <w:rPr>
          <w:sz w:val="28"/>
          <w:szCs w:val="28"/>
        </w:rPr>
      </w:pPr>
    </w:p>
    <w:p w14:paraId="38DEB154" w14:textId="77777777" w:rsidR="009332BE" w:rsidRDefault="009332BE" w:rsidP="009332BE">
      <w:pPr>
        <w:widowControl w:val="0"/>
        <w:rPr>
          <w:sz w:val="28"/>
          <w:szCs w:val="28"/>
        </w:rPr>
      </w:pPr>
      <w:r>
        <w:rPr>
          <w:sz w:val="28"/>
          <w:szCs w:val="28"/>
        </w:rPr>
        <w:t>Рассмотрим бесконечную плоскость:</w:t>
      </w:r>
      <w:r w:rsidRPr="00960827">
        <w:rPr>
          <w:noProof/>
          <w:sz w:val="28"/>
          <w:szCs w:val="28"/>
        </w:rPr>
        <w:t xml:space="preserve"> </w:t>
      </w:r>
    </w:p>
    <w:p w14:paraId="7DC47305" w14:textId="77777777" w:rsidR="009332BE" w:rsidRDefault="009332BE" w:rsidP="009332BE">
      <w:pPr>
        <w:widowControl w:val="0"/>
        <w:rPr>
          <w:noProof/>
          <w:sz w:val="28"/>
          <w:szCs w:val="28"/>
        </w:rPr>
      </w:pPr>
    </w:p>
    <w:p w14:paraId="747D88AA" w14:textId="77777777" w:rsidR="009332BE" w:rsidRDefault="009332BE" w:rsidP="009332BE">
      <w:pPr>
        <w:widowControl w:val="0"/>
        <w:rPr>
          <w:noProof/>
          <w:sz w:val="28"/>
          <w:szCs w:val="28"/>
        </w:rPr>
      </w:pPr>
    </w:p>
    <w:p w14:paraId="0EF0D9B9" w14:textId="77777777" w:rsidR="009332BE" w:rsidRDefault="009332BE" w:rsidP="009332BE">
      <w:pPr>
        <w:widowControl w:val="0"/>
        <w:rPr>
          <w:sz w:val="28"/>
          <w:szCs w:val="28"/>
        </w:rPr>
      </w:pPr>
      <w:r>
        <w:rPr>
          <w:sz w:val="28"/>
          <w:szCs w:val="28"/>
        </w:rPr>
        <w:t xml:space="preserve">, где </w:t>
      </w:r>
      <w:r>
        <w:rPr>
          <w:sz w:val="28"/>
          <w:szCs w:val="28"/>
        </w:rPr>
        <w:sym w:font="Symbol" w:char="F073"/>
      </w:r>
      <w:r>
        <w:rPr>
          <w:sz w:val="28"/>
          <w:szCs w:val="28"/>
        </w:rPr>
        <w:t xml:space="preserve"> - поверхностная плотность заряда</w:t>
      </w:r>
    </w:p>
    <w:p w14:paraId="48DD3A57" w14:textId="5A5B6DAE" w:rsidR="009332BE" w:rsidRPr="009332BE" w:rsidRDefault="000F57C0" w:rsidP="009332BE">
      <w:pPr>
        <w:widowControl w:val="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m:t>
              </m:r>
            </m:sub>
          </m:sSub>
          <m:r>
            <w:rPr>
              <w:rFonts w:ascii="Cambria Math" w:hAnsi="Cambria Math"/>
              <w:sz w:val="28"/>
              <w:szCs w:val="28"/>
            </w:rPr>
            <m:t>=E*cosφ</m:t>
          </m:r>
        </m:oMath>
      </m:oMathPara>
    </w:p>
    <w:p w14:paraId="6A13F4EB" w14:textId="7DFFED68" w:rsidR="009332BE" w:rsidRPr="009332BE" w:rsidRDefault="000F57C0" w:rsidP="009332BE">
      <w:pPr>
        <w:widowControl w:val="0"/>
        <w:rPr>
          <w:sz w:val="28"/>
          <w:szCs w:val="28"/>
        </w:rPr>
      </w:pPr>
      <m:oMathPara>
        <m:oMathParaPr>
          <m:jc m:val="left"/>
        </m:oMathParaPr>
        <m:oMath>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бок</m:t>
                  </m:r>
                </m:sub>
              </m:sSub>
            </m:sub>
            <m:sup/>
            <m:e>
              <m:sSub>
                <m:sSubPr>
                  <m:ctrlPr>
                    <w:rPr>
                      <w:rFonts w:ascii="Cambria Math" w:hAnsi="Cambria Math"/>
                      <w:i/>
                      <w:sz w:val="28"/>
                      <w:szCs w:val="28"/>
                      <w:lang w:val="en-AU"/>
                    </w:rPr>
                  </m:ctrlPr>
                </m:sSubPr>
                <m:e>
                  <m:r>
                    <w:rPr>
                      <w:rFonts w:ascii="Cambria Math" w:hAnsi="Cambria Math"/>
                      <w:sz w:val="28"/>
                      <w:szCs w:val="28"/>
                      <w:lang w:val="en-AU"/>
                    </w:rPr>
                    <m:t>E</m:t>
                  </m:r>
                </m:e>
                <m:sub>
                  <m:r>
                    <w:rPr>
                      <w:rFonts w:ascii="Cambria Math" w:hAnsi="Cambria Math"/>
                      <w:sz w:val="28"/>
                      <w:szCs w:val="28"/>
                      <w:lang w:val="en-AU"/>
                    </w:rPr>
                    <m:t>n</m:t>
                  </m:r>
                </m:sub>
              </m:sSub>
              <m:r>
                <w:rPr>
                  <w:rFonts w:ascii="Cambria Math" w:hAnsi="Cambria Math"/>
                  <w:sz w:val="28"/>
                  <w:szCs w:val="28"/>
                </w:rPr>
                <m:t>*</m:t>
              </m:r>
              <m:r>
                <w:rPr>
                  <w:rFonts w:ascii="Cambria Math" w:hAnsi="Cambria Math"/>
                  <w:sz w:val="28"/>
                  <w:szCs w:val="28"/>
                  <w:lang w:val="en-AU"/>
                </w:rPr>
                <m:t>dS</m:t>
              </m:r>
            </m:e>
          </m:nary>
          <m:r>
            <w:rPr>
              <w:rFonts w:ascii="Cambria Math" w:hAnsi="Cambria Math"/>
              <w:sz w:val="28"/>
              <w:szCs w:val="28"/>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осн1</m:t>
                  </m:r>
                </m:sub>
              </m:sSub>
            </m:sub>
            <m:sup/>
            <m:e>
              <m:sSub>
                <m:sSubPr>
                  <m:ctrlPr>
                    <w:rPr>
                      <w:rFonts w:ascii="Cambria Math" w:hAnsi="Cambria Math"/>
                      <w:i/>
                      <w:sz w:val="28"/>
                      <w:szCs w:val="28"/>
                      <w:lang w:val="en-AU"/>
                    </w:rPr>
                  </m:ctrlPr>
                </m:sSubPr>
                <m:e>
                  <m:r>
                    <w:rPr>
                      <w:rFonts w:ascii="Cambria Math" w:hAnsi="Cambria Math"/>
                      <w:sz w:val="28"/>
                      <w:szCs w:val="28"/>
                      <w:lang w:val="en-AU"/>
                    </w:rPr>
                    <m:t>E</m:t>
                  </m:r>
                </m:e>
                <m:sub>
                  <m:r>
                    <w:rPr>
                      <w:rFonts w:ascii="Cambria Math" w:hAnsi="Cambria Math"/>
                      <w:sz w:val="28"/>
                      <w:szCs w:val="28"/>
                      <w:lang w:val="en-AU"/>
                    </w:rPr>
                    <m:t>n</m:t>
                  </m:r>
                </m:sub>
              </m:sSub>
              <m:r>
                <w:rPr>
                  <w:rFonts w:ascii="Cambria Math" w:hAnsi="Cambria Math"/>
                  <w:sz w:val="28"/>
                  <w:szCs w:val="28"/>
                </w:rPr>
                <m:t>*</m:t>
              </m:r>
              <m:r>
                <w:rPr>
                  <w:rFonts w:ascii="Cambria Math" w:hAnsi="Cambria Math"/>
                  <w:sz w:val="28"/>
                  <w:szCs w:val="28"/>
                  <w:lang w:val="en-AU"/>
                </w:rPr>
                <m:t>dS</m:t>
              </m:r>
            </m:e>
          </m:nary>
          <m:r>
            <w:rPr>
              <w:rFonts w:ascii="Cambria Math" w:hAnsi="Cambria Math"/>
              <w:sz w:val="28"/>
              <w:szCs w:val="28"/>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осн2</m:t>
                  </m:r>
                </m:sub>
              </m:sSub>
            </m:sub>
            <m:sup/>
            <m:e>
              <m:sSub>
                <m:sSubPr>
                  <m:ctrlPr>
                    <w:rPr>
                      <w:rFonts w:ascii="Cambria Math" w:hAnsi="Cambria Math"/>
                      <w:i/>
                      <w:sz w:val="28"/>
                      <w:szCs w:val="28"/>
                      <w:lang w:val="en-AU"/>
                    </w:rPr>
                  </m:ctrlPr>
                </m:sSubPr>
                <m:e>
                  <m:r>
                    <w:rPr>
                      <w:rFonts w:ascii="Cambria Math" w:hAnsi="Cambria Math"/>
                      <w:sz w:val="28"/>
                      <w:szCs w:val="28"/>
                      <w:lang w:val="en-AU"/>
                    </w:rPr>
                    <m:t>E</m:t>
                  </m:r>
                </m:e>
                <m:sub>
                  <m:r>
                    <w:rPr>
                      <w:rFonts w:ascii="Cambria Math" w:hAnsi="Cambria Math"/>
                      <w:sz w:val="28"/>
                      <w:szCs w:val="28"/>
                      <w:lang w:val="en-AU"/>
                    </w:rPr>
                    <m:t>n</m:t>
                  </m:r>
                </m:sub>
              </m:sSub>
              <m:r>
                <w:rPr>
                  <w:rFonts w:ascii="Cambria Math" w:hAnsi="Cambria Math"/>
                  <w:sz w:val="28"/>
                  <w:szCs w:val="28"/>
                </w:rPr>
                <m:t>*</m:t>
              </m:r>
              <m:r>
                <w:rPr>
                  <w:rFonts w:ascii="Cambria Math" w:hAnsi="Cambria Math"/>
                  <w:sz w:val="28"/>
                  <w:szCs w:val="28"/>
                  <w:lang w:val="en-AU"/>
                </w:rPr>
                <m:t>dS</m:t>
              </m:r>
              <m:r>
                <w:rPr>
                  <w:rFonts w:ascii="Cambria Math" w:hAnsi="Cambria Math"/>
                  <w:sz w:val="28"/>
                  <w:szCs w:val="28"/>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осн1</m:t>
                      </m:r>
                    </m:sub>
                  </m:sSub>
                </m:sub>
                <m:sup/>
                <m:e>
                  <m:r>
                    <w:rPr>
                      <w:rFonts w:ascii="Cambria Math" w:hAnsi="Cambria Math"/>
                      <w:sz w:val="28"/>
                      <w:szCs w:val="28"/>
                      <w:lang w:val="en-AU"/>
                    </w:rPr>
                    <m:t>E</m:t>
                  </m:r>
                  <m:r>
                    <w:rPr>
                      <w:rFonts w:ascii="Cambria Math" w:hAnsi="Cambria Math"/>
                      <w:sz w:val="28"/>
                      <w:szCs w:val="28"/>
                    </w:rPr>
                    <m:t>*</m:t>
                  </m:r>
                  <m:r>
                    <w:rPr>
                      <w:rFonts w:ascii="Cambria Math" w:hAnsi="Cambria Math"/>
                      <w:sz w:val="28"/>
                      <w:szCs w:val="28"/>
                      <w:lang w:val="en-AU"/>
                    </w:rPr>
                    <m:t>dS</m:t>
                  </m:r>
                </m:e>
              </m:nary>
              <m:r>
                <w:rPr>
                  <w:rFonts w:ascii="Cambria Math" w:hAnsi="Cambria Math"/>
                  <w:sz w:val="28"/>
                  <w:szCs w:val="28"/>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осн2</m:t>
                      </m:r>
                    </m:sub>
                  </m:sSub>
                </m:sub>
                <m:sup/>
                <m:e>
                  <m:r>
                    <w:rPr>
                      <w:rFonts w:ascii="Cambria Math" w:hAnsi="Cambria Math"/>
                      <w:sz w:val="28"/>
                      <w:szCs w:val="28"/>
                      <w:lang w:val="en-AU"/>
                    </w:rPr>
                    <m:t>E</m:t>
                  </m:r>
                  <m:r>
                    <w:rPr>
                      <w:rFonts w:ascii="Cambria Math" w:hAnsi="Cambria Math"/>
                      <w:sz w:val="28"/>
                      <w:szCs w:val="28"/>
                    </w:rPr>
                    <m:t>*</m:t>
                  </m:r>
                  <m:r>
                    <w:rPr>
                      <w:rFonts w:ascii="Cambria Math" w:hAnsi="Cambria Math"/>
                      <w:sz w:val="28"/>
                      <w:szCs w:val="28"/>
                      <w:lang w:val="en-AU"/>
                    </w:rPr>
                    <m:t>dS</m:t>
                  </m:r>
                </m:e>
              </m:nary>
              <m:r>
                <w:rPr>
                  <w:rFonts w:ascii="Cambria Math" w:hAnsi="Cambria Math"/>
                  <w:sz w:val="28"/>
                  <w:szCs w:val="28"/>
                </w:rPr>
                <m:t>=2E*</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осн</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σ*</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осн</m:t>
                      </m:r>
                    </m:sub>
                  </m:sSub>
                </m:num>
                <m:den>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en>
              </m:f>
            </m:e>
          </m:nary>
        </m:oMath>
      </m:oMathPara>
    </w:p>
    <w:p w14:paraId="1AA7C8FE" w14:textId="77777777" w:rsidR="009332BE" w:rsidRPr="002C33CE" w:rsidRDefault="009332BE" w:rsidP="009332BE">
      <w:pPr>
        <w:widowControl w:val="0"/>
        <w:rPr>
          <w:sz w:val="28"/>
          <w:szCs w:val="28"/>
        </w:rPr>
      </w:pPr>
    </w:p>
    <w:p w14:paraId="31D68826" w14:textId="1C446D21" w:rsidR="009332BE" w:rsidRPr="00CA3E44" w:rsidRDefault="009332BE" w:rsidP="009332BE">
      <w:pPr>
        <w:ind w:left="9204" w:firstLine="708"/>
      </w:pPr>
      <w:r>
        <w:rPr>
          <w:noProof/>
        </w:rPr>
        <mc:AlternateContent>
          <mc:Choice Requires="wps">
            <w:drawing>
              <wp:anchor distT="0" distB="0" distL="114300" distR="114300" simplePos="0" relativeHeight="251685888" behindDoc="0" locked="0" layoutInCell="1" allowOverlap="1" wp14:anchorId="25F802D4" wp14:editId="7917AC93">
                <wp:simplePos x="0" y="0"/>
                <wp:positionH relativeFrom="column">
                  <wp:posOffset>167005</wp:posOffset>
                </wp:positionH>
                <wp:positionV relativeFrom="paragraph">
                  <wp:posOffset>67945</wp:posOffset>
                </wp:positionV>
                <wp:extent cx="800100" cy="228600"/>
                <wp:effectExtent l="0" t="19050" r="38100" b="38100"/>
                <wp:wrapThrough wrapText="bothSides">
                  <wp:wrapPolygon edited="0">
                    <wp:start x="17486" y="-1800"/>
                    <wp:lineTo x="0" y="1800"/>
                    <wp:lineTo x="0" y="16200"/>
                    <wp:lineTo x="17486" y="23400"/>
                    <wp:lineTo x="20057" y="23400"/>
                    <wp:lineTo x="22114" y="10800"/>
                    <wp:lineTo x="22114" y="7200"/>
                    <wp:lineTo x="20057" y="-1800"/>
                    <wp:lineTo x="17486" y="-1800"/>
                  </wp:wrapPolygon>
                </wp:wrapThrough>
                <wp:docPr id="75" name="Стрелка: вправо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28600"/>
                        </a:xfrm>
                        <a:prstGeom prst="rightArrow">
                          <a:avLst>
                            <a:gd name="adj1" fmla="val 42080"/>
                            <a:gd name="adj2" fmla="val 50000"/>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92FADB" id="Стрелка: вправо 75" o:spid="_x0000_s1026" type="#_x0000_t13" style="position:absolute;margin-left:13.15pt;margin-top:5.35pt;width:63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" adj="18514,6255" fillcolor="windowText" strokecolor="windowText" strokeweight="1pt">
                <v:path arrowok="t"/>
                <w10:wrap type="through"/>
              </v:shape>
            </w:pict>
          </mc:Fallback>
        </mc:AlternateContent>
      </w:r>
      <m:oMath>
        <m:r>
          <w:rPr>
            <w:rFonts w:ascii="Cambria Math" w:hAnsi="Cambria Math"/>
            <w:sz w:val="28"/>
            <w:szCs w:val="28"/>
          </w:rPr>
          <m:t>E=</m:t>
        </m:r>
        <m:f>
          <m:fPr>
            <m:ctrlPr>
              <w:rPr>
                <w:rFonts w:ascii="Cambria Math" w:hAnsi="Cambria Math"/>
                <w:i/>
                <w:sz w:val="28"/>
                <w:szCs w:val="28"/>
              </w:rPr>
            </m:ctrlPr>
          </m:fPr>
          <m:num>
            <m:r>
              <w:rPr>
                <w:rFonts w:ascii="Cambria Math" w:hAnsi="Cambria Math"/>
                <w:sz w:val="28"/>
                <w:szCs w:val="28"/>
              </w:rPr>
              <m:t>σ</m:t>
            </m:r>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en>
        </m:f>
      </m:oMath>
    </w:p>
    <w:p w14:paraId="0E31E569" w14:textId="77777777" w:rsidR="009332BE" w:rsidRPr="00E537E9" w:rsidRDefault="009332BE" w:rsidP="009332BE">
      <w:pPr>
        <w:rPr>
          <w:sz w:val="28"/>
        </w:rPr>
      </w:pPr>
      <w:r w:rsidRPr="00E537E9">
        <w:rPr>
          <w:sz w:val="28"/>
        </w:rPr>
        <w:t>2. Равномерно заряженное тело</w:t>
      </w:r>
    </w:p>
    <w:p w14:paraId="2B3AAB30" w14:textId="77777777" w:rsidR="009332BE" w:rsidRDefault="009332BE" w:rsidP="009332BE">
      <w:pPr>
        <w:pStyle w:val="a5"/>
        <w:jc w:val="left"/>
        <w:rPr>
          <w:noProof/>
        </w:rPr>
        <w:sectPr w:rsidR="009332BE" w:rsidSect="0006588A">
          <w:pgSz w:w="11906" w:h="16838"/>
          <w:pgMar w:top="510" w:right="567" w:bottom="568" w:left="1134" w:header="709" w:footer="709" w:gutter="0"/>
          <w:cols w:space="708"/>
          <w:docGrid w:linePitch="360"/>
        </w:sectPr>
      </w:pPr>
    </w:p>
    <w:p w14:paraId="04C61334" w14:textId="4DE3FF5F" w:rsidR="009332BE" w:rsidRDefault="009332BE" w:rsidP="009332BE">
      <w:pPr>
        <w:pStyle w:val="a5"/>
        <w:jc w:val="left"/>
        <w:rPr>
          <w:noProof/>
        </w:rPr>
      </w:pPr>
      <w:bookmarkStart w:id="96" w:name="_Toc59974554"/>
      <w:r w:rsidRPr="00D34BC7">
        <w:rPr>
          <w:noProof/>
        </w:rPr>
        <w:drawing>
          <wp:inline distT="0" distB="0" distL="0" distR="0" wp14:anchorId="4B1478DA" wp14:editId="247C415B">
            <wp:extent cx="1973580" cy="1943100"/>
            <wp:effectExtent l="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3580" cy="1943100"/>
                    </a:xfrm>
                    <a:prstGeom prst="rect">
                      <a:avLst/>
                    </a:prstGeom>
                    <a:noFill/>
                    <a:ln>
                      <a:noFill/>
                    </a:ln>
                  </pic:spPr>
                </pic:pic>
              </a:graphicData>
            </a:graphic>
          </wp:inline>
        </w:drawing>
      </w:r>
      <w:bookmarkEnd w:id="96"/>
    </w:p>
    <w:p w14:paraId="3DDB5F4C" w14:textId="04D0E0F8" w:rsidR="009332BE" w:rsidRPr="002C33CE" w:rsidRDefault="009332BE" w:rsidP="009332BE">
      <w:pPr>
        <w:widowControl w:val="0"/>
        <w:rPr>
          <w:sz w:val="28"/>
          <w:szCs w:val="28"/>
        </w:rPr>
      </w:pPr>
      <w:r>
        <w:rPr>
          <w:sz w:val="28"/>
          <w:szCs w:val="28"/>
        </w:rPr>
        <w:t xml:space="preserve">1) </w:t>
      </w:r>
      <m:oMath>
        <m:r>
          <w:rPr>
            <w:rFonts w:ascii="Cambria Math" w:hAnsi="Cambria Math"/>
            <w:sz w:val="28"/>
            <w:szCs w:val="28"/>
          </w:rPr>
          <m:t>r≥R</m:t>
        </m:r>
      </m:oMath>
    </w:p>
    <w:p w14:paraId="23E3C34C" w14:textId="77B3FCBF" w:rsidR="009332BE" w:rsidRPr="009332BE" w:rsidRDefault="000F57C0" w:rsidP="009332BE">
      <w:pPr>
        <w:widowControl w:val="0"/>
        <w:rPr>
          <w:sz w:val="28"/>
          <w:szCs w:val="28"/>
        </w:rPr>
      </w:pPr>
      <m:oMathPara>
        <m:oMathParaPr>
          <m:jc m:val="left"/>
        </m:oMathParaPr>
        <m:oMath>
          <m:nary>
            <m:naryPr>
              <m:chr m:val="∮"/>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sub>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m:t>
                  </m:r>
                </m:sub>
              </m:sSub>
              <m:r>
                <w:rPr>
                  <w:rFonts w:ascii="Cambria Math" w:hAnsi="Cambria Math"/>
                  <w:sz w:val="28"/>
                  <w:szCs w:val="28"/>
                </w:rPr>
                <m:t>*dS=E</m:t>
              </m:r>
              <m:nary>
                <m:naryPr>
                  <m:chr m:val="∮"/>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sub>
                <m:sup/>
                <m:e>
                  <m:r>
                    <w:rPr>
                      <w:rFonts w:ascii="Cambria Math" w:hAnsi="Cambria Math"/>
                      <w:sz w:val="28"/>
                      <w:szCs w:val="28"/>
                    </w:rPr>
                    <m:t>dS=E*</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=E4π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q</m:t>
                      </m:r>
                    </m:num>
                    <m:den>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en>
                  </m:f>
                </m:e>
              </m:nary>
            </m:e>
          </m:nary>
        </m:oMath>
      </m:oMathPara>
    </w:p>
    <w:p w14:paraId="73C80888" w14:textId="09242DF3" w:rsidR="009332BE" w:rsidRPr="009332BE" w:rsidRDefault="009332BE" w:rsidP="009332BE">
      <w:pPr>
        <w:widowControl w:val="0"/>
        <w:rPr>
          <w:sz w:val="28"/>
          <w:szCs w:val="28"/>
        </w:rPr>
      </w:pPr>
      <m:oMathPara>
        <m:oMathParaPr>
          <m:jc m:val="left"/>
        </m:oMathParaPr>
        <m:oMath>
          <m:r>
            <w:rPr>
              <w:rFonts w:ascii="Cambria Math" w:hAnsi="Cambria Math"/>
              <w:sz w:val="28"/>
              <w:szCs w:val="28"/>
            </w:rPr>
            <m:t>E=</m:t>
          </m:r>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r</m:t>
                  </m:r>
                </m:e>
                <m:sup>
                  <m:r>
                    <w:rPr>
                      <w:rFonts w:ascii="Cambria Math" w:hAnsi="Cambria Math"/>
                      <w:sz w:val="28"/>
                      <w:szCs w:val="28"/>
                    </w:rPr>
                    <m:t>2</m:t>
                  </m:r>
                </m:sup>
              </m:sSup>
            </m:den>
          </m:f>
        </m:oMath>
      </m:oMathPara>
    </w:p>
    <w:p w14:paraId="5BFC4603" w14:textId="144BFB70" w:rsidR="009332BE" w:rsidRPr="009332BE" w:rsidRDefault="009332BE" w:rsidP="009332BE">
      <w:pPr>
        <w:widowControl w:val="0"/>
        <w:rPr>
          <w:sz w:val="28"/>
          <w:szCs w:val="28"/>
        </w:rPr>
      </w:pPr>
      <m:oMathPara>
        <m:oMathParaPr>
          <m:jc m:val="left"/>
        </m:oMathParaPr>
        <m:oMath>
          <m:r>
            <w:rPr>
              <w:rFonts w:ascii="Cambria Math" w:hAnsi="Cambria Math"/>
              <w:sz w:val="28"/>
              <w:szCs w:val="28"/>
            </w:rPr>
            <m:t>q=σ4π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m:oMathPara>
    </w:p>
    <w:p w14:paraId="7816BDA0" w14:textId="74B729EC" w:rsidR="009332BE" w:rsidRPr="009332BE" w:rsidRDefault="009332BE" w:rsidP="009332BE">
      <w:pPr>
        <w:widowControl w:val="0"/>
        <w:rPr>
          <w:sz w:val="28"/>
          <w:szCs w:val="28"/>
        </w:rPr>
      </w:pPr>
      <m:oMathPara>
        <m:oMathParaPr>
          <m:jc m:val="left"/>
        </m:oMathParaPr>
        <m:oMath>
          <m:r>
            <w:rPr>
              <w:rFonts w:ascii="Cambria Math" w:hAnsi="Cambria Math"/>
              <w:sz w:val="28"/>
              <w:szCs w:val="28"/>
            </w:rPr>
            <m:t>E=</m:t>
          </m:r>
          <m:f>
            <m:fPr>
              <m:ctrlPr>
                <w:rPr>
                  <w:rFonts w:ascii="Cambria Math" w:hAnsi="Cambria Math"/>
                  <w:i/>
                  <w:sz w:val="28"/>
                  <w:szCs w:val="28"/>
                </w:rPr>
              </m:ctrlPr>
            </m:fPr>
            <m:num>
              <m:r>
                <w:rPr>
                  <w:rFonts w:ascii="Cambria Math" w:hAnsi="Cambria Math"/>
                  <w:sz w:val="28"/>
                  <w:szCs w:val="28"/>
                </w:rPr>
                <m:t>σ</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oMath>
      </m:oMathPara>
    </w:p>
    <w:p w14:paraId="1B75897B" w14:textId="1811CD1C" w:rsidR="009332BE" w:rsidRDefault="009332BE" w:rsidP="009332BE">
      <w:pPr>
        <w:widowControl w:val="0"/>
        <w:rPr>
          <w:sz w:val="28"/>
          <w:szCs w:val="28"/>
        </w:rPr>
      </w:pPr>
      <w:r>
        <w:rPr>
          <w:sz w:val="28"/>
          <w:szCs w:val="28"/>
        </w:rPr>
        <w:t xml:space="preserve">2) </w:t>
      </w:r>
      <m:oMath>
        <m:r>
          <w:rPr>
            <w:rFonts w:ascii="Cambria Math" w:hAnsi="Cambria Math"/>
            <w:sz w:val="28"/>
            <w:szCs w:val="28"/>
          </w:rPr>
          <m:t>r&lt;R</m:t>
        </m:r>
      </m:oMath>
      <w:r w:rsidRPr="001B69B4">
        <w:rPr>
          <w:sz w:val="28"/>
          <w:szCs w:val="28"/>
        </w:rPr>
        <w:t xml:space="preserve">; </w:t>
      </w:r>
      <m:oMath>
        <m:nary>
          <m:naryPr>
            <m:chr m:val="∮"/>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sub>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m:t>
                </m:r>
              </m:sub>
            </m:sSub>
            <m:r>
              <w:rPr>
                <w:rFonts w:ascii="Cambria Math" w:hAnsi="Cambria Math"/>
                <w:sz w:val="28"/>
                <w:szCs w:val="28"/>
              </w:rPr>
              <m:t>*dS=0</m:t>
            </m:r>
          </m:e>
        </m:nary>
      </m:oMath>
      <w:r>
        <w:rPr>
          <w:sz w:val="28"/>
          <w:szCs w:val="28"/>
        </w:rPr>
        <w:t>, т.е. Е=0</w:t>
      </w:r>
    </w:p>
    <w:p w14:paraId="0727EBF5" w14:textId="77777777" w:rsidR="009332BE" w:rsidRDefault="009332BE" w:rsidP="009332BE">
      <w:pPr>
        <w:widowControl w:val="0"/>
        <w:rPr>
          <w:sz w:val="28"/>
          <w:szCs w:val="28"/>
        </w:rPr>
        <w:sectPr w:rsidR="009332BE" w:rsidSect="0006588A">
          <w:type w:val="continuous"/>
          <w:pgSz w:w="11906" w:h="16838"/>
          <w:pgMar w:top="510" w:right="567" w:bottom="510" w:left="1134" w:header="709" w:footer="709" w:gutter="0"/>
          <w:cols w:num="2" w:space="708"/>
          <w:docGrid w:linePitch="360"/>
        </w:sectPr>
      </w:pPr>
    </w:p>
    <w:p w14:paraId="2193D94B" w14:textId="77777777" w:rsidR="009332BE" w:rsidRPr="009332BE" w:rsidRDefault="009332BE" w:rsidP="009332BE">
      <w:pPr>
        <w:pStyle w:val="a5"/>
        <w:jc w:val="left"/>
        <w:rPr>
          <w:i/>
          <w:sz w:val="32"/>
          <w:u w:val="single"/>
        </w:rPr>
      </w:pPr>
      <w:bookmarkStart w:id="97" w:name="_Toc503451785"/>
      <w:bookmarkStart w:id="98" w:name="_Toc59974555"/>
      <w:r w:rsidRPr="009332BE">
        <w:rPr>
          <w:i/>
          <w:sz w:val="32"/>
          <w:u w:val="single"/>
        </w:rPr>
        <w:t>47.Работа сил электрического поля. Потенциал.</w:t>
      </w:r>
      <w:bookmarkEnd w:id="97"/>
      <w:bookmarkEnd w:id="98"/>
    </w:p>
    <w:p w14:paraId="4003CA11" w14:textId="77777777" w:rsidR="009332BE" w:rsidRDefault="009332BE" w:rsidP="009332BE">
      <w:pPr>
        <w:widowControl w:val="0"/>
        <w:rPr>
          <w:sz w:val="28"/>
          <w:szCs w:val="28"/>
        </w:rPr>
      </w:pPr>
      <w:r>
        <w:rPr>
          <w:sz w:val="28"/>
          <w:szCs w:val="28"/>
        </w:rPr>
        <w:t xml:space="preserve">Рассмотрим поле точечного заряда </w:t>
      </w:r>
      <w:r>
        <w:rPr>
          <w:sz w:val="28"/>
          <w:szCs w:val="28"/>
          <w:lang w:val="en-AU"/>
        </w:rPr>
        <w:t>q</w:t>
      </w:r>
      <w:r>
        <w:rPr>
          <w:sz w:val="28"/>
          <w:szCs w:val="28"/>
        </w:rPr>
        <w:t xml:space="preserve"> и найдем работу по перемещению пробного заряда в этом поле:</w:t>
      </w:r>
    </w:p>
    <w:p w14:paraId="6C6BD460" w14:textId="77777777" w:rsidR="009332BE" w:rsidRDefault="009332BE" w:rsidP="009332BE">
      <w:pPr>
        <w:widowControl w:val="0"/>
        <w:rPr>
          <w:sz w:val="28"/>
          <w:szCs w:val="28"/>
        </w:rPr>
      </w:pPr>
    </w:p>
    <w:p w14:paraId="7FBF5DC8" w14:textId="0B01EA55" w:rsidR="009332BE" w:rsidRPr="00C01770" w:rsidRDefault="009332BE" w:rsidP="009332BE">
      <w:pPr>
        <w:widowControl w:val="0"/>
        <w:rPr>
          <w:sz w:val="28"/>
          <w:szCs w:val="28"/>
        </w:rPr>
      </w:pPr>
      <w:r>
        <w:rPr>
          <w:noProof/>
        </w:rPr>
        <mc:AlternateContent>
          <mc:Choice Requires="wpg">
            <w:drawing>
              <wp:anchor distT="0" distB="0" distL="114300" distR="114300" simplePos="0" relativeHeight="251694080" behindDoc="0" locked="0" layoutInCell="1" allowOverlap="1" wp14:anchorId="369143A7" wp14:editId="7A14CCCE">
                <wp:simplePos x="0" y="0"/>
                <wp:positionH relativeFrom="column">
                  <wp:posOffset>685165</wp:posOffset>
                </wp:positionH>
                <wp:positionV relativeFrom="paragraph">
                  <wp:posOffset>4445</wp:posOffset>
                </wp:positionV>
                <wp:extent cx="3544570" cy="2475865"/>
                <wp:effectExtent l="0" t="2540" r="3175" b="0"/>
                <wp:wrapThrough wrapText="bothSides">
                  <wp:wrapPolygon edited="0">
                    <wp:start x="11671" y="748"/>
                    <wp:lineTo x="11380" y="1163"/>
                    <wp:lineTo x="11264" y="2077"/>
                    <wp:lineTo x="10568" y="4737"/>
                    <wp:lineTo x="8710" y="5318"/>
                    <wp:lineTo x="6621" y="6066"/>
                    <wp:lineTo x="5982" y="6232"/>
                    <wp:lineTo x="4179" y="7230"/>
                    <wp:lineTo x="2960" y="8725"/>
                    <wp:lineTo x="1219" y="11384"/>
                    <wp:lineTo x="580" y="12708"/>
                    <wp:lineTo x="8652" y="12708"/>
                    <wp:lineTo x="8304" y="14038"/>
                    <wp:lineTo x="7782" y="15368"/>
                    <wp:lineTo x="7608" y="15949"/>
                    <wp:lineTo x="7492" y="16863"/>
                    <wp:lineTo x="7840" y="18027"/>
                    <wp:lineTo x="8536" y="18608"/>
                    <wp:lineTo x="8652" y="18608"/>
                    <wp:lineTo x="9407" y="18608"/>
                    <wp:lineTo x="9523" y="18608"/>
                    <wp:lineTo x="10220" y="18027"/>
                    <wp:lineTo x="11090" y="15368"/>
                    <wp:lineTo x="17711" y="11384"/>
                    <wp:lineTo x="18059" y="11384"/>
                    <wp:lineTo x="19220" y="10304"/>
                    <wp:lineTo x="19162" y="10049"/>
                    <wp:lineTo x="17711" y="8725"/>
                    <wp:lineTo x="15970" y="7396"/>
                    <wp:lineTo x="16028" y="7063"/>
                    <wp:lineTo x="14283" y="6066"/>
                    <wp:lineTo x="13528" y="6066"/>
                    <wp:lineTo x="10858" y="4737"/>
                    <wp:lineTo x="11729" y="2077"/>
                    <wp:lineTo x="11961" y="1080"/>
                    <wp:lineTo x="11961" y="748"/>
                    <wp:lineTo x="11671" y="748"/>
                  </wp:wrapPolygon>
                </wp:wrapThrough>
                <wp:docPr id="56" name="Группа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4570" cy="2475865"/>
                          <a:chOff x="0" y="0"/>
                          <a:chExt cx="3544431" cy="2476123"/>
                        </a:xfrm>
                      </wpg:grpSpPr>
                      <wpg:grpSp>
                        <wpg:cNvPr id="57" name="Группа 90"/>
                        <wpg:cNvGrpSpPr>
                          <a:grpSpLocks/>
                        </wpg:cNvGrpSpPr>
                        <wpg:grpSpPr bwMode="auto">
                          <a:xfrm>
                            <a:off x="1258431" y="1674891"/>
                            <a:ext cx="457200" cy="454660"/>
                            <a:chOff x="0" y="0"/>
                            <a:chExt cx="457200" cy="455213"/>
                          </a:xfrm>
                        </wpg:grpSpPr>
                        <wps:wsp>
                          <wps:cNvPr id="58" name="Овал 80"/>
                          <wps:cNvSpPr>
                            <a:spLocks noChangeArrowheads="1"/>
                          </wps:cNvSpPr>
                          <wps:spPr bwMode="auto">
                            <a:xfrm>
                              <a:off x="0" y="0"/>
                              <a:ext cx="456565" cy="45466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 name="Прямая соединительная линия 81"/>
                          <wps:cNvCnPr>
                            <a:cxnSpLocks noChangeShapeType="1"/>
                          </wps:cNvCnPr>
                          <wps:spPr bwMode="auto">
                            <a:xfrm>
                              <a:off x="226337" y="0"/>
                              <a:ext cx="1641" cy="455213"/>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Прямая соединительная линия 82"/>
                          <wps:cNvCnPr>
                            <a:cxnSpLocks noChangeShapeType="1"/>
                          </wps:cNvCnPr>
                          <wps:spPr bwMode="auto">
                            <a:xfrm>
                              <a:off x="0" y="226336"/>
                              <a:ext cx="4572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61" name="Полилиния 86"/>
                        <wps:cNvSpPr>
                          <a:spLocks/>
                        </wps:cNvSpPr>
                        <wps:spPr bwMode="auto">
                          <a:xfrm>
                            <a:off x="126748" y="660903"/>
                            <a:ext cx="3005455" cy="784225"/>
                          </a:xfrm>
                          <a:custGeom>
                            <a:avLst/>
                            <a:gdLst>
                              <a:gd name="T0" fmla="*/ 0 w 3005751"/>
                              <a:gd name="T1" fmla="*/ 784225 h 784404"/>
                              <a:gd name="T2" fmla="*/ 778521 w 3005751"/>
                              <a:gd name="T3" fmla="*/ 105370 h 784404"/>
                              <a:gd name="T4" fmla="*/ 2045882 w 3005751"/>
                              <a:gd name="T5" fmla="*/ 42010 h 784404"/>
                              <a:gd name="T6" fmla="*/ 3005455 w 3005751"/>
                              <a:gd name="T7" fmla="*/ 503631 h 784404"/>
                              <a:gd name="T8" fmla="*/ 3005455 w 3005751"/>
                              <a:gd name="T9" fmla="*/ 503631 h 7844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05751" h="784404">
                                <a:moveTo>
                                  <a:pt x="0" y="784404"/>
                                </a:moveTo>
                                <a:cubicBezTo>
                                  <a:pt x="218792" y="506764"/>
                                  <a:pt x="437584" y="229125"/>
                                  <a:pt x="778598" y="105394"/>
                                </a:cubicBezTo>
                                <a:cubicBezTo>
                                  <a:pt x="1119612" y="-18337"/>
                                  <a:pt x="1674891" y="-24372"/>
                                  <a:pt x="2046083" y="42020"/>
                                </a:cubicBezTo>
                                <a:cubicBezTo>
                                  <a:pt x="2417275" y="108412"/>
                                  <a:pt x="3005751" y="503746"/>
                                  <a:pt x="3005751" y="503746"/>
                                </a:cubicBezTo>
                              </a:path>
                            </a:pathLst>
                          </a:custGeom>
                          <a:noFill/>
                          <a:ln w="127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2" name="Прямая соединительная линия 92"/>
                        <wps:cNvCnPr>
                          <a:cxnSpLocks noChangeShapeType="1"/>
                        </wps:cNvCnPr>
                        <wps:spPr bwMode="auto">
                          <a:xfrm flipH="1">
                            <a:off x="1711105" y="1222218"/>
                            <a:ext cx="1371600" cy="57150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Прямая соединительная линия 93"/>
                        <wps:cNvCnPr>
                          <a:cxnSpLocks noChangeShapeType="1"/>
                        </wps:cNvCnPr>
                        <wps:spPr bwMode="auto">
                          <a:xfrm flipH="1">
                            <a:off x="1376126" y="651850"/>
                            <a:ext cx="340995" cy="102870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4" name="Прямая со стрелкой 94"/>
                        <wps:cNvCnPr>
                          <a:cxnSpLocks noChangeShapeType="1"/>
                        </wps:cNvCnPr>
                        <wps:spPr bwMode="auto">
                          <a:xfrm flipV="1">
                            <a:off x="1711105" y="81481"/>
                            <a:ext cx="228600" cy="5715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5" name="Надпись 97"/>
                        <wps:cNvSpPr txBox="1">
                          <a:spLocks noChangeArrowheads="1"/>
                        </wps:cNvSpPr>
                        <wps:spPr bwMode="auto">
                          <a:xfrm>
                            <a:off x="0" y="1448555"/>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CDD63" w14:textId="77777777" w:rsidR="0006588A" w:rsidRPr="0018671C" w:rsidRDefault="0006588A" w:rsidP="009332BE">
                              <w:pPr>
                                <w:rPr>
                                  <w:sz w:val="28"/>
                                  <w:szCs w:val="28"/>
                                </w:rPr>
                              </w:pPr>
                              <w:r w:rsidRPr="0018671C">
                                <w:rPr>
                                  <w:sz w:val="28"/>
                                  <w:szCs w:val="28"/>
                                </w:rPr>
                                <w:t>1</w:t>
                              </w:r>
                            </w:p>
                          </w:txbxContent>
                        </wps:txbx>
                        <wps:bodyPr rot="0" vert="horz" wrap="square" lIns="91440" tIns="45720" rIns="91440" bIns="45720" anchor="t" anchorCtr="0" upright="1">
                          <a:noAutofit/>
                        </wps:bodyPr>
                      </wps:wsp>
                      <wps:wsp>
                        <wps:cNvPr id="66" name="Надпись 98"/>
                        <wps:cNvSpPr txBox="1">
                          <a:spLocks noChangeArrowheads="1"/>
                        </wps:cNvSpPr>
                        <wps:spPr bwMode="auto">
                          <a:xfrm>
                            <a:off x="1484768" y="307818"/>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6AD8D" w14:textId="77777777" w:rsidR="0006588A" w:rsidRPr="0018671C" w:rsidRDefault="0006588A" w:rsidP="009332BE">
                              <w:pPr>
                                <w:rPr>
                                  <w:sz w:val="28"/>
                                  <w:szCs w:val="28"/>
                                </w:rPr>
                              </w:pPr>
                              <w:r>
                                <w:rPr>
                                  <w:sz w:val="28"/>
                                  <w:szCs w:val="28"/>
                                </w:rPr>
                                <w:t>dr</w:t>
                              </w:r>
                            </w:p>
                          </w:txbxContent>
                        </wps:txbx>
                        <wps:bodyPr rot="0" vert="horz" wrap="square" lIns="91440" tIns="45720" rIns="91440" bIns="45720" anchor="t" anchorCtr="0" upright="1">
                          <a:noAutofit/>
                        </wps:bodyPr>
                      </wps:wsp>
                      <wps:wsp>
                        <wps:cNvPr id="67" name="Надпись 100"/>
                        <wps:cNvSpPr txBox="1">
                          <a:spLocks noChangeArrowheads="1"/>
                        </wps:cNvSpPr>
                        <wps:spPr bwMode="auto">
                          <a:xfrm>
                            <a:off x="1258431" y="41646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5CFB8" w14:textId="77777777" w:rsidR="0006588A" w:rsidRPr="00892279" w:rsidRDefault="0006588A" w:rsidP="009332BE">
                              <w:pPr>
                                <w:rPr>
                                  <w:sz w:val="28"/>
                                  <w:szCs w:val="28"/>
                                  <w:vertAlign w:val="subscript"/>
                                </w:rPr>
                              </w:pPr>
                              <w:r>
                                <w:rPr>
                                  <w:sz w:val="28"/>
                                  <w:szCs w:val="28"/>
                                </w:rPr>
                                <w:t>q</w:t>
                              </w:r>
                              <w:r>
                                <w:rPr>
                                  <w:sz w:val="28"/>
                                  <w:szCs w:val="28"/>
                                  <w:vertAlign w:val="subscript"/>
                                </w:rPr>
                                <w:t>пр</w:t>
                              </w:r>
                            </w:p>
                          </w:txbxContent>
                        </wps:txbx>
                        <wps:bodyPr rot="0" vert="horz" wrap="square" lIns="91440" tIns="45720" rIns="91440" bIns="45720" anchor="t" anchorCtr="0" upright="1">
                          <a:noAutofit/>
                        </wps:bodyPr>
                      </wps:wsp>
                      <wps:wsp>
                        <wps:cNvPr id="68" name="Надпись 101"/>
                        <wps:cNvSpPr txBox="1">
                          <a:spLocks noChangeArrowheads="1"/>
                        </wps:cNvSpPr>
                        <wps:spPr bwMode="auto">
                          <a:xfrm>
                            <a:off x="2055136" y="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625E" w14:textId="77777777" w:rsidR="0006588A" w:rsidRPr="0018671C" w:rsidRDefault="0006588A" w:rsidP="009332BE">
                              <w:pPr>
                                <w:rPr>
                                  <w:sz w:val="28"/>
                                  <w:szCs w:val="28"/>
                                </w:rPr>
                              </w:pPr>
                              <w:r>
                                <w:rPr>
                                  <w:sz w:val="28"/>
                                  <w:szCs w:val="28"/>
                                </w:rPr>
                                <w:t>F</w:t>
                              </w:r>
                            </w:p>
                          </w:txbxContent>
                        </wps:txbx>
                        <wps:bodyPr rot="0" vert="horz" wrap="square" lIns="91440" tIns="45720" rIns="91440" bIns="45720" anchor="t" anchorCtr="0" upright="1">
                          <a:noAutofit/>
                        </wps:bodyPr>
                      </wps:wsp>
                      <wps:wsp>
                        <wps:cNvPr id="69" name="Надпись 103"/>
                        <wps:cNvSpPr txBox="1">
                          <a:spLocks noChangeArrowheads="1"/>
                        </wps:cNvSpPr>
                        <wps:spPr bwMode="auto">
                          <a:xfrm>
                            <a:off x="3087231" y="1222218"/>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1D04D" w14:textId="77777777" w:rsidR="0006588A" w:rsidRPr="0018671C" w:rsidRDefault="0006588A" w:rsidP="009332BE">
                              <w:pPr>
                                <w:rPr>
                                  <w:sz w:val="28"/>
                                  <w:szCs w:val="28"/>
                                </w:rPr>
                              </w:pPr>
                              <w:r>
                                <w:rPr>
                                  <w:sz w:val="28"/>
                                  <w:szCs w:val="28"/>
                                </w:rPr>
                                <w:t>2</w:t>
                              </w:r>
                            </w:p>
                          </w:txbxContent>
                        </wps:txbx>
                        <wps:bodyPr rot="0" vert="horz" wrap="square" lIns="91440" tIns="45720" rIns="91440" bIns="45720" anchor="t" anchorCtr="0" upright="1">
                          <a:noAutofit/>
                        </wps:bodyPr>
                      </wps:wsp>
                      <wps:wsp>
                        <wps:cNvPr id="70" name="Надпись 104"/>
                        <wps:cNvSpPr txBox="1">
                          <a:spLocks noChangeArrowheads="1"/>
                        </wps:cNvSpPr>
                        <wps:spPr bwMode="auto">
                          <a:xfrm>
                            <a:off x="1593410" y="2018923"/>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111BA" w14:textId="77777777" w:rsidR="0006588A" w:rsidRPr="0018671C" w:rsidRDefault="0006588A" w:rsidP="009332BE">
                              <w:pPr>
                                <w:rPr>
                                  <w:sz w:val="28"/>
                                  <w:szCs w:val="28"/>
                                </w:rPr>
                              </w:pPr>
                              <w:r>
                                <w:rPr>
                                  <w:sz w:val="28"/>
                                  <w:szCs w:val="28"/>
                                </w:rPr>
                                <w:t>q</w:t>
                              </w:r>
                            </w:p>
                          </w:txbxContent>
                        </wps:txbx>
                        <wps:bodyPr rot="0" vert="horz" wrap="square" lIns="91440" tIns="45720" rIns="91440" bIns="45720" anchor="t" anchorCtr="0" upright="1">
                          <a:noAutofit/>
                        </wps:bodyPr>
                      </wps:wsp>
                      <wps:wsp>
                        <wps:cNvPr id="71" name="Надпись 105"/>
                        <wps:cNvSpPr txBox="1">
                          <a:spLocks noChangeArrowheads="1"/>
                        </wps:cNvSpPr>
                        <wps:spPr bwMode="auto">
                          <a:xfrm>
                            <a:off x="2290526" y="1448555"/>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E0C2F" w14:textId="77777777" w:rsidR="0006588A" w:rsidRPr="0018671C" w:rsidRDefault="0006588A" w:rsidP="009332BE">
                              <w:pPr>
                                <w:rPr>
                                  <w:sz w:val="28"/>
                                  <w:szCs w:val="28"/>
                                  <w:vertAlign w:val="subscript"/>
                                </w:rPr>
                              </w:pPr>
                              <w:r>
                                <w:rPr>
                                  <w:sz w:val="28"/>
                                  <w:szCs w:val="28"/>
                                </w:rPr>
                                <w:t>r</w:t>
                              </w:r>
                              <w:r>
                                <w:rPr>
                                  <w:sz w:val="28"/>
                                  <w:szCs w:val="28"/>
                                  <w:vertAlign w:val="subscript"/>
                                </w:rPr>
                                <w:t>2</w:t>
                              </w:r>
                            </w:p>
                          </w:txbxContent>
                        </wps:txbx>
                        <wps:bodyPr rot="0" vert="horz" wrap="square" lIns="91440" tIns="45720" rIns="91440" bIns="45720" anchor="t" anchorCtr="0" upright="1">
                          <a:noAutofit/>
                        </wps:bodyPr>
                      </wps:wsp>
                      <wps:wsp>
                        <wps:cNvPr id="72" name="Надпись 106"/>
                        <wps:cNvSpPr txBox="1">
                          <a:spLocks noChangeArrowheads="1"/>
                        </wps:cNvSpPr>
                        <wps:spPr bwMode="auto">
                          <a:xfrm>
                            <a:off x="1484768" y="1104523"/>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97D0" w14:textId="77777777" w:rsidR="0006588A" w:rsidRPr="0018671C" w:rsidRDefault="0006588A" w:rsidP="009332BE">
                              <w:pPr>
                                <w:rPr>
                                  <w:sz w:val="28"/>
                                  <w:szCs w:val="28"/>
                                </w:rPr>
                              </w:pPr>
                              <w:r>
                                <w:rPr>
                                  <w:sz w:val="28"/>
                                  <w:szCs w:val="28"/>
                                </w:rPr>
                                <w:t>r</w:t>
                              </w:r>
                            </w:p>
                          </w:txbxContent>
                        </wps:txbx>
                        <wps:bodyPr rot="0" vert="horz" wrap="square" lIns="91440" tIns="45720" rIns="91440" bIns="45720" anchor="t" anchorCtr="0" upright="1">
                          <a:noAutofit/>
                        </wps:bodyPr>
                      </wps:wsp>
                      <wps:wsp>
                        <wps:cNvPr id="73" name="Надпись 107"/>
                        <wps:cNvSpPr txBox="1">
                          <a:spLocks noChangeArrowheads="1"/>
                        </wps:cNvSpPr>
                        <wps:spPr bwMode="auto">
                          <a:xfrm>
                            <a:off x="570368" y="133086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16104" w14:textId="77777777" w:rsidR="0006588A" w:rsidRPr="0018671C" w:rsidRDefault="0006588A" w:rsidP="009332BE">
                              <w:pPr>
                                <w:rPr>
                                  <w:sz w:val="28"/>
                                  <w:szCs w:val="28"/>
                                  <w:vertAlign w:val="subscript"/>
                                  <w:lang w:val="en-AU"/>
                                </w:rPr>
                              </w:pPr>
                              <w:r>
                                <w:rPr>
                                  <w:sz w:val="28"/>
                                  <w:szCs w:val="28"/>
                                  <w:lang w:val="en-AU"/>
                                </w:rPr>
                                <w:t>r</w:t>
                              </w:r>
                              <w:r>
                                <w:rPr>
                                  <w:sz w:val="28"/>
                                  <w:szCs w:val="28"/>
                                  <w:vertAlign w:val="subscript"/>
                                  <w:lang w:val="en-AU"/>
                                </w:rPr>
                                <w:t>1</w:t>
                              </w:r>
                            </w:p>
                          </w:txbxContent>
                        </wps:txbx>
                        <wps:bodyPr rot="0" vert="horz" wrap="square" lIns="91440" tIns="45720" rIns="91440" bIns="45720" anchor="t" anchorCtr="0" upright="1">
                          <a:noAutofit/>
                        </wps:bodyPr>
                      </wps:wsp>
                      <wps:wsp>
                        <wps:cNvPr id="74" name="Прямая со стрелкой 108"/>
                        <wps:cNvCnPr>
                          <a:cxnSpLocks noChangeShapeType="1"/>
                        </wps:cNvCnPr>
                        <wps:spPr bwMode="auto">
                          <a:xfrm>
                            <a:off x="1720158" y="642796"/>
                            <a:ext cx="685800" cy="11430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9143A7" id="Группа 56" o:spid="_x0000_s1053" style="position:absolute;margin-left:53.95pt;margin-top:.35pt;width:279.1pt;height:194.95pt;z-index:251694080" coordsize="35444,2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">
                <v:group id="Группа 90" o:spid="_x0000_s1054" style="position:absolute;left:12584;top:16748;width:4572;height:4547" coordsize="457200,455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Овал 80" o:spid="_x0000_s1055" style="position:absolute;width:456565;height:45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" filled="f" strokeweight="1pt">
                    <v:stroke joinstyle="miter"/>
                  </v:oval>
                  <v:line id="Прямая соединительная линия 81" o:spid="_x0000_s1056" style="position:absolute;visibility:visible;mso-wrap-style:square" from="226337,0" to="227978,455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" strokeweight=".5pt">
                    <v:stroke joinstyle="miter"/>
                  </v:line>
                  <v:line id="Прямая соединительная линия 82" o:spid="_x0000_s1057" style="position:absolute;visibility:visible;mso-wrap-style:square" from="0,226336" to="457200,22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" strokeweight=".5pt">
                    <v:stroke joinstyle="miter"/>
                  </v:line>
                </v:group>
                <v:shape id="Полилиния 86" o:spid="_x0000_s1058" style="position:absolute;left:1267;top:6609;width:30055;height:7842;visibility:visible;mso-wrap-style:square;v-text-anchor:middle" coordsize="3005751,7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" path="m,784404c218792,506764,437584,229125,778598,105394,1119612,-18337,1674891,-24372,2046083,42020v371192,66392,959668,461726,959668,461726e" filled="f" strokeweight="1pt">
                  <v:stroke joinstyle="miter"/>
                  <v:path arrowok="t" o:connecttype="custom" o:connectlocs="0,784046;778444,105346;2045681,42000;3005159,503516;3005159,503516" o:connectangles="0,0,0,0,0"/>
                </v:shape>
                <v:line id="Прямая соединительная линия 92" o:spid="_x0000_s1059" style="position:absolute;flip:x;visibility:visible;mso-wrap-style:square" from="17111,12222" to="30827,1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" strokeweight=".5pt">
                  <v:stroke joinstyle="miter"/>
                </v:line>
                <v:line id="Прямая соединительная линия 93" o:spid="_x0000_s1060" style="position:absolute;flip:x;visibility:visible;mso-wrap-style:square" from="13761,6518" to="17171,16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" strokeweight=".5pt">
                  <v:stroke joinstyle="miter"/>
                </v:line>
                <v:shape id="Прямая со стрелкой 94" o:spid="_x0000_s1061" type="#_x0000_t32" style="position:absolute;left:17111;top:814;width:2286;height:5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" strokeweight=".5pt">
                  <v:stroke endarrow="block" joinstyle="miter"/>
                </v:shape>
                <v:shape id="Надпись 97" o:spid="_x0000_s1062" type="#_x0000_t202" style="position:absolute;top:14485;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3FCCDD63" w14:textId="77777777" w:rsidR="0006588A" w:rsidRPr="0018671C" w:rsidRDefault="0006588A" w:rsidP="009332BE">
                        <w:pPr>
                          <w:rPr>
                            <w:sz w:val="28"/>
                            <w:szCs w:val="28"/>
                          </w:rPr>
                        </w:pPr>
                        <w:r w:rsidRPr="0018671C">
                          <w:rPr>
                            <w:sz w:val="28"/>
                            <w:szCs w:val="28"/>
                          </w:rPr>
                          <w:t>1</w:t>
                        </w:r>
                      </w:p>
                    </w:txbxContent>
                  </v:textbox>
                </v:shape>
                <v:shape id="Надпись 98" o:spid="_x0000_s1063" type="#_x0000_t202" style="position:absolute;left:14847;top:3078;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9C6AD8D" w14:textId="77777777" w:rsidR="0006588A" w:rsidRPr="0018671C" w:rsidRDefault="0006588A" w:rsidP="009332BE">
                        <w:pPr>
                          <w:rPr>
                            <w:sz w:val="28"/>
                            <w:szCs w:val="28"/>
                          </w:rPr>
                        </w:pPr>
                        <w:proofErr w:type="spellStart"/>
                        <w:r>
                          <w:rPr>
                            <w:sz w:val="28"/>
                            <w:szCs w:val="28"/>
                          </w:rPr>
                          <w:t>dr</w:t>
                        </w:r>
                        <w:proofErr w:type="spellEnd"/>
                      </w:p>
                    </w:txbxContent>
                  </v:textbox>
                </v:shape>
                <v:shape id="Надпись 100" o:spid="_x0000_s1064" type="#_x0000_t202" style="position:absolute;left:12584;top:4164;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3065CFB8" w14:textId="77777777" w:rsidR="0006588A" w:rsidRPr="00892279" w:rsidRDefault="0006588A" w:rsidP="009332BE">
                        <w:pPr>
                          <w:rPr>
                            <w:sz w:val="28"/>
                            <w:szCs w:val="28"/>
                            <w:vertAlign w:val="subscript"/>
                          </w:rPr>
                        </w:pPr>
                        <w:proofErr w:type="spellStart"/>
                        <w:r>
                          <w:rPr>
                            <w:sz w:val="28"/>
                            <w:szCs w:val="28"/>
                          </w:rPr>
                          <w:t>q</w:t>
                        </w:r>
                        <w:r>
                          <w:rPr>
                            <w:sz w:val="28"/>
                            <w:szCs w:val="28"/>
                            <w:vertAlign w:val="subscript"/>
                          </w:rPr>
                          <w:t>пр</w:t>
                        </w:r>
                        <w:proofErr w:type="spellEnd"/>
                      </w:p>
                    </w:txbxContent>
                  </v:textbox>
                </v:shape>
                <v:shape id="Надпись 101" o:spid="_x0000_s1065" type="#_x0000_t202" style="position:absolute;left:20551;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0F1A625E" w14:textId="77777777" w:rsidR="0006588A" w:rsidRPr="0018671C" w:rsidRDefault="0006588A" w:rsidP="009332BE">
                        <w:pPr>
                          <w:rPr>
                            <w:sz w:val="28"/>
                            <w:szCs w:val="28"/>
                          </w:rPr>
                        </w:pPr>
                        <w:r>
                          <w:rPr>
                            <w:sz w:val="28"/>
                            <w:szCs w:val="28"/>
                          </w:rPr>
                          <w:t>F</w:t>
                        </w:r>
                      </w:p>
                    </w:txbxContent>
                  </v:textbox>
                </v:shape>
                <v:shape id="Надпись 103" o:spid="_x0000_s1066" type="#_x0000_t202" style="position:absolute;left:30872;top:12222;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6361D04D" w14:textId="77777777" w:rsidR="0006588A" w:rsidRPr="0018671C" w:rsidRDefault="0006588A" w:rsidP="009332BE">
                        <w:pPr>
                          <w:rPr>
                            <w:sz w:val="28"/>
                            <w:szCs w:val="28"/>
                          </w:rPr>
                        </w:pPr>
                        <w:r>
                          <w:rPr>
                            <w:sz w:val="28"/>
                            <w:szCs w:val="28"/>
                          </w:rPr>
                          <w:t>2</w:t>
                        </w:r>
                      </w:p>
                    </w:txbxContent>
                  </v:textbox>
                </v:shape>
                <v:shape id="Надпись 104" o:spid="_x0000_s1067" type="#_x0000_t202" style="position:absolute;left:15934;top:20189;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03B111BA" w14:textId="77777777" w:rsidR="0006588A" w:rsidRPr="0018671C" w:rsidRDefault="0006588A" w:rsidP="009332BE">
                        <w:pPr>
                          <w:rPr>
                            <w:sz w:val="28"/>
                            <w:szCs w:val="28"/>
                          </w:rPr>
                        </w:pPr>
                        <w:r>
                          <w:rPr>
                            <w:sz w:val="28"/>
                            <w:szCs w:val="28"/>
                          </w:rPr>
                          <w:t>q</w:t>
                        </w:r>
                      </w:p>
                    </w:txbxContent>
                  </v:textbox>
                </v:shape>
                <v:shape id="Надпись 105" o:spid="_x0000_s1068" type="#_x0000_t202" style="position:absolute;left:22905;top:14485;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4EBE0C2F" w14:textId="77777777" w:rsidR="0006588A" w:rsidRPr="0018671C" w:rsidRDefault="0006588A" w:rsidP="009332BE">
                        <w:pPr>
                          <w:rPr>
                            <w:sz w:val="28"/>
                            <w:szCs w:val="28"/>
                            <w:vertAlign w:val="subscript"/>
                          </w:rPr>
                        </w:pPr>
                        <w:r>
                          <w:rPr>
                            <w:sz w:val="28"/>
                            <w:szCs w:val="28"/>
                          </w:rPr>
                          <w:t>r</w:t>
                        </w:r>
                        <w:r>
                          <w:rPr>
                            <w:sz w:val="28"/>
                            <w:szCs w:val="28"/>
                            <w:vertAlign w:val="subscript"/>
                          </w:rPr>
                          <w:t>2</w:t>
                        </w:r>
                      </w:p>
                    </w:txbxContent>
                  </v:textbox>
                </v:shape>
                <v:shape id="Надпись 106" o:spid="_x0000_s1069" type="#_x0000_t202" style="position:absolute;left:14847;top:11045;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C4697D0" w14:textId="77777777" w:rsidR="0006588A" w:rsidRPr="0018671C" w:rsidRDefault="0006588A" w:rsidP="009332BE">
                        <w:pPr>
                          <w:rPr>
                            <w:sz w:val="28"/>
                            <w:szCs w:val="28"/>
                          </w:rPr>
                        </w:pPr>
                        <w:r>
                          <w:rPr>
                            <w:sz w:val="28"/>
                            <w:szCs w:val="28"/>
                          </w:rPr>
                          <w:t>r</w:t>
                        </w:r>
                      </w:p>
                    </w:txbxContent>
                  </v:textbox>
                </v:shape>
                <v:shape id="Надпись 107" o:spid="_x0000_s1070" type="#_x0000_t202" style="position:absolute;left:5703;top:13308;width:457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62516104" w14:textId="77777777" w:rsidR="0006588A" w:rsidRPr="0018671C" w:rsidRDefault="0006588A" w:rsidP="009332BE">
                        <w:pPr>
                          <w:rPr>
                            <w:sz w:val="28"/>
                            <w:szCs w:val="28"/>
                            <w:vertAlign w:val="subscript"/>
                            <w:lang w:val="en-AU"/>
                          </w:rPr>
                        </w:pPr>
                        <w:r>
                          <w:rPr>
                            <w:sz w:val="28"/>
                            <w:szCs w:val="28"/>
                            <w:lang w:val="en-AU"/>
                          </w:rPr>
                          <w:t>r</w:t>
                        </w:r>
                        <w:r>
                          <w:rPr>
                            <w:sz w:val="28"/>
                            <w:szCs w:val="28"/>
                            <w:vertAlign w:val="subscript"/>
                            <w:lang w:val="en-AU"/>
                          </w:rPr>
                          <w:t>1</w:t>
                        </w:r>
                      </w:p>
                    </w:txbxContent>
                  </v:textbox>
                </v:shape>
                <v:shape id="Прямая со стрелкой 108" o:spid="_x0000_s1071" type="#_x0000_t32" style="position:absolute;left:17201;top:6427;width:6858;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" strokeweight=".5pt">
                  <v:stroke endarrow="block" joinstyle="miter"/>
                </v:shape>
                <w10:wrap type="through"/>
              </v:group>
            </w:pict>
          </mc:Fallback>
        </mc:AlternateContent>
      </w:r>
      <w:r>
        <w:rPr>
          <w:noProof/>
        </w:rPr>
        <mc:AlternateContent>
          <mc:Choice Requires="wps">
            <w:drawing>
              <wp:anchor distT="4294967295" distB="4294967295" distL="114300" distR="114300" simplePos="0" relativeHeight="251695104" behindDoc="0" locked="0" layoutInCell="1" allowOverlap="1" wp14:anchorId="7DDD1FD4" wp14:editId="7544DCC1">
                <wp:simplePos x="0" y="0"/>
                <wp:positionH relativeFrom="column">
                  <wp:posOffset>2739390</wp:posOffset>
                </wp:positionH>
                <wp:positionV relativeFrom="paragraph">
                  <wp:posOffset>85724</wp:posOffset>
                </wp:positionV>
                <wp:extent cx="228600" cy="0"/>
                <wp:effectExtent l="0" t="76200" r="19050" b="95250"/>
                <wp:wrapNone/>
                <wp:docPr id="109" name="Прямая со стрелкой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A7339A" id="Прямая со стрелкой 109" o:spid="_x0000_s1026" type="#_x0000_t32" style="position:absolute;margin-left:215.7pt;margin-top:6.75pt;width:18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" strokecolor="windowText" strokeweight=".5pt">
                <v:stroke endarrow="block" joinstyle="miter"/>
                <o:lock v:ext="edit" shapetype="f"/>
              </v:shape>
            </w:pict>
          </mc:Fallback>
        </mc:AlternateContent>
      </w:r>
    </w:p>
    <w:p w14:paraId="6B7DCC0C" w14:textId="135E3C74" w:rsidR="009332BE" w:rsidRDefault="009332BE" w:rsidP="009332BE">
      <w:pPr>
        <w:widowControl w:val="0"/>
        <w:rPr>
          <w:sz w:val="28"/>
          <w:szCs w:val="28"/>
        </w:rPr>
      </w:pPr>
      <w:r>
        <w:rPr>
          <w:noProof/>
        </w:rPr>
        <mc:AlternateContent>
          <mc:Choice Requires="wps">
            <w:drawing>
              <wp:anchor distT="0" distB="0" distL="114300" distR="114300" simplePos="0" relativeHeight="251691008" behindDoc="0" locked="0" layoutInCell="1" allowOverlap="1" wp14:anchorId="271AF0C4" wp14:editId="6FCC802D">
                <wp:simplePos x="0" y="0"/>
                <wp:positionH relativeFrom="column">
                  <wp:posOffset>2362835</wp:posOffset>
                </wp:positionH>
                <wp:positionV relativeFrom="paragraph">
                  <wp:posOffset>139700</wp:posOffset>
                </wp:positionV>
                <wp:extent cx="149860" cy="416560"/>
                <wp:effectExtent l="0" t="38100" r="59690" b="21590"/>
                <wp:wrapNone/>
                <wp:docPr id="96" name="Прямая со стрелкой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9860" cy="4165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E84332" id="Прямая со стрелкой 96" o:spid="_x0000_s1026" type="#_x0000_t32" style="position:absolute;margin-left:186.05pt;margin-top:11pt;width:11.8pt;height:32.8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" strokecolor="windowText" strokeweight=".5pt">
                <v:stroke endarrow="block" joinstyle="miter"/>
                <o:lock v:ext="edit" shapetype="f"/>
              </v:shape>
            </w:pict>
          </mc:Fallback>
        </mc:AlternateContent>
      </w:r>
    </w:p>
    <w:p w14:paraId="5409D514" w14:textId="57E9E7F0" w:rsidR="009332BE" w:rsidRDefault="009332BE" w:rsidP="009332BE">
      <w:pPr>
        <w:widowControl w:val="0"/>
        <w:rPr>
          <w:sz w:val="28"/>
          <w:szCs w:val="28"/>
        </w:rPr>
      </w:pPr>
      <w:r>
        <w:rPr>
          <w:noProof/>
        </w:rPr>
        <mc:AlternateContent>
          <mc:Choice Requires="wps">
            <w:drawing>
              <wp:anchor distT="0" distB="0" distL="114300" distR="114300" simplePos="0" relativeHeight="251693056" behindDoc="0" locked="0" layoutInCell="1" allowOverlap="1" wp14:anchorId="4F9366A5" wp14:editId="06C53E0B">
                <wp:simplePos x="0" y="0"/>
                <wp:positionH relativeFrom="column">
                  <wp:posOffset>2404110</wp:posOffset>
                </wp:positionH>
                <wp:positionV relativeFrom="paragraph">
                  <wp:posOffset>13335</wp:posOffset>
                </wp:positionV>
                <wp:extent cx="457200" cy="457200"/>
                <wp:effectExtent l="0" t="0" r="0" b="0"/>
                <wp:wrapSquare wrapText="bothSides"/>
                <wp:docPr id="102" name="Надпись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457200"/>
                        </a:xfrm>
                        <a:prstGeom prst="rect">
                          <a:avLst/>
                        </a:prstGeom>
                        <a:noFill/>
                        <a:ln>
                          <a:noFill/>
                        </a:ln>
                        <a:effectLst/>
                      </wps:spPr>
                      <wps:txbx>
                        <w:txbxContent>
                          <w:p w14:paraId="18AAE414" w14:textId="77777777" w:rsidR="0006588A" w:rsidRPr="0018671C" w:rsidRDefault="0006588A" w:rsidP="009332BE">
                            <w:pPr>
                              <w:rPr>
                                <w:sz w:val="28"/>
                                <w:szCs w:val="28"/>
                              </w:rPr>
                            </w:pPr>
                            <w:r>
                              <w:rPr>
                                <w:sz w:val="28"/>
                                <w:szCs w:val="28"/>
                              </w:rPr>
                              <w:sym w:font="Symbol" w:char="F061"/>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9366A5" id="Надпись 102" o:spid="_x0000_s1072" type="#_x0000_t202" style="position:absolute;margin-left:189.3pt;margin-top:1.05pt;width:36pt;height: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" filled="f" stroked="f">
                <v:textbox>
                  <w:txbxContent>
                    <w:p w14:paraId="18AAE414" w14:textId="77777777" w:rsidR="0006588A" w:rsidRPr="0018671C" w:rsidRDefault="0006588A" w:rsidP="009332BE">
                      <w:pPr>
                        <w:rPr>
                          <w:sz w:val="28"/>
                          <w:szCs w:val="28"/>
                        </w:rPr>
                      </w:pPr>
                      <w:r>
                        <w:rPr>
                          <w:sz w:val="28"/>
                          <w:szCs w:val="28"/>
                        </w:rPr>
                        <w:sym w:font="Symbol" w:char="F061"/>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64D5A0CE" wp14:editId="516C7C95">
                <wp:simplePos x="0" y="0"/>
                <wp:positionH relativeFrom="column">
                  <wp:posOffset>2357120</wp:posOffset>
                </wp:positionH>
                <wp:positionV relativeFrom="paragraph">
                  <wp:posOffset>200025</wp:posOffset>
                </wp:positionV>
                <wp:extent cx="45085" cy="45085"/>
                <wp:effectExtent l="0" t="0" r="12065" b="12065"/>
                <wp:wrapThrough wrapText="bothSides">
                  <wp:wrapPolygon edited="0">
                    <wp:start x="0" y="0"/>
                    <wp:lineTo x="0" y="18254"/>
                    <wp:lineTo x="18254" y="18254"/>
                    <wp:lineTo x="18254" y="0"/>
                    <wp:lineTo x="0" y="0"/>
                  </wp:wrapPolygon>
                </wp:wrapThrough>
                <wp:docPr id="89" name="Овал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BA0A84F" id="Овал 89" o:spid="_x0000_s1026" style="position:absolute;margin-left:185.6pt;margin-top:15.75pt;width:3.55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" fillcolor="windowText" strokecolor="windowText" strokeweight="1pt">
                <v:stroke joinstyle="miter"/>
                <v:path arrowok="t"/>
                <w10:wrap type="through"/>
              </v:oval>
            </w:pict>
          </mc:Fallback>
        </mc:AlternateContent>
      </w:r>
    </w:p>
    <w:p w14:paraId="18404FB0" w14:textId="298F61C9" w:rsidR="009332BE" w:rsidRDefault="009332BE" w:rsidP="009332BE">
      <w:pPr>
        <w:widowControl w:val="0"/>
        <w:rPr>
          <w:sz w:val="28"/>
          <w:szCs w:val="28"/>
        </w:rPr>
      </w:pPr>
      <w:r>
        <w:rPr>
          <w:noProof/>
        </w:rPr>
        <mc:AlternateContent>
          <mc:Choice Requires="wps">
            <w:drawing>
              <wp:anchor distT="0" distB="0" distL="114300" distR="114300" simplePos="0" relativeHeight="251692032" behindDoc="0" locked="0" layoutInCell="1" allowOverlap="1" wp14:anchorId="7286E902" wp14:editId="650FC898">
                <wp:simplePos x="0" y="0"/>
                <wp:positionH relativeFrom="column">
                  <wp:posOffset>2631440</wp:posOffset>
                </wp:positionH>
                <wp:positionV relativeFrom="paragraph">
                  <wp:posOffset>44450</wp:posOffset>
                </wp:positionV>
                <wp:extent cx="457200" cy="457200"/>
                <wp:effectExtent l="0" t="0" r="0" b="0"/>
                <wp:wrapSquare wrapText="bothSides"/>
                <wp:docPr id="99" name="Надпись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457200"/>
                        </a:xfrm>
                        <a:prstGeom prst="rect">
                          <a:avLst/>
                        </a:prstGeom>
                        <a:noFill/>
                        <a:ln>
                          <a:noFill/>
                        </a:ln>
                        <a:effectLst/>
                      </wps:spPr>
                      <wps:txbx>
                        <w:txbxContent>
                          <w:p w14:paraId="696DD152" w14:textId="77777777" w:rsidR="0006588A" w:rsidRPr="00892279" w:rsidRDefault="0006588A" w:rsidP="009332BE">
                            <w:pPr>
                              <w:rPr>
                                <w:sz w:val="28"/>
                                <w:szCs w:val="28"/>
                                <w:lang w:val="en-AU"/>
                              </w:rPr>
                            </w:pPr>
                            <w:r>
                              <w:rPr>
                                <w:sz w:val="28"/>
                                <w:szCs w:val="28"/>
                                <w:lang w:val="en-AU"/>
                              </w:rPr>
                              <w:t>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86E902" id="Надпись 99" o:spid="_x0000_s1073" type="#_x0000_t202" style="position:absolute;margin-left:207.2pt;margin-top:3.5pt;width:36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" filled="f" stroked="f">
                <v:textbox>
                  <w:txbxContent>
                    <w:p w14:paraId="696DD152" w14:textId="77777777" w:rsidR="0006588A" w:rsidRPr="00892279" w:rsidRDefault="0006588A" w:rsidP="009332BE">
                      <w:pPr>
                        <w:rPr>
                          <w:sz w:val="28"/>
                          <w:szCs w:val="28"/>
                          <w:lang w:val="en-AU"/>
                        </w:rPr>
                      </w:pPr>
                      <w:r>
                        <w:rPr>
                          <w:sz w:val="28"/>
                          <w:szCs w:val="28"/>
                          <w:lang w:val="en-AU"/>
                        </w:rPr>
                        <w:t>dl</w:t>
                      </w:r>
                    </w:p>
                  </w:txbxContent>
                </v:textbox>
                <w10:wrap type="square"/>
              </v:shape>
            </w:pict>
          </mc:Fallback>
        </mc:AlternateContent>
      </w:r>
    </w:p>
    <w:p w14:paraId="763DCA3B" w14:textId="77777777" w:rsidR="009332BE" w:rsidRDefault="009332BE" w:rsidP="009332BE">
      <w:pPr>
        <w:widowControl w:val="0"/>
        <w:rPr>
          <w:sz w:val="28"/>
          <w:szCs w:val="28"/>
        </w:rPr>
      </w:pPr>
    </w:p>
    <w:p w14:paraId="3B843B96" w14:textId="61E08513" w:rsidR="009332BE" w:rsidRDefault="009332BE" w:rsidP="009332BE">
      <w:pPr>
        <w:widowControl w:val="0"/>
        <w:rPr>
          <w:sz w:val="28"/>
          <w:szCs w:val="28"/>
        </w:rPr>
      </w:pPr>
      <w:r>
        <w:rPr>
          <w:noProof/>
        </w:rPr>
        <mc:AlternateContent>
          <mc:Choice Requires="wps">
            <w:drawing>
              <wp:anchor distT="0" distB="0" distL="114300" distR="114300" simplePos="0" relativeHeight="251687936" behindDoc="0" locked="0" layoutInCell="1" allowOverlap="1" wp14:anchorId="3CA5DA54" wp14:editId="715841C8">
                <wp:simplePos x="0" y="0"/>
                <wp:positionH relativeFrom="column">
                  <wp:posOffset>3773805</wp:posOffset>
                </wp:positionH>
                <wp:positionV relativeFrom="paragraph">
                  <wp:posOffset>160655</wp:posOffset>
                </wp:positionV>
                <wp:extent cx="45085" cy="45085"/>
                <wp:effectExtent l="0" t="0" r="12065" b="12065"/>
                <wp:wrapThrough wrapText="bothSides">
                  <wp:wrapPolygon edited="0">
                    <wp:start x="0" y="0"/>
                    <wp:lineTo x="0" y="18254"/>
                    <wp:lineTo x="18254" y="18254"/>
                    <wp:lineTo x="18254" y="0"/>
                    <wp:lineTo x="0" y="0"/>
                  </wp:wrapPolygon>
                </wp:wrapThrough>
                <wp:docPr id="88" name="Овал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F16A78" id="Овал 88" o:spid="_x0000_s1026" style="position:absolute;margin-left:297.15pt;margin-top:12.65pt;width:3.55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" fillcolor="windowText" strokecolor="windowText" strokeweight="1pt">
                <v:stroke joinstyle="miter"/>
                <v:path arrowok="t"/>
                <w10:wrap type="through"/>
              </v:oval>
            </w:pict>
          </mc:Fallback>
        </mc:AlternateContent>
      </w:r>
    </w:p>
    <w:p w14:paraId="5AEEB099" w14:textId="5058B935" w:rsidR="009332BE" w:rsidRDefault="009332BE" w:rsidP="009332BE">
      <w:pPr>
        <w:widowControl w:val="0"/>
        <w:rPr>
          <w:sz w:val="28"/>
          <w:szCs w:val="28"/>
        </w:rPr>
      </w:pPr>
      <w:r>
        <w:rPr>
          <w:noProof/>
        </w:rPr>
        <mc:AlternateContent>
          <mc:Choice Requires="wps">
            <w:drawing>
              <wp:anchor distT="0" distB="0" distL="114300" distR="114300" simplePos="0" relativeHeight="251686912" behindDoc="0" locked="0" layoutInCell="1" allowOverlap="1" wp14:anchorId="41B591DF" wp14:editId="52638E58">
                <wp:simplePos x="0" y="0"/>
                <wp:positionH relativeFrom="column">
                  <wp:posOffset>803275</wp:posOffset>
                </wp:positionH>
                <wp:positionV relativeFrom="paragraph">
                  <wp:posOffset>180340</wp:posOffset>
                </wp:positionV>
                <wp:extent cx="45085" cy="45085"/>
                <wp:effectExtent l="0" t="0" r="12065" b="12065"/>
                <wp:wrapThrough wrapText="bothSides">
                  <wp:wrapPolygon edited="0">
                    <wp:start x="0" y="0"/>
                    <wp:lineTo x="0" y="18254"/>
                    <wp:lineTo x="18254" y="18254"/>
                    <wp:lineTo x="18254" y="0"/>
                    <wp:lineTo x="0" y="0"/>
                  </wp:wrapPolygon>
                </wp:wrapThrough>
                <wp:docPr id="87" name="Овал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262842F" id="Овал 87" o:spid="_x0000_s1026" style="position:absolute;margin-left:63.25pt;margin-top:14.2pt;width:3.55pt;height: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" fillcolor="windowText" strokecolor="windowText" strokeweight="1pt">
                <v:stroke joinstyle="miter"/>
                <v:path arrowok="t"/>
                <w10:wrap type="through"/>
              </v:oval>
            </w:pict>
          </mc:Fallback>
        </mc:AlternateContent>
      </w:r>
    </w:p>
    <w:p w14:paraId="11F9C5E3" w14:textId="6306C8AC" w:rsidR="009332BE" w:rsidRDefault="009332BE" w:rsidP="009332BE">
      <w:pPr>
        <w:widowControl w:val="0"/>
        <w:rPr>
          <w:sz w:val="28"/>
          <w:szCs w:val="28"/>
        </w:rPr>
      </w:pPr>
      <w:r>
        <w:rPr>
          <w:noProof/>
        </w:rPr>
        <mc:AlternateContent>
          <mc:Choice Requires="wps">
            <w:drawing>
              <wp:anchor distT="0" distB="0" distL="114300" distR="114300" simplePos="0" relativeHeight="251689984" behindDoc="0" locked="0" layoutInCell="1" allowOverlap="1" wp14:anchorId="6DA9EB2E" wp14:editId="61E9D7C0">
                <wp:simplePos x="0" y="0"/>
                <wp:positionH relativeFrom="column">
                  <wp:posOffset>800100</wp:posOffset>
                </wp:positionH>
                <wp:positionV relativeFrom="paragraph">
                  <wp:posOffset>19685</wp:posOffset>
                </wp:positionV>
                <wp:extent cx="1143000" cy="342900"/>
                <wp:effectExtent l="0" t="0" r="19050" b="19050"/>
                <wp:wrapNone/>
                <wp:docPr id="91" name="Прямая соединительная линия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00" cy="3429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37C5CC" id="Прямая соединительная линия 9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55pt" to="153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" strokecolor="windowText" strokeweight=".5pt">
                <v:stroke joinstyle="miter"/>
                <o:lock v:ext="edit" shapetype="f"/>
              </v:line>
            </w:pict>
          </mc:Fallback>
        </mc:AlternateContent>
      </w:r>
    </w:p>
    <w:p w14:paraId="362942F2" w14:textId="77777777" w:rsidR="009332BE" w:rsidRDefault="009332BE" w:rsidP="009332BE">
      <w:pPr>
        <w:widowControl w:val="0"/>
        <w:rPr>
          <w:sz w:val="28"/>
          <w:szCs w:val="28"/>
        </w:rPr>
      </w:pPr>
    </w:p>
    <w:p w14:paraId="67FA2191" w14:textId="77777777" w:rsidR="009332BE" w:rsidRDefault="009332BE" w:rsidP="009332BE">
      <w:pPr>
        <w:widowControl w:val="0"/>
        <w:rPr>
          <w:sz w:val="28"/>
          <w:szCs w:val="28"/>
        </w:rPr>
      </w:pPr>
    </w:p>
    <w:p w14:paraId="01E6A7D9" w14:textId="77777777" w:rsidR="009332BE" w:rsidRDefault="009332BE" w:rsidP="009332BE">
      <w:pPr>
        <w:widowControl w:val="0"/>
        <w:rPr>
          <w:sz w:val="28"/>
          <w:szCs w:val="28"/>
        </w:rPr>
      </w:pPr>
    </w:p>
    <w:p w14:paraId="08C1E017" w14:textId="77777777" w:rsidR="009332BE" w:rsidRDefault="009332BE" w:rsidP="009332BE">
      <w:pPr>
        <w:widowControl w:val="0"/>
        <w:rPr>
          <w:sz w:val="28"/>
          <w:szCs w:val="28"/>
        </w:rPr>
      </w:pPr>
    </w:p>
    <w:p w14:paraId="10BE84F0" w14:textId="77777777" w:rsidR="009332BE" w:rsidRDefault="009332BE" w:rsidP="009332BE">
      <w:pPr>
        <w:widowControl w:val="0"/>
        <w:rPr>
          <w:sz w:val="28"/>
          <w:szCs w:val="28"/>
        </w:rPr>
      </w:pPr>
    </w:p>
    <w:p w14:paraId="77FEA698" w14:textId="405AE404" w:rsidR="009332BE" w:rsidRPr="009332BE" w:rsidRDefault="009332BE" w:rsidP="009332BE">
      <w:pPr>
        <w:widowControl w:val="0"/>
        <w:rPr>
          <w:sz w:val="28"/>
          <w:szCs w:val="28"/>
        </w:rPr>
      </w:pPr>
      <m:oMathPara>
        <m:oMathParaPr>
          <m:jc m:val="left"/>
        </m:oMathParaPr>
        <m:oMath>
          <m:r>
            <w:rPr>
              <w:rFonts w:ascii="Cambria Math" w:hAnsi="Cambria Math"/>
              <w:sz w:val="28"/>
              <w:szCs w:val="28"/>
            </w:rPr>
            <m:t>δA=F*dl*cosα=</m:t>
          </m:r>
          <m:f>
            <m:fPr>
              <m:ctrlPr>
                <w:rPr>
                  <w:rFonts w:ascii="Cambria Math" w:hAnsi="Cambria Math"/>
                  <w:i/>
                  <w:sz w:val="28"/>
                  <w:szCs w:val="28"/>
                </w:rPr>
              </m:ctrlPr>
            </m:fPr>
            <m:num>
              <m:r>
                <w:rPr>
                  <w:rFonts w:ascii="Cambria Math" w:hAnsi="Cambria Math"/>
                  <w:sz w:val="28"/>
                  <w:szCs w:val="28"/>
                </w:rPr>
                <m:t>q</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пр</m:t>
                  </m:r>
                </m:sub>
              </m:sSub>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r>
            <w:rPr>
              <w:rFonts w:ascii="Cambria Math" w:hAnsi="Cambria Math"/>
              <w:sz w:val="28"/>
              <w:szCs w:val="28"/>
            </w:rPr>
            <m:t>*dr</m:t>
          </m:r>
        </m:oMath>
      </m:oMathPara>
    </w:p>
    <w:p w14:paraId="7F4A07BE" w14:textId="08CB43B0" w:rsidR="009332BE" w:rsidRPr="00E537E9" w:rsidRDefault="009332BE" w:rsidP="009332BE">
      <w:pPr>
        <w:widowControl w:val="0"/>
        <w:rPr>
          <w:color w:val="000000"/>
          <w:sz w:val="28"/>
          <w:szCs w:val="28"/>
        </w:rPr>
      </w:pPr>
      <w:r w:rsidRPr="00D8492B">
        <w:rPr>
          <w:color w:val="FF0000"/>
          <w:sz w:val="28"/>
          <w:szCs w:val="28"/>
        </w:rPr>
        <w:t xml:space="preserve">(1) </w:t>
      </w:r>
      <w:r w:rsidRPr="00E537E9">
        <w:rPr>
          <w:color w:val="000000"/>
          <w:sz w:val="28"/>
          <w:szCs w:val="28"/>
        </w:rPr>
        <w:t xml:space="preserve">  </w:t>
      </w:r>
      <m:oMath>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12</m:t>
            </m:r>
          </m:sub>
        </m:sSub>
        <m:r>
          <w:rPr>
            <w:rFonts w:ascii="Cambria Math" w:hAnsi="Cambria Math"/>
            <w:color w:val="000000"/>
            <w:sz w:val="28"/>
            <w:szCs w:val="28"/>
          </w:rPr>
          <m:t>=</m:t>
        </m:r>
        <m:nary>
          <m:naryPr>
            <m:limLoc m:val="undOvr"/>
            <m:ctrlPr>
              <w:rPr>
                <w:rFonts w:ascii="Cambria Math" w:hAnsi="Cambria Math"/>
                <w:i/>
                <w:color w:val="000000"/>
                <w:sz w:val="28"/>
                <w:szCs w:val="28"/>
              </w:rPr>
            </m:ctrlPr>
          </m:naryPr>
          <m:sub>
            <m:r>
              <w:rPr>
                <w:rFonts w:ascii="Cambria Math" w:hAnsi="Cambria Math"/>
                <w:color w:val="000000"/>
                <w:sz w:val="28"/>
                <w:szCs w:val="28"/>
              </w:rPr>
              <m:t>1</m:t>
            </m:r>
          </m:sub>
          <m:sup>
            <m:r>
              <w:rPr>
                <w:rFonts w:ascii="Cambria Math" w:hAnsi="Cambria Math"/>
                <w:color w:val="000000"/>
                <w:sz w:val="28"/>
                <w:szCs w:val="28"/>
              </w:rPr>
              <m:t>2</m:t>
            </m:r>
          </m:sup>
          <m:e>
            <m:f>
              <m:fPr>
                <m:ctrlPr>
                  <w:rPr>
                    <w:rFonts w:ascii="Cambria Math" w:hAnsi="Cambria Math"/>
                    <w:i/>
                    <w:color w:val="000000"/>
                    <w:sz w:val="28"/>
                    <w:szCs w:val="28"/>
                  </w:rPr>
                </m:ctrlPr>
              </m:fPr>
              <m:num>
                <m:r>
                  <w:rPr>
                    <w:rFonts w:ascii="Cambria Math" w:hAnsi="Cambria Math"/>
                    <w:color w:val="000000"/>
                    <w:sz w:val="28"/>
                    <w:szCs w:val="28"/>
                  </w:rPr>
                  <m:t>q</m:t>
                </m:r>
                <m:sSub>
                  <m:sSubPr>
                    <m:ctrlPr>
                      <w:rPr>
                        <w:rFonts w:ascii="Cambria Math" w:hAnsi="Cambria Math"/>
                        <w:i/>
                        <w:color w:val="000000"/>
                        <w:sz w:val="28"/>
                        <w:szCs w:val="28"/>
                      </w:rPr>
                    </m:ctrlPr>
                  </m:sSubPr>
                  <m:e>
                    <m:r>
                      <w:rPr>
                        <w:rFonts w:ascii="Cambria Math" w:hAnsi="Cambria Math"/>
                        <w:color w:val="000000"/>
                        <w:sz w:val="28"/>
                        <w:szCs w:val="28"/>
                        <w:lang w:val="en-AU"/>
                      </w:rPr>
                      <m:t>q</m:t>
                    </m:r>
                  </m:e>
                  <m:sub>
                    <m:r>
                      <w:rPr>
                        <w:rFonts w:ascii="Cambria Math" w:hAnsi="Cambria Math"/>
                        <w:color w:val="000000"/>
                        <w:sz w:val="28"/>
                        <w:szCs w:val="28"/>
                      </w:rPr>
                      <m:t>пр</m:t>
                    </m:r>
                  </m:sub>
                </m:sSub>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r>
              <w:rPr>
                <w:rFonts w:ascii="Cambria Math" w:hAnsi="Cambria Math"/>
                <w:color w:val="000000"/>
                <w:sz w:val="28"/>
                <w:szCs w:val="28"/>
              </w:rPr>
              <m:t>*dr=</m:t>
            </m:r>
          </m:e>
        </m:nary>
        <m:f>
          <m:fPr>
            <m:ctrlPr>
              <w:rPr>
                <w:rFonts w:ascii="Cambria Math" w:hAnsi="Cambria Math"/>
                <w:i/>
                <w:color w:val="000000"/>
                <w:sz w:val="28"/>
                <w:szCs w:val="28"/>
              </w:rPr>
            </m:ctrlPr>
          </m:fPr>
          <m:num>
            <m:r>
              <w:rPr>
                <w:rFonts w:ascii="Cambria Math" w:hAnsi="Cambria Math"/>
                <w:color w:val="000000"/>
                <w:sz w:val="28"/>
                <w:szCs w:val="28"/>
              </w:rPr>
              <m:t>q</m:t>
            </m:r>
            <m:sSub>
              <m:sSubPr>
                <m:ctrlPr>
                  <w:rPr>
                    <w:rFonts w:ascii="Cambria Math" w:hAnsi="Cambria Math"/>
                    <w:i/>
                    <w:color w:val="000000"/>
                    <w:sz w:val="28"/>
                    <w:szCs w:val="28"/>
                  </w:rPr>
                </m:ctrlPr>
              </m:sSubPr>
              <m:e>
                <m:r>
                  <w:rPr>
                    <w:rFonts w:ascii="Cambria Math" w:hAnsi="Cambria Math"/>
                    <w:color w:val="000000"/>
                    <w:sz w:val="28"/>
                    <w:szCs w:val="28"/>
                    <w:lang w:val="en-AU"/>
                  </w:rPr>
                  <m:t>q</m:t>
                </m:r>
              </m:e>
              <m:sub>
                <m:r>
                  <w:rPr>
                    <w:rFonts w:ascii="Cambria Math" w:hAnsi="Cambria Math"/>
                    <w:color w:val="000000"/>
                    <w:sz w:val="28"/>
                    <w:szCs w:val="28"/>
                  </w:rPr>
                  <m:t>пр</m:t>
                </m:r>
              </m:sub>
            </m:sSub>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en>
        </m:f>
        <m:nary>
          <m:naryPr>
            <m:limLoc m:val="undOvr"/>
            <m:ctrlPr>
              <w:rPr>
                <w:rFonts w:ascii="Cambria Math" w:hAnsi="Cambria Math"/>
                <w:i/>
                <w:color w:val="000000"/>
                <w:sz w:val="28"/>
                <w:szCs w:val="28"/>
              </w:rPr>
            </m:ctrlPr>
          </m:naryPr>
          <m:sub>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1</m:t>
                </m:r>
              </m:sub>
            </m:sSub>
          </m:sub>
          <m:sup>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2</m:t>
                </m:r>
              </m:sub>
            </m:sSub>
          </m:sup>
          <m:e>
            <m:f>
              <m:fPr>
                <m:ctrlPr>
                  <w:rPr>
                    <w:rFonts w:ascii="Cambria Math" w:hAnsi="Cambria Math"/>
                    <w:i/>
                    <w:color w:val="000000"/>
                    <w:sz w:val="28"/>
                    <w:szCs w:val="28"/>
                  </w:rPr>
                </m:ctrlPr>
              </m:fPr>
              <m:num>
                <m:r>
                  <w:rPr>
                    <w:rFonts w:ascii="Cambria Math" w:hAnsi="Cambria Math"/>
                    <w:color w:val="000000"/>
                    <w:sz w:val="28"/>
                    <w:szCs w:val="28"/>
                  </w:rPr>
                  <m:t>dr</m:t>
                </m:r>
              </m:num>
              <m:den>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den>
            </m:f>
            <m:r>
              <w:rPr>
                <w:rFonts w:ascii="Cambria Math" w:hAnsi="Cambria Math"/>
                <w:color w:val="000000"/>
                <w:sz w:val="28"/>
                <w:szCs w:val="28"/>
              </w:rPr>
              <m:t>=-</m:t>
            </m:r>
          </m:e>
        </m:nary>
        <m:f>
          <m:fPr>
            <m:ctrlPr>
              <w:rPr>
                <w:rFonts w:ascii="Cambria Math" w:hAnsi="Cambria Math"/>
                <w:i/>
                <w:color w:val="000000"/>
                <w:sz w:val="28"/>
                <w:szCs w:val="28"/>
              </w:rPr>
            </m:ctrlPr>
          </m:fPr>
          <m:num>
            <m:r>
              <w:rPr>
                <w:rFonts w:ascii="Cambria Math" w:hAnsi="Cambria Math"/>
                <w:color w:val="000000"/>
                <w:sz w:val="28"/>
                <w:szCs w:val="28"/>
              </w:rPr>
              <m:t>q</m:t>
            </m:r>
            <m:sSub>
              <m:sSubPr>
                <m:ctrlPr>
                  <w:rPr>
                    <w:rFonts w:ascii="Cambria Math" w:hAnsi="Cambria Math"/>
                    <w:i/>
                    <w:color w:val="000000"/>
                    <w:sz w:val="28"/>
                    <w:szCs w:val="28"/>
                  </w:rPr>
                </m:ctrlPr>
              </m:sSubPr>
              <m:e>
                <m:r>
                  <w:rPr>
                    <w:rFonts w:ascii="Cambria Math" w:hAnsi="Cambria Math"/>
                    <w:color w:val="000000"/>
                    <w:sz w:val="28"/>
                    <w:szCs w:val="28"/>
                    <w:lang w:val="en-AU"/>
                  </w:rPr>
                  <m:t>q</m:t>
                </m:r>
              </m:e>
              <m:sub>
                <m:r>
                  <w:rPr>
                    <w:rFonts w:ascii="Cambria Math" w:hAnsi="Cambria Math"/>
                    <w:color w:val="000000"/>
                    <w:sz w:val="28"/>
                    <w:szCs w:val="28"/>
                  </w:rPr>
                  <m:t>пр</m:t>
                </m:r>
              </m:sub>
            </m:sSub>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en>
        </m:f>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1</m:t>
                </m:r>
              </m:num>
              <m:den>
                <m:sSup>
                  <m:sSupPr>
                    <m:ctrlPr>
                      <w:rPr>
                        <w:rFonts w:ascii="Cambria Math" w:hAnsi="Cambria Math"/>
                        <w:i/>
                        <w:color w:val="000000"/>
                        <w:sz w:val="28"/>
                        <w:szCs w:val="28"/>
                      </w:rPr>
                    </m:ctrlPr>
                  </m:sSupPr>
                  <m:e>
                    <m:r>
                      <w:rPr>
                        <w:rFonts w:ascii="Cambria Math" w:hAnsi="Cambria Math"/>
                        <w:color w:val="000000"/>
                        <w:sz w:val="28"/>
                        <w:szCs w:val="28"/>
                      </w:rPr>
                      <m:t>r</m:t>
                    </m:r>
                  </m:e>
                  <m:sup>
                    <m:r>
                      <w:rPr>
                        <w:rFonts w:ascii="Cambria Math" w:hAnsi="Cambria Math"/>
                        <w:color w:val="000000"/>
                        <w:sz w:val="28"/>
                        <w:szCs w:val="28"/>
                      </w:rPr>
                      <m:t>2</m:t>
                    </m:r>
                  </m:sup>
                </m:sSup>
              </m:den>
            </m:f>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sSub>
                  <m:sSubPr>
                    <m:ctrlPr>
                      <w:rPr>
                        <w:rFonts w:ascii="Cambria Math" w:hAnsi="Cambria Math"/>
                        <w:i/>
                        <w:color w:val="000000"/>
                        <w:sz w:val="28"/>
                        <w:szCs w:val="28"/>
                      </w:rPr>
                    </m:ctrlPr>
                  </m:sSubPr>
                  <m:e>
                    <m:r>
                      <w:rPr>
                        <w:rFonts w:ascii="Cambria Math" w:hAnsi="Cambria Math"/>
                        <w:color w:val="000000"/>
                        <w:sz w:val="28"/>
                        <w:szCs w:val="28"/>
                      </w:rPr>
                      <m:t>r</m:t>
                    </m:r>
                  </m:e>
                  <m:sub>
                    <m:r>
                      <w:rPr>
                        <w:rFonts w:ascii="Cambria Math" w:hAnsi="Cambria Math"/>
                        <w:color w:val="000000"/>
                        <w:sz w:val="28"/>
                        <w:szCs w:val="28"/>
                      </w:rPr>
                      <m:t>1</m:t>
                    </m:r>
                  </m:sub>
                </m:sSub>
              </m:den>
            </m:f>
          </m:e>
        </m:d>
      </m:oMath>
    </w:p>
    <w:p w14:paraId="5618099F" w14:textId="77777777" w:rsidR="009332BE" w:rsidRPr="00E537E9" w:rsidRDefault="009332BE" w:rsidP="009332BE">
      <w:pPr>
        <w:widowControl w:val="0"/>
        <w:rPr>
          <w:color w:val="000000"/>
          <w:sz w:val="28"/>
          <w:szCs w:val="28"/>
        </w:rPr>
      </w:pPr>
      <w:r w:rsidRPr="00E537E9">
        <w:rPr>
          <w:color w:val="000000"/>
          <w:sz w:val="28"/>
          <w:szCs w:val="28"/>
        </w:rPr>
        <w:t xml:space="preserve">Из формулы </w:t>
      </w:r>
      <w:r w:rsidRPr="00D8492B">
        <w:rPr>
          <w:color w:val="FF0000"/>
          <w:sz w:val="28"/>
          <w:szCs w:val="28"/>
        </w:rPr>
        <w:t>(1)</w:t>
      </w:r>
      <w:r>
        <w:rPr>
          <w:color w:val="FF0000"/>
          <w:sz w:val="28"/>
          <w:szCs w:val="28"/>
        </w:rPr>
        <w:t xml:space="preserve"> </w:t>
      </w:r>
      <w:r w:rsidRPr="00E537E9">
        <w:rPr>
          <w:color w:val="000000"/>
          <w:sz w:val="28"/>
          <w:szCs w:val="28"/>
        </w:rPr>
        <w:t>следует, что электростатическое поле является консервативным.</w:t>
      </w:r>
    </w:p>
    <w:p w14:paraId="7335ED81" w14:textId="0DB0BFA5" w:rsidR="009332BE" w:rsidRPr="00E537E9" w:rsidRDefault="009332BE" w:rsidP="009332BE">
      <w:pPr>
        <w:widowControl w:val="0"/>
        <w:rPr>
          <w:color w:val="000000"/>
          <w:sz w:val="28"/>
          <w:szCs w:val="28"/>
        </w:rPr>
      </w:pPr>
      <w:r w:rsidRPr="00E537E9">
        <w:rPr>
          <w:color w:val="000000"/>
          <w:sz w:val="28"/>
          <w:szCs w:val="28"/>
        </w:rPr>
        <w:t xml:space="preserve">Т.к. электростатическое поле является консервативным, то </w:t>
      </w:r>
      <m:oMath>
        <m:r>
          <w:rPr>
            <w:rFonts w:ascii="Cambria Math" w:hAnsi="Cambria Math"/>
            <w:color w:val="000000"/>
            <w:sz w:val="28"/>
            <w:szCs w:val="28"/>
          </w:rPr>
          <m:t>А=-(</m:t>
        </m:r>
        <m:sSub>
          <m:sSubPr>
            <m:ctrlPr>
              <w:rPr>
                <w:rFonts w:ascii="Cambria Math" w:hAnsi="Cambria Math"/>
                <w:i/>
                <w:color w:val="000000"/>
                <w:sz w:val="28"/>
                <w:szCs w:val="28"/>
              </w:rPr>
            </m:ctrlPr>
          </m:sSubPr>
          <m:e>
            <m:r>
              <w:rPr>
                <w:rFonts w:ascii="Cambria Math" w:hAnsi="Cambria Math"/>
                <w:color w:val="000000"/>
                <w:sz w:val="28"/>
                <w:szCs w:val="28"/>
              </w:rPr>
              <m:t>П</m:t>
            </m:r>
          </m:e>
          <m:sub>
            <m:r>
              <w:rPr>
                <w:rFonts w:ascii="Cambria Math" w:hAnsi="Cambria Math"/>
                <w:color w:val="000000"/>
                <w:sz w:val="28"/>
                <w:szCs w:val="28"/>
              </w:rPr>
              <m:t>2</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П</m:t>
            </m:r>
          </m:e>
          <m:sub>
            <m:r>
              <w:rPr>
                <w:rFonts w:ascii="Cambria Math" w:hAnsi="Cambria Math"/>
                <w:color w:val="000000"/>
                <w:sz w:val="28"/>
                <w:szCs w:val="28"/>
              </w:rPr>
              <m:t>1</m:t>
            </m:r>
          </m:sub>
        </m:sSub>
        <m:r>
          <w:rPr>
            <w:rFonts w:ascii="Cambria Math" w:hAnsi="Cambria Math"/>
            <w:color w:val="000000"/>
            <w:sz w:val="28"/>
            <w:szCs w:val="28"/>
          </w:rPr>
          <m:t>)</m:t>
        </m:r>
      </m:oMath>
    </w:p>
    <w:p w14:paraId="76E55869" w14:textId="61DAE49A" w:rsidR="009332BE" w:rsidRPr="009332BE" w:rsidRDefault="009332BE" w:rsidP="009332BE">
      <w:pPr>
        <w:widowControl w:val="0"/>
        <w:rPr>
          <w:color w:val="000000"/>
          <w:sz w:val="28"/>
          <w:szCs w:val="28"/>
        </w:rPr>
      </w:pPr>
      <m:oMathPara>
        <m:oMathParaPr>
          <m:jc m:val="left"/>
        </m:oMathParaPr>
        <m:oMath>
          <m:r>
            <w:rPr>
              <w:rFonts w:ascii="Cambria Math" w:hAnsi="Cambria Math"/>
              <w:color w:val="000000"/>
              <w:sz w:val="28"/>
              <w:szCs w:val="28"/>
            </w:rPr>
            <m:t>П=</m:t>
          </m:r>
          <m:f>
            <m:fPr>
              <m:ctrlPr>
                <w:rPr>
                  <w:rFonts w:ascii="Cambria Math" w:hAnsi="Cambria Math"/>
                  <w:i/>
                  <w:sz w:val="28"/>
                  <w:szCs w:val="28"/>
                </w:rPr>
              </m:ctrlPr>
            </m:fPr>
            <m:num>
              <m:r>
                <w:rPr>
                  <w:rFonts w:ascii="Cambria Math" w:hAnsi="Cambria Math"/>
                  <w:sz w:val="28"/>
                  <w:szCs w:val="28"/>
                </w:rPr>
                <m:t>q</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пр</m:t>
                  </m:r>
                </m:sub>
              </m:sSub>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r</m:t>
              </m:r>
            </m:den>
          </m:f>
        </m:oMath>
      </m:oMathPara>
    </w:p>
    <w:p w14:paraId="577D995F" w14:textId="5224E1A1" w:rsidR="009332BE" w:rsidRPr="009332BE" w:rsidRDefault="009332BE" w:rsidP="009332BE">
      <w:pPr>
        <w:widowControl w:val="0"/>
        <w:rPr>
          <w:color w:val="000000"/>
          <w:sz w:val="28"/>
          <w:szCs w:val="28"/>
        </w:rPr>
      </w:pPr>
      <m:oMathPara>
        <m:oMathParaPr>
          <m:jc m:val="left"/>
        </m:oMathParaPr>
        <m:oMath>
          <m:r>
            <w:rPr>
              <w:rFonts w:ascii="Cambria Math" w:hAnsi="Cambria Math"/>
              <w:color w:val="000000"/>
              <w:sz w:val="28"/>
              <w:szCs w:val="28"/>
            </w:rPr>
            <m:t>φ=</m:t>
          </m:r>
          <m:f>
            <m:fPr>
              <m:ctrlPr>
                <w:rPr>
                  <w:rFonts w:ascii="Cambria Math" w:hAnsi="Cambria Math"/>
                  <w:i/>
                  <w:color w:val="000000"/>
                  <w:sz w:val="28"/>
                  <w:szCs w:val="28"/>
                </w:rPr>
              </m:ctrlPr>
            </m:fPr>
            <m:num>
              <m:r>
                <w:rPr>
                  <w:rFonts w:ascii="Cambria Math" w:hAnsi="Cambria Math"/>
                  <w:color w:val="000000"/>
                  <w:sz w:val="28"/>
                  <w:szCs w:val="28"/>
                </w:rPr>
                <m:t>П</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пр</m:t>
                  </m:r>
                </m:sub>
              </m:sSub>
            </m:den>
          </m:f>
          <m:r>
            <w:rPr>
              <w:rFonts w:ascii="Cambria Math" w:hAnsi="Cambria Math"/>
              <w:color w:val="000000"/>
              <w:sz w:val="28"/>
              <w:szCs w:val="28"/>
            </w:rPr>
            <m:t>=</m:t>
          </m:r>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4π</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r</m:t>
              </m:r>
            </m:den>
          </m:f>
        </m:oMath>
      </m:oMathPara>
    </w:p>
    <w:p w14:paraId="0871BAA4" w14:textId="77777777" w:rsidR="009332BE" w:rsidRPr="00E537E9" w:rsidRDefault="009332BE" w:rsidP="009332BE">
      <w:pPr>
        <w:widowControl w:val="0"/>
        <w:rPr>
          <w:color w:val="000000"/>
          <w:sz w:val="28"/>
          <w:szCs w:val="28"/>
        </w:rPr>
      </w:pPr>
      <w:r w:rsidRPr="00E537E9">
        <w:rPr>
          <w:b/>
          <w:color w:val="000000"/>
          <w:sz w:val="28"/>
          <w:szCs w:val="28"/>
        </w:rPr>
        <w:t>Потенциал</w:t>
      </w:r>
      <w:r w:rsidRPr="00E537E9">
        <w:rPr>
          <w:color w:val="000000"/>
          <w:sz w:val="28"/>
          <w:szCs w:val="28"/>
        </w:rPr>
        <w:t xml:space="preserve"> (</w:t>
      </w:r>
      <w:r w:rsidRPr="00E537E9">
        <w:rPr>
          <w:color w:val="000000"/>
          <w:sz w:val="28"/>
          <w:szCs w:val="28"/>
        </w:rPr>
        <w:sym w:font="Symbol" w:char="F06A"/>
      </w:r>
      <w:r w:rsidRPr="00E537E9">
        <w:rPr>
          <w:color w:val="000000"/>
          <w:sz w:val="28"/>
          <w:szCs w:val="28"/>
        </w:rPr>
        <w:t>)– энергетическая характеристика электростатического поля. Он численно равен отношению потенциальной энергии заряда, помещенную в данную точку поля, к величине этого заряда.</w:t>
      </w:r>
    </w:p>
    <w:p w14:paraId="0E11D2FD" w14:textId="77777777" w:rsidR="009332BE" w:rsidRPr="00E537E9" w:rsidRDefault="009332BE" w:rsidP="009332BE">
      <w:pPr>
        <w:widowControl w:val="0"/>
        <w:rPr>
          <w:color w:val="000000"/>
          <w:sz w:val="28"/>
          <w:szCs w:val="28"/>
        </w:rPr>
      </w:pPr>
      <w:r w:rsidRPr="00E537E9">
        <w:rPr>
          <w:color w:val="000000"/>
          <w:sz w:val="28"/>
          <w:szCs w:val="28"/>
        </w:rPr>
        <w:t>[</w:t>
      </w:r>
      <w:r w:rsidRPr="00E537E9">
        <w:rPr>
          <w:color w:val="000000"/>
          <w:sz w:val="28"/>
          <w:szCs w:val="28"/>
        </w:rPr>
        <w:sym w:font="Symbol" w:char="F06A"/>
      </w:r>
      <w:r w:rsidRPr="00E537E9">
        <w:rPr>
          <w:color w:val="000000"/>
          <w:sz w:val="28"/>
          <w:szCs w:val="28"/>
        </w:rPr>
        <w:t>]=1</w:t>
      </w:r>
      <w:r w:rsidRPr="00E537E9">
        <w:rPr>
          <w:color w:val="000000"/>
          <w:sz w:val="28"/>
          <w:szCs w:val="28"/>
          <w:lang w:val="en-AU"/>
        </w:rPr>
        <w:t>B</w:t>
      </w:r>
    </w:p>
    <w:p w14:paraId="5CD7EA3B" w14:textId="77777777" w:rsidR="009332BE" w:rsidRPr="00E537E9" w:rsidRDefault="009332BE" w:rsidP="009332BE"/>
    <w:p w14:paraId="6241CDB8" w14:textId="77777777" w:rsidR="009332BE" w:rsidRPr="009332BE" w:rsidRDefault="009332BE" w:rsidP="009332BE">
      <w:pPr>
        <w:pStyle w:val="a5"/>
        <w:jc w:val="left"/>
        <w:rPr>
          <w:i/>
          <w:sz w:val="32"/>
          <w:u w:val="single"/>
        </w:rPr>
      </w:pPr>
      <w:bookmarkStart w:id="99" w:name="_Toc503451786"/>
      <w:bookmarkStart w:id="100" w:name="_Toc59974556"/>
      <w:r w:rsidRPr="009332BE">
        <w:rPr>
          <w:i/>
          <w:sz w:val="32"/>
          <w:u w:val="single"/>
        </w:rPr>
        <w:t>48.Потенциал поля точечного заряда и принцип суперпозиции потенциалов.</w:t>
      </w:r>
      <w:bookmarkEnd w:id="99"/>
      <w:bookmarkEnd w:id="100"/>
      <w:r w:rsidRPr="009332BE">
        <w:rPr>
          <w:i/>
          <w:sz w:val="32"/>
          <w:u w:val="single"/>
        </w:rPr>
        <w:t xml:space="preserve"> </w:t>
      </w:r>
    </w:p>
    <w:p w14:paraId="117E0874" w14:textId="77777777" w:rsidR="009332BE" w:rsidRDefault="009332BE" w:rsidP="009332BE">
      <w:pPr>
        <w:widowControl w:val="0"/>
        <w:rPr>
          <w:sz w:val="28"/>
          <w:szCs w:val="28"/>
        </w:rPr>
      </w:pPr>
      <w:r>
        <w:rPr>
          <w:sz w:val="28"/>
          <w:szCs w:val="28"/>
        </w:rPr>
        <w:t>Если поле создается системой точечных зарядов, то потенциал такого поля определяется с помощью принципа суперпозиции. Потенциал поля, создаваемого системой очечных зарядов, равен алгебраической сумме потенциалов полей, создаваемых каждым зарядом в отдельности в рассматриваемой точке:</w:t>
      </w:r>
    </w:p>
    <w:p w14:paraId="06A1CE1B" w14:textId="1DC77E6B" w:rsidR="009332BE" w:rsidRPr="009332BE" w:rsidRDefault="009332BE" w:rsidP="009332BE">
      <w:pPr>
        <w:widowControl w:val="0"/>
        <w:jc w:val="center"/>
      </w:pPr>
      <m:oMathPara>
        <m:oMath>
          <m:r>
            <w:rPr>
              <w:rFonts w:ascii="Cambria Math" w:hAnsi="Cambria Math"/>
              <w:sz w:val="28"/>
              <w:szCs w:val="28"/>
            </w:rPr>
            <m:t>φ=</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val="en-AU"/>
                </w:rPr>
                <m:t>n</m:t>
              </m:r>
            </m:sup>
            <m:e>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e>
          </m:nary>
        </m:oMath>
      </m:oMathPara>
    </w:p>
    <w:p w14:paraId="086C96C9" w14:textId="77777777" w:rsidR="009332BE" w:rsidRPr="009332BE" w:rsidRDefault="009332BE" w:rsidP="009332BE">
      <w:pPr>
        <w:pStyle w:val="a5"/>
        <w:jc w:val="left"/>
        <w:rPr>
          <w:i/>
          <w:sz w:val="32"/>
          <w:u w:val="single"/>
        </w:rPr>
      </w:pPr>
      <w:bookmarkStart w:id="101" w:name="_Toc503451787"/>
      <w:bookmarkStart w:id="102" w:name="_Toc59974557"/>
      <w:r w:rsidRPr="009332BE">
        <w:rPr>
          <w:i/>
          <w:sz w:val="32"/>
          <w:u w:val="single"/>
        </w:rPr>
        <w:t>49.Связь между потенциалом и напряжённостью электрического поля. Работа вдоль замкнутого контура и циркуляция вектора напряжённости электростатического поля.</w:t>
      </w:r>
      <w:bookmarkEnd w:id="101"/>
      <w:bookmarkEnd w:id="102"/>
      <w:r w:rsidRPr="009332BE">
        <w:rPr>
          <w:i/>
          <w:sz w:val="32"/>
          <w:u w:val="single"/>
        </w:rPr>
        <w:t xml:space="preserve"> </w:t>
      </w:r>
    </w:p>
    <w:p w14:paraId="48E1609B" w14:textId="073E9C7B" w:rsidR="009332BE" w:rsidRDefault="009332BE" w:rsidP="009332BE">
      <w:pPr>
        <w:rPr>
          <w:i/>
          <w:sz w:val="28"/>
          <w:szCs w:val="28"/>
        </w:rPr>
      </w:pPr>
      <w:r>
        <w:rPr>
          <w:sz w:val="28"/>
          <w:szCs w:val="28"/>
        </w:rPr>
        <w:t xml:space="preserve">1. </w:t>
      </w:r>
      <m:oMath>
        <m:r>
          <w:rPr>
            <w:rFonts w:ascii="Cambria Math" w:hAnsi="Cambria Math"/>
            <w:sz w:val="28"/>
            <w:szCs w:val="28"/>
          </w:rPr>
          <m:t>F=-gradП</m:t>
        </m:r>
      </m:oMath>
      <w:r>
        <w:rPr>
          <w:i/>
          <w:sz w:val="28"/>
          <w:szCs w:val="28"/>
        </w:rPr>
        <w:t xml:space="preserve">              </w:t>
      </w:r>
      <m:oMath>
        <m:r>
          <w:rPr>
            <w:rFonts w:ascii="Cambria Math" w:hAnsi="Cambria Math"/>
            <w:sz w:val="28"/>
            <w:szCs w:val="28"/>
          </w:rPr>
          <m:t>F=qE</m:t>
        </m:r>
      </m:oMath>
      <w:r>
        <w:rPr>
          <w:i/>
          <w:sz w:val="28"/>
          <w:szCs w:val="28"/>
        </w:rPr>
        <w:t xml:space="preserve">          </w:t>
      </w:r>
      <m:oMath>
        <m:r>
          <w:rPr>
            <w:rFonts w:ascii="Cambria Math" w:hAnsi="Cambria Math"/>
            <w:sz w:val="28"/>
            <w:szCs w:val="28"/>
          </w:rPr>
          <m:t>П=qφ</m:t>
        </m:r>
      </m:oMath>
    </w:p>
    <w:p w14:paraId="0943EE02" w14:textId="3DEB8FE7" w:rsidR="009332BE" w:rsidRDefault="009332BE" w:rsidP="009332BE">
      <w:pPr>
        <w:rPr>
          <w:i/>
          <w:sz w:val="28"/>
          <w:szCs w:val="28"/>
        </w:rPr>
      </w:pPr>
      <w:r>
        <w:rPr>
          <w:noProof/>
        </w:rPr>
        <mc:AlternateContent>
          <mc:Choice Requires="wps">
            <w:drawing>
              <wp:anchor distT="0" distB="0" distL="114300" distR="114300" simplePos="0" relativeHeight="251696128" behindDoc="0" locked="0" layoutInCell="1" allowOverlap="1" wp14:anchorId="2AB03561" wp14:editId="00685759">
                <wp:simplePos x="0" y="0"/>
                <wp:positionH relativeFrom="column">
                  <wp:posOffset>1717040</wp:posOffset>
                </wp:positionH>
                <wp:positionV relativeFrom="paragraph">
                  <wp:posOffset>181610</wp:posOffset>
                </wp:positionV>
                <wp:extent cx="800100" cy="228600"/>
                <wp:effectExtent l="0" t="19050" r="38100" b="38100"/>
                <wp:wrapThrough wrapText="bothSides">
                  <wp:wrapPolygon edited="0">
                    <wp:start x="17486" y="-1800"/>
                    <wp:lineTo x="0" y="1800"/>
                    <wp:lineTo x="0" y="16200"/>
                    <wp:lineTo x="17486" y="23400"/>
                    <wp:lineTo x="20057" y="23400"/>
                    <wp:lineTo x="22114" y="10800"/>
                    <wp:lineTo x="22114" y="7200"/>
                    <wp:lineTo x="20057" y="-1800"/>
                    <wp:lineTo x="17486" y="-1800"/>
                  </wp:wrapPolygon>
                </wp:wrapThrough>
                <wp:docPr id="116" name="Стрелка: вправо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28600"/>
                        </a:xfrm>
                        <a:prstGeom prst="rightArrow">
                          <a:avLst>
                            <a:gd name="adj1" fmla="val 42080"/>
                            <a:gd name="adj2" fmla="val 50000"/>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C7F026" id="Стрелка: вправо 116" o:spid="_x0000_s1026" type="#_x0000_t13" style="position:absolute;margin-left:135.2pt;margin-top:14.3pt;width:63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" adj="18514,6255" fillcolor="windowText" strokecolor="windowText" strokeweight="1pt">
                <v:path arrowok="t"/>
                <w10:wrap type="through"/>
              </v:shape>
            </w:pict>
          </mc:Fallback>
        </mc:AlternateContent>
      </w:r>
    </w:p>
    <w:p w14:paraId="0E0E7216" w14:textId="2F38C187" w:rsidR="009332BE" w:rsidRDefault="009332BE" w:rsidP="009332BE">
      <w:pPr>
        <w:rPr>
          <w:noProof/>
          <w:sz w:val="28"/>
          <w:szCs w:val="28"/>
        </w:rPr>
      </w:pPr>
      <m:oMath>
        <m:r>
          <w:rPr>
            <w:rFonts w:ascii="Cambria Math" w:hAnsi="Cambria Math"/>
            <w:sz w:val="28"/>
            <w:szCs w:val="28"/>
          </w:rPr>
          <m:t>qE=-grad(qφ)</m:t>
        </m:r>
      </m:oMath>
      <w:r w:rsidRPr="005A5B6E">
        <w:rPr>
          <w:noProof/>
          <w:sz w:val="28"/>
          <w:szCs w:val="28"/>
        </w:rPr>
        <w:t xml:space="preserve"> </w:t>
      </w:r>
      <m:oMath>
        <m:r>
          <w:rPr>
            <w:rFonts w:ascii="Cambria Math" w:hAnsi="Cambria Math"/>
            <w:noProof/>
            <w:sz w:val="28"/>
            <w:szCs w:val="28"/>
          </w:rPr>
          <m:t>E</m:t>
        </m:r>
        <m:r>
          <w:rPr>
            <w:rFonts w:ascii="Cambria Math" w:hAnsi="Cambria Math"/>
            <w:sz w:val="28"/>
            <w:szCs w:val="28"/>
          </w:rPr>
          <m:t>=-gradφ</m:t>
        </m:r>
      </m:oMath>
      <w:r w:rsidRPr="005A5B6E">
        <w:rPr>
          <w:noProof/>
          <w:sz w:val="28"/>
          <w:szCs w:val="28"/>
        </w:rPr>
        <w:t xml:space="preserve"> </w:t>
      </w:r>
    </w:p>
    <w:p w14:paraId="5B3B61AD" w14:textId="77777777" w:rsidR="009332BE" w:rsidRDefault="009332BE" w:rsidP="009332BE">
      <w:pPr>
        <w:rPr>
          <w:noProof/>
          <w:sz w:val="28"/>
          <w:szCs w:val="28"/>
        </w:rPr>
      </w:pPr>
    </w:p>
    <w:p w14:paraId="101EFFB8" w14:textId="2498CCC2" w:rsidR="009332BE" w:rsidRPr="009332BE" w:rsidRDefault="009332BE" w:rsidP="009332BE">
      <w:pPr>
        <w:rPr>
          <w:i/>
          <w:sz w:val="28"/>
          <w:szCs w:val="28"/>
        </w:rPr>
      </w:pPr>
      <m:oMathPara>
        <m:oMathParaPr>
          <m:jc m:val="left"/>
        </m:oMathParaPr>
        <m:oMath>
          <m:r>
            <w:rPr>
              <w:rFonts w:ascii="Cambria Math" w:hAnsi="Cambria Math"/>
              <w:sz w:val="28"/>
              <w:szCs w:val="28"/>
            </w:rPr>
            <m:t>E=-(</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∂x</m:t>
              </m:r>
            </m:den>
          </m:f>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∂y</m:t>
              </m:r>
            </m:den>
          </m:f>
          <m:r>
            <w:rPr>
              <w:rFonts w:ascii="Cambria Math" w:hAnsi="Cambria Math"/>
              <w:sz w:val="28"/>
              <w:szCs w:val="28"/>
            </w:rPr>
            <m:t>j+</m:t>
          </m:r>
          <m:f>
            <m:fPr>
              <m:ctrlPr>
                <w:rPr>
                  <w:rFonts w:ascii="Cambria Math" w:hAnsi="Cambria Math"/>
                  <w:i/>
                  <w:sz w:val="28"/>
                  <w:szCs w:val="28"/>
                </w:rPr>
              </m:ctrlPr>
            </m:fPr>
            <m:num>
              <m:r>
                <w:rPr>
                  <w:rFonts w:ascii="Cambria Math" w:hAnsi="Cambria Math"/>
                  <w:sz w:val="28"/>
                  <w:szCs w:val="28"/>
                </w:rPr>
                <m:t>∂φ</m:t>
              </m:r>
            </m:num>
            <m:den>
              <m:r>
                <w:rPr>
                  <w:rFonts w:ascii="Cambria Math" w:hAnsi="Cambria Math"/>
                  <w:sz w:val="28"/>
                  <w:szCs w:val="28"/>
                </w:rPr>
                <m:t>∂z</m:t>
              </m:r>
            </m:den>
          </m:f>
          <m:r>
            <w:rPr>
              <w:rFonts w:ascii="Cambria Math" w:hAnsi="Cambria Math"/>
              <w:sz w:val="28"/>
              <w:szCs w:val="28"/>
            </w:rPr>
            <m:t>k)</m:t>
          </m:r>
        </m:oMath>
      </m:oMathPara>
    </w:p>
    <w:p w14:paraId="1044EF78" w14:textId="77777777" w:rsidR="009332BE" w:rsidRDefault="009332BE" w:rsidP="009332BE">
      <w:pPr>
        <w:rPr>
          <w:i/>
          <w:sz w:val="28"/>
          <w:szCs w:val="28"/>
        </w:rPr>
      </w:pPr>
    </w:p>
    <w:p w14:paraId="3FA375DB" w14:textId="3B0F4869" w:rsidR="009332BE" w:rsidRDefault="009332BE" w:rsidP="009332BE">
      <w:pPr>
        <w:rPr>
          <w:sz w:val="28"/>
          <w:szCs w:val="28"/>
        </w:rPr>
      </w:pPr>
      <m:oMath>
        <m:r>
          <w:rPr>
            <w:rFonts w:ascii="Cambria Math" w:hAnsi="Cambria Math"/>
            <w:color w:val="FF0000"/>
            <w:sz w:val="28"/>
            <w:szCs w:val="28"/>
          </w:rPr>
          <m:t>E=-</m:t>
        </m:r>
        <m:f>
          <m:fPr>
            <m:ctrlPr>
              <w:rPr>
                <w:rFonts w:ascii="Cambria Math" w:hAnsi="Cambria Math"/>
                <w:i/>
                <w:color w:val="FF0000"/>
                <w:sz w:val="28"/>
                <w:szCs w:val="28"/>
              </w:rPr>
            </m:ctrlPr>
          </m:fPr>
          <m:num>
            <m:r>
              <w:rPr>
                <w:rFonts w:ascii="Cambria Math" w:hAnsi="Cambria Math"/>
                <w:color w:val="FF0000"/>
                <w:sz w:val="28"/>
                <w:szCs w:val="28"/>
              </w:rPr>
              <m:t>dφ</m:t>
            </m:r>
          </m:num>
          <m:den>
            <m:r>
              <w:rPr>
                <w:rFonts w:ascii="Cambria Math" w:hAnsi="Cambria Math"/>
                <w:color w:val="FF0000"/>
                <w:sz w:val="28"/>
                <w:szCs w:val="28"/>
              </w:rPr>
              <m:t>dr</m:t>
            </m:r>
          </m:den>
        </m:f>
      </m:oMath>
      <w:r w:rsidRPr="00E620F2">
        <w:rPr>
          <w:i/>
          <w:color w:val="FF0000"/>
          <w:sz w:val="28"/>
          <w:szCs w:val="28"/>
        </w:rPr>
        <w:t xml:space="preserve">             </w:t>
      </w:r>
      <w:r w:rsidRPr="00E620F2">
        <w:rPr>
          <w:color w:val="FF0000"/>
          <w:sz w:val="28"/>
          <w:szCs w:val="28"/>
        </w:rPr>
        <w:t xml:space="preserve"> </w:t>
      </w:r>
      <w:r w:rsidRPr="009C264C">
        <w:rPr>
          <w:sz w:val="28"/>
          <w:szCs w:val="28"/>
        </w:rPr>
        <w:t>[</w:t>
      </w:r>
      <w:r>
        <w:rPr>
          <w:sz w:val="28"/>
          <w:szCs w:val="28"/>
          <w:lang w:val="en-AU"/>
        </w:rPr>
        <w:t>E</w:t>
      </w:r>
      <w:r w:rsidRPr="009C264C">
        <w:rPr>
          <w:sz w:val="28"/>
          <w:szCs w:val="28"/>
        </w:rPr>
        <w:t>]=1</w:t>
      </w:r>
      <w:r>
        <w:rPr>
          <w:sz w:val="28"/>
          <w:szCs w:val="28"/>
          <w:lang w:val="en-AU"/>
        </w:rPr>
        <w:t>B</w:t>
      </w:r>
      <w:r w:rsidRPr="009C264C">
        <w:rPr>
          <w:sz w:val="28"/>
          <w:szCs w:val="28"/>
        </w:rPr>
        <w:t>/</w:t>
      </w:r>
      <w:r>
        <w:rPr>
          <w:sz w:val="28"/>
          <w:szCs w:val="28"/>
        </w:rPr>
        <w:t>м</w:t>
      </w:r>
    </w:p>
    <w:p w14:paraId="7CED334A" w14:textId="77777777" w:rsidR="009332BE" w:rsidRDefault="009332BE" w:rsidP="009332BE">
      <w:pPr>
        <w:rPr>
          <w:i/>
          <w:sz w:val="28"/>
          <w:szCs w:val="28"/>
        </w:rPr>
      </w:pPr>
    </w:p>
    <w:p w14:paraId="32D58AD4" w14:textId="7F274FBD" w:rsidR="009332BE" w:rsidRDefault="009332BE" w:rsidP="009332BE">
      <w:pPr>
        <w:rPr>
          <w:sz w:val="28"/>
          <w:szCs w:val="28"/>
        </w:rPr>
      </w:pPr>
      <w:r>
        <w:rPr>
          <w:noProof/>
        </w:rPr>
        <mc:AlternateContent>
          <mc:Choice Requires="wps">
            <w:drawing>
              <wp:anchor distT="0" distB="0" distL="114300" distR="114300" simplePos="0" relativeHeight="251698176" behindDoc="0" locked="0" layoutInCell="1" allowOverlap="1" wp14:anchorId="44FC92D8" wp14:editId="73437D35">
                <wp:simplePos x="0" y="0"/>
                <wp:positionH relativeFrom="column">
                  <wp:posOffset>3093720</wp:posOffset>
                </wp:positionH>
                <wp:positionV relativeFrom="paragraph">
                  <wp:posOffset>807720</wp:posOffset>
                </wp:positionV>
                <wp:extent cx="106680" cy="685165"/>
                <wp:effectExtent l="38100" t="38100" r="26670" b="19685"/>
                <wp:wrapNone/>
                <wp:docPr id="118" name="Прямая со стрелкой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6680" cy="68516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6E4C1D" id="Прямая со стрелкой 118" o:spid="_x0000_s1026" type="#_x0000_t32" style="position:absolute;margin-left:243.6pt;margin-top:63.6pt;width:8.4pt;height:53.9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" strokecolor="windowText" strokeweight=".5pt">
                <v:stroke endarrow="block" joinstyle="miter"/>
                <o:lock v:ext="edit" shapetype="f"/>
              </v:shape>
            </w:pict>
          </mc:Fallback>
        </mc:AlternateContent>
      </w:r>
      <w:r>
        <w:rPr>
          <w:noProof/>
        </w:rPr>
        <mc:AlternateContent>
          <mc:Choice Requires="wps">
            <w:drawing>
              <wp:anchor distT="0" distB="0" distL="114300" distR="114300" simplePos="0" relativeHeight="251697152" behindDoc="0" locked="0" layoutInCell="1" allowOverlap="1" wp14:anchorId="289A42AF" wp14:editId="3DCC7E7F">
                <wp:simplePos x="0" y="0"/>
                <wp:positionH relativeFrom="column">
                  <wp:posOffset>1826895</wp:posOffset>
                </wp:positionH>
                <wp:positionV relativeFrom="paragraph">
                  <wp:posOffset>689610</wp:posOffset>
                </wp:positionV>
                <wp:extent cx="800100" cy="228600"/>
                <wp:effectExtent l="0" t="19050" r="38100" b="38100"/>
                <wp:wrapThrough wrapText="bothSides">
                  <wp:wrapPolygon edited="0">
                    <wp:start x="17486" y="-1800"/>
                    <wp:lineTo x="0" y="1800"/>
                    <wp:lineTo x="0" y="16200"/>
                    <wp:lineTo x="17486" y="23400"/>
                    <wp:lineTo x="20057" y="23400"/>
                    <wp:lineTo x="22114" y="10800"/>
                    <wp:lineTo x="22114" y="7200"/>
                    <wp:lineTo x="20057" y="-1800"/>
                    <wp:lineTo x="17486" y="-1800"/>
                  </wp:wrapPolygon>
                </wp:wrapThrough>
                <wp:docPr id="117" name="Стрелка: вправо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28600"/>
                        </a:xfrm>
                        <a:prstGeom prst="rightArrow">
                          <a:avLst>
                            <a:gd name="adj1" fmla="val 42080"/>
                            <a:gd name="adj2" fmla="val 50000"/>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F983C" id="Стрелка: вправо 117" o:spid="_x0000_s1026" type="#_x0000_t13" style="position:absolute;margin-left:143.85pt;margin-top:54.3pt;width:63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" adj="18514,6255" fillcolor="windowText" strokecolor="windowText" strokeweight="1pt">
                <v:path arrowok="t"/>
                <w10:wrap type="through"/>
              </v:shape>
            </w:pict>
          </mc:Fallback>
        </mc:AlternateContent>
      </w:r>
      <w:r>
        <w:rPr>
          <w:sz w:val="28"/>
          <w:szCs w:val="28"/>
        </w:rPr>
        <w:t xml:space="preserve">2. Т.к. электростатическое поле консервативное, то </w:t>
      </w:r>
      <m:oMath>
        <m:r>
          <w:rPr>
            <w:rFonts w:ascii="Cambria Math" w:hAnsi="Cambria Math"/>
            <w:sz w:val="28"/>
            <w:szCs w:val="28"/>
          </w:rPr>
          <m:t>A=</m:t>
        </m:r>
        <m:nary>
          <m:naryPr>
            <m:chr m:val="∮"/>
            <m:limLoc m:val="subSup"/>
            <m:ctrlPr>
              <w:rPr>
                <w:rFonts w:ascii="Cambria Math" w:hAnsi="Cambria Math"/>
                <w:i/>
                <w:sz w:val="28"/>
                <w:szCs w:val="28"/>
              </w:rPr>
            </m:ctrlPr>
          </m:naryPr>
          <m:sub>
            <m:r>
              <w:rPr>
                <w:rFonts w:ascii="Cambria Math" w:hAnsi="Cambria Math"/>
                <w:sz w:val="28"/>
                <w:szCs w:val="28"/>
              </w:rPr>
              <m:t>l</m:t>
            </m:r>
          </m:sub>
          <m:sup/>
          <m:e>
            <m:r>
              <w:rPr>
                <w:rFonts w:ascii="Cambria Math" w:hAnsi="Cambria Math"/>
                <w:sz w:val="28"/>
                <w:szCs w:val="28"/>
              </w:rPr>
              <m:t>δA=0</m:t>
            </m:r>
          </m:e>
        </m:nary>
      </m:oMath>
    </w:p>
    <w:p w14:paraId="453BC50D" w14:textId="33ABB5BC" w:rsidR="009332BE" w:rsidRPr="009332BE" w:rsidRDefault="009332BE" w:rsidP="009332BE">
      <w:pPr>
        <w:rPr>
          <w:color w:val="FF0000"/>
          <w:sz w:val="28"/>
          <w:szCs w:val="28"/>
        </w:rPr>
      </w:pPr>
      <m:oMathPara>
        <m:oMathParaPr>
          <m:jc m:val="left"/>
        </m:oMathParaPr>
        <m:oMath>
          <m:r>
            <w:rPr>
              <w:rFonts w:ascii="Cambria Math" w:hAnsi="Cambria Math"/>
              <w:color w:val="FF0000"/>
              <w:sz w:val="28"/>
              <w:szCs w:val="28"/>
            </w:rPr>
            <m:t>δA=F*dl*cosα=qE*dl*cosα</m:t>
          </m:r>
        </m:oMath>
      </m:oMathPara>
    </w:p>
    <w:p w14:paraId="21035BFE" w14:textId="34BD8555" w:rsidR="009332BE" w:rsidRPr="00E537E9" w:rsidRDefault="000F57C0" w:rsidP="009332BE">
      <w:pPr>
        <w:rPr>
          <w:i/>
          <w:color w:val="000000"/>
          <w:sz w:val="28"/>
          <w:szCs w:val="28"/>
        </w:rPr>
      </w:pPr>
      <m:oMath>
        <m:nary>
          <m:naryPr>
            <m:chr m:val="∮"/>
            <m:limLoc m:val="subSup"/>
            <m:ctrlPr>
              <w:rPr>
                <w:rFonts w:ascii="Cambria Math" w:hAnsi="Cambria Math"/>
                <w:i/>
                <w:color w:val="000000"/>
                <w:sz w:val="28"/>
                <w:szCs w:val="28"/>
              </w:rPr>
            </m:ctrlPr>
          </m:naryPr>
          <m:sub>
            <m:r>
              <w:rPr>
                <w:rFonts w:ascii="Cambria Math" w:hAnsi="Cambria Math"/>
                <w:color w:val="000000"/>
                <w:sz w:val="28"/>
                <w:szCs w:val="28"/>
                <w:lang w:val="en-AU"/>
              </w:rPr>
              <m:t>l</m:t>
            </m:r>
          </m:sub>
          <m:sup/>
          <m:e>
            <m:r>
              <w:rPr>
                <w:rFonts w:ascii="Cambria Math" w:hAnsi="Cambria Math"/>
                <w:color w:val="000000"/>
                <w:sz w:val="28"/>
                <w:szCs w:val="28"/>
              </w:rPr>
              <m:t>qE*dl*cosα=0</m:t>
            </m:r>
          </m:e>
        </m:nary>
      </m:oMath>
      <w:r w:rsidR="009332BE" w:rsidRPr="00E537E9">
        <w:rPr>
          <w:i/>
          <w:color w:val="000000"/>
          <w:sz w:val="28"/>
          <w:szCs w:val="28"/>
        </w:rPr>
        <w:t xml:space="preserve">      </w:t>
      </w:r>
      <m:oMath>
        <m:nary>
          <m:naryPr>
            <m:chr m:val="∮"/>
            <m:limLoc m:val="subSup"/>
            <m:ctrlPr>
              <w:rPr>
                <w:rFonts w:ascii="Cambria Math" w:hAnsi="Cambria Math"/>
                <w:i/>
                <w:color w:val="000000"/>
                <w:sz w:val="28"/>
                <w:szCs w:val="28"/>
              </w:rPr>
            </m:ctrlPr>
          </m:naryPr>
          <m:sub>
            <m:r>
              <w:rPr>
                <w:rFonts w:ascii="Cambria Math" w:hAnsi="Cambria Math"/>
                <w:color w:val="000000"/>
                <w:sz w:val="28"/>
                <w:szCs w:val="28"/>
                <w:lang w:val="en-AU"/>
              </w:rPr>
              <m:t>l</m:t>
            </m:r>
          </m:sub>
          <m:sup/>
          <m:e>
            <m:r>
              <w:rPr>
                <w:rFonts w:ascii="Cambria Math" w:hAnsi="Cambria Math"/>
                <w:color w:val="000000"/>
                <w:sz w:val="28"/>
                <w:szCs w:val="28"/>
              </w:rPr>
              <m:t>E*dl*cosα=0</m:t>
            </m:r>
          </m:e>
        </m:nary>
      </m:oMath>
    </w:p>
    <w:p w14:paraId="18ECD1B4" w14:textId="77777777" w:rsidR="009332BE" w:rsidRPr="00E537E9" w:rsidRDefault="009332BE" w:rsidP="009332BE">
      <w:pPr>
        <w:rPr>
          <w:i/>
          <w:color w:val="000000"/>
          <w:sz w:val="28"/>
          <w:szCs w:val="28"/>
        </w:rPr>
      </w:pPr>
    </w:p>
    <w:p w14:paraId="5035A33B" w14:textId="77777777" w:rsidR="009332BE" w:rsidRPr="00E537E9" w:rsidRDefault="009332BE" w:rsidP="009332BE">
      <w:pPr>
        <w:rPr>
          <w:color w:val="000000"/>
          <w:sz w:val="28"/>
          <w:szCs w:val="28"/>
        </w:rPr>
      </w:pPr>
    </w:p>
    <w:p w14:paraId="34C3FB28" w14:textId="77777777" w:rsidR="009332BE" w:rsidRPr="00E537E9" w:rsidRDefault="009332BE" w:rsidP="009332BE">
      <w:pPr>
        <w:rPr>
          <w:color w:val="000000"/>
          <w:sz w:val="28"/>
          <w:szCs w:val="28"/>
        </w:rPr>
      </w:pPr>
    </w:p>
    <w:p w14:paraId="5D86F683" w14:textId="77777777" w:rsidR="009332BE" w:rsidRPr="00E537E9" w:rsidRDefault="009332BE" w:rsidP="009332BE">
      <w:pPr>
        <w:rPr>
          <w:color w:val="000000"/>
          <w:sz w:val="28"/>
          <w:szCs w:val="28"/>
        </w:rPr>
      </w:pPr>
      <w:r w:rsidRPr="00E537E9">
        <w:rPr>
          <w:color w:val="000000"/>
          <w:sz w:val="28"/>
          <w:szCs w:val="28"/>
        </w:rPr>
        <w:t>циркуляция вектора напряженности электростатического поля</w:t>
      </w:r>
    </w:p>
    <w:p w14:paraId="1DABD649" w14:textId="77777777" w:rsidR="009332BE" w:rsidRPr="00E537E9" w:rsidRDefault="009332BE" w:rsidP="009332BE">
      <w:pPr>
        <w:rPr>
          <w:color w:val="000000"/>
          <w:sz w:val="28"/>
          <w:szCs w:val="28"/>
        </w:rPr>
      </w:pPr>
    </w:p>
    <w:p w14:paraId="64486810" w14:textId="77777777" w:rsidR="009332BE" w:rsidRPr="00E537E9" w:rsidRDefault="009332BE" w:rsidP="009332BE">
      <w:pPr>
        <w:rPr>
          <w:color w:val="000000"/>
          <w:sz w:val="28"/>
          <w:szCs w:val="28"/>
        </w:rPr>
      </w:pPr>
      <w:r w:rsidRPr="00E537E9">
        <w:rPr>
          <w:color w:val="000000"/>
          <w:sz w:val="28"/>
          <w:szCs w:val="28"/>
        </w:rPr>
        <w:t>Теорема о циркуляции электронапряженности:</w:t>
      </w:r>
    </w:p>
    <w:p w14:paraId="48CD1AD5" w14:textId="77777777" w:rsidR="009332BE" w:rsidRPr="00E537E9" w:rsidRDefault="009332BE" w:rsidP="009332BE">
      <w:pPr>
        <w:rPr>
          <w:color w:val="000000"/>
          <w:sz w:val="28"/>
          <w:szCs w:val="28"/>
        </w:rPr>
      </w:pPr>
      <w:r w:rsidRPr="00E537E9">
        <w:rPr>
          <w:color w:val="000000"/>
          <w:sz w:val="28"/>
          <w:szCs w:val="28"/>
        </w:rPr>
        <w:t>Циркуляция вектора напряженности электростатического поля вдоль любого замкнутого поля всегда равна нулю.</w:t>
      </w:r>
    </w:p>
    <w:p w14:paraId="7F8B423B" w14:textId="77777777" w:rsidR="009332BE" w:rsidRDefault="009332BE" w:rsidP="009332BE"/>
    <w:p w14:paraId="1C78BE02" w14:textId="77777777" w:rsidR="009332BE" w:rsidRPr="00E537E9" w:rsidRDefault="009332BE" w:rsidP="009332BE"/>
    <w:p w14:paraId="5F1E0DD8" w14:textId="77777777" w:rsidR="009332BE" w:rsidRPr="009332BE" w:rsidRDefault="009332BE" w:rsidP="009332BE">
      <w:pPr>
        <w:pStyle w:val="a5"/>
        <w:jc w:val="left"/>
        <w:rPr>
          <w:i/>
          <w:sz w:val="32"/>
          <w:u w:val="single"/>
        </w:rPr>
      </w:pPr>
      <w:bookmarkStart w:id="103" w:name="_Toc503451788"/>
      <w:bookmarkStart w:id="104" w:name="_Toc59974558"/>
      <w:r w:rsidRPr="009332BE">
        <w:rPr>
          <w:i/>
          <w:sz w:val="32"/>
          <w:u w:val="single"/>
        </w:rPr>
        <w:t>50.Электрическая ёмкость. Конденсаторы. Ёмкость плоского конденсатора</w:t>
      </w:r>
      <w:bookmarkEnd w:id="103"/>
      <w:bookmarkEnd w:id="104"/>
    </w:p>
    <w:p w14:paraId="1F05FD60" w14:textId="77777777" w:rsidR="009332BE" w:rsidRPr="0073502A" w:rsidRDefault="009332BE" w:rsidP="009332BE">
      <w:pPr>
        <w:pStyle w:val="a7"/>
        <w:spacing w:before="0" w:beforeAutospacing="0" w:after="0" w:afterAutospacing="0"/>
        <w:rPr>
          <w:color w:val="000000"/>
          <w:szCs w:val="27"/>
        </w:rPr>
      </w:pPr>
      <w:r w:rsidRPr="0073502A">
        <w:rPr>
          <w:b/>
          <w:color w:val="000000"/>
          <w:szCs w:val="27"/>
        </w:rPr>
        <w:t>Электрическая ёмкость уединенного проводника</w:t>
      </w:r>
      <w:r w:rsidRPr="0073502A">
        <w:rPr>
          <w:color w:val="000000"/>
          <w:szCs w:val="27"/>
        </w:rPr>
        <w:t>- это физическая величина, численно равная заряду, который нужно сообщить проводнику, чтобы изменить его потенциал на один вольт.</w:t>
      </w:r>
    </w:p>
    <w:p w14:paraId="43D6008D" w14:textId="77777777" w:rsidR="009332BE" w:rsidRPr="0073502A" w:rsidRDefault="009332BE" w:rsidP="009332BE">
      <w:pPr>
        <w:pStyle w:val="a7"/>
        <w:spacing w:before="0" w:beforeAutospacing="0" w:after="0" w:afterAutospacing="0"/>
        <w:rPr>
          <w:color w:val="000000"/>
          <w:szCs w:val="27"/>
        </w:rPr>
      </w:pPr>
      <w:r w:rsidRPr="0073502A">
        <w:rPr>
          <w:color w:val="000000"/>
          <w:szCs w:val="27"/>
        </w:rPr>
        <w:t>Электроёмкость проводника зависит от его формы и размеров, а также от диэлектрических свойств среды, в которых он находится.</w:t>
      </w:r>
    </w:p>
    <w:p w14:paraId="03DFEF4D" w14:textId="77777777" w:rsidR="009332BE" w:rsidRPr="0073502A" w:rsidRDefault="009332BE" w:rsidP="009332BE">
      <w:pPr>
        <w:pStyle w:val="a7"/>
        <w:spacing w:before="0" w:beforeAutospacing="0" w:after="0" w:afterAutospacing="0"/>
        <w:rPr>
          <w:color w:val="000000"/>
          <w:szCs w:val="27"/>
        </w:rPr>
      </w:pPr>
      <w:r w:rsidRPr="0073502A">
        <w:rPr>
          <w:color w:val="000000"/>
          <w:szCs w:val="27"/>
        </w:rPr>
        <w:t>В системе СИ измеряется в Ф(фарадах).</w:t>
      </w:r>
    </w:p>
    <w:p w14:paraId="40EC1ACA" w14:textId="77777777" w:rsidR="009332BE" w:rsidRPr="0073502A" w:rsidRDefault="009332BE" w:rsidP="009332BE">
      <w:pPr>
        <w:pStyle w:val="a7"/>
        <w:spacing w:before="0" w:beforeAutospacing="0" w:after="0" w:afterAutospacing="0"/>
        <w:rPr>
          <w:color w:val="000000"/>
          <w:szCs w:val="27"/>
        </w:rPr>
      </w:pPr>
      <w:r w:rsidRPr="0073502A">
        <w:rPr>
          <w:b/>
          <w:color w:val="000000"/>
          <w:szCs w:val="27"/>
        </w:rPr>
        <w:t>Конденсатор</w:t>
      </w:r>
      <w:r w:rsidRPr="0073502A">
        <w:rPr>
          <w:color w:val="000000"/>
          <w:szCs w:val="27"/>
        </w:rPr>
        <w:t xml:space="preserve"> состоит из двух проводников, разделенных тонким слоем диэлектрика.</w:t>
      </w:r>
    </w:p>
    <w:p w14:paraId="3CCC8B9A" w14:textId="77777777" w:rsidR="009332BE" w:rsidRPr="0073502A" w:rsidRDefault="009332BE" w:rsidP="009332BE">
      <w:pPr>
        <w:pStyle w:val="a7"/>
        <w:spacing w:before="0" w:beforeAutospacing="0" w:after="0" w:afterAutospacing="0"/>
        <w:rPr>
          <w:color w:val="000000"/>
          <w:szCs w:val="27"/>
        </w:rPr>
      </w:pPr>
      <w:r w:rsidRPr="0073502A">
        <w:rPr>
          <w:color w:val="000000"/>
          <w:szCs w:val="27"/>
        </w:rPr>
        <w:t>Проводники называют обкладками конденсатора. Им придают определенную форму, чтобы эл. поле было сосредоточено между ними.</w:t>
      </w:r>
    </w:p>
    <w:p w14:paraId="0E147315" w14:textId="77777777" w:rsidR="009332BE" w:rsidRPr="0073502A" w:rsidRDefault="009332BE" w:rsidP="009332BE">
      <w:pPr>
        <w:pStyle w:val="a7"/>
        <w:spacing w:before="0" w:beforeAutospacing="0" w:after="0" w:afterAutospacing="0"/>
        <w:rPr>
          <w:b/>
          <w:color w:val="000000"/>
          <w:szCs w:val="27"/>
        </w:rPr>
      </w:pPr>
      <w:r w:rsidRPr="0073502A">
        <w:rPr>
          <w:b/>
          <w:color w:val="000000"/>
          <w:szCs w:val="27"/>
        </w:rPr>
        <w:t>По форме обкладок конденсаторы делятся:</w:t>
      </w:r>
    </w:p>
    <w:p w14:paraId="418FA1D4" w14:textId="77777777" w:rsidR="009332BE" w:rsidRPr="0073502A" w:rsidRDefault="009332BE" w:rsidP="009332BE">
      <w:pPr>
        <w:pStyle w:val="a7"/>
        <w:spacing w:before="0" w:beforeAutospacing="0" w:after="0" w:afterAutospacing="0"/>
        <w:rPr>
          <w:color w:val="000000"/>
          <w:szCs w:val="27"/>
        </w:rPr>
      </w:pPr>
      <w:r w:rsidRPr="0073502A">
        <w:rPr>
          <w:color w:val="000000"/>
          <w:szCs w:val="27"/>
        </w:rPr>
        <w:t>· Плоские</w:t>
      </w:r>
    </w:p>
    <w:p w14:paraId="3E401A82" w14:textId="77777777" w:rsidR="009332BE" w:rsidRPr="0073502A" w:rsidRDefault="009332BE" w:rsidP="009332BE">
      <w:pPr>
        <w:pStyle w:val="a7"/>
        <w:spacing w:before="0" w:beforeAutospacing="0" w:after="0" w:afterAutospacing="0"/>
        <w:rPr>
          <w:color w:val="000000"/>
          <w:szCs w:val="27"/>
        </w:rPr>
      </w:pPr>
      <w:r w:rsidRPr="0073502A">
        <w:rPr>
          <w:color w:val="000000"/>
          <w:szCs w:val="27"/>
        </w:rPr>
        <w:t>· Цилиндрические</w:t>
      </w:r>
    </w:p>
    <w:p w14:paraId="3C45B48F" w14:textId="77777777" w:rsidR="009332BE" w:rsidRPr="0073502A" w:rsidRDefault="009332BE" w:rsidP="009332BE">
      <w:pPr>
        <w:pStyle w:val="a7"/>
        <w:spacing w:before="0" w:beforeAutospacing="0" w:after="0" w:afterAutospacing="0"/>
        <w:rPr>
          <w:color w:val="000000"/>
          <w:szCs w:val="27"/>
        </w:rPr>
      </w:pPr>
      <w:r w:rsidRPr="0073502A">
        <w:rPr>
          <w:color w:val="000000"/>
          <w:szCs w:val="27"/>
        </w:rPr>
        <w:t>· Сферические</w:t>
      </w:r>
    </w:p>
    <w:p w14:paraId="592CA8CA" w14:textId="77777777" w:rsidR="009332BE" w:rsidRPr="0073502A" w:rsidRDefault="009332BE" w:rsidP="009332BE">
      <w:pPr>
        <w:pStyle w:val="a7"/>
        <w:spacing w:before="0" w:beforeAutospacing="0" w:after="0" w:afterAutospacing="0"/>
        <w:rPr>
          <w:color w:val="000000"/>
          <w:szCs w:val="27"/>
        </w:rPr>
      </w:pPr>
      <w:r w:rsidRPr="0073502A">
        <w:rPr>
          <w:b/>
          <w:color w:val="000000"/>
          <w:szCs w:val="27"/>
        </w:rPr>
        <w:t>Емкость плоского конденсатора</w:t>
      </w:r>
      <w:r w:rsidRPr="0073502A">
        <w:rPr>
          <w:color w:val="000000"/>
          <w:szCs w:val="27"/>
        </w:rPr>
        <w:t>- физическая величина, равная отношению модуля заряда одной из его пластин к разности потенциалов между ними.</w:t>
      </w:r>
    </w:p>
    <w:p w14:paraId="21543B3B" w14:textId="77777777" w:rsidR="009332BE" w:rsidRDefault="009332BE" w:rsidP="009332BE">
      <w:pPr>
        <w:pStyle w:val="a7"/>
        <w:spacing w:before="0" w:beforeAutospacing="0" w:after="0" w:afterAutospacing="0"/>
        <w:jc w:val="center"/>
        <w:rPr>
          <w:color w:val="000000"/>
          <w:sz w:val="28"/>
          <w:szCs w:val="27"/>
        </w:rPr>
      </w:pPr>
      <w:r w:rsidRPr="006B6A74">
        <w:rPr>
          <w:b/>
          <w:color w:val="000000"/>
          <w:sz w:val="28"/>
          <w:szCs w:val="27"/>
        </w:rPr>
        <w:t>С=ε</w:t>
      </w:r>
      <w:r w:rsidRPr="006B6A74">
        <w:rPr>
          <w:b/>
          <w:color w:val="000000"/>
          <w:sz w:val="28"/>
          <w:szCs w:val="27"/>
          <w:vertAlign w:val="subscript"/>
        </w:rPr>
        <w:t>0</w:t>
      </w:r>
      <w:r w:rsidRPr="006B6A74">
        <w:rPr>
          <w:b/>
          <w:color w:val="000000"/>
          <w:sz w:val="28"/>
          <w:szCs w:val="27"/>
        </w:rPr>
        <w:t>ε</w:t>
      </w:r>
      <w:r w:rsidRPr="006B6A74">
        <w:rPr>
          <w:b/>
          <w:color w:val="000000"/>
          <w:sz w:val="28"/>
          <w:szCs w:val="27"/>
          <w:lang w:val="en-US"/>
        </w:rPr>
        <w:t>S</w:t>
      </w:r>
      <w:r w:rsidRPr="006B6A74">
        <w:rPr>
          <w:b/>
          <w:color w:val="000000"/>
          <w:sz w:val="28"/>
          <w:szCs w:val="27"/>
        </w:rPr>
        <w:t>/</w:t>
      </w:r>
      <w:r w:rsidRPr="006B6A74">
        <w:rPr>
          <w:b/>
          <w:color w:val="000000"/>
          <w:sz w:val="28"/>
          <w:szCs w:val="27"/>
          <w:lang w:val="en-US"/>
        </w:rPr>
        <w:t>d</w:t>
      </w:r>
      <w:r w:rsidRPr="006B6A74">
        <w:rPr>
          <w:color w:val="000000"/>
          <w:sz w:val="28"/>
          <w:szCs w:val="27"/>
        </w:rPr>
        <w:t>,</w:t>
      </w:r>
    </w:p>
    <w:p w14:paraId="377104DA" w14:textId="77777777" w:rsidR="009332BE" w:rsidRPr="0073502A" w:rsidRDefault="009332BE" w:rsidP="009332BE">
      <w:pPr>
        <w:pStyle w:val="a7"/>
        <w:spacing w:before="0" w:beforeAutospacing="0" w:after="0" w:afterAutospacing="0"/>
        <w:rPr>
          <w:color w:val="000000"/>
          <w:szCs w:val="27"/>
        </w:rPr>
      </w:pPr>
      <w:r w:rsidRPr="0073502A">
        <w:rPr>
          <w:color w:val="000000"/>
          <w:szCs w:val="27"/>
        </w:rPr>
        <w:t xml:space="preserve">где </w:t>
      </w:r>
      <w:r w:rsidRPr="0073502A">
        <w:rPr>
          <w:b/>
          <w:color w:val="000000"/>
          <w:szCs w:val="27"/>
        </w:rPr>
        <w:t>ε</w:t>
      </w:r>
      <w:r w:rsidRPr="0073502A">
        <w:rPr>
          <w:b/>
          <w:color w:val="000000"/>
          <w:szCs w:val="27"/>
          <w:vertAlign w:val="subscript"/>
        </w:rPr>
        <w:t>0</w:t>
      </w:r>
      <w:r w:rsidRPr="0073502A">
        <w:rPr>
          <w:b/>
          <w:color w:val="000000"/>
          <w:szCs w:val="27"/>
        </w:rPr>
        <w:t>-</w:t>
      </w:r>
      <w:r w:rsidRPr="0073502A">
        <w:rPr>
          <w:color w:val="000000"/>
          <w:szCs w:val="27"/>
        </w:rPr>
        <w:t xml:space="preserve">электрич. постоянная (фарад/метр),  </w:t>
      </w:r>
      <w:r w:rsidRPr="0073502A">
        <w:rPr>
          <w:b/>
          <w:color w:val="000000"/>
          <w:szCs w:val="27"/>
        </w:rPr>
        <w:t>ε</w:t>
      </w:r>
      <w:r w:rsidRPr="0073502A">
        <w:rPr>
          <w:color w:val="000000"/>
          <w:szCs w:val="27"/>
        </w:rPr>
        <w:t xml:space="preserve">-относительная диэлектрическая проницаемость, </w:t>
      </w:r>
      <w:r w:rsidRPr="0073502A">
        <w:rPr>
          <w:b/>
          <w:color w:val="000000"/>
          <w:szCs w:val="27"/>
          <w:lang w:val="en-US"/>
        </w:rPr>
        <w:t>S</w:t>
      </w:r>
      <w:r w:rsidRPr="0073502A">
        <w:rPr>
          <w:color w:val="000000"/>
          <w:szCs w:val="27"/>
        </w:rPr>
        <w:t>-площадь платин конденсатора(м</w:t>
      </w:r>
      <w:r w:rsidRPr="0073502A">
        <w:rPr>
          <w:color w:val="000000"/>
          <w:szCs w:val="27"/>
          <w:vertAlign w:val="superscript"/>
        </w:rPr>
        <w:t>2</w:t>
      </w:r>
      <w:r w:rsidRPr="0073502A">
        <w:rPr>
          <w:color w:val="000000"/>
          <w:szCs w:val="27"/>
        </w:rPr>
        <w:t xml:space="preserve">), </w:t>
      </w:r>
      <w:r w:rsidRPr="0073502A">
        <w:rPr>
          <w:b/>
          <w:color w:val="000000"/>
          <w:szCs w:val="27"/>
          <w:lang w:val="en-US"/>
        </w:rPr>
        <w:t>d</w:t>
      </w:r>
      <w:r w:rsidRPr="0073502A">
        <w:rPr>
          <w:color w:val="000000"/>
          <w:szCs w:val="27"/>
        </w:rPr>
        <w:t>-расстояние между пластинами.</w:t>
      </w:r>
    </w:p>
    <w:p w14:paraId="05D3DE70" w14:textId="77777777" w:rsidR="009332BE" w:rsidRDefault="009332BE" w:rsidP="009332BE">
      <w:pPr>
        <w:pStyle w:val="a7"/>
        <w:spacing w:before="0" w:beforeAutospacing="0" w:after="0" w:afterAutospacing="0"/>
        <w:jc w:val="center"/>
        <w:rPr>
          <w:b/>
          <w:color w:val="000000"/>
          <w:sz w:val="28"/>
          <w:szCs w:val="27"/>
        </w:rPr>
      </w:pPr>
      <w:r w:rsidRPr="006B6A74">
        <w:rPr>
          <w:b/>
          <w:color w:val="000000"/>
          <w:sz w:val="28"/>
          <w:szCs w:val="27"/>
          <w:lang w:val="en-US"/>
        </w:rPr>
        <w:t>E</w:t>
      </w:r>
      <w:r w:rsidRPr="00CA3E44">
        <w:rPr>
          <w:b/>
          <w:color w:val="000000"/>
          <w:sz w:val="28"/>
          <w:szCs w:val="27"/>
        </w:rPr>
        <w:t>=</w:t>
      </w:r>
      <w:r w:rsidRPr="006B6A74">
        <w:rPr>
          <w:b/>
          <w:color w:val="000000"/>
          <w:sz w:val="28"/>
          <w:szCs w:val="27"/>
          <w:lang w:val="en-US"/>
        </w:rPr>
        <w:t>q</w:t>
      </w:r>
      <w:r w:rsidRPr="00CA3E44">
        <w:rPr>
          <w:b/>
          <w:color w:val="000000"/>
          <w:sz w:val="28"/>
          <w:szCs w:val="27"/>
        </w:rPr>
        <w:t>/</w:t>
      </w:r>
      <w:r w:rsidRPr="006B6A74">
        <w:rPr>
          <w:b/>
          <w:color w:val="000000"/>
          <w:sz w:val="28"/>
          <w:szCs w:val="27"/>
        </w:rPr>
        <w:t>ε</w:t>
      </w:r>
      <w:r w:rsidRPr="006B6A74">
        <w:rPr>
          <w:b/>
          <w:color w:val="000000"/>
          <w:sz w:val="28"/>
          <w:szCs w:val="27"/>
          <w:vertAlign w:val="subscript"/>
        </w:rPr>
        <w:t>0</w:t>
      </w:r>
      <w:r w:rsidRPr="006B6A74">
        <w:rPr>
          <w:b/>
          <w:color w:val="000000"/>
          <w:sz w:val="28"/>
          <w:szCs w:val="27"/>
        </w:rPr>
        <w:t>ε</w:t>
      </w:r>
      <w:r w:rsidRPr="006B6A74">
        <w:rPr>
          <w:b/>
          <w:color w:val="000000"/>
          <w:sz w:val="28"/>
          <w:szCs w:val="27"/>
          <w:lang w:val="en-US"/>
        </w:rPr>
        <w:t>S</w:t>
      </w:r>
      <w:r w:rsidRPr="00CA3E44">
        <w:rPr>
          <w:b/>
          <w:color w:val="000000"/>
          <w:sz w:val="28"/>
          <w:szCs w:val="27"/>
        </w:rPr>
        <w:t>=</w:t>
      </w:r>
      <w:r w:rsidRPr="006B6A74">
        <w:rPr>
          <w:b/>
          <w:color w:val="000000"/>
          <w:sz w:val="28"/>
          <w:szCs w:val="27"/>
          <w:lang w:val="en-US"/>
        </w:rPr>
        <w:t>ϭ</w:t>
      </w:r>
      <w:r w:rsidRPr="00CA3E44">
        <w:rPr>
          <w:b/>
          <w:color w:val="000000"/>
          <w:sz w:val="28"/>
          <w:szCs w:val="27"/>
        </w:rPr>
        <w:t>/</w:t>
      </w:r>
      <w:r w:rsidRPr="006B6A74">
        <w:rPr>
          <w:b/>
          <w:color w:val="000000"/>
          <w:sz w:val="28"/>
          <w:szCs w:val="27"/>
        </w:rPr>
        <w:t>ε</w:t>
      </w:r>
      <w:r w:rsidRPr="006B6A74">
        <w:rPr>
          <w:b/>
          <w:color w:val="000000"/>
          <w:sz w:val="28"/>
          <w:szCs w:val="27"/>
          <w:vertAlign w:val="subscript"/>
        </w:rPr>
        <w:t>0</w:t>
      </w:r>
      <w:r w:rsidRPr="006B6A74">
        <w:rPr>
          <w:b/>
          <w:color w:val="000000"/>
          <w:sz w:val="28"/>
          <w:szCs w:val="27"/>
        </w:rPr>
        <w:t>ε</w:t>
      </w:r>
    </w:p>
    <w:p w14:paraId="2C092DDB" w14:textId="77777777" w:rsidR="009332BE" w:rsidRDefault="009332BE" w:rsidP="009332BE">
      <w:pPr>
        <w:pStyle w:val="a7"/>
        <w:spacing w:before="0" w:beforeAutospacing="0" w:after="0" w:afterAutospacing="0"/>
        <w:jc w:val="center"/>
        <w:rPr>
          <w:b/>
          <w:color w:val="000000"/>
          <w:sz w:val="28"/>
          <w:szCs w:val="27"/>
        </w:rPr>
      </w:pPr>
    </w:p>
    <w:p w14:paraId="7730E2C0" w14:textId="77777777" w:rsidR="009332BE" w:rsidRDefault="009332BE" w:rsidP="009332BE">
      <w:pPr>
        <w:pStyle w:val="a7"/>
        <w:spacing w:before="0" w:beforeAutospacing="0" w:after="0" w:afterAutospacing="0"/>
        <w:jc w:val="center"/>
        <w:rPr>
          <w:b/>
          <w:color w:val="000000"/>
          <w:sz w:val="28"/>
          <w:szCs w:val="27"/>
        </w:rPr>
      </w:pPr>
    </w:p>
    <w:p w14:paraId="2977E8CC" w14:textId="77777777" w:rsidR="009332BE" w:rsidRPr="00CA3E44" w:rsidRDefault="009332BE" w:rsidP="009332BE">
      <w:pPr>
        <w:pStyle w:val="a7"/>
        <w:spacing w:before="0" w:beforeAutospacing="0" w:after="0" w:afterAutospacing="0"/>
        <w:jc w:val="center"/>
        <w:rPr>
          <w:b/>
          <w:color w:val="000000"/>
          <w:sz w:val="28"/>
          <w:szCs w:val="27"/>
        </w:rPr>
      </w:pPr>
    </w:p>
    <w:p w14:paraId="782A9620" w14:textId="77777777" w:rsidR="009332BE" w:rsidRPr="009332BE" w:rsidRDefault="009332BE" w:rsidP="009332BE">
      <w:pPr>
        <w:pStyle w:val="a5"/>
        <w:jc w:val="left"/>
        <w:rPr>
          <w:i/>
          <w:sz w:val="24"/>
          <w:szCs w:val="24"/>
          <w:u w:val="single"/>
        </w:rPr>
      </w:pPr>
      <w:bookmarkStart w:id="105" w:name="_Toc503451789"/>
      <w:bookmarkStart w:id="106" w:name="_Toc59974559"/>
      <w:r w:rsidRPr="009332BE">
        <w:rPr>
          <w:i/>
          <w:sz w:val="32"/>
          <w:u w:val="single"/>
        </w:rPr>
        <w:t>51.Энергия конденсатора. Плотность энергии электрического поля</w:t>
      </w:r>
      <w:bookmarkEnd w:id="105"/>
      <w:bookmarkEnd w:id="106"/>
    </w:p>
    <w:p w14:paraId="14CE366D" w14:textId="77777777" w:rsidR="009332BE" w:rsidRDefault="009332BE" w:rsidP="009332BE">
      <w:pPr>
        <w:rPr>
          <w:sz w:val="28"/>
        </w:rPr>
      </w:pPr>
      <w:r w:rsidRPr="006B6A74">
        <w:rPr>
          <w:b/>
          <w:sz w:val="28"/>
        </w:rPr>
        <w:t>Энергия конденсатора</w:t>
      </w:r>
      <w:r w:rsidRPr="006B6A74">
        <w:rPr>
          <w:sz w:val="28"/>
        </w:rPr>
        <w:t xml:space="preserve">- энергия электрического поля, сосредоточенная между его обкладками. </w:t>
      </w:r>
      <w:r w:rsidRPr="006B6A74">
        <w:rPr>
          <w:position w:val="-24"/>
          <w:sz w:val="28"/>
        </w:rPr>
        <w:object w:dxaOrig="2280" w:dyaOrig="660" w14:anchorId="0502AC16">
          <v:shape id="_x0000_i1066" type="#_x0000_t75" style="width:114pt;height:33pt" o:ole="">
            <v:imagedata r:id="rId124" o:title=""/>
          </v:shape>
          <o:OLEObject Type="Embed" ProgID="Equation.3" ShapeID="_x0000_i1066" DrawAspect="Content" ObjectID="_1671988525" r:id="rId125"/>
        </w:object>
      </w:r>
    </w:p>
    <w:p w14:paraId="460A9D2F" w14:textId="77777777" w:rsidR="009332BE" w:rsidRDefault="009332BE" w:rsidP="009332BE">
      <w:pPr>
        <w:widowControl w:val="0"/>
        <w:rPr>
          <w:sz w:val="28"/>
        </w:rPr>
      </w:pPr>
      <w:r w:rsidRPr="006B6A74">
        <w:rPr>
          <w:b/>
          <w:sz w:val="28"/>
        </w:rPr>
        <w:t xml:space="preserve">Объемная плотность энергии эл. поля- </w:t>
      </w:r>
      <w:r w:rsidRPr="006B6A74">
        <w:rPr>
          <w:sz w:val="28"/>
        </w:rPr>
        <w:t>энергия единицы объема поля.</w:t>
      </w:r>
    </w:p>
    <w:p w14:paraId="203CE6A6" w14:textId="77777777" w:rsidR="009332BE" w:rsidRDefault="009332BE" w:rsidP="009332BE">
      <w:pPr>
        <w:widowControl w:val="0"/>
        <w:jc w:val="center"/>
        <w:rPr>
          <w:sz w:val="28"/>
        </w:rPr>
      </w:pPr>
      <w:r w:rsidRPr="006B6A74">
        <w:rPr>
          <w:position w:val="-24"/>
          <w:sz w:val="28"/>
        </w:rPr>
        <w:object w:dxaOrig="1640" w:dyaOrig="660" w14:anchorId="52908176">
          <v:shape id="_x0000_i1067" type="#_x0000_t75" style="width:82pt;height:33pt" o:ole="">
            <v:imagedata r:id="rId126" o:title=""/>
          </v:shape>
          <o:OLEObject Type="Embed" ProgID="Equation.3" ShapeID="_x0000_i1067" DrawAspect="Content" ObjectID="_1671988526" r:id="rId127"/>
        </w:object>
      </w:r>
    </w:p>
    <w:p w14:paraId="5B692839" w14:textId="77777777" w:rsidR="009332BE" w:rsidRDefault="009332BE" w:rsidP="009332BE">
      <w:pPr>
        <w:widowControl w:val="0"/>
        <w:jc w:val="center"/>
        <w:rPr>
          <w:sz w:val="28"/>
        </w:rPr>
      </w:pPr>
    </w:p>
    <w:p w14:paraId="6C38FC34" w14:textId="77777777" w:rsidR="009332BE" w:rsidRPr="006B6A74" w:rsidRDefault="009332BE" w:rsidP="009332BE">
      <w:pPr>
        <w:widowControl w:val="0"/>
        <w:jc w:val="center"/>
        <w:rPr>
          <w:sz w:val="28"/>
        </w:rPr>
      </w:pPr>
    </w:p>
    <w:p w14:paraId="61304D80" w14:textId="77777777" w:rsidR="009332BE" w:rsidRPr="009332BE" w:rsidRDefault="009332BE" w:rsidP="009332BE">
      <w:pPr>
        <w:pStyle w:val="a5"/>
        <w:jc w:val="left"/>
        <w:rPr>
          <w:i/>
          <w:sz w:val="32"/>
          <w:u w:val="single"/>
        </w:rPr>
      </w:pPr>
      <w:bookmarkStart w:id="107" w:name="_Toc503451790"/>
      <w:bookmarkStart w:id="108" w:name="_Toc59974560"/>
      <w:r w:rsidRPr="009332BE">
        <w:rPr>
          <w:i/>
          <w:sz w:val="32"/>
          <w:u w:val="single"/>
        </w:rPr>
        <w:t>52.Электрический диполь. Дипольный момент. Диполь во внешнем электрическом поле.</w:t>
      </w:r>
      <w:bookmarkEnd w:id="107"/>
      <w:bookmarkEnd w:id="108"/>
    </w:p>
    <w:p w14:paraId="151A1606" w14:textId="77777777" w:rsidR="009332BE" w:rsidRPr="006B6A74" w:rsidRDefault="009332BE" w:rsidP="009332BE">
      <w:pPr>
        <w:widowControl w:val="0"/>
        <w:rPr>
          <w:sz w:val="28"/>
        </w:rPr>
      </w:pPr>
      <w:r w:rsidRPr="006B6A74">
        <w:rPr>
          <w:b/>
          <w:sz w:val="28"/>
        </w:rPr>
        <w:t>Диполь</w:t>
      </w:r>
      <w:r w:rsidRPr="006B6A74">
        <w:rPr>
          <w:sz w:val="28"/>
        </w:rPr>
        <w:t>- электрическая система, состоящая из равных зарядов противоположного знака, находящихся на расстоянии много меньше расстояния, на котором рассматривается создаваемое им эл. поле.</w:t>
      </w:r>
    </w:p>
    <w:p w14:paraId="24CB9496" w14:textId="4E8F01DB" w:rsidR="009332BE" w:rsidRDefault="009332BE" w:rsidP="009332BE">
      <w:pPr>
        <w:widowControl w:val="0"/>
      </w:pPr>
      <w:r w:rsidRPr="0026241D">
        <w:rPr>
          <w:noProof/>
        </w:rPr>
        <w:drawing>
          <wp:inline distT="0" distB="0" distL="0" distR="0" wp14:anchorId="0CC371EC" wp14:editId="0FFBEBBA">
            <wp:extent cx="1196340" cy="40386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96340" cy="403860"/>
                    </a:xfrm>
                    <a:prstGeom prst="rect">
                      <a:avLst/>
                    </a:prstGeom>
                    <a:noFill/>
                    <a:ln>
                      <a:noFill/>
                    </a:ln>
                  </pic:spPr>
                </pic:pic>
              </a:graphicData>
            </a:graphic>
          </wp:inline>
        </w:drawing>
      </w:r>
      <w:r w:rsidRPr="00D14207">
        <w:t xml:space="preserve"> </w:t>
      </w:r>
      <w:r>
        <w:t xml:space="preserve">  Вектор </w:t>
      </w:r>
      <w:r>
        <w:rPr>
          <w:lang w:val="en-US"/>
        </w:rPr>
        <w:t>l</w:t>
      </w:r>
      <w:r w:rsidRPr="00D14207">
        <w:t xml:space="preserve">- </w:t>
      </w:r>
      <w:r>
        <w:t>плечо диполя</w:t>
      </w:r>
    </w:p>
    <w:p w14:paraId="310FFF02" w14:textId="77777777" w:rsidR="009332BE" w:rsidRPr="006B6A74" w:rsidRDefault="009332BE" w:rsidP="009332BE">
      <w:pPr>
        <w:widowControl w:val="0"/>
        <w:ind w:left="360" w:firstLine="851"/>
        <w:rPr>
          <w:sz w:val="28"/>
        </w:rPr>
      </w:pPr>
      <w:r w:rsidRPr="006B6A74">
        <w:rPr>
          <w:sz w:val="28"/>
        </w:rPr>
        <w:t xml:space="preserve">  </w:t>
      </w:r>
    </w:p>
    <w:p w14:paraId="4DB6B243" w14:textId="77777777" w:rsidR="009332BE" w:rsidRPr="006B6A74" w:rsidRDefault="009332BE" w:rsidP="009332BE">
      <w:pPr>
        <w:widowControl w:val="0"/>
        <w:rPr>
          <w:sz w:val="28"/>
        </w:rPr>
      </w:pPr>
      <w:r w:rsidRPr="006B6A74">
        <w:rPr>
          <w:sz w:val="28"/>
        </w:rPr>
        <w:t xml:space="preserve">Диполь характеризуется </w:t>
      </w:r>
      <w:r w:rsidRPr="006B6A74">
        <w:rPr>
          <w:b/>
          <w:sz w:val="28"/>
        </w:rPr>
        <w:t>дипольным моментом</w:t>
      </w:r>
      <w:r w:rsidRPr="006B6A74">
        <w:rPr>
          <w:sz w:val="28"/>
        </w:rPr>
        <w:t xml:space="preserve">, который равен модулю заряда, умноженного на плечо диполя. </w:t>
      </w:r>
      <w:r w:rsidRPr="006B6A74">
        <w:rPr>
          <w:position w:val="-10"/>
          <w:sz w:val="28"/>
        </w:rPr>
        <w:object w:dxaOrig="780" w:dyaOrig="480" w14:anchorId="40F62D59">
          <v:shape id="_x0000_i1068" type="#_x0000_t75" style="width:39pt;height:24pt" o:ole="">
            <v:imagedata r:id="rId129" o:title=""/>
          </v:shape>
          <o:OLEObject Type="Embed" ProgID="Equation.3" ShapeID="_x0000_i1068" DrawAspect="Content" ObjectID="_1671988527" r:id="rId130"/>
        </w:object>
      </w:r>
    </w:p>
    <w:p w14:paraId="74E19991" w14:textId="37C720FA" w:rsidR="009332BE" w:rsidRPr="006B6A74" w:rsidRDefault="009332BE" w:rsidP="009332BE">
      <w:pPr>
        <w:widowControl w:val="0"/>
        <w:ind w:left="360"/>
        <w:rPr>
          <w:sz w:val="28"/>
        </w:rPr>
      </w:pPr>
      <w:r>
        <w:rPr>
          <w:noProof/>
        </w:rPr>
        <mc:AlternateContent>
          <mc:Choice Requires="wps">
            <w:drawing>
              <wp:anchor distT="0" distB="0" distL="114300" distR="114300" simplePos="0" relativeHeight="251674624" behindDoc="0" locked="0" layoutInCell="1" allowOverlap="1" wp14:anchorId="40FD01BA" wp14:editId="3778FE78">
                <wp:simplePos x="0" y="0"/>
                <wp:positionH relativeFrom="column">
                  <wp:posOffset>3794760</wp:posOffset>
                </wp:positionH>
                <wp:positionV relativeFrom="paragraph">
                  <wp:posOffset>1236980</wp:posOffset>
                </wp:positionV>
                <wp:extent cx="2588260" cy="704850"/>
                <wp:effectExtent l="0" t="0" r="5080" b="0"/>
                <wp:wrapNone/>
                <wp:docPr id="307" name="Надпись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704850"/>
                        </a:xfrm>
                        <a:prstGeom prst="rect">
                          <a:avLst/>
                        </a:prstGeom>
                        <a:solidFill>
                          <a:srgbClr val="FFFFFF"/>
                        </a:solidFill>
                        <a:ln w="9525">
                          <a:noFill/>
                          <a:miter lim="800000"/>
                          <a:headEnd/>
                          <a:tailEnd/>
                        </a:ln>
                      </wps:spPr>
                      <wps:txbx>
                        <w:txbxContent>
                          <w:p w14:paraId="7CFB08BC" w14:textId="77777777" w:rsidR="0006588A" w:rsidRPr="006B6A74" w:rsidRDefault="0006588A" w:rsidP="009332BE">
                            <w:pPr>
                              <w:rPr>
                                <w:sz w:val="28"/>
                              </w:rPr>
                            </w:pPr>
                            <w:r w:rsidRPr="006B6A74">
                              <w:rPr>
                                <w:sz w:val="28"/>
                              </w:rPr>
                              <w:t>Действует момент сил, стремящийся повернуть диполь по направлению поля.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FD01BA" id="Надпись 307" o:spid="_x0000_s1074" type="#_x0000_t202" style="position:absolute;left:0;text-align:left;margin-left:298.8pt;margin-top:97.4pt;width:203.8pt;height:55.5pt;z-index:2516746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" stroked="f">
                <v:textbox style="mso-fit-shape-to-text:t">
                  <w:txbxContent>
                    <w:p w14:paraId="7CFB08BC" w14:textId="77777777" w:rsidR="0006588A" w:rsidRPr="006B6A74" w:rsidRDefault="0006588A" w:rsidP="009332BE">
                      <w:pPr>
                        <w:rPr>
                          <w:sz w:val="28"/>
                        </w:rPr>
                      </w:pPr>
                      <w:r w:rsidRPr="006B6A74">
                        <w:rPr>
                          <w:sz w:val="28"/>
                        </w:rPr>
                        <w:t>Действует момент сил, стремящийся повернуть диполь по направлению поля.</w:t>
                      </w:r>
                    </w:p>
                  </w:txbxContent>
                </v:textbox>
              </v:shape>
            </w:pict>
          </mc:Fallback>
        </mc:AlternateContent>
      </w:r>
      <w:r>
        <w:rPr>
          <w:noProof/>
        </w:rPr>
        <w:drawing>
          <wp:anchor distT="0" distB="0" distL="114300" distR="114300" simplePos="0" relativeHeight="251673600" behindDoc="0" locked="0" layoutInCell="1" allowOverlap="1" wp14:anchorId="4538015B" wp14:editId="585FDFFD">
            <wp:simplePos x="0" y="0"/>
            <wp:positionH relativeFrom="column">
              <wp:posOffset>150495</wp:posOffset>
            </wp:positionH>
            <wp:positionV relativeFrom="paragraph">
              <wp:posOffset>27305</wp:posOffset>
            </wp:positionV>
            <wp:extent cx="3282950" cy="111315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82950" cy="111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CD38BB" w14:textId="77777777" w:rsidR="009332BE" w:rsidRPr="00D14207" w:rsidRDefault="009332BE" w:rsidP="009332BE">
      <w:pPr>
        <w:widowControl w:val="0"/>
        <w:ind w:left="360" w:firstLine="851"/>
      </w:pPr>
    </w:p>
    <w:p w14:paraId="15060486" w14:textId="77777777" w:rsidR="009332BE" w:rsidRPr="00321C59" w:rsidRDefault="009332BE" w:rsidP="009332BE">
      <w:pPr>
        <w:widowControl w:val="0"/>
        <w:ind w:left="360" w:firstLine="851"/>
      </w:pPr>
    </w:p>
    <w:p w14:paraId="22E85110" w14:textId="77777777" w:rsidR="009332BE" w:rsidRPr="006B6A74" w:rsidRDefault="009332BE" w:rsidP="009332BE"/>
    <w:p w14:paraId="457A981F" w14:textId="77777777" w:rsidR="009332BE" w:rsidRDefault="009332BE" w:rsidP="009332BE">
      <w:pPr>
        <w:pStyle w:val="a5"/>
        <w:jc w:val="left"/>
        <w:rPr>
          <w:i/>
          <w:sz w:val="24"/>
          <w:szCs w:val="24"/>
        </w:rPr>
      </w:pPr>
      <w:bookmarkStart w:id="109" w:name="_Toc503451791"/>
    </w:p>
    <w:p w14:paraId="0B2AB7C7" w14:textId="77777777" w:rsidR="009332BE" w:rsidRPr="009332BE" w:rsidRDefault="009332BE" w:rsidP="009332BE">
      <w:pPr>
        <w:pStyle w:val="a5"/>
        <w:jc w:val="left"/>
        <w:rPr>
          <w:i/>
          <w:sz w:val="24"/>
          <w:szCs w:val="24"/>
          <w:u w:val="single"/>
        </w:rPr>
      </w:pPr>
      <w:bookmarkStart w:id="110" w:name="_Toc59974561"/>
      <w:r w:rsidRPr="009332BE">
        <w:rPr>
          <w:i/>
          <w:sz w:val="32"/>
          <w:u w:val="single"/>
        </w:rPr>
        <w:t>53.Полярные и неполярные диэлектрики. Поляризация диэлектриков</w:t>
      </w:r>
      <w:bookmarkEnd w:id="109"/>
      <w:bookmarkEnd w:id="110"/>
    </w:p>
    <w:p w14:paraId="00D910F5" w14:textId="77777777" w:rsidR="009332BE" w:rsidRPr="006B6A74" w:rsidRDefault="009332BE" w:rsidP="009332BE">
      <w:pPr>
        <w:widowControl w:val="0"/>
        <w:rPr>
          <w:sz w:val="28"/>
        </w:rPr>
      </w:pPr>
      <w:r w:rsidRPr="006B6A74">
        <w:rPr>
          <w:b/>
          <w:sz w:val="28"/>
        </w:rPr>
        <w:t>Полярные диэлектрики</w:t>
      </w:r>
      <w:r w:rsidRPr="006B6A74">
        <w:rPr>
          <w:sz w:val="28"/>
        </w:rPr>
        <w:t xml:space="preserve"> состоят из полярных молекул. Полярные молекулы- молекулы, у которых центры сосредоточения + и – зарядов не совпадают и которые обладают собственным дипольным моментом. (спирты, вода)</w:t>
      </w:r>
    </w:p>
    <w:p w14:paraId="226C3B4E" w14:textId="77777777" w:rsidR="009332BE" w:rsidRPr="006B6A74" w:rsidRDefault="009332BE" w:rsidP="009332BE">
      <w:pPr>
        <w:widowControl w:val="0"/>
        <w:rPr>
          <w:sz w:val="28"/>
        </w:rPr>
      </w:pPr>
      <w:r w:rsidRPr="006B6A74">
        <w:rPr>
          <w:b/>
          <w:sz w:val="28"/>
        </w:rPr>
        <w:t xml:space="preserve">Неполярные </w:t>
      </w:r>
      <w:r w:rsidRPr="006B6A74">
        <w:rPr>
          <w:sz w:val="28"/>
        </w:rPr>
        <w:t>состоят из неполярных м-л и имеют симметричное строение. Центры сосредоточения + и – зарядов совпадают. Не обладают дипольным моментом из-за отсутствия внешнего эл. поля. (</w:t>
      </w:r>
      <w:r w:rsidRPr="006B6A74">
        <w:rPr>
          <w:position w:val="-10"/>
          <w:sz w:val="28"/>
        </w:rPr>
        <w:object w:dxaOrig="680" w:dyaOrig="340" w14:anchorId="3F36752A">
          <v:shape id="_x0000_i1069" type="#_x0000_t75" style="width:34pt;height:17pt" o:ole="">
            <v:imagedata r:id="rId132" o:title=""/>
          </v:shape>
          <o:OLEObject Type="Embed" ProgID="Equation.3" ShapeID="_x0000_i1069" DrawAspect="Content" ObjectID="_1671988528" r:id="rId133"/>
        </w:object>
      </w:r>
      <w:r w:rsidRPr="006B6A74">
        <w:rPr>
          <w:sz w:val="28"/>
        </w:rPr>
        <w:t>)</w:t>
      </w:r>
    </w:p>
    <w:p w14:paraId="2D2BF0EF" w14:textId="695627FF" w:rsidR="009332BE" w:rsidRPr="006B6A74" w:rsidRDefault="009332BE" w:rsidP="009332BE">
      <w:pPr>
        <w:widowControl w:val="0"/>
        <w:rPr>
          <w:sz w:val="28"/>
        </w:rPr>
      </w:pPr>
      <w:r w:rsidRPr="006B6A74">
        <w:rPr>
          <w:noProof/>
          <w:sz w:val="28"/>
        </w:rPr>
        <w:drawing>
          <wp:anchor distT="0" distB="0" distL="114300" distR="114300" simplePos="0" relativeHeight="251675648" behindDoc="0" locked="0" layoutInCell="1" allowOverlap="1" wp14:anchorId="1098D029" wp14:editId="4F50C9AF">
            <wp:simplePos x="0" y="0"/>
            <wp:positionH relativeFrom="column">
              <wp:posOffset>46355</wp:posOffset>
            </wp:positionH>
            <wp:positionV relativeFrom="paragraph">
              <wp:posOffset>480695</wp:posOffset>
            </wp:positionV>
            <wp:extent cx="3037840" cy="1454785"/>
            <wp:effectExtent l="0" t="0" r="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37840" cy="1454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A74">
        <w:rPr>
          <w:sz w:val="28"/>
        </w:rPr>
        <w:t xml:space="preserve">Поведение диэлектриков в эл. поле называют </w:t>
      </w:r>
      <w:r w:rsidRPr="006B6A74">
        <w:rPr>
          <w:b/>
          <w:sz w:val="28"/>
        </w:rPr>
        <w:t>поляризацией</w:t>
      </w:r>
      <w:r w:rsidRPr="006B6A74">
        <w:rPr>
          <w:sz w:val="28"/>
        </w:rPr>
        <w:t>- это процесс ориентации диполей во внешнем поле или появление ориентира по полю.</w:t>
      </w:r>
    </w:p>
    <w:p w14:paraId="09C6DEC0" w14:textId="77777777" w:rsidR="009332BE" w:rsidRPr="006B6A74" w:rsidRDefault="009332BE" w:rsidP="009332BE"/>
    <w:p w14:paraId="2D5C2662" w14:textId="77777777" w:rsidR="009332BE" w:rsidRPr="009332BE" w:rsidRDefault="009332BE" w:rsidP="009332BE">
      <w:pPr>
        <w:pStyle w:val="a5"/>
        <w:jc w:val="left"/>
        <w:rPr>
          <w:i/>
          <w:sz w:val="32"/>
          <w:u w:val="single"/>
        </w:rPr>
      </w:pPr>
      <w:bookmarkStart w:id="111" w:name="_Toc503451792"/>
      <w:bookmarkStart w:id="112" w:name="_Toc59974562"/>
      <w:r w:rsidRPr="009332BE">
        <w:rPr>
          <w:i/>
          <w:sz w:val="32"/>
          <w:u w:val="single"/>
        </w:rPr>
        <w:t>54.Диэлектрическая проницаемость</w:t>
      </w:r>
      <w:bookmarkEnd w:id="111"/>
      <w:bookmarkEnd w:id="112"/>
    </w:p>
    <w:p w14:paraId="43394964" w14:textId="77777777" w:rsidR="009332BE" w:rsidRPr="006B6A74" w:rsidRDefault="009332BE" w:rsidP="009332BE">
      <w:pPr>
        <w:widowControl w:val="0"/>
        <w:rPr>
          <w:sz w:val="28"/>
        </w:rPr>
      </w:pPr>
      <w:r w:rsidRPr="006B6A74">
        <w:rPr>
          <w:b/>
          <w:sz w:val="28"/>
        </w:rPr>
        <w:t>Диэлектрическая проницаемость</w:t>
      </w:r>
      <w:r w:rsidRPr="006B6A74">
        <w:rPr>
          <w:sz w:val="28"/>
        </w:rPr>
        <w:t xml:space="preserve"> показывает, во сколько раз напряженность поля в диэлектрике меньше, чем в вакууме.</w:t>
      </w:r>
    </w:p>
    <w:p w14:paraId="07C163FA" w14:textId="77777777" w:rsidR="009332BE" w:rsidRPr="006B6A74" w:rsidRDefault="009332BE" w:rsidP="009332BE">
      <w:pPr>
        <w:rPr>
          <w:b/>
          <w:sz w:val="28"/>
        </w:rPr>
      </w:pPr>
      <w:r w:rsidRPr="006B6A74">
        <w:rPr>
          <w:position w:val="-24"/>
          <w:sz w:val="28"/>
        </w:rPr>
        <w:object w:dxaOrig="760" w:dyaOrig="639" w14:anchorId="2739B130">
          <v:shape id="_x0000_i1070" type="#_x0000_t75" style="width:38pt;height:31.95pt" o:ole="">
            <v:imagedata r:id="rId135" o:title=""/>
          </v:shape>
          <o:OLEObject Type="Embed" ProgID="Equation.3" ShapeID="_x0000_i1070" DrawAspect="Content" ObjectID="_1671988529" r:id="rId136"/>
        </w:object>
      </w:r>
      <w:r w:rsidRPr="006B6A74">
        <w:rPr>
          <w:sz w:val="28"/>
        </w:rPr>
        <w:t xml:space="preserve">- </w:t>
      </w:r>
      <w:r w:rsidRPr="006B6A74">
        <w:rPr>
          <w:b/>
          <w:sz w:val="28"/>
        </w:rPr>
        <w:t>диэлектрическая проницаемость</w:t>
      </w:r>
    </w:p>
    <w:p w14:paraId="21251323" w14:textId="77777777" w:rsidR="009332BE" w:rsidRPr="006B6A74" w:rsidRDefault="009332BE" w:rsidP="009332BE">
      <w:pPr>
        <w:rPr>
          <w:b/>
          <w:sz w:val="28"/>
        </w:rPr>
      </w:pPr>
      <w:r w:rsidRPr="006B6A74">
        <w:rPr>
          <w:position w:val="-24"/>
          <w:sz w:val="28"/>
        </w:rPr>
        <w:object w:dxaOrig="1180" w:dyaOrig="680" w14:anchorId="6B4F4B9C">
          <v:shape id="_x0000_i1071" type="#_x0000_t75" style="width:59pt;height:34pt" o:ole="">
            <v:imagedata r:id="rId137" o:title=""/>
          </v:shape>
          <o:OLEObject Type="Embed" ProgID="Equation.3" ShapeID="_x0000_i1071" DrawAspect="Content" ObjectID="_1671988530" r:id="rId138"/>
        </w:object>
      </w:r>
      <w:r w:rsidRPr="006B6A74">
        <w:rPr>
          <w:sz w:val="28"/>
        </w:rPr>
        <w:t>-</w:t>
      </w:r>
      <w:r w:rsidRPr="006B6A74">
        <w:rPr>
          <w:b/>
          <w:sz w:val="28"/>
        </w:rPr>
        <w:t>напряженность поля точечного заряда</w:t>
      </w:r>
    </w:p>
    <w:p w14:paraId="265BEABA" w14:textId="77777777" w:rsidR="009332BE" w:rsidRDefault="009332BE" w:rsidP="009332BE">
      <w:pPr>
        <w:rPr>
          <w:b/>
          <w:sz w:val="28"/>
        </w:rPr>
      </w:pPr>
      <w:r w:rsidRPr="006B6A74">
        <w:rPr>
          <w:position w:val="-24"/>
          <w:sz w:val="28"/>
        </w:rPr>
        <w:object w:dxaOrig="1280" w:dyaOrig="680" w14:anchorId="5C14A352">
          <v:shape id="_x0000_i1072" type="#_x0000_t75" style="width:64pt;height:34pt" o:ole="">
            <v:imagedata r:id="rId139" o:title=""/>
          </v:shape>
          <o:OLEObject Type="Embed" ProgID="Equation.3" ShapeID="_x0000_i1072" DrawAspect="Content" ObjectID="_1671988531" r:id="rId140"/>
        </w:object>
      </w:r>
      <w:r w:rsidRPr="00061DDD">
        <w:rPr>
          <w:sz w:val="28"/>
        </w:rPr>
        <w:t>-</w:t>
      </w:r>
      <w:r w:rsidRPr="006B6A74">
        <w:rPr>
          <w:b/>
          <w:sz w:val="28"/>
        </w:rPr>
        <w:t>закон Кулона.</w:t>
      </w:r>
    </w:p>
    <w:p w14:paraId="2F48A036" w14:textId="77777777" w:rsidR="009332BE" w:rsidRPr="006B6A74" w:rsidRDefault="009332BE" w:rsidP="009332BE">
      <w:pPr>
        <w:rPr>
          <w:sz w:val="28"/>
        </w:rPr>
      </w:pPr>
    </w:p>
    <w:p w14:paraId="10370BC4" w14:textId="77777777" w:rsidR="009332BE" w:rsidRPr="009332BE" w:rsidRDefault="009332BE" w:rsidP="009332BE">
      <w:pPr>
        <w:pStyle w:val="a5"/>
        <w:jc w:val="left"/>
        <w:rPr>
          <w:i/>
          <w:sz w:val="32"/>
          <w:u w:val="single"/>
        </w:rPr>
      </w:pPr>
      <w:bookmarkStart w:id="113" w:name="_Toc503451793"/>
      <w:bookmarkStart w:id="114" w:name="_Toc59974563"/>
      <w:r w:rsidRPr="009332BE">
        <w:rPr>
          <w:i/>
          <w:sz w:val="32"/>
          <w:u w:val="single"/>
        </w:rPr>
        <w:t>55.Электрический ток. Его характеристики и условия существования.</w:t>
      </w:r>
      <w:bookmarkEnd w:id="113"/>
      <w:bookmarkEnd w:id="114"/>
      <w:r w:rsidRPr="009332BE">
        <w:rPr>
          <w:i/>
          <w:sz w:val="32"/>
          <w:u w:val="single"/>
        </w:rPr>
        <w:t xml:space="preserve"> </w:t>
      </w:r>
    </w:p>
    <w:p w14:paraId="2ACB1102" w14:textId="77777777" w:rsidR="009332BE" w:rsidRPr="006B6A74" w:rsidRDefault="009332BE" w:rsidP="009332BE">
      <w:pPr>
        <w:rPr>
          <w:sz w:val="28"/>
        </w:rPr>
      </w:pPr>
      <w:r w:rsidRPr="006B6A74">
        <w:rPr>
          <w:b/>
          <w:sz w:val="28"/>
        </w:rPr>
        <w:t>Электрический ток</w:t>
      </w:r>
      <w:r w:rsidRPr="006B6A74">
        <w:rPr>
          <w:sz w:val="28"/>
        </w:rPr>
        <w:t xml:space="preserve"> – упорядоченное движение свободных носителей заряда. Такое движение возникает в проводниках под действием электрического поля. </w:t>
      </w:r>
    </w:p>
    <w:p w14:paraId="4B58330C" w14:textId="77777777" w:rsidR="009332BE" w:rsidRPr="008B6AA2" w:rsidRDefault="009332BE" w:rsidP="009332BE">
      <w:pPr>
        <w:rPr>
          <w:b/>
          <w:sz w:val="28"/>
        </w:rPr>
      </w:pPr>
      <w:r w:rsidRPr="008B6AA2">
        <w:rPr>
          <w:b/>
          <w:sz w:val="28"/>
        </w:rPr>
        <w:t>Условия существования тока:</w:t>
      </w:r>
    </w:p>
    <w:p w14:paraId="11AB2B7A" w14:textId="77777777" w:rsidR="009332BE" w:rsidRPr="008B6AA2" w:rsidRDefault="009332BE" w:rsidP="009332BE">
      <w:pPr>
        <w:rPr>
          <w:color w:val="000000"/>
          <w:sz w:val="28"/>
          <w:szCs w:val="21"/>
        </w:rPr>
      </w:pPr>
      <w:r>
        <w:rPr>
          <w:color w:val="000000"/>
          <w:sz w:val="28"/>
          <w:szCs w:val="21"/>
        </w:rPr>
        <w:t>1)</w:t>
      </w:r>
      <w:r w:rsidRPr="008B6AA2">
        <w:rPr>
          <w:color w:val="000000"/>
          <w:sz w:val="28"/>
          <w:szCs w:val="21"/>
        </w:rPr>
        <w:t>наличие в среде свободных электрических зарядов</w:t>
      </w:r>
    </w:p>
    <w:p w14:paraId="6EAFB22C" w14:textId="77777777" w:rsidR="009332BE" w:rsidRDefault="009332BE" w:rsidP="009332BE">
      <w:pPr>
        <w:rPr>
          <w:color w:val="000000"/>
          <w:sz w:val="28"/>
          <w:szCs w:val="21"/>
        </w:rPr>
      </w:pPr>
      <w:r>
        <w:rPr>
          <w:color w:val="000000"/>
          <w:sz w:val="28"/>
          <w:szCs w:val="21"/>
        </w:rPr>
        <w:t>2)</w:t>
      </w:r>
      <w:r w:rsidRPr="008B6AA2">
        <w:rPr>
          <w:color w:val="000000"/>
          <w:sz w:val="28"/>
          <w:szCs w:val="21"/>
        </w:rPr>
        <w:t>создание в среде электрического поля</w:t>
      </w:r>
    </w:p>
    <w:p w14:paraId="65532D6E" w14:textId="77777777" w:rsidR="009332BE" w:rsidRDefault="009332BE" w:rsidP="009332BE">
      <w:pPr>
        <w:rPr>
          <w:b/>
          <w:color w:val="000000"/>
          <w:sz w:val="28"/>
          <w:szCs w:val="21"/>
        </w:rPr>
      </w:pPr>
      <w:r w:rsidRPr="008B6AA2">
        <w:rPr>
          <w:b/>
          <w:color w:val="000000"/>
          <w:sz w:val="28"/>
          <w:szCs w:val="21"/>
        </w:rPr>
        <w:t>Хар-ка тока:</w:t>
      </w:r>
    </w:p>
    <w:p w14:paraId="4302C115" w14:textId="77777777" w:rsidR="009332BE" w:rsidRPr="008B6AA2" w:rsidRDefault="009332BE" w:rsidP="009332BE">
      <w:pPr>
        <w:rPr>
          <w:color w:val="000000"/>
          <w:sz w:val="28"/>
          <w:szCs w:val="21"/>
        </w:rPr>
      </w:pPr>
      <w:r w:rsidRPr="008B6AA2">
        <w:rPr>
          <w:color w:val="000000"/>
          <w:sz w:val="28"/>
          <w:szCs w:val="21"/>
        </w:rPr>
        <w:t>1)Сила тока – I=</w:t>
      </w:r>
      <w:r w:rsidRPr="008B6AA2">
        <w:rPr>
          <w:color w:val="000000"/>
          <w:sz w:val="28"/>
          <w:szCs w:val="21"/>
          <w:lang w:val="en-US"/>
        </w:rPr>
        <w:t>q</w:t>
      </w:r>
      <w:r w:rsidRPr="008B6AA2">
        <w:rPr>
          <w:color w:val="000000"/>
          <w:sz w:val="28"/>
          <w:szCs w:val="21"/>
        </w:rPr>
        <w:t>/</w:t>
      </w:r>
      <w:r w:rsidRPr="008B6AA2">
        <w:rPr>
          <w:color w:val="000000"/>
          <w:sz w:val="28"/>
          <w:szCs w:val="21"/>
          <w:lang w:val="en-US"/>
        </w:rPr>
        <w:t>t</w:t>
      </w:r>
      <w:r w:rsidRPr="008B6AA2">
        <w:rPr>
          <w:color w:val="000000"/>
          <w:sz w:val="28"/>
          <w:szCs w:val="21"/>
        </w:rPr>
        <w:t>(Ампер)</w:t>
      </w:r>
    </w:p>
    <w:p w14:paraId="5BB62096" w14:textId="77777777" w:rsidR="009332BE" w:rsidRPr="008B6AA2" w:rsidRDefault="009332BE" w:rsidP="009332BE">
      <w:pPr>
        <w:rPr>
          <w:color w:val="000000"/>
          <w:sz w:val="28"/>
          <w:szCs w:val="21"/>
        </w:rPr>
      </w:pPr>
      <w:r w:rsidRPr="008B6AA2">
        <w:rPr>
          <w:color w:val="000000"/>
          <w:sz w:val="28"/>
          <w:szCs w:val="21"/>
        </w:rPr>
        <w:t>2)Плотность тока – j=</w:t>
      </w:r>
      <w:r w:rsidRPr="008B6AA2">
        <w:rPr>
          <w:color w:val="000000"/>
          <w:sz w:val="28"/>
          <w:szCs w:val="21"/>
          <w:lang w:val="en-US"/>
        </w:rPr>
        <w:t>I</w:t>
      </w:r>
      <w:r w:rsidRPr="008B6AA2">
        <w:rPr>
          <w:color w:val="000000"/>
          <w:sz w:val="28"/>
          <w:szCs w:val="21"/>
        </w:rPr>
        <w:t>/</w:t>
      </w:r>
      <w:r w:rsidRPr="008B6AA2">
        <w:rPr>
          <w:color w:val="000000"/>
          <w:sz w:val="28"/>
          <w:szCs w:val="21"/>
          <w:lang w:val="en-US"/>
        </w:rPr>
        <w:t>S</w:t>
      </w:r>
      <w:r w:rsidRPr="008B6AA2">
        <w:rPr>
          <w:color w:val="000000"/>
          <w:sz w:val="28"/>
          <w:szCs w:val="21"/>
        </w:rPr>
        <w:t>(А/с</w:t>
      </w:r>
      <w:r w:rsidRPr="008B6AA2">
        <w:rPr>
          <w:color w:val="000000"/>
          <w:sz w:val="28"/>
          <w:szCs w:val="21"/>
          <w:vertAlign w:val="superscript"/>
        </w:rPr>
        <w:t>2</w:t>
      </w:r>
      <w:r w:rsidRPr="008B6AA2">
        <w:rPr>
          <w:color w:val="000000"/>
          <w:sz w:val="28"/>
          <w:szCs w:val="21"/>
        </w:rPr>
        <w:t>)</w:t>
      </w:r>
    </w:p>
    <w:p w14:paraId="750D1226" w14:textId="77777777" w:rsidR="009332BE" w:rsidRDefault="009332BE" w:rsidP="009332BE">
      <w:pPr>
        <w:rPr>
          <w:color w:val="000000"/>
          <w:sz w:val="28"/>
          <w:szCs w:val="21"/>
        </w:rPr>
      </w:pPr>
      <w:r w:rsidRPr="008B6AA2">
        <w:rPr>
          <w:color w:val="000000"/>
          <w:sz w:val="28"/>
          <w:szCs w:val="21"/>
        </w:rPr>
        <w:t>3) Электродвижущая сила источника тока - э.д.с.  e=</w:t>
      </w:r>
      <w:r w:rsidRPr="008B6AA2">
        <w:rPr>
          <w:color w:val="000000"/>
          <w:sz w:val="28"/>
          <w:szCs w:val="21"/>
          <w:lang w:val="en-US"/>
        </w:rPr>
        <w:t>A</w:t>
      </w:r>
      <w:r w:rsidRPr="008B6AA2">
        <w:rPr>
          <w:color w:val="000000"/>
          <w:sz w:val="28"/>
          <w:szCs w:val="21"/>
        </w:rPr>
        <w:t>ст./</w:t>
      </w:r>
      <w:r w:rsidRPr="008B6AA2">
        <w:rPr>
          <w:color w:val="000000"/>
          <w:sz w:val="28"/>
          <w:szCs w:val="21"/>
          <w:lang w:val="en-US"/>
        </w:rPr>
        <w:t>q</w:t>
      </w:r>
      <w:r w:rsidRPr="008B6AA2">
        <w:rPr>
          <w:color w:val="000000"/>
          <w:sz w:val="28"/>
          <w:szCs w:val="21"/>
        </w:rPr>
        <w:t xml:space="preserve"> (Вольт)</w:t>
      </w:r>
    </w:p>
    <w:p w14:paraId="117E3F15" w14:textId="77777777" w:rsidR="009332BE" w:rsidRDefault="009332BE" w:rsidP="009332BE">
      <w:pPr>
        <w:rPr>
          <w:color w:val="000000"/>
          <w:sz w:val="28"/>
          <w:szCs w:val="21"/>
        </w:rPr>
      </w:pPr>
      <w:r>
        <w:rPr>
          <w:color w:val="000000"/>
          <w:sz w:val="28"/>
          <w:szCs w:val="21"/>
        </w:rPr>
        <w:t>4)</w:t>
      </w:r>
      <w:r w:rsidRPr="008B6AA2">
        <w:rPr>
          <w:color w:val="000000"/>
          <w:sz w:val="28"/>
          <w:szCs w:val="21"/>
        </w:rPr>
        <w:t xml:space="preserve"> Сопротивление проводника – R=</w:t>
      </w:r>
      <w:r w:rsidRPr="008B6AA2">
        <w:rPr>
          <w:color w:val="000000"/>
          <w:sz w:val="28"/>
          <w:szCs w:val="21"/>
          <w:lang w:val="en-US"/>
        </w:rPr>
        <w:t>rl</w:t>
      </w:r>
      <w:r w:rsidRPr="008B6AA2">
        <w:rPr>
          <w:color w:val="000000"/>
          <w:sz w:val="28"/>
          <w:szCs w:val="21"/>
        </w:rPr>
        <w:t>/</w:t>
      </w:r>
      <w:r w:rsidRPr="008B6AA2">
        <w:rPr>
          <w:color w:val="000000"/>
          <w:sz w:val="28"/>
          <w:szCs w:val="21"/>
          <w:lang w:val="en-US"/>
        </w:rPr>
        <w:t>S</w:t>
      </w:r>
      <w:r w:rsidRPr="008B6AA2">
        <w:rPr>
          <w:color w:val="000000"/>
          <w:sz w:val="28"/>
          <w:szCs w:val="21"/>
        </w:rPr>
        <w:t>(</w:t>
      </w:r>
      <w:r>
        <w:rPr>
          <w:color w:val="000000"/>
          <w:sz w:val="28"/>
          <w:szCs w:val="21"/>
        </w:rPr>
        <w:t>Ом</w:t>
      </w:r>
      <w:r w:rsidRPr="008B6AA2">
        <w:rPr>
          <w:color w:val="000000"/>
          <w:sz w:val="28"/>
          <w:szCs w:val="21"/>
        </w:rPr>
        <w:t>)</w:t>
      </w:r>
    </w:p>
    <w:p w14:paraId="3D0419F6" w14:textId="77777777" w:rsidR="009332BE" w:rsidRPr="008B6AA2" w:rsidRDefault="009332BE" w:rsidP="009332BE">
      <w:pPr>
        <w:rPr>
          <w:b/>
          <w:sz w:val="52"/>
        </w:rPr>
      </w:pPr>
    </w:p>
    <w:p w14:paraId="6164CFF3" w14:textId="77777777" w:rsidR="009332BE" w:rsidRPr="009332BE" w:rsidRDefault="009332BE" w:rsidP="009332BE">
      <w:pPr>
        <w:pStyle w:val="a5"/>
        <w:jc w:val="left"/>
        <w:rPr>
          <w:i/>
          <w:sz w:val="32"/>
          <w:u w:val="single"/>
        </w:rPr>
      </w:pPr>
      <w:bookmarkStart w:id="115" w:name="_Toc503451794"/>
      <w:bookmarkStart w:id="116" w:name="_Toc59974564"/>
      <w:r w:rsidRPr="009332BE">
        <w:rPr>
          <w:i/>
          <w:sz w:val="32"/>
          <w:u w:val="single"/>
        </w:rPr>
        <w:t>56.Законы Ома</w:t>
      </w:r>
      <w:bookmarkEnd w:id="115"/>
      <w:bookmarkEnd w:id="116"/>
    </w:p>
    <w:p w14:paraId="738A9875" w14:textId="77777777" w:rsidR="009332BE" w:rsidRPr="006B6A74" w:rsidRDefault="009332BE" w:rsidP="009332BE">
      <w:pPr>
        <w:rPr>
          <w:sz w:val="28"/>
        </w:rPr>
      </w:pPr>
      <w:r w:rsidRPr="006B6A74">
        <w:rPr>
          <w:sz w:val="28"/>
        </w:rPr>
        <w:t>Сила тока, текущая в проводнике, прямо пропорциональна напряжению на концах проводника и обратно пропорциональна сопротивлению.</w:t>
      </w:r>
    </w:p>
    <w:p w14:paraId="2707B206" w14:textId="77777777" w:rsidR="009332BE" w:rsidRPr="006B6A74" w:rsidRDefault="009332BE" w:rsidP="009332BE">
      <w:pPr>
        <w:rPr>
          <w:sz w:val="28"/>
        </w:rPr>
      </w:pPr>
      <w:r w:rsidRPr="006B6A74">
        <w:rPr>
          <w:position w:val="-24"/>
          <w:sz w:val="28"/>
        </w:rPr>
        <w:object w:dxaOrig="660" w:dyaOrig="620" w14:anchorId="1ECA602D">
          <v:shape id="_x0000_i1073" type="#_x0000_t75" style="width:33pt;height:31pt" o:ole="">
            <v:imagedata r:id="rId141" o:title=""/>
          </v:shape>
          <o:OLEObject Type="Embed" ProgID="Equation.3" ShapeID="_x0000_i1073" DrawAspect="Content" ObjectID="_1671988532" r:id="rId142"/>
        </w:object>
      </w:r>
    </w:p>
    <w:p w14:paraId="6D454AD9" w14:textId="77777777" w:rsidR="009332BE" w:rsidRPr="006B6A74" w:rsidRDefault="009332BE" w:rsidP="009332BE">
      <w:pPr>
        <w:rPr>
          <w:sz w:val="28"/>
        </w:rPr>
      </w:pPr>
      <w:r w:rsidRPr="006B6A74">
        <w:rPr>
          <w:b/>
          <w:bCs/>
          <w:sz w:val="28"/>
        </w:rPr>
        <w:t>закон Ома для полной цепи</w:t>
      </w:r>
      <w:r w:rsidRPr="006B6A74">
        <w:rPr>
          <w:sz w:val="28"/>
        </w:rPr>
        <w:t>:</w:t>
      </w:r>
    </w:p>
    <w:p w14:paraId="1655494A" w14:textId="77777777" w:rsidR="009332BE" w:rsidRPr="006B6A74" w:rsidRDefault="009332BE" w:rsidP="009332BE">
      <w:pPr>
        <w:rPr>
          <w:sz w:val="28"/>
        </w:rPr>
      </w:pPr>
      <w:r w:rsidRPr="006B6A74">
        <w:rPr>
          <w:sz w:val="28"/>
        </w:rPr>
        <w:t xml:space="preserve">  </w:t>
      </w:r>
      <w:r w:rsidRPr="006B6A74">
        <w:rPr>
          <w:position w:val="-24"/>
          <w:sz w:val="28"/>
        </w:rPr>
        <w:object w:dxaOrig="980" w:dyaOrig="620" w14:anchorId="54D85A97">
          <v:shape id="_x0000_i1074" type="#_x0000_t75" style="width:49pt;height:31pt" o:ole="">
            <v:imagedata r:id="rId143" o:title=""/>
          </v:shape>
          <o:OLEObject Type="Embed" ProgID="Equation.3" ShapeID="_x0000_i1074" DrawAspect="Content" ObjectID="_1671988533" r:id="rId144"/>
        </w:object>
      </w:r>
    </w:p>
    <w:p w14:paraId="60E9696F" w14:textId="77777777" w:rsidR="009332BE" w:rsidRPr="006B6A74" w:rsidRDefault="009332BE" w:rsidP="009332BE">
      <w:pPr>
        <w:spacing w:after="100" w:afterAutospacing="1"/>
        <w:rPr>
          <w:sz w:val="28"/>
        </w:rPr>
      </w:pPr>
      <w:r w:rsidRPr="006B6A74">
        <w:rPr>
          <w:sz w:val="28"/>
        </w:rPr>
        <w:t>Из закона Ома для полной цепи вытекают следующие следствия:</w:t>
      </w:r>
    </w:p>
    <w:p w14:paraId="757EA116" w14:textId="77777777" w:rsidR="009332BE" w:rsidRPr="006B6A74" w:rsidRDefault="009332BE" w:rsidP="009332BE">
      <w:pPr>
        <w:numPr>
          <w:ilvl w:val="0"/>
          <w:numId w:val="1"/>
        </w:numPr>
        <w:spacing w:after="100" w:afterAutospacing="1"/>
        <w:rPr>
          <w:sz w:val="28"/>
        </w:rPr>
      </w:pPr>
      <w:r w:rsidRPr="006B6A74">
        <w:rPr>
          <w:sz w:val="28"/>
        </w:rPr>
        <w:t xml:space="preserve">при </w:t>
      </w:r>
      <w:r w:rsidRPr="006B6A74">
        <w:rPr>
          <w:b/>
          <w:bCs/>
          <w:i/>
          <w:iCs/>
          <w:sz w:val="28"/>
        </w:rPr>
        <w:t>r&lt;&lt;R</w:t>
      </w:r>
      <w:r w:rsidRPr="006B6A74">
        <w:rPr>
          <w:sz w:val="28"/>
        </w:rPr>
        <w:t xml:space="preserve"> сила тока в цепи обратно пропорциональна её сопротивлению, а сам источник в ряде случаев может быть назван </w:t>
      </w:r>
      <w:hyperlink r:id="rId145" w:tooltip="Источник ЭДС" w:history="1">
        <w:r w:rsidRPr="006B6A74">
          <w:rPr>
            <w:sz w:val="28"/>
          </w:rPr>
          <w:t>источником напряжения</w:t>
        </w:r>
      </w:hyperlink>
      <w:r w:rsidRPr="006B6A74">
        <w:rPr>
          <w:sz w:val="28"/>
        </w:rPr>
        <w:t>;</w:t>
      </w:r>
    </w:p>
    <w:p w14:paraId="15F6BA10" w14:textId="77777777" w:rsidR="009332BE" w:rsidRPr="006B6A74" w:rsidRDefault="009332BE" w:rsidP="009332BE">
      <w:pPr>
        <w:numPr>
          <w:ilvl w:val="0"/>
          <w:numId w:val="1"/>
        </w:numPr>
        <w:spacing w:after="100" w:afterAutospacing="1"/>
        <w:rPr>
          <w:sz w:val="28"/>
        </w:rPr>
      </w:pPr>
      <w:r w:rsidRPr="006B6A74">
        <w:rPr>
          <w:sz w:val="28"/>
        </w:rPr>
        <w:t xml:space="preserve">при </w:t>
      </w:r>
      <w:r w:rsidRPr="006B6A74">
        <w:rPr>
          <w:b/>
          <w:bCs/>
          <w:i/>
          <w:iCs/>
          <w:sz w:val="28"/>
        </w:rPr>
        <w:t>r&gt;&gt;R</w:t>
      </w:r>
      <w:r w:rsidRPr="006B6A74">
        <w:rPr>
          <w:sz w:val="28"/>
        </w:rPr>
        <w:t xml:space="preserve"> сила тока не зависит от свойств внешней цепи (от величины нагрузки), и источник может быть назван </w:t>
      </w:r>
      <w:hyperlink r:id="rId146" w:tooltip="Источник тока" w:history="1">
        <w:r w:rsidRPr="006B6A74">
          <w:rPr>
            <w:sz w:val="28"/>
          </w:rPr>
          <w:t>источником тока</w:t>
        </w:r>
      </w:hyperlink>
      <w:r w:rsidRPr="006B6A74">
        <w:rPr>
          <w:sz w:val="28"/>
        </w:rPr>
        <w:t>.</w:t>
      </w:r>
    </w:p>
    <w:p w14:paraId="354CAF09" w14:textId="22C0AAE8" w:rsidR="009332BE" w:rsidRPr="009332BE" w:rsidRDefault="009332BE" w:rsidP="009332BE">
      <w:pPr>
        <w:pStyle w:val="a5"/>
        <w:jc w:val="left"/>
        <w:rPr>
          <w:i/>
          <w:sz w:val="32"/>
          <w:u w:val="single"/>
        </w:rPr>
      </w:pPr>
      <w:bookmarkStart w:id="117" w:name="_Toc503451795"/>
      <w:bookmarkStart w:id="118" w:name="_Toc59974565"/>
      <w:r w:rsidRPr="009332BE">
        <w:rPr>
          <w:i/>
          <w:sz w:val="32"/>
          <w:u w:val="single"/>
        </w:rPr>
        <w:t>57.Работа и мощность тока. Закон Джоуля-Ленца</w:t>
      </w:r>
      <w:bookmarkEnd w:id="117"/>
      <w:bookmarkEnd w:id="118"/>
    </w:p>
    <w:p w14:paraId="59E3C116" w14:textId="77777777" w:rsidR="009332BE" w:rsidRPr="006967E3" w:rsidRDefault="009332BE" w:rsidP="009332BE">
      <w:pPr>
        <w:rPr>
          <w:sz w:val="28"/>
        </w:rPr>
      </w:pPr>
      <w:r w:rsidRPr="006967E3">
        <w:rPr>
          <w:sz w:val="28"/>
        </w:rPr>
        <w:t xml:space="preserve">При протекании тока по однородному участку цепи электрическое поле совершает </w:t>
      </w:r>
      <w:r w:rsidRPr="006967E3">
        <w:rPr>
          <w:b/>
          <w:sz w:val="28"/>
        </w:rPr>
        <w:t>работу</w:t>
      </w:r>
      <w:r w:rsidRPr="006967E3">
        <w:rPr>
          <w:sz w:val="28"/>
        </w:rPr>
        <w:t xml:space="preserve">. За время Δt по цепи протекает заряд Δq = I Δt. Электрическое поле на выделенном учестке совершает работу </w:t>
      </w:r>
      <w:r>
        <w:rPr>
          <w:sz w:val="28"/>
        </w:rPr>
        <w:t>:</w:t>
      </w:r>
    </w:p>
    <w:tbl>
      <w:tblPr>
        <w:tblW w:w="0" w:type="auto"/>
        <w:jc w:val="center"/>
        <w:tblCellSpacing w:w="0" w:type="dxa"/>
        <w:tblCellMar>
          <w:left w:w="0" w:type="dxa"/>
          <w:right w:w="0" w:type="dxa"/>
        </w:tblCellMar>
        <w:tblLook w:val="04A0" w:firstRow="1" w:lastRow="0" w:firstColumn="1" w:lastColumn="0" w:noHBand="0" w:noVBand="1"/>
      </w:tblPr>
      <w:tblGrid>
        <w:gridCol w:w="4412"/>
      </w:tblGrid>
      <w:tr w:rsidR="009332BE" w:rsidRPr="006967E3" w14:paraId="11640E30" w14:textId="77777777" w:rsidTr="0006588A">
        <w:trPr>
          <w:tblCellSpacing w:w="0" w:type="dxa"/>
          <w:jc w:val="center"/>
        </w:trPr>
        <w:tc>
          <w:tcPr>
            <w:tcW w:w="0" w:type="auto"/>
            <w:vAlign w:val="center"/>
            <w:hideMark/>
          </w:tcPr>
          <w:p w14:paraId="11735A83" w14:textId="77777777" w:rsidR="009332BE" w:rsidRPr="006967E3" w:rsidRDefault="009332BE" w:rsidP="0006588A">
            <w:pPr>
              <w:jc w:val="center"/>
              <w:rPr>
                <w:sz w:val="28"/>
                <w:lang w:val="en-US"/>
              </w:rPr>
            </w:pPr>
            <w:r w:rsidRPr="006967E3">
              <w:rPr>
                <w:sz w:val="28"/>
              </w:rPr>
              <w:t>Δ</w:t>
            </w:r>
            <w:r w:rsidRPr="006967E3">
              <w:rPr>
                <w:sz w:val="28"/>
                <w:lang w:val="en-US"/>
              </w:rPr>
              <w:t>A = (</w:t>
            </w:r>
            <w:r w:rsidRPr="006967E3">
              <w:rPr>
                <w:sz w:val="28"/>
              </w:rPr>
              <w:t>φ</w:t>
            </w:r>
            <w:r w:rsidRPr="006967E3">
              <w:rPr>
                <w:sz w:val="28"/>
                <w:vertAlign w:val="subscript"/>
                <w:lang w:val="en-US"/>
              </w:rPr>
              <w:t>1</w:t>
            </w:r>
            <w:r w:rsidRPr="006967E3">
              <w:rPr>
                <w:sz w:val="28"/>
                <w:lang w:val="en-US"/>
              </w:rPr>
              <w:t xml:space="preserve"> – </w:t>
            </w:r>
            <w:r w:rsidRPr="006967E3">
              <w:rPr>
                <w:sz w:val="28"/>
              </w:rPr>
              <w:t>φ</w:t>
            </w:r>
            <w:r w:rsidRPr="006967E3">
              <w:rPr>
                <w:sz w:val="28"/>
                <w:vertAlign w:val="subscript"/>
                <w:lang w:val="en-US"/>
              </w:rPr>
              <w:t>2</w:t>
            </w:r>
            <w:r w:rsidRPr="006967E3">
              <w:rPr>
                <w:sz w:val="28"/>
                <w:lang w:val="en-US"/>
              </w:rPr>
              <w:t>) </w:t>
            </w:r>
            <w:r w:rsidRPr="006967E3">
              <w:rPr>
                <w:sz w:val="28"/>
              </w:rPr>
              <w:t>Δ</w:t>
            </w:r>
            <w:r w:rsidRPr="006967E3">
              <w:rPr>
                <w:sz w:val="28"/>
                <w:lang w:val="en-US"/>
              </w:rPr>
              <w:t xml:space="preserve">q = </w:t>
            </w:r>
            <w:r w:rsidRPr="006967E3">
              <w:rPr>
                <w:sz w:val="28"/>
              </w:rPr>
              <w:t>Δφ</w:t>
            </w:r>
            <w:r w:rsidRPr="006967E3">
              <w:rPr>
                <w:sz w:val="28"/>
                <w:vertAlign w:val="subscript"/>
                <w:lang w:val="en-US"/>
              </w:rPr>
              <w:t>12</w:t>
            </w:r>
            <w:r w:rsidRPr="006967E3">
              <w:rPr>
                <w:sz w:val="28"/>
                <w:lang w:val="en-US"/>
              </w:rPr>
              <w:t> I </w:t>
            </w:r>
            <w:r w:rsidRPr="006967E3">
              <w:rPr>
                <w:sz w:val="28"/>
              </w:rPr>
              <w:t>Δ</w:t>
            </w:r>
            <w:r w:rsidRPr="006967E3">
              <w:rPr>
                <w:sz w:val="28"/>
                <w:lang w:val="en-US"/>
              </w:rPr>
              <w:t>t = U I </w:t>
            </w:r>
            <w:r w:rsidRPr="006967E3">
              <w:rPr>
                <w:sz w:val="28"/>
              </w:rPr>
              <w:t>Δ</w:t>
            </w:r>
            <w:r w:rsidRPr="006967E3">
              <w:rPr>
                <w:sz w:val="28"/>
                <w:lang w:val="en-US"/>
              </w:rPr>
              <w:t xml:space="preserve">t, </w:t>
            </w:r>
          </w:p>
        </w:tc>
      </w:tr>
    </w:tbl>
    <w:p w14:paraId="4680FC90" w14:textId="77777777" w:rsidR="009332BE" w:rsidRDefault="009332BE" w:rsidP="009332BE">
      <w:pPr>
        <w:pStyle w:val="a7"/>
        <w:rPr>
          <w:sz w:val="28"/>
        </w:rPr>
      </w:pPr>
      <w:r w:rsidRPr="006967E3">
        <w:rPr>
          <w:rStyle w:val="style20"/>
          <w:b/>
          <w:sz w:val="28"/>
        </w:rPr>
        <w:t>Мощность постоянного тока</w:t>
      </w:r>
      <w:r w:rsidRPr="006967E3">
        <w:rPr>
          <w:sz w:val="28"/>
        </w:rPr>
        <w:t>- отношение работы тока за время t к этому интервалу времени</w:t>
      </w:r>
      <w:r>
        <w:rPr>
          <w:sz w:val="28"/>
        </w:rPr>
        <w:t>.</w:t>
      </w:r>
    </w:p>
    <w:p w14:paraId="5D65F1D5" w14:textId="77777777" w:rsidR="009332BE" w:rsidRDefault="009332BE" w:rsidP="009332BE">
      <w:pPr>
        <w:pStyle w:val="a7"/>
        <w:jc w:val="center"/>
        <w:rPr>
          <w:sz w:val="28"/>
        </w:rPr>
      </w:pPr>
      <w:r w:rsidRPr="006967E3">
        <w:rPr>
          <w:position w:val="-24"/>
          <w:sz w:val="28"/>
        </w:rPr>
        <w:object w:dxaOrig="2380" w:dyaOrig="620" w14:anchorId="0B182E32">
          <v:shape id="_x0000_i1075" type="#_x0000_t75" style="width:148.4pt;height:38.25pt" o:ole="">
            <v:imagedata r:id="rId147" o:title=""/>
          </v:shape>
          <o:OLEObject Type="Embed" ProgID="Equation.3" ShapeID="_x0000_i1075" DrawAspect="Content" ObjectID="_1671988534" r:id="rId148"/>
        </w:object>
      </w:r>
    </w:p>
    <w:p w14:paraId="2AFB6A32" w14:textId="77777777" w:rsidR="009332BE" w:rsidRPr="006967E3" w:rsidRDefault="009332BE" w:rsidP="009332BE">
      <w:pPr>
        <w:pStyle w:val="a7"/>
        <w:rPr>
          <w:sz w:val="28"/>
        </w:rPr>
      </w:pPr>
      <w:r w:rsidRPr="006967E3">
        <w:rPr>
          <w:rStyle w:val="style20"/>
          <w:b/>
          <w:sz w:val="28"/>
        </w:rPr>
        <w:t>ЗАКОН ДЖОУЛЯ –ЛЕНЦА:</w:t>
      </w:r>
      <w:r>
        <w:br/>
      </w:r>
      <w:r w:rsidRPr="006967E3">
        <w:rPr>
          <w:sz w:val="28"/>
        </w:rPr>
        <w:t>При прохождении тока по проводнику проводник нагревается, и происходит теплообмен с окружающей средой, т.е. проводник отдает теплоту окружающим его телам.</w:t>
      </w:r>
      <w:r w:rsidRPr="006967E3">
        <w:rPr>
          <w:sz w:val="28"/>
        </w:rPr>
        <w:br/>
        <w:t>Количество теплоты, выделяемое проводником с током в окружающую среду, равно произведению квадрата силы тока, сопротивления проводника и времени прохождения тока по проводнику.</w:t>
      </w:r>
    </w:p>
    <w:p w14:paraId="0A25D6A3" w14:textId="77777777" w:rsidR="009332BE" w:rsidRDefault="009332BE" w:rsidP="009332BE">
      <w:pPr>
        <w:pStyle w:val="zag9"/>
        <w:jc w:val="center"/>
        <w:rPr>
          <w:sz w:val="28"/>
        </w:rPr>
      </w:pPr>
      <w:r w:rsidRPr="006967E3">
        <w:rPr>
          <w:noProof/>
          <w:position w:val="-24"/>
          <w:sz w:val="28"/>
        </w:rPr>
        <w:object w:dxaOrig="2640" w:dyaOrig="660" w14:anchorId="39B0F7C0">
          <v:shape id="_x0000_i1076" type="#_x0000_t75" style="width:132pt;height:33pt" o:ole="">
            <v:imagedata r:id="rId149" o:title=""/>
          </v:shape>
          <o:OLEObject Type="Embed" ProgID="Equation.3" ShapeID="_x0000_i1076" DrawAspect="Content" ObjectID="_1671988535" r:id="rId150"/>
        </w:object>
      </w:r>
      <w:r>
        <w:br/>
      </w:r>
      <w:r w:rsidRPr="006967E3">
        <w:rPr>
          <w:sz w:val="28"/>
        </w:rPr>
        <w:t>По закону сохранения энергии количество теплоты, выделяемое проводником численно равно работе, которую совершает протекающий по проводнику ток за это же время.</w:t>
      </w:r>
    </w:p>
    <w:p w14:paraId="68A7CFDA" w14:textId="77777777" w:rsidR="009332BE" w:rsidRPr="006967E3" w:rsidRDefault="009332BE" w:rsidP="009332BE">
      <w:pPr>
        <w:pStyle w:val="zag9"/>
        <w:jc w:val="center"/>
      </w:pPr>
    </w:p>
    <w:p w14:paraId="08DDD795" w14:textId="77777777" w:rsidR="009332BE" w:rsidRPr="009332BE" w:rsidRDefault="009332BE" w:rsidP="009332BE">
      <w:pPr>
        <w:pStyle w:val="a5"/>
        <w:jc w:val="left"/>
        <w:rPr>
          <w:i/>
          <w:sz w:val="32"/>
          <w:u w:val="single"/>
        </w:rPr>
      </w:pPr>
      <w:bookmarkStart w:id="119" w:name="_Toc503451796"/>
      <w:bookmarkStart w:id="120" w:name="_Toc59974566"/>
      <w:r w:rsidRPr="009332BE">
        <w:rPr>
          <w:i/>
          <w:sz w:val="32"/>
          <w:u w:val="single"/>
        </w:rPr>
        <w:t>58.Магнитное поле и его источники. Магнитная индукция.</w:t>
      </w:r>
      <w:bookmarkEnd w:id="119"/>
      <w:bookmarkEnd w:id="120"/>
    </w:p>
    <w:p w14:paraId="41A42C7F" w14:textId="77777777" w:rsidR="009332BE" w:rsidRPr="006967E3" w:rsidRDefault="009332BE" w:rsidP="009332BE">
      <w:pPr>
        <w:rPr>
          <w:sz w:val="28"/>
        </w:rPr>
      </w:pPr>
      <w:r w:rsidRPr="006967E3">
        <w:rPr>
          <w:b/>
          <w:sz w:val="28"/>
        </w:rPr>
        <w:t>Магнитное поле</w:t>
      </w:r>
      <w:r w:rsidRPr="006967E3">
        <w:rPr>
          <w:sz w:val="28"/>
        </w:rPr>
        <w:t xml:space="preserve"> – особое состояние пространства, которое создает вокруг себя электрический ток и определяется по действию на другие электрические токи, движущиеся заряды и намагниченные тела. </w:t>
      </w:r>
    </w:p>
    <w:p w14:paraId="524BD4E9" w14:textId="77777777" w:rsidR="009332BE" w:rsidRPr="006967E3" w:rsidRDefault="009332BE" w:rsidP="009332BE">
      <w:pPr>
        <w:rPr>
          <w:sz w:val="28"/>
        </w:rPr>
      </w:pPr>
      <w:r w:rsidRPr="006967E3">
        <w:rPr>
          <w:b/>
          <w:sz w:val="28"/>
        </w:rPr>
        <w:t>Источники магнитного поля</w:t>
      </w:r>
      <w:r w:rsidRPr="006967E3">
        <w:rPr>
          <w:sz w:val="28"/>
        </w:rPr>
        <w:t>:</w:t>
      </w:r>
    </w:p>
    <w:p w14:paraId="4233C124" w14:textId="77777777" w:rsidR="009332BE" w:rsidRPr="006967E3" w:rsidRDefault="009332BE" w:rsidP="009332BE">
      <w:pPr>
        <w:rPr>
          <w:sz w:val="28"/>
        </w:rPr>
      </w:pPr>
      <w:r w:rsidRPr="006967E3">
        <w:rPr>
          <w:sz w:val="28"/>
        </w:rPr>
        <w:t>Магнитное поле создаётся (порождается) током заряженных частиц, или изменяющимся во времени электрическим полем, или собственными магнитными моментами частиц (последние для единообразия картины могут быть формальным образом сведены к электрическим токам).</w:t>
      </w:r>
    </w:p>
    <w:p w14:paraId="56855B64" w14:textId="77777777" w:rsidR="009332BE" w:rsidRPr="006967E3" w:rsidRDefault="009332BE" w:rsidP="009332BE">
      <w:pPr>
        <w:rPr>
          <w:sz w:val="28"/>
        </w:rPr>
      </w:pPr>
      <w:r w:rsidRPr="006967E3">
        <w:rPr>
          <w:b/>
          <w:sz w:val="28"/>
        </w:rPr>
        <w:t>Магнитная индукция</w:t>
      </w:r>
      <w:r w:rsidRPr="006967E3">
        <w:rPr>
          <w:sz w:val="28"/>
        </w:rPr>
        <w:t xml:space="preserve"> численно равна отношению </w:t>
      </w:r>
      <w:r w:rsidRPr="006967E3">
        <w:rPr>
          <w:sz w:val="28"/>
          <w:lang w:val="en-US"/>
        </w:rPr>
        <w:t>max</w:t>
      </w:r>
      <w:r w:rsidRPr="006967E3">
        <w:rPr>
          <w:sz w:val="28"/>
        </w:rPr>
        <w:t xml:space="preserve"> вращательного момента, действующего на рамку с током, к произведению площади рамки и силы тока, текущего в ней.</w:t>
      </w:r>
    </w:p>
    <w:p w14:paraId="550FF8F2" w14:textId="1B9E84F2" w:rsidR="009332BE" w:rsidRDefault="009332BE" w:rsidP="009332BE">
      <w:pPr>
        <w:jc w:val="center"/>
        <w:rPr>
          <w:noProof/>
          <w:sz w:val="28"/>
        </w:rPr>
      </w:pPr>
      <w:r w:rsidRPr="006967E3">
        <w:rPr>
          <w:noProof/>
          <w:sz w:val="28"/>
        </w:rPr>
        <w:drawing>
          <wp:inline distT="0" distB="0" distL="0" distR="0" wp14:anchorId="551D5472" wp14:editId="4B551F4C">
            <wp:extent cx="563880" cy="464820"/>
            <wp:effectExtent l="0" t="0" r="7620" b="0"/>
            <wp:docPr id="50" name="Рисунок 50" descr="Картинки по запросу магнитная индукция форму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Картинки по запросу магнитная индукция формула"/>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63880" cy="464820"/>
                    </a:xfrm>
                    <a:prstGeom prst="rect">
                      <a:avLst/>
                    </a:prstGeom>
                    <a:noFill/>
                    <a:ln>
                      <a:noFill/>
                    </a:ln>
                  </pic:spPr>
                </pic:pic>
              </a:graphicData>
            </a:graphic>
          </wp:inline>
        </w:drawing>
      </w:r>
    </w:p>
    <w:p w14:paraId="66326DC5" w14:textId="3D375679" w:rsidR="009332BE" w:rsidRPr="009332BE" w:rsidRDefault="009332BE" w:rsidP="009332BE">
      <w:pPr>
        <w:pStyle w:val="a5"/>
        <w:jc w:val="left"/>
        <w:rPr>
          <w:i/>
          <w:iCs/>
          <w:sz w:val="32"/>
          <w:szCs w:val="28"/>
          <w:u w:val="single"/>
        </w:rPr>
      </w:pPr>
      <w:bookmarkStart w:id="121" w:name="_Toc503451797"/>
      <w:bookmarkStart w:id="122" w:name="_Toc59974567"/>
      <w:r w:rsidRPr="009332BE">
        <w:rPr>
          <w:i/>
          <w:iCs/>
          <w:sz w:val="32"/>
          <w:szCs w:val="28"/>
          <w:u w:val="single"/>
        </w:rPr>
        <w:t>59.Принцип суперпозиции. Закон Био-Савара. Магнитное поле на оси кругового витка с током.</w:t>
      </w:r>
      <w:bookmarkEnd w:id="121"/>
      <w:bookmarkEnd w:id="122"/>
      <w:r w:rsidRPr="009332BE">
        <w:rPr>
          <w:i/>
          <w:iCs/>
          <w:sz w:val="32"/>
          <w:szCs w:val="28"/>
          <w:u w:val="single"/>
        </w:rPr>
        <w:t xml:space="preserve"> </w:t>
      </w:r>
    </w:p>
    <w:p w14:paraId="37AA02F9" w14:textId="77777777" w:rsidR="009332BE" w:rsidRPr="00CA3E44" w:rsidRDefault="009332BE" w:rsidP="009332BE">
      <w:pPr>
        <w:rPr>
          <w:b/>
          <w:sz w:val="28"/>
        </w:rPr>
      </w:pPr>
      <w:r w:rsidRPr="006967E3">
        <w:rPr>
          <w:b/>
          <w:sz w:val="28"/>
        </w:rPr>
        <w:t>Принцип суперпозиции:</w:t>
      </w:r>
    </w:p>
    <w:p w14:paraId="1040CD39" w14:textId="77777777" w:rsidR="009332BE" w:rsidRDefault="009332BE" w:rsidP="009332BE">
      <w:pPr>
        <w:rPr>
          <w:sz w:val="28"/>
        </w:rPr>
      </w:pPr>
      <w:r w:rsidRPr="006967E3">
        <w:rPr>
          <w:sz w:val="28"/>
        </w:rPr>
        <w:t xml:space="preserve">Индукция магнитного поля, создаваемая системой проводников, равна векторной сумме индукций магнитных полей, создаваемых каждым проводником в отдельности в данной точке. </w:t>
      </w:r>
    </w:p>
    <w:p w14:paraId="210DB11E" w14:textId="77777777" w:rsidR="009332BE" w:rsidRPr="006967E3" w:rsidRDefault="009332BE" w:rsidP="009332BE">
      <w:pPr>
        <w:rPr>
          <w:b/>
          <w:sz w:val="28"/>
        </w:rPr>
      </w:pPr>
      <w:r w:rsidRPr="006967E3">
        <w:rPr>
          <w:b/>
          <w:sz w:val="28"/>
        </w:rPr>
        <w:t>Закон Био-Савара:</w:t>
      </w:r>
    </w:p>
    <w:p w14:paraId="25508239" w14:textId="77777777" w:rsidR="009332BE" w:rsidRDefault="009332BE" w:rsidP="009332BE">
      <w:pPr>
        <w:pStyle w:val="a7"/>
        <w:spacing w:before="0" w:beforeAutospacing="0"/>
        <w:rPr>
          <w:sz w:val="28"/>
        </w:rPr>
      </w:pPr>
      <w:r w:rsidRPr="006967E3">
        <w:rPr>
          <w:sz w:val="28"/>
        </w:rPr>
        <w:t xml:space="preserve">При прохождении постоянного тока по замкнутому контуру, находящемуся в вакууме, для точки, отстоящей на расстоянии r0, от контура магнитная индукция будет иметь вид. </w:t>
      </w:r>
    </w:p>
    <w:p w14:paraId="1CA092A3" w14:textId="468BDF2C" w:rsidR="009332BE" w:rsidRPr="008B6AA2" w:rsidRDefault="009332BE" w:rsidP="009332BE">
      <w:pPr>
        <w:pStyle w:val="a7"/>
        <w:spacing w:before="0" w:beforeAutospacing="0"/>
        <w:jc w:val="center"/>
        <w:rPr>
          <w:sz w:val="28"/>
        </w:rPr>
      </w:pPr>
      <w:r w:rsidRPr="0026241D">
        <w:rPr>
          <w:noProof/>
        </w:rPr>
        <w:drawing>
          <wp:inline distT="0" distB="0" distL="0" distR="0" wp14:anchorId="613D6F21" wp14:editId="06820F26">
            <wp:extent cx="1577340" cy="525780"/>
            <wp:effectExtent l="0" t="0" r="3810" b="7620"/>
            <wp:docPr id="49" name="Рисунок 49" descr="Закон Био Савара Лапла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Закон Био Савара Лапласа"/>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577340" cy="525780"/>
                    </a:xfrm>
                    <a:prstGeom prst="rect">
                      <a:avLst/>
                    </a:prstGeom>
                    <a:noFill/>
                    <a:ln>
                      <a:noFill/>
                    </a:ln>
                  </pic:spPr>
                </pic:pic>
              </a:graphicData>
            </a:graphic>
          </wp:inline>
        </w:drawing>
      </w:r>
    </w:p>
    <w:p w14:paraId="57262718" w14:textId="77777777" w:rsidR="009332BE" w:rsidRPr="008B6AA2" w:rsidRDefault="009332BE" w:rsidP="009332BE">
      <w:pPr>
        <w:pStyle w:val="a7"/>
        <w:spacing w:before="0" w:beforeAutospacing="0" w:after="0" w:afterAutospacing="0"/>
        <w:rPr>
          <w:sz w:val="28"/>
          <w:szCs w:val="28"/>
        </w:rPr>
      </w:pPr>
      <w:r w:rsidRPr="008B6AA2">
        <w:rPr>
          <w:sz w:val="28"/>
          <w:szCs w:val="28"/>
        </w:rPr>
        <w:t>Магнитное поле на оси кругового витка с током:</w:t>
      </w:r>
    </w:p>
    <w:p w14:paraId="6DB6A02E" w14:textId="77777777" w:rsidR="009332BE" w:rsidRPr="008B6AA2" w:rsidRDefault="009332BE" w:rsidP="009332BE">
      <w:pPr>
        <w:pStyle w:val="a7"/>
        <w:shd w:val="clear" w:color="auto" w:fill="FFFFFF"/>
        <w:spacing w:before="120" w:beforeAutospacing="0" w:after="0" w:afterAutospacing="0"/>
        <w:rPr>
          <w:color w:val="000000"/>
          <w:sz w:val="28"/>
          <w:szCs w:val="28"/>
        </w:rPr>
      </w:pPr>
      <w:r w:rsidRPr="008B6AA2">
        <w:rPr>
          <w:color w:val="000000"/>
          <w:sz w:val="28"/>
          <w:szCs w:val="28"/>
        </w:rPr>
        <w:t>Напряженность магнитного поля на оси кругового тока, создаваемого элементом проводника </w:t>
      </w:r>
      <w:r w:rsidRPr="008B6AA2">
        <w:rPr>
          <w:rStyle w:val="ac"/>
          <w:color w:val="000000"/>
          <w:sz w:val="28"/>
          <w:szCs w:val="28"/>
        </w:rPr>
        <w:t>Idl</w:t>
      </w:r>
      <w:r w:rsidRPr="008B6AA2">
        <w:rPr>
          <w:color w:val="000000"/>
          <w:sz w:val="28"/>
          <w:szCs w:val="28"/>
        </w:rPr>
        <w:t>, равна</w:t>
      </w:r>
      <w:r>
        <w:rPr>
          <w:color w:val="000000"/>
          <w:sz w:val="28"/>
          <w:szCs w:val="28"/>
        </w:rPr>
        <w:tab/>
      </w:r>
      <w:r w:rsidRPr="008B6AA2">
        <w:rPr>
          <w:color w:val="000000"/>
          <w:sz w:val="28"/>
          <w:szCs w:val="28"/>
        </w:rPr>
        <w:fldChar w:fldCharType="begin"/>
      </w:r>
      <w:r w:rsidRPr="008B6AA2">
        <w:rPr>
          <w:color w:val="000000"/>
          <w:sz w:val="28"/>
          <w:szCs w:val="28"/>
        </w:rPr>
        <w:instrText xml:space="preserve"> INCLUDEPICTURE "http://online.mephi.ru/courses/physics/electricity/external/images/1081clip_image001.gif" \* MERGEFORMATINET </w:instrText>
      </w:r>
      <w:r w:rsidRPr="008B6AA2">
        <w:rPr>
          <w:color w:val="000000"/>
          <w:sz w:val="28"/>
          <w:szCs w:val="28"/>
        </w:rPr>
        <w:fldChar w:fldCharType="separate"/>
      </w:r>
      <w:r w:rsidR="000F57C0">
        <w:rPr>
          <w:color w:val="000000"/>
          <w:sz w:val="28"/>
          <w:szCs w:val="28"/>
        </w:rPr>
        <w:fldChar w:fldCharType="begin"/>
      </w:r>
      <w:r w:rsidR="000F57C0">
        <w:rPr>
          <w:color w:val="000000"/>
          <w:sz w:val="28"/>
          <w:szCs w:val="28"/>
        </w:rPr>
        <w:instrText xml:space="preserve"> </w:instrText>
      </w:r>
      <w:r w:rsidR="000F57C0">
        <w:rPr>
          <w:color w:val="000000"/>
          <w:sz w:val="28"/>
          <w:szCs w:val="28"/>
        </w:rPr>
        <w:instrText>INCLUDEPICTURE  "http://online.mephi.ru/courses/physics/electricity/external/images/1081clip_image001.gif" \* MERGEFORMATINET</w:instrText>
      </w:r>
      <w:r w:rsidR="000F57C0">
        <w:rPr>
          <w:color w:val="000000"/>
          <w:sz w:val="28"/>
          <w:szCs w:val="28"/>
        </w:rPr>
        <w:instrText xml:space="preserve"> </w:instrText>
      </w:r>
      <w:r w:rsidR="000F57C0">
        <w:rPr>
          <w:color w:val="000000"/>
          <w:sz w:val="28"/>
          <w:szCs w:val="28"/>
        </w:rPr>
        <w:fldChar w:fldCharType="separate"/>
      </w:r>
      <w:r w:rsidR="000F57C0">
        <w:rPr>
          <w:color w:val="000000"/>
          <w:sz w:val="28"/>
          <w:szCs w:val="28"/>
        </w:rPr>
        <w:pict w14:anchorId="0CDD3D67">
          <v:shape id="_x0000_i1077" type="#_x0000_t75" style="width:84.65pt;height:36.05pt">
            <v:imagedata r:id="rId153" r:href="rId154"/>
          </v:shape>
        </w:pict>
      </w:r>
      <w:r w:rsidR="000F57C0">
        <w:rPr>
          <w:color w:val="000000"/>
          <w:sz w:val="28"/>
          <w:szCs w:val="28"/>
        </w:rPr>
        <w:fldChar w:fldCharType="end"/>
      </w:r>
      <w:r w:rsidRPr="008B6AA2">
        <w:rPr>
          <w:color w:val="000000"/>
          <w:sz w:val="28"/>
          <w:szCs w:val="28"/>
        </w:rPr>
        <w:fldChar w:fldCharType="end"/>
      </w:r>
    </w:p>
    <w:p w14:paraId="122BE419" w14:textId="3CBC1399" w:rsidR="009332BE" w:rsidRPr="009332BE" w:rsidRDefault="009332BE" w:rsidP="009332BE">
      <w:pPr>
        <w:pStyle w:val="a5"/>
        <w:jc w:val="left"/>
        <w:rPr>
          <w:i/>
          <w:iCs/>
          <w:u w:val="single"/>
        </w:rPr>
      </w:pPr>
      <w:bookmarkStart w:id="123" w:name="_Toc503451798"/>
      <w:bookmarkStart w:id="124" w:name="_Toc59974568"/>
      <w:r w:rsidRPr="009332BE">
        <w:rPr>
          <w:i/>
          <w:iCs/>
          <w:sz w:val="32"/>
          <w:szCs w:val="28"/>
          <w:u w:val="single"/>
        </w:rPr>
        <w:t>60.Закон полного тока. Магнитное поле соленоида.</w:t>
      </w:r>
      <w:bookmarkEnd w:id="123"/>
      <w:bookmarkEnd w:id="124"/>
    </w:p>
    <w:p w14:paraId="38DA4F66" w14:textId="77777777" w:rsidR="009332BE" w:rsidRPr="001C3818" w:rsidRDefault="009332BE" w:rsidP="009332BE">
      <w:pPr>
        <w:widowControl w:val="0"/>
        <w:rPr>
          <w:color w:val="000000"/>
          <w:sz w:val="28"/>
          <w:szCs w:val="28"/>
          <w:shd w:val="clear" w:color="auto" w:fill="FFFFFF"/>
        </w:rPr>
      </w:pPr>
      <w:r w:rsidRPr="001C3818">
        <w:rPr>
          <w:color w:val="000000"/>
          <w:sz w:val="28"/>
          <w:szCs w:val="28"/>
          <w:shd w:val="clear" w:color="auto" w:fill="FFFFFF"/>
        </w:rPr>
        <w:t>Под циркуляцией вектора магнитной индукции понимают интеграл след вида</w:t>
      </w:r>
    </w:p>
    <w:p w14:paraId="2A24DE5D" w14:textId="3B737A4C" w:rsidR="009332BE" w:rsidRPr="009332BE" w:rsidRDefault="000F57C0" w:rsidP="009332BE">
      <w:pPr>
        <w:widowControl w:val="0"/>
        <w:rPr>
          <w:sz w:val="28"/>
          <w:szCs w:val="28"/>
          <w:u w:val="single"/>
        </w:rPr>
      </w:pPr>
      <m:oMathPara>
        <m:oMath>
          <m:nary>
            <m:naryPr>
              <m:limLoc m:val="undOvr"/>
              <m:ctrlPr>
                <w:rPr>
                  <w:rFonts w:ascii="Cambria Math" w:hAnsi="Cambria Math"/>
                  <w:i/>
                  <w:sz w:val="28"/>
                  <w:u w:val="single"/>
                </w:rPr>
              </m:ctrlPr>
            </m:naryPr>
            <m:sub>
              <m:r>
                <w:rPr>
                  <w:rFonts w:ascii="Cambria Math" w:hAnsi="Cambria Math"/>
                  <w:sz w:val="28"/>
                  <w:u w:val="single"/>
                  <w:lang w:val="en-US"/>
                </w:rPr>
                <m:t>l</m:t>
              </m:r>
            </m:sub>
            <m:sup/>
            <m:e>
              <m:r>
                <w:rPr>
                  <w:rFonts w:ascii="Cambria Math" w:hAnsi="Cambria Math"/>
                  <w:sz w:val="28"/>
                  <w:u w:val="single"/>
                </w:rPr>
                <m:t>Bdl*cos</m:t>
              </m:r>
            </m:e>
          </m:nary>
          <m:r>
            <w:rPr>
              <w:rFonts w:ascii="Cambria Math" w:hAnsi="Cambria Math"/>
              <w:sz w:val="28"/>
              <w:u w:val="single"/>
            </w:rPr>
            <m:t>α</m:t>
          </m:r>
        </m:oMath>
      </m:oMathPara>
    </w:p>
    <w:p w14:paraId="6373553F" w14:textId="2308333F" w:rsidR="009332BE" w:rsidRPr="001C3818" w:rsidRDefault="009332BE" w:rsidP="009332BE">
      <w:pPr>
        <w:widowControl w:val="0"/>
        <w:rPr>
          <w:sz w:val="28"/>
          <w:szCs w:val="28"/>
          <w:u w:val="single"/>
        </w:rPr>
      </w:pPr>
      <w:r w:rsidRPr="001C3818">
        <w:rPr>
          <w:noProof/>
          <w:sz w:val="28"/>
          <w:szCs w:val="28"/>
        </w:rPr>
        <w:drawing>
          <wp:inline distT="0" distB="0" distL="0" distR="0" wp14:anchorId="139908B8" wp14:editId="78CB1C43">
            <wp:extent cx="1295400" cy="88392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95400" cy="883920"/>
                    </a:xfrm>
                    <a:prstGeom prst="rect">
                      <a:avLst/>
                    </a:prstGeom>
                    <a:noFill/>
                    <a:ln>
                      <a:noFill/>
                    </a:ln>
                  </pic:spPr>
                </pic:pic>
              </a:graphicData>
            </a:graphic>
          </wp:inline>
        </w:drawing>
      </w:r>
    </w:p>
    <w:p w14:paraId="5A9A4C51" w14:textId="77777777" w:rsidR="009332BE" w:rsidRPr="001C3818" w:rsidRDefault="009332BE" w:rsidP="009332BE">
      <w:pPr>
        <w:widowControl w:val="0"/>
        <w:rPr>
          <w:sz w:val="28"/>
          <w:szCs w:val="28"/>
        </w:rPr>
      </w:pPr>
      <w:r w:rsidRPr="001C3818">
        <w:rPr>
          <w:sz w:val="28"/>
          <w:szCs w:val="28"/>
        </w:rPr>
        <w:t xml:space="preserve">Доказано, что циркуляция </w:t>
      </w:r>
      <w:r w:rsidRPr="001C3818">
        <w:rPr>
          <w:sz w:val="28"/>
          <w:szCs w:val="28"/>
          <w:lang w:val="en-US"/>
        </w:rPr>
        <w:t>B</w:t>
      </w:r>
      <w:r w:rsidRPr="001C3818">
        <w:rPr>
          <w:sz w:val="28"/>
          <w:szCs w:val="28"/>
        </w:rPr>
        <w:t xml:space="preserve"> вдоль любого замкнутого контура равна алгебраической сумме токов, охватывающих этим контуром</w:t>
      </w:r>
    </w:p>
    <w:p w14:paraId="6C6EB7FC" w14:textId="73D3B853" w:rsidR="009332BE" w:rsidRPr="009332BE" w:rsidRDefault="000F57C0" w:rsidP="009332BE">
      <w:pPr>
        <w:widowControl w:val="0"/>
        <w:rPr>
          <w:sz w:val="28"/>
          <w:szCs w:val="28"/>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l</m:t>
              </m:r>
            </m:sub>
            <m:sup/>
            <m:e>
              <m:r>
                <w:rPr>
                  <w:rFonts w:ascii="Cambria Math" w:hAnsi="Cambria Math"/>
                  <w:sz w:val="28"/>
                  <w:szCs w:val="28"/>
                  <w:lang w:val="en-US"/>
                </w:rPr>
                <m:t>Bdl</m:t>
              </m:r>
            </m:e>
          </m:nary>
          <m:r>
            <w:rPr>
              <w:rFonts w:ascii="Cambria Math" w:hAnsi="Cambria Math"/>
              <w:sz w:val="28"/>
              <w:szCs w:val="28"/>
              <w:lang w:val="en-US"/>
            </w:rPr>
            <m:t>*cosα=</m:t>
          </m:r>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0</m:t>
              </m:r>
            </m:sub>
          </m:sSub>
          <m:nary>
            <m:naryPr>
              <m:chr m:val="∑"/>
              <m:limLoc m:val="undOvr"/>
              <m:ctrlPr>
                <w:rPr>
                  <w:rFonts w:ascii="Cambria Math" w:hAnsi="Cambria Math"/>
                  <w:i/>
                  <w:sz w:val="28"/>
                  <w:szCs w:val="28"/>
                  <w:lang w:val="en-US"/>
                </w:rPr>
              </m:ctrlPr>
            </m:naryPr>
            <m:sub>
              <m:r>
                <w:rPr>
                  <w:rFonts w:ascii="Cambria Math" w:hAnsi="Cambria Math"/>
                  <w:sz w:val="28"/>
                  <w:szCs w:val="28"/>
                  <w:lang w:val="en-US"/>
                </w:rPr>
                <m:t>n=1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1</m:t>
                  </m:r>
                </m:sub>
              </m:sSub>
            </m:e>
          </m:nary>
        </m:oMath>
      </m:oMathPara>
    </w:p>
    <w:p w14:paraId="6E952259" w14:textId="77777777" w:rsidR="009332BE" w:rsidRPr="001C3818" w:rsidRDefault="009332BE" w:rsidP="009332BE">
      <w:pPr>
        <w:widowControl w:val="0"/>
        <w:rPr>
          <w:sz w:val="28"/>
          <w:szCs w:val="28"/>
        </w:rPr>
      </w:pPr>
      <w:r w:rsidRPr="001C3818">
        <w:rPr>
          <w:b/>
          <w:sz w:val="28"/>
          <w:szCs w:val="28"/>
        </w:rPr>
        <w:t>Соленоидом</w:t>
      </w:r>
      <w:r w:rsidRPr="001C3818">
        <w:rPr>
          <w:sz w:val="28"/>
          <w:szCs w:val="28"/>
        </w:rPr>
        <w:t xml:space="preserve"> называют катушку, у которой проводник намотан в одну сторону.</w:t>
      </w:r>
    </w:p>
    <w:p w14:paraId="6A53AE6F" w14:textId="77777777" w:rsidR="009332BE" w:rsidRPr="001C3818" w:rsidRDefault="009332BE" w:rsidP="009332BE">
      <w:pPr>
        <w:widowControl w:val="0"/>
        <w:rPr>
          <w:sz w:val="28"/>
          <w:szCs w:val="28"/>
        </w:rPr>
      </w:pPr>
      <w:r w:rsidRPr="001C3818">
        <w:rPr>
          <w:sz w:val="28"/>
          <w:szCs w:val="28"/>
        </w:rPr>
        <w:t>Причем если поперечные размер много меньше длины, то соленоид называется длинным.</w:t>
      </w:r>
    </w:p>
    <w:p w14:paraId="31033E19" w14:textId="1648A309" w:rsidR="009332BE" w:rsidRDefault="009332BE" w:rsidP="009332BE">
      <w:pPr>
        <w:widowControl w:val="0"/>
        <w:rPr>
          <w:sz w:val="28"/>
          <w:szCs w:val="28"/>
        </w:rPr>
      </w:pPr>
      <w:r w:rsidRPr="001C3818">
        <w:rPr>
          <w:sz w:val="28"/>
          <w:szCs w:val="28"/>
        </w:rPr>
        <w:t>В таком случае поле внутри соленоида однородно, а снаружи практически равно нулю.</w:t>
      </w:r>
    </w:p>
    <w:p w14:paraId="64721627" w14:textId="77777777" w:rsidR="009332BE" w:rsidRPr="001C3818" w:rsidRDefault="009332BE" w:rsidP="009332BE">
      <w:pPr>
        <w:widowControl w:val="0"/>
        <w:rPr>
          <w:sz w:val="28"/>
          <w:szCs w:val="28"/>
        </w:rPr>
      </w:pPr>
    </w:p>
    <w:p w14:paraId="07C8C48B" w14:textId="77777777" w:rsidR="009332BE" w:rsidRPr="001C3818" w:rsidRDefault="009332BE" w:rsidP="009332BE">
      <w:pPr>
        <w:widowControl w:val="0"/>
        <w:rPr>
          <w:sz w:val="28"/>
          <w:szCs w:val="28"/>
        </w:rPr>
      </w:pPr>
      <w:r w:rsidRPr="001C3818">
        <w:rPr>
          <w:sz w:val="28"/>
          <w:szCs w:val="28"/>
        </w:rPr>
        <w:t xml:space="preserve"> Найдем индукцию поля внутри соленоида</w:t>
      </w:r>
    </w:p>
    <w:p w14:paraId="3C28AAF7" w14:textId="77777777" w:rsidR="009332BE" w:rsidRPr="001C3818" w:rsidRDefault="009332BE" w:rsidP="009332BE">
      <w:pPr>
        <w:widowControl w:val="0"/>
        <w:rPr>
          <w:sz w:val="28"/>
          <w:szCs w:val="28"/>
        </w:rPr>
      </w:pPr>
      <w:r w:rsidRPr="001C3818">
        <w:rPr>
          <w:sz w:val="28"/>
          <w:szCs w:val="28"/>
        </w:rPr>
        <w:t>Соленоид поперечно разрезали.</w:t>
      </w:r>
    </w:p>
    <w:p w14:paraId="7F338E7B" w14:textId="77777777" w:rsidR="009332BE" w:rsidRDefault="009332BE" w:rsidP="009332BE">
      <w:pPr>
        <w:widowControl w:val="0"/>
        <w:rPr>
          <w:noProof/>
          <w:sz w:val="28"/>
          <w:szCs w:val="28"/>
        </w:rPr>
      </w:pPr>
    </w:p>
    <w:p w14:paraId="77EE1332" w14:textId="77777777" w:rsidR="009332BE" w:rsidRDefault="009332BE" w:rsidP="009332BE">
      <w:pPr>
        <w:widowControl w:val="0"/>
        <w:rPr>
          <w:noProof/>
          <w:sz w:val="28"/>
          <w:szCs w:val="28"/>
        </w:rPr>
      </w:pPr>
    </w:p>
    <w:p w14:paraId="03635197" w14:textId="77777777" w:rsidR="009332BE" w:rsidRDefault="009332BE" w:rsidP="009332BE">
      <w:pPr>
        <w:widowControl w:val="0"/>
        <w:rPr>
          <w:noProof/>
          <w:sz w:val="28"/>
          <w:szCs w:val="28"/>
        </w:rPr>
      </w:pPr>
    </w:p>
    <w:p w14:paraId="143DBB0A" w14:textId="77777777" w:rsidR="009332BE" w:rsidRDefault="009332BE" w:rsidP="009332BE">
      <w:pPr>
        <w:widowControl w:val="0"/>
        <w:rPr>
          <w:noProof/>
          <w:sz w:val="28"/>
          <w:szCs w:val="28"/>
        </w:rPr>
      </w:pPr>
    </w:p>
    <w:p w14:paraId="1F3D366B" w14:textId="77777777" w:rsidR="009332BE" w:rsidRDefault="009332BE" w:rsidP="009332BE">
      <w:pPr>
        <w:widowControl w:val="0"/>
        <w:rPr>
          <w:noProof/>
          <w:sz w:val="28"/>
          <w:szCs w:val="28"/>
        </w:rPr>
      </w:pPr>
    </w:p>
    <w:p w14:paraId="0A5D5ACD" w14:textId="29DF1627" w:rsidR="009332BE" w:rsidRPr="001C3818" w:rsidRDefault="009332BE" w:rsidP="009332BE">
      <w:pPr>
        <w:widowControl w:val="0"/>
        <w:rPr>
          <w:sz w:val="28"/>
          <w:szCs w:val="28"/>
        </w:rPr>
      </w:pPr>
      <w:r w:rsidRPr="001C3818">
        <w:rPr>
          <w:sz w:val="28"/>
          <w:szCs w:val="28"/>
        </w:rPr>
        <w:t xml:space="preserve">  </w:t>
      </w:r>
      <w:r w:rsidRPr="001C3818">
        <w:rPr>
          <w:noProof/>
          <w:sz w:val="28"/>
          <w:szCs w:val="28"/>
        </w:rPr>
        <w:drawing>
          <wp:inline distT="0" distB="0" distL="0" distR="0" wp14:anchorId="4D190453" wp14:editId="174414CF">
            <wp:extent cx="1051560" cy="44196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51560" cy="441960"/>
                    </a:xfrm>
                    <a:prstGeom prst="rect">
                      <a:avLst/>
                    </a:prstGeom>
                    <a:noFill/>
                    <a:ln>
                      <a:noFill/>
                    </a:ln>
                  </pic:spPr>
                </pic:pic>
              </a:graphicData>
            </a:graphic>
          </wp:inline>
        </w:drawing>
      </w:r>
      <w:r w:rsidRPr="001C3818">
        <w:rPr>
          <w:noProof/>
          <w:sz w:val="28"/>
          <w:szCs w:val="28"/>
        </w:rPr>
        <w:t xml:space="preserve"> </w:t>
      </w:r>
      <w:r w:rsidRPr="001C3818">
        <w:rPr>
          <w:noProof/>
          <w:sz w:val="28"/>
          <w:szCs w:val="28"/>
        </w:rPr>
        <w:drawing>
          <wp:inline distT="0" distB="0" distL="0" distR="0" wp14:anchorId="53C7D12C" wp14:editId="0D22ACC6">
            <wp:extent cx="1325880" cy="4191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325880" cy="419100"/>
                    </a:xfrm>
                    <a:prstGeom prst="rect">
                      <a:avLst/>
                    </a:prstGeom>
                    <a:noFill/>
                    <a:ln>
                      <a:noFill/>
                    </a:ln>
                  </pic:spPr>
                </pic:pic>
              </a:graphicData>
            </a:graphic>
          </wp:inline>
        </w:drawing>
      </w:r>
      <w:r w:rsidRPr="001C3818">
        <w:rPr>
          <w:noProof/>
          <w:sz w:val="28"/>
          <w:szCs w:val="28"/>
        </w:rPr>
        <w:t xml:space="preserve"> </w:t>
      </w:r>
      <w:r w:rsidRPr="001C3818">
        <w:rPr>
          <w:noProof/>
          <w:sz w:val="28"/>
          <w:szCs w:val="28"/>
        </w:rPr>
        <w:drawing>
          <wp:inline distT="0" distB="0" distL="0" distR="0" wp14:anchorId="33B069D7" wp14:editId="2EADB852">
            <wp:extent cx="1264920" cy="44958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64920" cy="449580"/>
                    </a:xfrm>
                    <a:prstGeom prst="rect">
                      <a:avLst/>
                    </a:prstGeom>
                    <a:noFill/>
                    <a:ln>
                      <a:noFill/>
                    </a:ln>
                  </pic:spPr>
                </pic:pic>
              </a:graphicData>
            </a:graphic>
          </wp:inline>
        </w:drawing>
      </w:r>
      <w:r w:rsidRPr="001C3818">
        <w:rPr>
          <w:noProof/>
          <w:sz w:val="28"/>
          <w:szCs w:val="28"/>
        </w:rPr>
        <w:t xml:space="preserve"> </w:t>
      </w:r>
      <w:r w:rsidRPr="001C3818">
        <w:rPr>
          <w:noProof/>
          <w:sz w:val="28"/>
          <w:szCs w:val="28"/>
        </w:rPr>
        <w:drawing>
          <wp:inline distT="0" distB="0" distL="0" distR="0" wp14:anchorId="11D92351" wp14:editId="50C2F1CA">
            <wp:extent cx="1325880" cy="411480"/>
            <wp:effectExtent l="0" t="0" r="762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25880" cy="411480"/>
                    </a:xfrm>
                    <a:prstGeom prst="rect">
                      <a:avLst/>
                    </a:prstGeom>
                    <a:noFill/>
                    <a:ln>
                      <a:noFill/>
                    </a:ln>
                  </pic:spPr>
                </pic:pic>
              </a:graphicData>
            </a:graphic>
          </wp:inline>
        </w:drawing>
      </w:r>
    </w:p>
    <w:p w14:paraId="3A71193B" w14:textId="1C372D58" w:rsidR="009332BE" w:rsidRPr="001C3818" w:rsidRDefault="009332BE" w:rsidP="009332BE">
      <w:pPr>
        <w:widowControl w:val="0"/>
        <w:tabs>
          <w:tab w:val="left" w:pos="4678"/>
        </w:tabs>
        <w:rPr>
          <w:sz w:val="28"/>
          <w:szCs w:val="28"/>
        </w:rPr>
      </w:pPr>
      <w:r w:rsidRPr="001C3818">
        <w:rPr>
          <w:noProof/>
          <w:sz w:val="28"/>
          <w:szCs w:val="28"/>
        </w:rPr>
        <w:drawing>
          <wp:inline distT="0" distB="0" distL="0" distR="0" wp14:anchorId="522C9578" wp14:editId="6D2AC0E6">
            <wp:extent cx="4983480" cy="579120"/>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83480" cy="579120"/>
                    </a:xfrm>
                    <a:prstGeom prst="rect">
                      <a:avLst/>
                    </a:prstGeom>
                    <a:noFill/>
                    <a:ln>
                      <a:noFill/>
                    </a:ln>
                  </pic:spPr>
                </pic:pic>
              </a:graphicData>
            </a:graphic>
          </wp:inline>
        </w:drawing>
      </w:r>
    </w:p>
    <w:p w14:paraId="1FE1AD19" w14:textId="1F3EE3F9" w:rsidR="009332BE" w:rsidRPr="009332BE" w:rsidRDefault="009332BE" w:rsidP="009332BE">
      <w:pPr>
        <w:widowControl w:val="0"/>
        <w:rPr>
          <w:i/>
          <w:sz w:val="28"/>
          <w:szCs w:val="28"/>
          <w:lang w:val="en-US"/>
        </w:rPr>
      </w:pPr>
      <m:oMathPara>
        <m:oMath>
          <m:r>
            <w:rPr>
              <w:rFonts w:ascii="Cambria Math" w:hAnsi="Cambria Math"/>
              <w:sz w:val="28"/>
              <w:szCs w:val="28"/>
              <w:lang w:val="en-US"/>
            </w:rPr>
            <m:t>n=</m:t>
          </m:r>
          <m:f>
            <m:fPr>
              <m:ctrlPr>
                <w:rPr>
                  <w:rFonts w:ascii="Cambria Math" w:hAnsi="Cambria Math"/>
                  <w:i/>
                  <w:sz w:val="28"/>
                  <w:szCs w:val="28"/>
                  <w:lang w:val="en-US"/>
                </w:rPr>
              </m:ctrlPr>
            </m:fPr>
            <m:num>
              <m:r>
                <w:rPr>
                  <w:rFonts w:ascii="Cambria Math" w:hAnsi="Cambria Math"/>
                  <w:sz w:val="28"/>
                  <w:szCs w:val="28"/>
                  <w:lang w:val="en-US"/>
                </w:rPr>
                <m:t>N</m:t>
              </m:r>
            </m:num>
            <m:den>
              <m:r>
                <w:rPr>
                  <w:rFonts w:ascii="Cambria Math" w:hAnsi="Cambria Math"/>
                  <w:sz w:val="28"/>
                  <w:szCs w:val="28"/>
                  <w:lang w:val="en-US"/>
                </w:rPr>
                <m:t>l</m:t>
              </m:r>
            </m:den>
          </m:f>
        </m:oMath>
      </m:oMathPara>
    </w:p>
    <w:p w14:paraId="2FBA688E" w14:textId="29839509" w:rsidR="009332BE" w:rsidRPr="009332BE" w:rsidRDefault="009332BE" w:rsidP="009332BE">
      <w:pPr>
        <w:widowControl w:val="0"/>
        <w:rPr>
          <w:sz w:val="28"/>
          <w:szCs w:val="28"/>
          <w:lang w:val="en-US"/>
        </w:rPr>
      </w:pPr>
      <m:oMathPara>
        <m:oMath>
          <m:r>
            <w:rPr>
              <w:rFonts w:ascii="Cambria Math" w:hAnsi="Cambria Math"/>
              <w:sz w:val="28"/>
              <w:szCs w:val="28"/>
              <w:lang w:val="en-US"/>
            </w:rPr>
            <m:t>B=</m:t>
          </m:r>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0</m:t>
              </m:r>
            </m:sub>
          </m:sSub>
          <m:r>
            <w:rPr>
              <w:rFonts w:ascii="Cambria Math" w:hAnsi="Cambria Math"/>
              <w:sz w:val="28"/>
              <w:szCs w:val="28"/>
              <w:lang w:val="en-US"/>
            </w:rPr>
            <m:t>nI</m:t>
          </m:r>
        </m:oMath>
      </m:oMathPara>
    </w:p>
    <w:p w14:paraId="1D49EC93" w14:textId="77777777" w:rsidR="009332BE" w:rsidRPr="001C3818" w:rsidRDefault="009332BE" w:rsidP="009332BE"/>
    <w:p w14:paraId="380586D7" w14:textId="7BA34A8F" w:rsidR="009332BE" w:rsidRPr="009332BE" w:rsidRDefault="009332BE" w:rsidP="009332BE">
      <w:pPr>
        <w:pStyle w:val="a5"/>
        <w:jc w:val="left"/>
        <w:rPr>
          <w:i/>
          <w:sz w:val="32"/>
          <w:u w:val="single"/>
        </w:rPr>
      </w:pPr>
      <w:bookmarkStart w:id="125" w:name="_Toc503451799"/>
      <w:bookmarkStart w:id="126" w:name="_Toc59974569"/>
      <w:r w:rsidRPr="009332BE">
        <w:rPr>
          <w:i/>
          <w:sz w:val="32"/>
          <w:u w:val="single"/>
        </w:rPr>
        <w:t>61.Сила Ампера. Взаимодействие прямолинейных  проводников с током.</w:t>
      </w:r>
      <w:bookmarkEnd w:id="125"/>
      <w:bookmarkEnd w:id="126"/>
    </w:p>
    <w:p w14:paraId="4712ABDD" w14:textId="77777777" w:rsidR="009332BE" w:rsidRPr="001C3818" w:rsidRDefault="009332BE" w:rsidP="009332BE">
      <w:pPr>
        <w:widowControl w:val="0"/>
        <w:rPr>
          <w:sz w:val="28"/>
          <w:szCs w:val="28"/>
        </w:rPr>
      </w:pPr>
      <w:r w:rsidRPr="001C3818">
        <w:rPr>
          <w:sz w:val="28"/>
          <w:szCs w:val="28"/>
        </w:rPr>
        <w:t>На проводник с током, помещенный в магнитное поле, действует сила со стороны магнитного поля, сила Ампера</w:t>
      </w:r>
    </w:p>
    <w:p w14:paraId="32581B3F" w14:textId="70642D0C" w:rsidR="009332BE" w:rsidRPr="001C3818" w:rsidRDefault="009332BE" w:rsidP="009332BE">
      <w:pPr>
        <w:widowControl w:val="0"/>
        <w:rPr>
          <w:sz w:val="28"/>
          <w:szCs w:val="28"/>
        </w:rPr>
      </w:pPr>
      <m:oMath>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r>
          <w:rPr>
            <w:rFonts w:ascii="Cambria Math" w:hAnsi="Cambria Math"/>
            <w:sz w:val="28"/>
            <w:szCs w:val="28"/>
          </w:rPr>
          <m:t>=I[dl×B]</m:t>
        </m:r>
      </m:oMath>
      <w:r w:rsidRPr="001C3818">
        <w:rPr>
          <w:sz w:val="28"/>
          <w:szCs w:val="28"/>
        </w:rPr>
        <w:t>-векторный вид</w:t>
      </w:r>
    </w:p>
    <w:p w14:paraId="791A112E" w14:textId="3261BDF6" w:rsidR="009332BE" w:rsidRPr="001C3818" w:rsidRDefault="009332BE" w:rsidP="009332BE">
      <w:pPr>
        <w:widowControl w:val="0"/>
        <w:rPr>
          <w:sz w:val="28"/>
          <w:szCs w:val="28"/>
        </w:rPr>
      </w:pPr>
      <m:oMath>
        <m:r>
          <w:rPr>
            <w:rFonts w:ascii="Cambria Math" w:hAnsi="Cambria Math"/>
            <w:sz w:val="28"/>
            <w:szCs w:val="28"/>
            <w:lang w:val="en-US"/>
          </w:rPr>
          <m:t>d</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A</m:t>
            </m:r>
          </m:sub>
        </m:sSub>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Bdl</m:t>
        </m:r>
        <m:r>
          <w:rPr>
            <w:rFonts w:ascii="Cambria Math" w:hAnsi="Cambria Math"/>
            <w:sz w:val="28"/>
            <w:szCs w:val="28"/>
          </w:rPr>
          <m:t>*</m:t>
        </m:r>
        <m:r>
          <w:rPr>
            <w:rFonts w:ascii="Cambria Math" w:hAnsi="Cambria Math"/>
            <w:sz w:val="28"/>
            <w:szCs w:val="28"/>
            <w:lang w:val="en-US"/>
          </w:rPr>
          <m:t>sinα</m:t>
        </m:r>
      </m:oMath>
      <w:r w:rsidRPr="001C3818">
        <w:rPr>
          <w:i/>
          <w:sz w:val="28"/>
          <w:szCs w:val="28"/>
        </w:rPr>
        <w:t>-</w:t>
      </w:r>
      <w:r w:rsidRPr="001C3818">
        <w:rPr>
          <w:sz w:val="28"/>
          <w:szCs w:val="28"/>
        </w:rPr>
        <w:t>скалярный вид</w:t>
      </w:r>
    </w:p>
    <w:p w14:paraId="781214FB" w14:textId="75B7AB4F" w:rsidR="009332BE" w:rsidRPr="001C3818" w:rsidRDefault="009332BE" w:rsidP="009332BE">
      <w:pPr>
        <w:widowControl w:val="0"/>
        <w:rPr>
          <w:sz w:val="28"/>
          <w:szCs w:val="28"/>
        </w:rPr>
      </w:pPr>
      <w:r w:rsidRPr="001C3818">
        <w:rPr>
          <w:noProof/>
          <w:sz w:val="28"/>
          <w:szCs w:val="28"/>
        </w:rPr>
        <w:drawing>
          <wp:inline distT="0" distB="0" distL="0" distR="0" wp14:anchorId="67115396" wp14:editId="6136285F">
            <wp:extent cx="1280160" cy="9372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280160" cy="937260"/>
                    </a:xfrm>
                    <a:prstGeom prst="rect">
                      <a:avLst/>
                    </a:prstGeom>
                    <a:noFill/>
                    <a:ln>
                      <a:noFill/>
                    </a:ln>
                  </pic:spPr>
                </pic:pic>
              </a:graphicData>
            </a:graphic>
          </wp:inline>
        </w:drawing>
      </w:r>
    </w:p>
    <w:p w14:paraId="68BBEA60" w14:textId="2015CD46" w:rsidR="009332BE" w:rsidRPr="001C3818" w:rsidRDefault="009332BE" w:rsidP="009332BE">
      <w:pPr>
        <w:widowControl w:val="0"/>
        <w:rPr>
          <w:i/>
          <w:sz w:val="28"/>
          <w:szCs w:val="28"/>
        </w:rPr>
      </w:pPr>
      <w:r w:rsidRPr="001C3818">
        <w:rPr>
          <w:sz w:val="28"/>
          <w:szCs w:val="28"/>
        </w:rPr>
        <w:t>Если проводник прямолинейный  и поле однородно, то</w:t>
      </w:r>
      <m:oMath>
        <m:sSub>
          <m:sSubPr>
            <m:ctrlPr>
              <w:rPr>
                <w:rFonts w:ascii="Cambria Math" w:hAnsi="Cambria Math"/>
                <w:i/>
                <w:sz w:val="28"/>
                <w:szCs w:val="28"/>
              </w:rPr>
            </m:ctrlPr>
          </m:sSubPr>
          <m:e>
            <m:r>
              <w:rPr>
                <w:rFonts w:ascii="Cambria Math" w:hAnsi="Cambria Math"/>
                <w:sz w:val="28"/>
                <w:szCs w:val="28"/>
              </w:rPr>
              <m:t xml:space="preserve"> F</m:t>
            </m:r>
          </m:e>
          <m:sub>
            <m:r>
              <w:rPr>
                <w:rFonts w:ascii="Cambria Math" w:hAnsi="Cambria Math"/>
                <w:sz w:val="28"/>
                <w:szCs w:val="28"/>
              </w:rPr>
              <m:t>A</m:t>
            </m:r>
          </m:sub>
        </m:sSub>
        <m:r>
          <w:rPr>
            <w:rFonts w:ascii="Cambria Math" w:hAnsi="Cambria Math"/>
            <w:sz w:val="28"/>
            <w:szCs w:val="28"/>
          </w:rPr>
          <m:t>=IBl*sinα</m:t>
        </m:r>
      </m:oMath>
    </w:p>
    <w:p w14:paraId="0C1B5532" w14:textId="2E78DD52" w:rsidR="009332BE" w:rsidRPr="001C3818" w:rsidRDefault="009332BE" w:rsidP="009332BE">
      <w:pPr>
        <w:widowControl w:val="0"/>
        <w:rPr>
          <w:sz w:val="28"/>
          <w:szCs w:val="28"/>
        </w:rPr>
      </w:pPr>
      <w:r w:rsidRPr="001C3818">
        <w:rPr>
          <w:sz w:val="28"/>
          <w:szCs w:val="28"/>
        </w:rPr>
        <w:t xml:space="preserve">Направление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oMath>
      <w:r w:rsidRPr="001C3818">
        <w:rPr>
          <w:sz w:val="28"/>
          <w:szCs w:val="28"/>
        </w:rPr>
        <w:t xml:space="preserve"> определяется правилом </w:t>
      </w:r>
      <w:r w:rsidRPr="001C3818">
        <w:rPr>
          <w:b/>
          <w:sz w:val="28"/>
          <w:szCs w:val="28"/>
        </w:rPr>
        <w:t>левой руки</w:t>
      </w:r>
      <w:r w:rsidRPr="001C3818">
        <w:rPr>
          <w:sz w:val="28"/>
          <w:szCs w:val="28"/>
        </w:rPr>
        <w:t>:</w:t>
      </w:r>
    </w:p>
    <w:p w14:paraId="0FA01D5C" w14:textId="1DE02D4B" w:rsidR="009332BE" w:rsidRPr="001C3818" w:rsidRDefault="009332BE" w:rsidP="009332BE">
      <w:pPr>
        <w:widowControl w:val="0"/>
        <w:rPr>
          <w:sz w:val="28"/>
          <w:szCs w:val="28"/>
        </w:rPr>
      </w:pPr>
      <w:r w:rsidRPr="001C3818">
        <w:rPr>
          <w:sz w:val="28"/>
          <w:szCs w:val="28"/>
        </w:rPr>
        <w:t xml:space="preserve">Если левую руку расположить так, чтобы линия индукции входила в ладонь, а 4 пальца совпадали по направлению </w:t>
      </w:r>
      <w:r w:rsidRPr="001C3818">
        <w:rPr>
          <w:sz w:val="28"/>
          <w:szCs w:val="28"/>
          <w:lang w:val="en-US"/>
        </w:rPr>
        <w:t>I</w:t>
      </w:r>
      <w:r w:rsidRPr="001C3818">
        <w:rPr>
          <w:sz w:val="28"/>
          <w:szCs w:val="28"/>
        </w:rPr>
        <w:t xml:space="preserve">, то отогунтый на 90° большой палец указывает на направление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oMath>
    </w:p>
    <w:p w14:paraId="0C92FCC3" w14:textId="77777777" w:rsidR="009332BE" w:rsidRPr="001C3818" w:rsidRDefault="009332BE" w:rsidP="009332BE">
      <w:pPr>
        <w:widowControl w:val="0"/>
        <w:rPr>
          <w:sz w:val="28"/>
          <w:szCs w:val="28"/>
        </w:rPr>
      </w:pPr>
    </w:p>
    <w:p w14:paraId="7DF76A00" w14:textId="77777777" w:rsidR="009332BE" w:rsidRPr="001C3818" w:rsidRDefault="009332BE" w:rsidP="009332BE">
      <w:pPr>
        <w:widowControl w:val="0"/>
        <w:rPr>
          <w:sz w:val="28"/>
          <w:szCs w:val="28"/>
        </w:rPr>
      </w:pPr>
      <w:r w:rsidRPr="001C3818">
        <w:rPr>
          <w:sz w:val="28"/>
          <w:szCs w:val="28"/>
        </w:rPr>
        <w:t>Рассмотрим взаимодействие двух параллельных токов, находящихся на расстоянии “</w:t>
      </w:r>
      <w:r w:rsidRPr="001C3818">
        <w:rPr>
          <w:sz w:val="28"/>
          <w:szCs w:val="28"/>
          <w:lang w:val="en-US"/>
        </w:rPr>
        <w:t>d</w:t>
      </w:r>
      <w:r w:rsidRPr="001C3818">
        <w:rPr>
          <w:sz w:val="28"/>
          <w:szCs w:val="28"/>
        </w:rPr>
        <w:t>” друг от друга</w:t>
      </w:r>
    </w:p>
    <w:p w14:paraId="17AA85CD" w14:textId="57E546CE" w:rsidR="009332BE" w:rsidRPr="001C3818" w:rsidRDefault="009332BE" w:rsidP="009332BE">
      <w:pPr>
        <w:widowControl w:val="0"/>
        <w:rPr>
          <w:sz w:val="28"/>
          <w:szCs w:val="28"/>
        </w:rPr>
      </w:pPr>
      <w:r w:rsidRPr="001C3818">
        <w:rPr>
          <w:noProof/>
          <w:sz w:val="28"/>
          <w:szCs w:val="28"/>
        </w:rPr>
        <w:drawing>
          <wp:inline distT="0" distB="0" distL="0" distR="0" wp14:anchorId="79FB16FA" wp14:editId="7E888F10">
            <wp:extent cx="1722120" cy="10210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22120" cy="1021080"/>
                    </a:xfrm>
                    <a:prstGeom prst="rect">
                      <a:avLst/>
                    </a:prstGeom>
                    <a:noFill/>
                    <a:ln>
                      <a:noFill/>
                    </a:ln>
                  </pic:spPr>
                </pic:pic>
              </a:graphicData>
            </a:graphic>
          </wp:inline>
        </w:drawing>
      </w:r>
    </w:p>
    <w:p w14:paraId="03DBD06F" w14:textId="6BC6307A" w:rsidR="009332BE" w:rsidRPr="001C3818" w:rsidRDefault="009332BE" w:rsidP="009332BE">
      <w:pPr>
        <w:widowControl w:val="0"/>
        <w:rPr>
          <w:sz w:val="28"/>
          <w:szCs w:val="28"/>
        </w:rPr>
      </w:pPr>
      <m:oMath>
        <m:r>
          <w:rPr>
            <w:rFonts w:ascii="Cambria Math" w:hAnsi="Cambria Math"/>
            <w:sz w:val="28"/>
            <w:szCs w:val="28"/>
          </w:rPr>
          <m:t xml:space="preserve">                   B=</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0</m:t>
                </m:r>
              </m:sub>
            </m:sSub>
            <m:r>
              <w:rPr>
                <w:rFonts w:ascii="Cambria Math" w:hAnsi="Cambria Math"/>
                <w:sz w:val="28"/>
                <w:szCs w:val="28"/>
              </w:rPr>
              <m:t>I</m:t>
            </m:r>
          </m:num>
          <m:den>
            <m:r>
              <w:rPr>
                <w:rFonts w:ascii="Cambria Math" w:hAnsi="Cambria Math"/>
                <w:sz w:val="28"/>
                <w:szCs w:val="28"/>
              </w:rPr>
              <m:t>2πr</m:t>
            </m:r>
          </m:den>
        </m:f>
      </m:oMath>
      <w:r w:rsidRPr="001C3818">
        <w:rPr>
          <w:sz w:val="28"/>
          <w:szCs w:val="28"/>
        </w:rPr>
        <w:t xml:space="preserve"> </w:t>
      </w:r>
    </w:p>
    <w:p w14:paraId="22D7E654" w14:textId="301E01C9" w:rsidR="009332BE" w:rsidRPr="001C3818" w:rsidRDefault="009332BE" w:rsidP="009332BE">
      <w:pPr>
        <w:widowControl w:val="0"/>
        <w:rPr>
          <w:sz w:val="28"/>
          <w:szCs w:val="28"/>
        </w:rPr>
      </w:pPr>
      <w:r w:rsidRPr="001C3818">
        <w:rPr>
          <w:sz w:val="28"/>
          <w:szCs w:val="28"/>
        </w:rPr>
        <w:t xml:space="preserve"> </w:t>
      </w:r>
      <m:oMath>
        <m:r>
          <w:rPr>
            <w:rFonts w:ascii="Cambria Math" w:hAnsi="Cambria Math"/>
            <w:sz w:val="28"/>
            <w:szCs w:val="28"/>
          </w:rPr>
          <m:t xml:space="preserve">                  ↓</m:t>
        </m:r>
      </m:oMath>
    </w:p>
    <w:p w14:paraId="4FABDA3D" w14:textId="3A1B8F67" w:rsidR="009332BE" w:rsidRPr="001C3818" w:rsidRDefault="009332BE" w:rsidP="009332BE">
      <w:pPr>
        <w:widowControl w:val="0"/>
        <w:rPr>
          <w:sz w:val="28"/>
          <w:szCs w:val="28"/>
        </w:rPr>
      </w:pPr>
      <m:oMath>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dl=</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num>
          <m:den>
            <m:r>
              <w:rPr>
                <w:rFonts w:ascii="Cambria Math" w:hAnsi="Cambria Math"/>
                <w:sz w:val="28"/>
                <w:szCs w:val="28"/>
              </w:rPr>
              <m:t>2πr</m:t>
            </m:r>
          </m:den>
        </m:f>
        <m:r>
          <w:rPr>
            <w:rFonts w:ascii="Cambria Math" w:hAnsi="Cambria Math"/>
            <w:sz w:val="28"/>
            <w:szCs w:val="28"/>
          </w:rPr>
          <m:t>dl</m:t>
        </m:r>
      </m:oMath>
      <w:r w:rsidRPr="001C3818">
        <w:rPr>
          <w:sz w:val="28"/>
          <w:szCs w:val="28"/>
        </w:rPr>
        <w:t xml:space="preserve"> – сила взаимодействия двух параллельных токов</w:t>
      </w:r>
    </w:p>
    <w:p w14:paraId="0EE03912" w14:textId="488BCDE9" w:rsidR="009332BE" w:rsidRPr="001C3818" w:rsidRDefault="000F57C0" w:rsidP="009332BE">
      <w:pPr>
        <w:widowControl w:val="0"/>
        <w:rPr>
          <w:sz w:val="28"/>
          <w:szCs w:val="28"/>
        </w:rPr>
      </w:pPr>
      <m:oMath>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2,1</m:t>
                </m:r>
              </m:sub>
            </m:sSub>
          </m:num>
          <m:den>
            <m:r>
              <w:rPr>
                <w:rFonts w:ascii="Cambria Math" w:hAnsi="Cambria Math"/>
                <w:sz w:val="28"/>
                <w:szCs w:val="28"/>
              </w:rPr>
              <m:t>dl</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0</m:t>
                </m:r>
              </m:sub>
            </m:sSub>
          </m:num>
          <m:den>
            <m:r>
              <w:rPr>
                <w:rFonts w:ascii="Cambria Math" w:hAnsi="Cambria Math"/>
                <w:sz w:val="28"/>
                <w:szCs w:val="28"/>
              </w:rPr>
              <m:t>2πr</m:t>
            </m:r>
          </m:den>
        </m:f>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2</m:t>
            </m:r>
          </m:sup>
        </m:sSup>
      </m:oMath>
      <w:r w:rsidR="009332BE" w:rsidRPr="001C3818">
        <w:rPr>
          <w:sz w:val="28"/>
          <w:szCs w:val="28"/>
        </w:rPr>
        <w:t xml:space="preserve">-Эталон </w:t>
      </w:r>
      <w:r w:rsidR="009332BE" w:rsidRPr="001C3818">
        <w:rPr>
          <w:sz w:val="28"/>
          <w:szCs w:val="28"/>
          <w:lang w:val="en-US"/>
        </w:rPr>
        <w:t>I</w:t>
      </w:r>
    </w:p>
    <w:p w14:paraId="4AFA1206" w14:textId="77777777" w:rsidR="009332BE" w:rsidRPr="001C3818" w:rsidRDefault="009332BE" w:rsidP="009332BE">
      <w:pPr>
        <w:widowControl w:val="0"/>
        <w:rPr>
          <w:sz w:val="28"/>
          <w:szCs w:val="28"/>
        </w:rPr>
      </w:pPr>
      <w:r w:rsidRPr="001C3818">
        <w:rPr>
          <w:sz w:val="28"/>
          <w:szCs w:val="28"/>
        </w:rPr>
        <w:t>Всего 7 эталонов из которых выводят другие + плоский угол и обычный угол</w:t>
      </w:r>
    </w:p>
    <w:p w14:paraId="769249A4" w14:textId="77777777" w:rsidR="009332BE" w:rsidRPr="001C3818" w:rsidRDefault="009332BE" w:rsidP="009332BE">
      <w:pPr>
        <w:widowControl w:val="0"/>
        <w:rPr>
          <w:sz w:val="28"/>
          <w:szCs w:val="28"/>
        </w:rPr>
      </w:pPr>
      <w:r w:rsidRPr="001C3818">
        <w:rPr>
          <w:sz w:val="28"/>
          <w:szCs w:val="28"/>
          <w:lang w:val="en-US"/>
        </w:rPr>
        <w:t>I=1A   l=1</w:t>
      </w:r>
      <w:r w:rsidRPr="001C3818">
        <w:rPr>
          <w:sz w:val="28"/>
          <w:szCs w:val="28"/>
        </w:rPr>
        <w:t>м, то</w:t>
      </w:r>
    </w:p>
    <w:p w14:paraId="65201422" w14:textId="350DF149" w:rsidR="009332BE" w:rsidRPr="009332BE" w:rsidRDefault="000F57C0" w:rsidP="009332BE">
      <w:pPr>
        <w:widowControl w:val="0"/>
        <w:rPr>
          <w:i/>
          <w:sz w:val="28"/>
          <w:szCs w:val="28"/>
        </w:rPr>
      </w:pPr>
      <m:oMathPara>
        <m:oMath>
          <m:f>
            <m:fPr>
              <m:ctrlPr>
                <w:rPr>
                  <w:rFonts w:ascii="Cambria Math" w:hAnsi="Cambria Math"/>
                  <w:i/>
                  <w:sz w:val="28"/>
                  <w:szCs w:val="28"/>
                </w:rPr>
              </m:ctrlPr>
            </m:fPr>
            <m:num>
              <m:r>
                <w:rPr>
                  <w:rFonts w:ascii="Cambria Math" w:hAnsi="Cambria Math"/>
                  <w:sz w:val="28"/>
                  <w:szCs w:val="28"/>
                </w:rPr>
                <m:t>dF</m:t>
              </m:r>
            </m:num>
            <m:den>
              <m:r>
                <w:rPr>
                  <w:rFonts w:ascii="Cambria Math" w:hAnsi="Cambria Math"/>
                  <w:sz w:val="28"/>
                  <w:szCs w:val="28"/>
                </w:rPr>
                <m:t>dl</m:t>
              </m:r>
            </m:den>
          </m:f>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-7</m:t>
              </m:r>
            </m:sup>
          </m:sSup>
          <m:f>
            <m:fPr>
              <m:ctrlPr>
                <w:rPr>
                  <w:rFonts w:ascii="Cambria Math" w:hAnsi="Cambria Math"/>
                  <w:i/>
                  <w:sz w:val="28"/>
                  <w:szCs w:val="28"/>
                </w:rPr>
              </m:ctrlPr>
            </m:fPr>
            <m:num>
              <m:r>
                <w:rPr>
                  <w:rFonts w:ascii="Cambria Math" w:hAnsi="Cambria Math"/>
                  <w:sz w:val="28"/>
                  <w:szCs w:val="28"/>
                </w:rPr>
                <m:t>Н</m:t>
              </m:r>
            </m:num>
            <m:den>
              <m:r>
                <w:rPr>
                  <w:rFonts w:ascii="Cambria Math" w:hAnsi="Cambria Math"/>
                  <w:sz w:val="28"/>
                  <w:szCs w:val="28"/>
                </w:rPr>
                <m:t>м</m:t>
              </m:r>
            </m:den>
          </m:f>
        </m:oMath>
      </m:oMathPara>
    </w:p>
    <w:p w14:paraId="1AB14A6C" w14:textId="6DB1351E" w:rsidR="009332BE" w:rsidRPr="001C3818" w:rsidRDefault="009332BE" w:rsidP="009332BE">
      <w:pPr>
        <w:widowControl w:val="0"/>
        <w:rPr>
          <w:sz w:val="28"/>
          <w:szCs w:val="28"/>
        </w:rPr>
      </w:pPr>
      <w:r w:rsidRPr="001C3818">
        <w:rPr>
          <w:sz w:val="28"/>
          <w:szCs w:val="28"/>
        </w:rPr>
        <w:t xml:space="preserve">За единицу сила тока в 1А принимает силу такого постоянного </w:t>
      </w:r>
      <w:r w:rsidRPr="001C3818">
        <w:rPr>
          <w:sz w:val="28"/>
          <w:szCs w:val="28"/>
          <w:lang w:val="en-US"/>
        </w:rPr>
        <w:t>I</w:t>
      </w:r>
      <w:r w:rsidRPr="001C3818">
        <w:rPr>
          <w:sz w:val="28"/>
          <w:szCs w:val="28"/>
        </w:rPr>
        <w:t>, который, протекая по двум параллельным прямолинейным проводникам ничтожно малого сечения, находящихся на расстоянии 1м в вакууме вызывает силу взаимодействия 2*</w:t>
      </w:r>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-7</m:t>
            </m:r>
          </m:sup>
        </m:sSup>
        <m:f>
          <m:fPr>
            <m:ctrlPr>
              <w:rPr>
                <w:rFonts w:ascii="Cambria Math" w:hAnsi="Cambria Math"/>
                <w:i/>
                <w:sz w:val="28"/>
                <w:szCs w:val="28"/>
              </w:rPr>
            </m:ctrlPr>
          </m:fPr>
          <m:num>
            <m:r>
              <w:rPr>
                <w:rFonts w:ascii="Cambria Math" w:hAnsi="Cambria Math"/>
                <w:sz w:val="28"/>
                <w:szCs w:val="28"/>
              </w:rPr>
              <m:t>Н</m:t>
            </m:r>
          </m:num>
          <m:den>
            <m:r>
              <w:rPr>
                <w:rFonts w:ascii="Cambria Math" w:hAnsi="Cambria Math"/>
                <w:sz w:val="28"/>
                <w:szCs w:val="28"/>
              </w:rPr>
              <m:t>м</m:t>
            </m:r>
          </m:den>
        </m:f>
      </m:oMath>
      <w:r w:rsidRPr="001C3818">
        <w:rPr>
          <w:sz w:val="28"/>
          <w:szCs w:val="28"/>
        </w:rPr>
        <w:t xml:space="preserve">  на каждый метр длины.</w:t>
      </w:r>
    </w:p>
    <w:p w14:paraId="1E80E48F" w14:textId="77777777" w:rsidR="009332BE" w:rsidRPr="001C3818" w:rsidRDefault="009332BE" w:rsidP="009332BE"/>
    <w:p w14:paraId="51CCF4D3" w14:textId="243318A0" w:rsidR="009332BE" w:rsidRPr="009332BE" w:rsidRDefault="009332BE" w:rsidP="009332BE">
      <w:pPr>
        <w:pStyle w:val="a5"/>
        <w:jc w:val="left"/>
        <w:rPr>
          <w:i/>
          <w:sz w:val="24"/>
          <w:szCs w:val="24"/>
          <w:u w:val="single"/>
        </w:rPr>
      </w:pPr>
      <w:bookmarkStart w:id="127" w:name="_Toc503451800"/>
      <w:bookmarkStart w:id="128" w:name="_Toc59974570"/>
      <w:r w:rsidRPr="009332BE">
        <w:rPr>
          <w:i/>
          <w:sz w:val="32"/>
          <w:u w:val="single"/>
        </w:rPr>
        <w:t>62.Сила Лоренца. Движение заряженных частиц в магнитном поле.</w:t>
      </w:r>
      <w:bookmarkEnd w:id="127"/>
      <w:bookmarkEnd w:id="128"/>
    </w:p>
    <w:p w14:paraId="3ED9294E" w14:textId="77777777" w:rsidR="009332BE" w:rsidRPr="001C3818" w:rsidRDefault="009332BE" w:rsidP="009332BE">
      <w:pPr>
        <w:widowControl w:val="0"/>
        <w:rPr>
          <w:sz w:val="28"/>
          <w:szCs w:val="28"/>
        </w:rPr>
      </w:pPr>
      <w:r w:rsidRPr="001C3818">
        <w:rPr>
          <w:sz w:val="28"/>
          <w:szCs w:val="28"/>
        </w:rPr>
        <w:t>На движущееся магнитное поле заряженной частицы со стороны поля действует сила, которая называется силой Лоренца.</w:t>
      </w:r>
    </w:p>
    <w:p w14:paraId="2C126955" w14:textId="54E84678" w:rsidR="009332BE" w:rsidRPr="009332BE" w:rsidRDefault="000F57C0" w:rsidP="009332BE">
      <w:pPr>
        <w:widowControl w:val="0"/>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л</m:t>
              </m:r>
            </m:sub>
          </m:sSub>
          <m:r>
            <w:rPr>
              <w:rFonts w:ascii="Cambria Math" w:hAnsi="Cambria Math"/>
              <w:sz w:val="28"/>
              <w:szCs w:val="28"/>
              <w:lang w:val="en-US"/>
            </w:rPr>
            <m:t>=q[v×B]</m:t>
          </m:r>
        </m:oMath>
      </m:oMathPara>
    </w:p>
    <w:p w14:paraId="595FAD1B" w14:textId="234CBABF" w:rsidR="009332BE" w:rsidRPr="009332BE" w:rsidRDefault="000F57C0" w:rsidP="009332BE">
      <w:pPr>
        <w:widowControl w:val="0"/>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л</m:t>
              </m:r>
            </m:sub>
          </m:sSub>
          <m:r>
            <w:rPr>
              <w:rFonts w:ascii="Cambria Math" w:hAnsi="Cambria Math"/>
              <w:sz w:val="28"/>
              <w:szCs w:val="28"/>
              <w:lang w:val="en-US"/>
            </w:rPr>
            <m:t>=qBv*sinα</m:t>
          </m:r>
        </m:oMath>
      </m:oMathPara>
    </w:p>
    <w:p w14:paraId="4680CCBC" w14:textId="06DB73AA" w:rsidR="009332BE" w:rsidRPr="001C3818" w:rsidRDefault="009332BE" w:rsidP="009332BE">
      <w:pPr>
        <w:widowControl w:val="0"/>
        <w:rPr>
          <w:sz w:val="28"/>
          <w:szCs w:val="28"/>
        </w:rPr>
      </w:pPr>
      <w:r w:rsidRPr="001C3818">
        <w:rPr>
          <w:sz w:val="28"/>
          <w:szCs w:val="28"/>
        </w:rPr>
        <w:t xml:space="preserve">Направление </w:t>
      </w: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л</m:t>
            </m:r>
          </m:sub>
        </m:sSub>
      </m:oMath>
      <w:r w:rsidRPr="001C3818">
        <w:rPr>
          <w:sz w:val="28"/>
          <w:szCs w:val="28"/>
        </w:rPr>
        <w:t xml:space="preserve"> определяется правилом </w:t>
      </w:r>
      <w:r w:rsidRPr="001C3818">
        <w:rPr>
          <w:b/>
          <w:sz w:val="28"/>
          <w:szCs w:val="28"/>
        </w:rPr>
        <w:t>левой руки</w:t>
      </w:r>
      <w:r w:rsidRPr="001C3818">
        <w:rPr>
          <w:sz w:val="28"/>
          <w:szCs w:val="28"/>
        </w:rPr>
        <w:t>:</w:t>
      </w:r>
    </w:p>
    <w:p w14:paraId="563B1FAA" w14:textId="29C7BF74" w:rsidR="009332BE" w:rsidRPr="001C3818" w:rsidRDefault="009332BE" w:rsidP="009332BE">
      <w:pPr>
        <w:widowControl w:val="0"/>
        <w:rPr>
          <w:sz w:val="28"/>
          <w:szCs w:val="28"/>
        </w:rPr>
      </w:pPr>
      <w:r w:rsidRPr="001C3818">
        <w:rPr>
          <w:sz w:val="28"/>
          <w:szCs w:val="28"/>
        </w:rPr>
        <w:t xml:space="preserve">Если левую руку расположить так, чтобы линии индукции входили в ладонь, а 4 вытянутых пальца совпали с направлением движения частиц, то  отогнутый на 90° большой палец указывает направление </w:t>
      </w: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л</m:t>
            </m:r>
          </m:sub>
        </m:sSub>
      </m:oMath>
      <w:r w:rsidRPr="001C3818">
        <w:rPr>
          <w:sz w:val="28"/>
          <w:szCs w:val="28"/>
        </w:rPr>
        <w:t xml:space="preserve"> действующий на </w:t>
      </w:r>
      <w:r w:rsidRPr="001C3818">
        <w:rPr>
          <w:sz w:val="28"/>
          <w:szCs w:val="28"/>
          <w:u w:val="single"/>
        </w:rPr>
        <w:t>положительный</w:t>
      </w:r>
      <w:r w:rsidRPr="001C3818">
        <w:rPr>
          <w:sz w:val="28"/>
          <w:szCs w:val="28"/>
        </w:rPr>
        <w:t xml:space="preserve"> заряд.</w:t>
      </w:r>
    </w:p>
    <w:p w14:paraId="353A8EA8" w14:textId="2113552C" w:rsidR="009332BE" w:rsidRPr="001C3818" w:rsidRDefault="009332BE" w:rsidP="009332BE">
      <w:pPr>
        <w:widowControl w:val="0"/>
        <w:rPr>
          <w:sz w:val="28"/>
          <w:szCs w:val="28"/>
        </w:rPr>
      </w:pPr>
      <w:r w:rsidRPr="001C3818">
        <w:rPr>
          <w:sz w:val="28"/>
          <w:szCs w:val="28"/>
        </w:rPr>
        <w:t xml:space="preserve">Если заряд </w:t>
      </w:r>
      <w:r w:rsidRPr="001C3818">
        <w:rPr>
          <w:sz w:val="28"/>
          <w:szCs w:val="28"/>
          <w:u w:val="single"/>
        </w:rPr>
        <w:t>отрицательный</w:t>
      </w:r>
      <w:r w:rsidRPr="001C3818">
        <w:rPr>
          <w:sz w:val="28"/>
          <w:szCs w:val="28"/>
        </w:rPr>
        <w:t xml:space="preserve">, то </w:t>
      </w: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л</m:t>
            </m:r>
          </m:sub>
        </m:sSub>
      </m:oMath>
      <w:r w:rsidRPr="001C3818">
        <w:rPr>
          <w:sz w:val="28"/>
          <w:szCs w:val="28"/>
        </w:rPr>
        <w:t xml:space="preserve"> направлена в противоположную сторону</w:t>
      </w:r>
    </w:p>
    <w:p w14:paraId="227F8AF7" w14:textId="7730BEDB" w:rsidR="009332BE" w:rsidRPr="001C3818" w:rsidRDefault="009332BE" w:rsidP="009332BE">
      <w:pPr>
        <w:widowControl w:val="0"/>
        <w:rPr>
          <w:i/>
          <w:sz w:val="28"/>
          <w:szCs w:val="28"/>
        </w:rPr>
      </w:pPr>
      <w:r w:rsidRPr="001C3818">
        <w:rPr>
          <w:noProof/>
          <w:sz w:val="28"/>
          <w:szCs w:val="28"/>
        </w:rPr>
        <w:drawing>
          <wp:inline distT="0" distB="0" distL="0" distR="0" wp14:anchorId="05B7551D" wp14:editId="2DF04FC3">
            <wp:extent cx="1135380" cy="678180"/>
            <wp:effectExtent l="0" t="0" r="762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35380" cy="678180"/>
                    </a:xfrm>
                    <a:prstGeom prst="rect">
                      <a:avLst/>
                    </a:prstGeom>
                    <a:noFill/>
                    <a:ln>
                      <a:noFill/>
                    </a:ln>
                  </pic:spPr>
                </pic:pic>
              </a:graphicData>
            </a:graphic>
          </wp:inline>
        </w:drawing>
      </w:r>
      <w:r w:rsidRPr="001C3818">
        <w:rPr>
          <w:noProof/>
          <w:sz w:val="28"/>
          <w:szCs w:val="28"/>
        </w:rPr>
        <w:drawing>
          <wp:inline distT="0" distB="0" distL="0" distR="0" wp14:anchorId="6548E01F" wp14:editId="38D7D62C">
            <wp:extent cx="3040380" cy="1181100"/>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4">
                      <a:extLst>
                        <a:ext uri="{28A0092B-C50C-407E-A947-70E740481C1C}">
                          <a14:useLocalDpi xmlns:a14="http://schemas.microsoft.com/office/drawing/2010/main" val="0"/>
                        </a:ext>
                      </a:extLst>
                    </a:blip>
                    <a:srcRect b="24849"/>
                    <a:stretch>
                      <a:fillRect/>
                    </a:stretch>
                  </pic:blipFill>
                  <pic:spPr bwMode="auto">
                    <a:xfrm>
                      <a:off x="0" y="0"/>
                      <a:ext cx="3040380" cy="1181100"/>
                    </a:xfrm>
                    <a:prstGeom prst="rect">
                      <a:avLst/>
                    </a:prstGeom>
                    <a:noFill/>
                    <a:ln>
                      <a:noFill/>
                    </a:ln>
                  </pic:spPr>
                </pic:pic>
              </a:graphicData>
            </a:graphic>
          </wp:inline>
        </w:drawing>
      </w:r>
    </w:p>
    <w:p w14:paraId="1202E798" w14:textId="77777777" w:rsidR="009332BE" w:rsidRPr="001C3818" w:rsidRDefault="009332BE" w:rsidP="009332BE">
      <w:pPr>
        <w:widowControl w:val="0"/>
        <w:rPr>
          <w:sz w:val="28"/>
          <w:szCs w:val="28"/>
        </w:rPr>
      </w:pPr>
    </w:p>
    <w:p w14:paraId="147B7F19" w14:textId="77777777" w:rsidR="009332BE" w:rsidRPr="001C3818" w:rsidRDefault="009332BE" w:rsidP="009332BE">
      <w:pPr>
        <w:widowControl w:val="0"/>
        <w:rPr>
          <w:sz w:val="28"/>
          <w:szCs w:val="28"/>
        </w:rPr>
      </w:pPr>
    </w:p>
    <w:p w14:paraId="60C7A37E" w14:textId="498ABC47" w:rsidR="009332BE" w:rsidRPr="009332BE" w:rsidRDefault="009332BE" w:rsidP="009332BE">
      <w:pPr>
        <w:widowControl w:val="0"/>
        <w:rPr>
          <w:sz w:val="28"/>
          <w:szCs w:val="28"/>
          <w:lang w:val="en-US"/>
        </w:rPr>
      </w:pPr>
      <m:oMathPara>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2πr</m:t>
              </m:r>
            </m:num>
            <m:den>
              <m:r>
                <w:rPr>
                  <w:rFonts w:ascii="Cambria Math" w:hAnsi="Cambria Math"/>
                  <w:sz w:val="28"/>
                  <w:szCs w:val="28"/>
                </w:rPr>
                <m:t>v</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m:t>
              </m:r>
            </m:num>
            <m:den>
              <m:r>
                <w:rPr>
                  <w:rFonts w:ascii="Cambria Math" w:hAnsi="Cambria Math"/>
                  <w:sz w:val="28"/>
                  <w:szCs w:val="28"/>
                </w:rPr>
                <m:t>qB</m:t>
              </m:r>
            </m:den>
          </m:f>
        </m:oMath>
      </m:oMathPara>
    </w:p>
    <w:p w14:paraId="65D80891" w14:textId="77777777" w:rsidR="009332BE" w:rsidRPr="001C3818" w:rsidRDefault="009332BE" w:rsidP="009332BE">
      <w:pPr>
        <w:widowControl w:val="0"/>
        <w:rPr>
          <w:sz w:val="28"/>
          <w:szCs w:val="28"/>
        </w:rPr>
      </w:pPr>
      <w:r w:rsidRPr="001C3818">
        <w:rPr>
          <w:sz w:val="28"/>
          <w:szCs w:val="28"/>
        </w:rPr>
        <w:t>Спектографы измеряют массы частиц с высокой точностью</w:t>
      </w:r>
    </w:p>
    <w:p w14:paraId="2BCD7CD1" w14:textId="5AFB8457" w:rsidR="009332BE" w:rsidRPr="001C3818" w:rsidRDefault="009332BE" w:rsidP="009332BE">
      <w:pPr>
        <w:widowControl w:val="0"/>
        <w:rPr>
          <w:sz w:val="28"/>
          <w:szCs w:val="28"/>
        </w:rPr>
      </w:pPr>
      <w:r w:rsidRPr="001C3818">
        <w:rPr>
          <w:noProof/>
          <w:sz w:val="28"/>
          <w:szCs w:val="28"/>
        </w:rPr>
        <w:drawing>
          <wp:inline distT="0" distB="0" distL="0" distR="0" wp14:anchorId="7FFFB608" wp14:editId="4161AB75">
            <wp:extent cx="1836420" cy="8991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36420" cy="899160"/>
                    </a:xfrm>
                    <a:prstGeom prst="rect">
                      <a:avLst/>
                    </a:prstGeom>
                    <a:noFill/>
                    <a:ln>
                      <a:noFill/>
                    </a:ln>
                  </pic:spPr>
                </pic:pic>
              </a:graphicData>
            </a:graphic>
          </wp:inline>
        </w:drawing>
      </w:r>
    </w:p>
    <w:p w14:paraId="053A251D" w14:textId="4FFA0A30" w:rsidR="009332BE" w:rsidRPr="009332BE" w:rsidRDefault="000F57C0" w:rsidP="009332BE">
      <w:pPr>
        <w:widowControl w:val="0"/>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m:t>
              </m:r>
            </m:sub>
          </m:sSub>
          <m:r>
            <w:rPr>
              <w:rFonts w:ascii="Cambria Math" w:hAnsi="Cambria Math"/>
              <w:sz w:val="28"/>
              <w:szCs w:val="28"/>
              <w:lang w:val="en-US"/>
            </w:rPr>
            <m:t>=v*cosα</m:t>
          </m:r>
        </m:oMath>
      </m:oMathPara>
    </w:p>
    <w:p w14:paraId="22AE6C14" w14:textId="783515E9" w:rsidR="009332BE" w:rsidRPr="009332BE" w:rsidRDefault="000F57C0" w:rsidP="009332BE">
      <w:pPr>
        <w:widowControl w:val="0"/>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m:t>
              </m:r>
            </m:sub>
          </m:sSub>
          <m:r>
            <w:rPr>
              <w:rFonts w:ascii="Cambria Math" w:hAnsi="Cambria Math"/>
              <w:sz w:val="28"/>
              <w:szCs w:val="28"/>
              <w:lang w:val="en-US"/>
            </w:rPr>
            <m:t>=v*sinα</m:t>
          </m:r>
        </m:oMath>
      </m:oMathPara>
    </w:p>
    <w:p w14:paraId="18750AFE" w14:textId="57193599" w:rsidR="009332BE" w:rsidRPr="009332BE" w:rsidRDefault="009332BE" w:rsidP="009332BE">
      <w:pPr>
        <w:widowControl w:val="0"/>
        <w:rPr>
          <w:sz w:val="28"/>
          <w:szCs w:val="28"/>
          <w:lang w:val="en-US"/>
        </w:rPr>
      </w:pPr>
      <m:oMathPara>
        <m:oMath>
          <m:r>
            <w:rPr>
              <w:rFonts w:ascii="Cambria Math" w:hAnsi="Cambria Math"/>
              <w:sz w:val="28"/>
              <w:szCs w:val="28"/>
              <w:lang w:val="en-US"/>
            </w:rPr>
            <m:t>R=</m:t>
          </m:r>
          <m:f>
            <m:fPr>
              <m:ctrlPr>
                <w:rPr>
                  <w:rFonts w:ascii="Cambria Math" w:hAnsi="Cambria Math"/>
                  <w:i/>
                  <w:sz w:val="28"/>
                  <w:szCs w:val="28"/>
                  <w:lang w:val="en-US"/>
                </w:rPr>
              </m:ctrlPr>
            </m:fPr>
            <m:num>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m:t>
                  </m:r>
                </m:sub>
              </m:sSub>
            </m:num>
            <m:den>
              <m:r>
                <w:rPr>
                  <w:rFonts w:ascii="Cambria Math" w:hAnsi="Cambria Math"/>
                  <w:sz w:val="28"/>
                  <w:szCs w:val="28"/>
                  <w:lang w:val="en-US"/>
                </w:rPr>
                <m:t>qB</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mv*sinα</m:t>
              </m:r>
            </m:num>
            <m:den>
              <m:r>
                <w:rPr>
                  <w:rFonts w:ascii="Cambria Math" w:hAnsi="Cambria Math"/>
                  <w:sz w:val="28"/>
                  <w:szCs w:val="28"/>
                  <w:lang w:val="en-US"/>
                </w:rPr>
                <m:t>qB</m:t>
              </m:r>
            </m:den>
          </m:f>
        </m:oMath>
      </m:oMathPara>
    </w:p>
    <w:p w14:paraId="5D336FF0" w14:textId="77777777" w:rsidR="009332BE" w:rsidRPr="001C3818" w:rsidRDefault="009332BE" w:rsidP="009332BE">
      <w:pPr>
        <w:widowControl w:val="0"/>
        <w:rPr>
          <w:sz w:val="28"/>
          <w:szCs w:val="28"/>
        </w:rPr>
      </w:pPr>
      <w:r w:rsidRPr="001C3818">
        <w:rPr>
          <w:sz w:val="28"/>
          <w:szCs w:val="28"/>
        </w:rPr>
        <w:t>(</w:t>
      </w:r>
      <w:r w:rsidRPr="001C3818">
        <w:rPr>
          <w:sz w:val="28"/>
          <w:szCs w:val="28"/>
          <w:lang w:val="en-US"/>
        </w:rPr>
        <w:t>h</w:t>
      </w:r>
      <w:r w:rsidRPr="001C3818">
        <w:rPr>
          <w:sz w:val="28"/>
          <w:szCs w:val="28"/>
        </w:rPr>
        <w:t>) Шаг винтовой линии – расстояние между соседними витками</w:t>
      </w:r>
    </w:p>
    <w:p w14:paraId="195A36D6" w14:textId="3BC432C2" w:rsidR="009332BE" w:rsidRPr="009332BE" w:rsidRDefault="009332BE" w:rsidP="009332BE">
      <w:pPr>
        <w:widowControl w:val="0"/>
        <w:rPr>
          <w:sz w:val="28"/>
          <w:szCs w:val="28"/>
          <w:lang w:val="en-US"/>
        </w:rPr>
      </w:pPr>
      <m:oMathPara>
        <m:oMath>
          <m:r>
            <w:rPr>
              <w:rFonts w:ascii="Cambria Math" w:hAnsi="Cambria Math"/>
              <w:sz w:val="28"/>
              <w:szCs w:val="28"/>
              <w:lang w:val="en-US"/>
            </w:rPr>
            <m:t>h=</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m:t>
              </m:r>
            </m:sub>
          </m:sSub>
          <m:r>
            <w:rPr>
              <w:rFonts w:ascii="Cambria Math" w:hAnsi="Cambria Math"/>
              <w:sz w:val="28"/>
              <w:szCs w:val="28"/>
              <w:lang w:val="en-US"/>
            </w:rPr>
            <m:t>T=v*cosα</m:t>
          </m:r>
          <m:f>
            <m:fPr>
              <m:ctrlPr>
                <w:rPr>
                  <w:rFonts w:ascii="Cambria Math" w:hAnsi="Cambria Math"/>
                  <w:i/>
                  <w:sz w:val="28"/>
                  <w:szCs w:val="28"/>
                  <w:lang w:val="en-US"/>
                </w:rPr>
              </m:ctrlPr>
            </m:fPr>
            <m:num>
              <m:r>
                <w:rPr>
                  <w:rFonts w:ascii="Cambria Math" w:hAnsi="Cambria Math"/>
                  <w:sz w:val="28"/>
                  <w:szCs w:val="28"/>
                  <w:lang w:val="en-US"/>
                </w:rPr>
                <m:t>2πm</m:t>
              </m:r>
            </m:num>
            <m:den>
              <m:r>
                <w:rPr>
                  <w:rFonts w:ascii="Cambria Math" w:hAnsi="Cambria Math"/>
                  <w:sz w:val="28"/>
                  <w:szCs w:val="28"/>
                  <w:lang w:val="en-US"/>
                </w:rPr>
                <m:t>qB</m:t>
              </m:r>
            </m:den>
          </m:f>
        </m:oMath>
      </m:oMathPara>
    </w:p>
    <w:p w14:paraId="34F671C1" w14:textId="3EF663EF" w:rsidR="009332BE" w:rsidRPr="009332BE" w:rsidRDefault="000F57C0" w:rsidP="009332BE">
      <w:pPr>
        <w:widowControl w:val="0"/>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л</m:t>
              </m:r>
            </m:sub>
          </m:sSub>
          <m:r>
            <w:rPr>
              <w:rFonts w:ascii="Cambria Math" w:hAnsi="Cambria Math"/>
              <w:sz w:val="28"/>
              <w:szCs w:val="28"/>
              <w:lang w:val="en-US"/>
            </w:rPr>
            <m:t>=qE+q[v×b]</m:t>
          </m:r>
        </m:oMath>
      </m:oMathPara>
    </w:p>
    <w:p w14:paraId="6D76D3ED" w14:textId="57446F0A" w:rsidR="009332BE" w:rsidRPr="009332BE" w:rsidRDefault="009332BE" w:rsidP="009332BE">
      <w:pPr>
        <w:pStyle w:val="a5"/>
        <w:jc w:val="left"/>
        <w:rPr>
          <w:i/>
          <w:sz w:val="32"/>
          <w:u w:val="single"/>
        </w:rPr>
      </w:pPr>
      <w:bookmarkStart w:id="129" w:name="_Toc503451801"/>
      <w:bookmarkStart w:id="130" w:name="_Toc59974571"/>
      <w:r w:rsidRPr="009332BE">
        <w:rPr>
          <w:i/>
          <w:sz w:val="32"/>
          <w:u w:val="single"/>
        </w:rPr>
        <w:t>63.Магнитные моменты атомов.</w:t>
      </w:r>
      <w:bookmarkEnd w:id="129"/>
      <w:bookmarkEnd w:id="130"/>
      <w:r w:rsidRPr="009332BE">
        <w:rPr>
          <w:i/>
          <w:sz w:val="32"/>
          <w:u w:val="single"/>
        </w:rPr>
        <w:t xml:space="preserve"> </w:t>
      </w:r>
    </w:p>
    <w:p w14:paraId="02AD0AA3" w14:textId="77777777" w:rsidR="009332BE" w:rsidRDefault="009332BE" w:rsidP="009332BE">
      <w:pPr>
        <w:widowControl w:val="0"/>
        <w:rPr>
          <w:sz w:val="28"/>
          <w:szCs w:val="28"/>
        </w:rPr>
      </w:pPr>
      <w:r>
        <w:rPr>
          <w:sz w:val="28"/>
          <w:szCs w:val="28"/>
        </w:rPr>
        <w:t xml:space="preserve">Для характеристики поведения контура с м.п. вводят физическую величину, которую назвали </w:t>
      </w:r>
      <w:r w:rsidRPr="001C3818">
        <w:rPr>
          <w:b/>
          <w:sz w:val="28"/>
          <w:szCs w:val="28"/>
        </w:rPr>
        <w:t>магнитный момент</w:t>
      </w:r>
      <w:r>
        <w:rPr>
          <w:b/>
          <w:sz w:val="28"/>
          <w:szCs w:val="28"/>
        </w:rPr>
        <w:t>.</w:t>
      </w:r>
    </w:p>
    <w:p w14:paraId="437DB31B" w14:textId="0E3038A8" w:rsidR="009332BE" w:rsidRPr="009332BE" w:rsidRDefault="000F57C0" w:rsidP="009332BE">
      <w:pPr>
        <w:widowControl w:val="0"/>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m:t>
              </m:r>
            </m:sub>
          </m:sSub>
          <m:r>
            <w:rPr>
              <w:rFonts w:ascii="Cambria Math" w:hAnsi="Cambria Math"/>
              <w:sz w:val="28"/>
              <w:szCs w:val="28"/>
            </w:rPr>
            <m:t>=ISn</m:t>
          </m:r>
        </m:oMath>
      </m:oMathPara>
    </w:p>
    <w:p w14:paraId="484CECE0" w14:textId="77777777" w:rsidR="009332BE" w:rsidRDefault="009332BE" w:rsidP="009332BE">
      <w:pPr>
        <w:widowControl w:val="0"/>
        <w:rPr>
          <w:sz w:val="28"/>
          <w:szCs w:val="28"/>
        </w:rPr>
      </w:pPr>
      <w:r>
        <w:rPr>
          <w:sz w:val="28"/>
          <w:szCs w:val="28"/>
          <w:lang w:val="en-US"/>
        </w:rPr>
        <w:t>S</w:t>
      </w:r>
      <w:r w:rsidRPr="00D434B8">
        <w:rPr>
          <w:sz w:val="28"/>
          <w:szCs w:val="28"/>
        </w:rPr>
        <w:t>-</w:t>
      </w:r>
      <w:r>
        <w:rPr>
          <w:sz w:val="28"/>
          <w:szCs w:val="28"/>
        </w:rPr>
        <w:t>площадь контура,</w:t>
      </w:r>
      <w:r>
        <w:rPr>
          <w:sz w:val="28"/>
          <w:szCs w:val="28"/>
          <w:lang w:val="en-US"/>
        </w:rPr>
        <w:t>n</w:t>
      </w:r>
      <w:r>
        <w:rPr>
          <w:sz w:val="28"/>
          <w:szCs w:val="28"/>
        </w:rPr>
        <w:t>- единичный вектор нормали</w:t>
      </w:r>
    </w:p>
    <w:p w14:paraId="4A282497" w14:textId="77777777" w:rsidR="009332BE" w:rsidRDefault="009332BE" w:rsidP="009332BE">
      <w:pPr>
        <w:widowControl w:val="0"/>
        <w:rPr>
          <w:sz w:val="28"/>
          <w:szCs w:val="28"/>
        </w:rPr>
      </w:pPr>
    </w:p>
    <w:p w14:paraId="01109F2F" w14:textId="1836A254" w:rsidR="009332BE" w:rsidRPr="009332BE" w:rsidRDefault="000F57C0" w:rsidP="009332BE">
      <w:pPr>
        <w:widowControl w:val="0"/>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m:t>
              </m:r>
            </m:sub>
          </m:sSub>
          <m:r>
            <w:rPr>
              <w:rFonts w:ascii="Cambria Math" w:hAnsi="Cambria Math"/>
              <w:sz w:val="28"/>
              <w:szCs w:val="28"/>
              <w:lang w:val="en-US"/>
            </w:rPr>
            <m:t>=IS=</m:t>
          </m:r>
          <m:f>
            <m:fPr>
              <m:ctrlPr>
                <w:rPr>
                  <w:rFonts w:ascii="Cambria Math" w:hAnsi="Cambria Math"/>
                  <w:i/>
                  <w:sz w:val="28"/>
                  <w:szCs w:val="28"/>
                  <w:lang w:val="en-US"/>
                </w:rPr>
              </m:ctrlPr>
            </m:fPr>
            <m:num>
              <m:r>
                <w:rPr>
                  <w:rFonts w:ascii="Cambria Math" w:hAnsi="Cambria Math"/>
                  <w:sz w:val="28"/>
                  <w:szCs w:val="28"/>
                  <w:lang w:val="en-US"/>
                </w:rPr>
                <m:t>ev</m:t>
              </m:r>
            </m:num>
            <m:den>
              <m:r>
                <w:rPr>
                  <w:rFonts w:ascii="Cambria Math" w:hAnsi="Cambria Math"/>
                  <w:sz w:val="28"/>
                  <w:szCs w:val="28"/>
                  <w:lang w:val="en-US"/>
                </w:rPr>
                <m:t>2πR</m:t>
              </m:r>
            </m:den>
          </m:f>
          <m:r>
            <w:rPr>
              <w:rFonts w:ascii="Cambria Math" w:hAnsi="Cambria Math"/>
              <w:sz w:val="28"/>
              <w:szCs w:val="28"/>
              <w:lang w:val="en-US"/>
            </w:rPr>
            <m:t>π</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2</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evR</m:t>
              </m:r>
            </m:num>
            <m:den>
              <m:r>
                <w:rPr>
                  <w:rFonts w:ascii="Cambria Math" w:hAnsi="Cambria Math"/>
                  <w:sz w:val="28"/>
                  <w:szCs w:val="28"/>
                  <w:lang w:val="en-US"/>
                </w:rPr>
                <m:t>2</m:t>
              </m:r>
            </m:den>
          </m:f>
        </m:oMath>
      </m:oMathPara>
    </w:p>
    <w:p w14:paraId="75B777E2" w14:textId="77777777" w:rsidR="009332BE" w:rsidRDefault="009332BE" w:rsidP="009332BE">
      <w:pPr>
        <w:widowControl w:val="0"/>
        <w:rPr>
          <w:sz w:val="28"/>
          <w:szCs w:val="28"/>
          <w:lang w:val="en-US"/>
        </w:rPr>
      </w:pPr>
    </w:p>
    <w:p w14:paraId="1A7F0095" w14:textId="65AEED2E" w:rsidR="009332BE" w:rsidRPr="009332BE" w:rsidRDefault="009332BE" w:rsidP="009332BE">
      <w:pPr>
        <w:widowControl w:val="0"/>
        <w:rPr>
          <w:sz w:val="28"/>
          <w:szCs w:val="28"/>
          <w:lang w:val="en-US"/>
        </w:rPr>
      </w:pPr>
      <m:oMathPara>
        <m:oMath>
          <m:r>
            <w:rPr>
              <w:rFonts w:ascii="Cambria Math" w:hAnsi="Cambria Math"/>
              <w:sz w:val="28"/>
              <w:szCs w:val="28"/>
              <w:lang w:val="en-US"/>
            </w:rPr>
            <m:t>I=</m:t>
          </m:r>
          <m:f>
            <m:fPr>
              <m:ctrlPr>
                <w:rPr>
                  <w:rFonts w:ascii="Cambria Math" w:hAnsi="Cambria Math"/>
                  <w:i/>
                  <w:sz w:val="28"/>
                  <w:szCs w:val="28"/>
                  <w:lang w:val="en-US"/>
                </w:rPr>
              </m:ctrlPr>
            </m:fPr>
            <m:num>
              <m:r>
                <w:rPr>
                  <w:rFonts w:ascii="Cambria Math" w:hAnsi="Cambria Math"/>
                  <w:sz w:val="28"/>
                  <w:szCs w:val="28"/>
                  <w:lang w:val="en-US"/>
                </w:rPr>
                <m:t>d</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e</m:t>
              </m:r>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ev</m:t>
              </m:r>
            </m:num>
            <m:den>
              <m:r>
                <w:rPr>
                  <w:rFonts w:ascii="Cambria Math" w:hAnsi="Cambria Math"/>
                  <w:sz w:val="28"/>
                  <w:szCs w:val="28"/>
                  <w:lang w:val="en-US"/>
                </w:rPr>
                <m:t>2πR</m:t>
              </m:r>
            </m:den>
          </m:f>
        </m:oMath>
      </m:oMathPara>
    </w:p>
    <w:p w14:paraId="15460D4D" w14:textId="77777777" w:rsidR="009332BE" w:rsidRDefault="009332BE" w:rsidP="009332BE">
      <w:pPr>
        <w:widowControl w:val="0"/>
        <w:rPr>
          <w:sz w:val="28"/>
          <w:szCs w:val="28"/>
        </w:rPr>
      </w:pPr>
      <w:r>
        <w:rPr>
          <w:sz w:val="28"/>
          <w:szCs w:val="28"/>
          <w:lang w:val="en-US"/>
        </w:rPr>
        <w:t>e</w:t>
      </w:r>
      <w:r>
        <w:rPr>
          <w:sz w:val="28"/>
          <w:szCs w:val="28"/>
        </w:rPr>
        <w:t xml:space="preserve"> движется по орбите, то он обладает орбитальным моментом импульса</w:t>
      </w:r>
    </w:p>
    <w:p w14:paraId="3B790D27" w14:textId="0CB6A230" w:rsidR="009332BE" w:rsidRPr="009332BE" w:rsidRDefault="000F57C0" w:rsidP="009332BE">
      <w:pPr>
        <w:widowControl w:val="0"/>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орб</m:t>
              </m:r>
            </m:sub>
          </m:sSub>
          <m:r>
            <w:rPr>
              <w:rFonts w:ascii="Cambria Math" w:hAnsi="Cambria Math"/>
              <w:sz w:val="28"/>
              <w:szCs w:val="28"/>
            </w:rPr>
            <m:t>=mvd=mvR</m:t>
          </m:r>
        </m:oMath>
      </m:oMathPara>
    </w:p>
    <w:p w14:paraId="2DFA6444" w14:textId="0A736DFD" w:rsidR="009332BE" w:rsidRPr="009332BE" w:rsidRDefault="000F57C0" w:rsidP="009332BE">
      <w:pPr>
        <w:widowControl w:val="0"/>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m:t>
                  </m:r>
                </m:sub>
              </m:sSub>
            </m:num>
            <m:den>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орб</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e</m:t>
              </m:r>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e</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орб</m:t>
              </m:r>
            </m:sub>
          </m:sSub>
        </m:oMath>
      </m:oMathPara>
    </w:p>
    <w:p w14:paraId="79E54909" w14:textId="77777777" w:rsidR="009332BE" w:rsidRDefault="009332BE" w:rsidP="009332BE">
      <w:pPr>
        <w:widowControl w:val="0"/>
        <w:rPr>
          <w:sz w:val="28"/>
          <w:szCs w:val="28"/>
        </w:rPr>
      </w:pPr>
      <w:r>
        <w:rPr>
          <w:sz w:val="28"/>
          <w:szCs w:val="28"/>
        </w:rPr>
        <w:t>Орбитальное гиромагнитное</w:t>
      </w:r>
    </w:p>
    <w:p w14:paraId="6C2FD148" w14:textId="3E8EA8CF" w:rsidR="009332BE" w:rsidRPr="009332BE" w:rsidRDefault="000F57C0" w:rsidP="009332BE">
      <w:pPr>
        <w:widowControl w:val="0"/>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m</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rPr>
                <m:t>орб</m:t>
              </m:r>
            </m:sub>
          </m:sSub>
          <m:r>
            <w:rPr>
              <w:rFonts w:ascii="Cambria Math" w:hAnsi="Cambria Math"/>
              <w:sz w:val="28"/>
              <w:szCs w:val="28"/>
              <w:lang w:val="en-US"/>
            </w:rPr>
            <m:t>L</m:t>
          </m:r>
        </m:oMath>
      </m:oMathPara>
    </w:p>
    <w:p w14:paraId="017CB078" w14:textId="77777777" w:rsidR="009332BE" w:rsidRDefault="009332BE" w:rsidP="009332BE"/>
    <w:p w14:paraId="278AA212" w14:textId="77777777" w:rsidR="009332BE" w:rsidRDefault="009332BE" w:rsidP="009332BE"/>
    <w:p w14:paraId="0C78420B" w14:textId="77777777" w:rsidR="009332BE" w:rsidRPr="001C3818" w:rsidRDefault="009332BE" w:rsidP="009332BE"/>
    <w:p w14:paraId="7C8A5322" w14:textId="77777777" w:rsidR="009332BE" w:rsidRPr="009332BE" w:rsidRDefault="009332BE" w:rsidP="009332BE">
      <w:pPr>
        <w:pStyle w:val="a5"/>
        <w:jc w:val="left"/>
        <w:rPr>
          <w:i/>
          <w:sz w:val="32"/>
          <w:u w:val="single"/>
        </w:rPr>
      </w:pPr>
      <w:bookmarkStart w:id="131" w:name="_Toc503451802"/>
      <w:bookmarkStart w:id="132" w:name="_Toc59974572"/>
      <w:r w:rsidRPr="009332BE">
        <w:rPr>
          <w:i/>
          <w:sz w:val="32"/>
          <w:u w:val="single"/>
        </w:rPr>
        <w:t>64.Классификация веществ по магнитным свойствам: парамагнетики и диамагнетики</w:t>
      </w:r>
      <w:bookmarkEnd w:id="131"/>
      <w:bookmarkEnd w:id="132"/>
    </w:p>
    <w:p w14:paraId="61A42B36" w14:textId="77777777" w:rsidR="009332BE" w:rsidRPr="00536EB0" w:rsidRDefault="009332BE" w:rsidP="009332BE">
      <w:pPr>
        <w:rPr>
          <w:sz w:val="28"/>
          <w:szCs w:val="28"/>
        </w:rPr>
      </w:pPr>
      <w:r w:rsidRPr="00536EB0">
        <w:rPr>
          <w:sz w:val="28"/>
          <w:szCs w:val="28"/>
        </w:rPr>
        <w:t>По магнитным свойствам вещества делятся на диамагнетики и парамагнетики.</w:t>
      </w:r>
    </w:p>
    <w:p w14:paraId="721A8F68" w14:textId="77777777" w:rsidR="009332BE" w:rsidRPr="00536EB0" w:rsidRDefault="009332BE" w:rsidP="009332BE">
      <w:pPr>
        <w:rPr>
          <w:sz w:val="28"/>
          <w:szCs w:val="28"/>
        </w:rPr>
      </w:pPr>
      <w:r w:rsidRPr="00536EB0">
        <w:rPr>
          <w:sz w:val="28"/>
          <w:szCs w:val="28"/>
        </w:rPr>
        <w:t xml:space="preserve"> Диамагнетики состоят из атомов суммарный магнитный момент которых = 0</w:t>
      </w:r>
    </w:p>
    <w:p w14:paraId="7FFC6BFC" w14:textId="77777777" w:rsidR="009332BE" w:rsidRPr="00536EB0" w:rsidRDefault="009332BE" w:rsidP="009332BE">
      <w:pPr>
        <w:rPr>
          <w:color w:val="000000"/>
          <w:sz w:val="28"/>
          <w:szCs w:val="28"/>
          <w:shd w:val="clear" w:color="auto" w:fill="FFFFFF"/>
        </w:rPr>
      </w:pPr>
      <w:r w:rsidRPr="00536EB0">
        <w:rPr>
          <w:sz w:val="28"/>
          <w:szCs w:val="28"/>
        </w:rPr>
        <w:t xml:space="preserve">Однако во внешнем магнитном поле орбиты электронов начинают совершать </w:t>
      </w:r>
      <w:r w:rsidRPr="00536EB0">
        <w:rPr>
          <w:color w:val="000000"/>
          <w:sz w:val="28"/>
          <w:szCs w:val="28"/>
          <w:shd w:val="clear" w:color="auto" w:fill="FFFFFF"/>
        </w:rPr>
        <w:t>прецессионное движение</w:t>
      </w:r>
    </w:p>
    <w:p w14:paraId="11C78F45" w14:textId="77777777" w:rsidR="009332BE" w:rsidRPr="00536EB0" w:rsidRDefault="009332BE" w:rsidP="009332BE">
      <w:pPr>
        <w:rPr>
          <w:color w:val="000000"/>
          <w:sz w:val="28"/>
          <w:szCs w:val="28"/>
          <w:shd w:val="clear" w:color="auto" w:fill="FFFFFF"/>
        </w:rPr>
      </w:pPr>
      <w:r w:rsidRPr="00536EB0">
        <w:rPr>
          <w:color w:val="000000"/>
          <w:sz w:val="28"/>
          <w:szCs w:val="28"/>
          <w:shd w:val="clear" w:color="auto" w:fill="FFFFFF"/>
        </w:rPr>
        <w:t>Это приводит к возникновению дополнительного кругового тока, магнитный момент которого будет направлен в противоположную сторону от внешнего поля.</w:t>
      </w:r>
    </w:p>
    <w:p w14:paraId="2FD0131F" w14:textId="77777777" w:rsidR="009332BE" w:rsidRPr="00536EB0" w:rsidRDefault="009332BE" w:rsidP="009332BE">
      <w:pPr>
        <w:rPr>
          <w:color w:val="000000"/>
          <w:sz w:val="28"/>
          <w:szCs w:val="28"/>
          <w:shd w:val="clear" w:color="auto" w:fill="FFFFFF"/>
        </w:rPr>
      </w:pPr>
      <w:r w:rsidRPr="00536EB0">
        <w:rPr>
          <w:color w:val="000000"/>
          <w:sz w:val="28"/>
          <w:szCs w:val="28"/>
          <w:shd w:val="clear" w:color="auto" w:fill="FFFFFF"/>
        </w:rPr>
        <w:t>Поэтому атом приобретает индуцированный магнитный момент ослабляющее внешнее поле.</w:t>
      </w:r>
    </w:p>
    <w:p w14:paraId="5C7A69EC" w14:textId="77777777" w:rsidR="009332BE" w:rsidRDefault="009332BE" w:rsidP="009332BE">
      <w:pPr>
        <w:rPr>
          <w:b/>
          <w:bCs/>
          <w:color w:val="000000"/>
          <w:sz w:val="28"/>
          <w:szCs w:val="28"/>
          <w:shd w:val="clear" w:color="auto" w:fill="FFFFFF"/>
        </w:rPr>
      </w:pPr>
      <w:r w:rsidRPr="00536EB0">
        <w:rPr>
          <w:color w:val="000000"/>
          <w:sz w:val="28"/>
          <w:szCs w:val="28"/>
          <w:shd w:val="clear" w:color="auto" w:fill="FFFFFF"/>
        </w:rPr>
        <w:t> Этот эффект получил название </w:t>
      </w:r>
      <w:r w:rsidRPr="00536EB0">
        <w:rPr>
          <w:b/>
          <w:bCs/>
          <w:color w:val="000000"/>
          <w:sz w:val="28"/>
          <w:szCs w:val="28"/>
          <w:shd w:val="clear" w:color="auto" w:fill="FFFFFF"/>
        </w:rPr>
        <w:t>диамагнитного эффекта</w:t>
      </w:r>
      <w:r w:rsidRPr="00536EB0">
        <w:rPr>
          <w:color w:val="000000"/>
          <w:sz w:val="28"/>
          <w:szCs w:val="28"/>
          <w:shd w:val="clear" w:color="auto" w:fill="FFFFFF"/>
        </w:rPr>
        <w:t>, а вещества, намагничивающиеся во внешнем магнитном поле против направления поля, называются </w:t>
      </w:r>
      <w:r w:rsidRPr="00536EB0">
        <w:rPr>
          <w:b/>
          <w:bCs/>
          <w:color w:val="000000"/>
          <w:sz w:val="28"/>
          <w:szCs w:val="28"/>
          <w:shd w:val="clear" w:color="auto" w:fill="FFFFFF"/>
        </w:rPr>
        <w:t>диамагнетиками</w:t>
      </w:r>
      <w:r>
        <w:rPr>
          <w:b/>
          <w:bCs/>
          <w:color w:val="000000"/>
          <w:sz w:val="28"/>
          <w:szCs w:val="28"/>
          <w:shd w:val="clear" w:color="auto" w:fill="FFFFFF"/>
        </w:rPr>
        <w:t>.</w:t>
      </w:r>
    </w:p>
    <w:p w14:paraId="5F3E5E85" w14:textId="77777777" w:rsidR="009332BE" w:rsidRPr="00536EB0" w:rsidRDefault="009332BE" w:rsidP="009332BE">
      <w:pPr>
        <w:rPr>
          <w:b/>
          <w:sz w:val="28"/>
          <w:szCs w:val="28"/>
        </w:rPr>
      </w:pPr>
      <w:r w:rsidRPr="00536EB0">
        <w:rPr>
          <w:b/>
          <w:sz w:val="28"/>
          <w:szCs w:val="28"/>
        </w:rPr>
        <w:t>Парамагнетики.</w:t>
      </w:r>
    </w:p>
    <w:p w14:paraId="76BD01B5" w14:textId="77777777" w:rsidR="009332BE" w:rsidRDefault="009332BE" w:rsidP="009332BE">
      <w:pPr>
        <w:rPr>
          <w:sz w:val="28"/>
          <w:szCs w:val="22"/>
        </w:rPr>
      </w:pPr>
      <w:r w:rsidRPr="00536EB0">
        <w:rPr>
          <w:color w:val="000000"/>
          <w:sz w:val="28"/>
          <w:szCs w:val="28"/>
          <w:shd w:val="clear" w:color="auto" w:fill="FFFFFF"/>
        </w:rPr>
        <w:t>У парамагнитных веществ при отсутствии внешнего магнитного поля магнитные моменты электронов не компенсируют друг друга</w:t>
      </w:r>
      <w:r>
        <w:rPr>
          <w:color w:val="000000"/>
          <w:sz w:val="28"/>
          <w:szCs w:val="28"/>
          <w:shd w:val="clear" w:color="auto" w:fill="FFFFFF"/>
        </w:rPr>
        <w:t>.</w:t>
      </w:r>
      <w:r w:rsidRPr="007914F0">
        <w:rPr>
          <w:rFonts w:ascii="Calibri" w:hAnsi="Calibri"/>
          <w:sz w:val="22"/>
          <w:szCs w:val="22"/>
        </w:rPr>
        <w:t xml:space="preserve"> </w:t>
      </w:r>
      <w:r w:rsidRPr="00536EB0">
        <w:rPr>
          <w:sz w:val="28"/>
          <w:szCs w:val="22"/>
        </w:rPr>
        <w:t>Парамагнетики усиливают магнитное поле</w:t>
      </w:r>
      <w:r>
        <w:rPr>
          <w:sz w:val="28"/>
          <w:szCs w:val="22"/>
        </w:rPr>
        <w:t>.</w:t>
      </w:r>
    </w:p>
    <w:p w14:paraId="09EC0120" w14:textId="2B8C7608" w:rsidR="009332BE" w:rsidRDefault="009332BE" w:rsidP="005E627B">
      <w:pPr>
        <w:pStyle w:val="a8"/>
        <w:rPr>
          <w:color w:val="000000"/>
          <w:sz w:val="28"/>
          <w:szCs w:val="28"/>
        </w:rPr>
      </w:pPr>
    </w:p>
    <w:p w14:paraId="1B292498" w14:textId="5B048B86" w:rsidR="002661D3" w:rsidRDefault="002661D3" w:rsidP="002661D3">
      <w:pPr>
        <w:pStyle w:val="a5"/>
        <w:jc w:val="left"/>
        <w:rPr>
          <w:i/>
          <w:sz w:val="32"/>
          <w:u w:val="single"/>
        </w:rPr>
      </w:pPr>
      <w:bookmarkStart w:id="133" w:name="_Toc59974573"/>
      <w:r w:rsidRPr="009332BE">
        <w:rPr>
          <w:i/>
          <w:sz w:val="32"/>
          <w:u w:val="single"/>
        </w:rPr>
        <w:t>6</w:t>
      </w:r>
      <w:r>
        <w:rPr>
          <w:i/>
          <w:sz w:val="32"/>
          <w:u w:val="single"/>
        </w:rPr>
        <w:t>5</w:t>
      </w:r>
      <w:r w:rsidRPr="009332BE">
        <w:rPr>
          <w:i/>
          <w:sz w:val="32"/>
          <w:u w:val="single"/>
        </w:rPr>
        <w:t>.</w:t>
      </w:r>
      <w:r>
        <w:rPr>
          <w:i/>
          <w:sz w:val="32"/>
          <w:u w:val="single"/>
        </w:rPr>
        <w:t>Намагниченность. Магнитные восприимчивость и проницаемость среды</w:t>
      </w:r>
      <w:bookmarkEnd w:id="133"/>
    </w:p>
    <w:p w14:paraId="5869886B" w14:textId="63A34A8F" w:rsidR="002661D3" w:rsidRDefault="002661D3" w:rsidP="002661D3"/>
    <w:p w14:paraId="4698CD73" w14:textId="7C2CE1BB" w:rsidR="002661D3" w:rsidRDefault="002661D3" w:rsidP="005E627B">
      <w:pPr>
        <w:pStyle w:val="a8"/>
        <w:rPr>
          <w:color w:val="333333"/>
          <w:sz w:val="27"/>
          <w:szCs w:val="27"/>
          <w:shd w:val="clear" w:color="auto" w:fill="FFFFFF"/>
        </w:rPr>
      </w:pPr>
      <w:r w:rsidRPr="002661D3">
        <w:rPr>
          <w:b/>
          <w:bCs/>
          <w:color w:val="333333"/>
          <w:sz w:val="27"/>
          <w:szCs w:val="27"/>
          <w:shd w:val="clear" w:color="auto" w:fill="FFFFFF"/>
        </w:rPr>
        <w:t>Намагни́ченность</w:t>
      </w:r>
      <w:r w:rsidRPr="002661D3">
        <w:rPr>
          <w:color w:val="333333"/>
          <w:sz w:val="27"/>
          <w:szCs w:val="27"/>
          <w:shd w:val="clear" w:color="auto" w:fill="FFFFFF"/>
        </w:rPr>
        <w:t> — векторная физическая величина, характеризующая магнитное состояние макроскопического физического тела.</w:t>
      </w:r>
    </w:p>
    <w:p w14:paraId="60DCBDBD" w14:textId="0F67F0C7" w:rsidR="002661D3" w:rsidRDefault="002661D3" w:rsidP="005E627B">
      <w:pPr>
        <w:pStyle w:val="a8"/>
        <w:rPr>
          <w:color w:val="333333"/>
          <w:sz w:val="27"/>
          <w:szCs w:val="27"/>
          <w:shd w:val="clear" w:color="auto" w:fill="FFFFFF"/>
        </w:rPr>
      </w:pPr>
    </w:p>
    <w:p w14:paraId="218CB219" w14:textId="7AAA8D6E" w:rsidR="002661D3" w:rsidRDefault="002661D3" w:rsidP="005E627B">
      <w:pPr>
        <w:pStyle w:val="a8"/>
        <w:rPr>
          <w:color w:val="000000"/>
          <w:sz w:val="28"/>
          <w:szCs w:val="28"/>
        </w:rPr>
      </w:pPr>
      <w:r w:rsidRPr="002661D3">
        <w:rPr>
          <w:noProof/>
          <w:color w:val="000000"/>
          <w:sz w:val="28"/>
          <w:szCs w:val="28"/>
        </w:rPr>
        <w:drawing>
          <wp:inline distT="0" distB="0" distL="0" distR="0" wp14:anchorId="06CCDC40" wp14:editId="7C2A37C5">
            <wp:extent cx="5037257" cy="89923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037257" cy="899238"/>
                    </a:xfrm>
                    <a:prstGeom prst="rect">
                      <a:avLst/>
                    </a:prstGeom>
                  </pic:spPr>
                </pic:pic>
              </a:graphicData>
            </a:graphic>
          </wp:inline>
        </w:drawing>
      </w:r>
    </w:p>
    <w:p w14:paraId="7C00A161" w14:textId="6BC0BCD0" w:rsidR="002661D3" w:rsidRPr="002661D3" w:rsidRDefault="002661D3" w:rsidP="005E627B">
      <w:pPr>
        <w:pStyle w:val="a8"/>
        <w:rPr>
          <w:color w:val="000000"/>
          <w:sz w:val="28"/>
          <w:szCs w:val="28"/>
        </w:rPr>
      </w:pPr>
    </w:p>
    <w:p w14:paraId="5C186CE6" w14:textId="7C4149FF" w:rsidR="002661D3" w:rsidRDefault="002661D3" w:rsidP="005E627B">
      <w:pPr>
        <w:pStyle w:val="a8"/>
        <w:rPr>
          <w:color w:val="333333"/>
          <w:sz w:val="27"/>
          <w:szCs w:val="27"/>
          <w:shd w:val="clear" w:color="auto" w:fill="FFFFFF"/>
        </w:rPr>
      </w:pPr>
      <w:r w:rsidRPr="002661D3">
        <w:rPr>
          <w:b/>
          <w:bCs/>
          <w:color w:val="333333"/>
          <w:sz w:val="27"/>
          <w:szCs w:val="27"/>
          <w:shd w:val="clear" w:color="auto" w:fill="FFFFFF"/>
        </w:rPr>
        <w:t>Магнитная</w:t>
      </w:r>
      <w:r w:rsidRPr="002661D3">
        <w:rPr>
          <w:color w:val="333333"/>
          <w:sz w:val="27"/>
          <w:szCs w:val="27"/>
          <w:shd w:val="clear" w:color="auto" w:fill="FFFFFF"/>
        </w:rPr>
        <w:t> </w:t>
      </w:r>
      <w:r w:rsidRPr="002661D3">
        <w:rPr>
          <w:b/>
          <w:bCs/>
          <w:color w:val="333333"/>
          <w:sz w:val="27"/>
          <w:szCs w:val="27"/>
          <w:shd w:val="clear" w:color="auto" w:fill="FFFFFF"/>
        </w:rPr>
        <w:t>восприимчивость</w:t>
      </w:r>
      <w:r w:rsidRPr="002661D3">
        <w:rPr>
          <w:color w:val="333333"/>
          <w:sz w:val="27"/>
          <w:szCs w:val="27"/>
          <w:shd w:val="clear" w:color="auto" w:fill="FFFFFF"/>
        </w:rPr>
        <w:t> — физическая величина, выражающая отношение между </w:t>
      </w:r>
      <w:r w:rsidRPr="002661D3">
        <w:rPr>
          <w:b/>
          <w:bCs/>
          <w:color w:val="333333"/>
          <w:sz w:val="27"/>
          <w:szCs w:val="27"/>
          <w:shd w:val="clear" w:color="auto" w:fill="FFFFFF"/>
        </w:rPr>
        <w:t>магнитным</w:t>
      </w:r>
      <w:r w:rsidRPr="002661D3">
        <w:rPr>
          <w:color w:val="333333"/>
          <w:sz w:val="27"/>
          <w:szCs w:val="27"/>
          <w:shd w:val="clear" w:color="auto" w:fill="FFFFFF"/>
        </w:rPr>
        <w:t> моментом единицы объёма (намагниченностью) вещества и напряжённостью </w:t>
      </w:r>
      <w:r w:rsidRPr="002661D3">
        <w:rPr>
          <w:b/>
          <w:bCs/>
          <w:color w:val="333333"/>
          <w:sz w:val="27"/>
          <w:szCs w:val="27"/>
          <w:shd w:val="clear" w:color="auto" w:fill="FFFFFF"/>
        </w:rPr>
        <w:t>магнитного</w:t>
      </w:r>
      <w:r w:rsidRPr="002661D3">
        <w:rPr>
          <w:color w:val="333333"/>
          <w:sz w:val="27"/>
          <w:szCs w:val="27"/>
          <w:shd w:val="clear" w:color="auto" w:fill="FFFFFF"/>
        </w:rPr>
        <w:t> поля в этом веществе.</w:t>
      </w:r>
    </w:p>
    <w:p w14:paraId="6FC0C02F" w14:textId="5099B15A" w:rsidR="002661D3" w:rsidRDefault="002661D3" w:rsidP="005E627B">
      <w:pPr>
        <w:pStyle w:val="a8"/>
        <w:rPr>
          <w:color w:val="333333"/>
          <w:sz w:val="27"/>
          <w:szCs w:val="27"/>
          <w:shd w:val="clear" w:color="auto" w:fill="FFFFFF"/>
        </w:rPr>
      </w:pPr>
    </w:p>
    <w:p w14:paraId="3335A14A" w14:textId="14BECEC7" w:rsidR="002661D3" w:rsidRDefault="002661D3" w:rsidP="005E627B">
      <w:pPr>
        <w:pStyle w:val="a8"/>
        <w:rPr>
          <w:color w:val="000000"/>
          <w:sz w:val="28"/>
          <w:szCs w:val="28"/>
        </w:rPr>
      </w:pPr>
      <w:r w:rsidRPr="002661D3">
        <w:rPr>
          <w:noProof/>
          <w:color w:val="000000"/>
          <w:sz w:val="28"/>
          <w:szCs w:val="28"/>
        </w:rPr>
        <w:drawing>
          <wp:inline distT="0" distB="0" distL="0" distR="0" wp14:anchorId="7B8047CC" wp14:editId="034F500E">
            <wp:extent cx="5357324" cy="57155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57324" cy="571550"/>
                    </a:xfrm>
                    <a:prstGeom prst="rect">
                      <a:avLst/>
                    </a:prstGeom>
                  </pic:spPr>
                </pic:pic>
              </a:graphicData>
            </a:graphic>
          </wp:inline>
        </w:drawing>
      </w:r>
    </w:p>
    <w:p w14:paraId="770F69C8" w14:textId="20EBFDC9" w:rsidR="002661D3" w:rsidRDefault="002661D3" w:rsidP="005E627B">
      <w:pPr>
        <w:pStyle w:val="a8"/>
        <w:rPr>
          <w:color w:val="000000"/>
          <w:sz w:val="28"/>
          <w:szCs w:val="28"/>
        </w:rPr>
      </w:pPr>
    </w:p>
    <w:p w14:paraId="1873BC2C" w14:textId="391C27BD" w:rsidR="002661D3" w:rsidRDefault="002661D3" w:rsidP="005E627B">
      <w:pPr>
        <w:pStyle w:val="a8"/>
        <w:rPr>
          <w:color w:val="000000"/>
          <w:sz w:val="28"/>
          <w:szCs w:val="27"/>
        </w:rPr>
      </w:pPr>
      <w:r w:rsidRPr="009A394D">
        <w:rPr>
          <w:color w:val="000000"/>
          <w:sz w:val="28"/>
          <w:szCs w:val="27"/>
        </w:rPr>
        <w:t xml:space="preserve">Магнитная проницаемость (μ) показывает, во сколько раз индукция магн. Поля в в-ве &gt; чем в вакууме. </w:t>
      </w:r>
      <w:r w:rsidRPr="009A394D">
        <w:rPr>
          <w:rFonts w:ascii="Cambria Math" w:hAnsi="Cambria Math" w:cs="Cambria Math"/>
          <w:color w:val="000000"/>
          <w:sz w:val="28"/>
          <w:szCs w:val="27"/>
        </w:rPr>
        <w:t>𝜇</w:t>
      </w:r>
      <w:r w:rsidRPr="009A394D">
        <w:rPr>
          <w:color w:val="000000"/>
          <w:sz w:val="28"/>
          <w:szCs w:val="27"/>
        </w:rPr>
        <w:t>=</w:t>
      </w:r>
      <w:r w:rsidRPr="009A394D">
        <w:rPr>
          <w:rFonts w:ascii="Cambria Math" w:hAnsi="Cambria Math" w:cs="Cambria Math"/>
          <w:color w:val="000000"/>
          <w:sz w:val="28"/>
          <w:szCs w:val="27"/>
        </w:rPr>
        <w:t>𝐵</w:t>
      </w:r>
      <w:r w:rsidRPr="002661D3">
        <w:rPr>
          <w:color w:val="000000"/>
          <w:sz w:val="28"/>
          <w:szCs w:val="27"/>
        </w:rPr>
        <w:t>/</w:t>
      </w:r>
      <w:r w:rsidRPr="009A394D">
        <w:rPr>
          <w:rFonts w:ascii="Cambria Math" w:hAnsi="Cambria Math" w:cs="Cambria Math"/>
          <w:color w:val="000000"/>
          <w:sz w:val="28"/>
          <w:szCs w:val="27"/>
        </w:rPr>
        <w:t>𝐵</w:t>
      </w:r>
      <w:r w:rsidRPr="002661D3">
        <w:rPr>
          <w:color w:val="000000"/>
          <w:sz w:val="28"/>
          <w:szCs w:val="27"/>
          <w:vertAlign w:val="subscript"/>
        </w:rPr>
        <w:t>0</w:t>
      </w:r>
      <w:r w:rsidRPr="002661D3">
        <w:rPr>
          <w:color w:val="000000"/>
          <w:sz w:val="28"/>
          <w:szCs w:val="27"/>
        </w:rPr>
        <w:tab/>
      </w:r>
      <w:r w:rsidRPr="009A394D">
        <w:rPr>
          <w:color w:val="000000"/>
          <w:sz w:val="28"/>
          <w:szCs w:val="27"/>
        </w:rPr>
        <w:t>. Диамагнетики – μ чуть&lt;1. Парамагнетики – μ чуть &gt;1. Ферромагнетики - μ&gt;&gt;1</w:t>
      </w:r>
      <w:r>
        <w:rPr>
          <w:color w:val="000000"/>
          <w:sz w:val="28"/>
          <w:szCs w:val="27"/>
        </w:rPr>
        <w:t>.</w:t>
      </w:r>
    </w:p>
    <w:p w14:paraId="082D491E" w14:textId="4C5AB401" w:rsidR="002661D3" w:rsidRDefault="002661D3" w:rsidP="005E627B">
      <w:pPr>
        <w:pStyle w:val="a8"/>
        <w:rPr>
          <w:color w:val="000000"/>
          <w:sz w:val="28"/>
          <w:szCs w:val="27"/>
        </w:rPr>
      </w:pPr>
    </w:p>
    <w:p w14:paraId="20EBF503" w14:textId="77777777" w:rsidR="004777E6" w:rsidRPr="004777E6" w:rsidRDefault="004777E6" w:rsidP="004777E6">
      <w:pPr>
        <w:pStyle w:val="a5"/>
        <w:jc w:val="left"/>
        <w:rPr>
          <w:i/>
          <w:sz w:val="32"/>
          <w:u w:val="single"/>
        </w:rPr>
      </w:pPr>
      <w:bookmarkStart w:id="134" w:name="_Toc59974574"/>
      <w:r w:rsidRPr="004777E6">
        <w:rPr>
          <w:i/>
          <w:sz w:val="32"/>
          <w:u w:val="single"/>
        </w:rPr>
        <w:t>66.Ферромагнетики. Кривая намагничения ферромагнетика. Гистерезис. Остаточная намагниченность. Точка Кюри</w:t>
      </w:r>
      <w:bookmarkEnd w:id="134"/>
    </w:p>
    <w:p w14:paraId="172342D8" w14:textId="77777777" w:rsidR="004777E6" w:rsidRDefault="004777E6" w:rsidP="004777E6">
      <w:pPr>
        <w:rPr>
          <w:color w:val="000000"/>
          <w:sz w:val="28"/>
          <w:szCs w:val="27"/>
        </w:rPr>
      </w:pPr>
      <w:r w:rsidRPr="002C050C">
        <w:rPr>
          <w:b/>
          <w:color w:val="000000"/>
          <w:sz w:val="28"/>
          <w:szCs w:val="27"/>
        </w:rPr>
        <w:t>Ферромагнетики</w:t>
      </w:r>
      <w:r w:rsidRPr="009A394D">
        <w:rPr>
          <w:color w:val="000000"/>
          <w:sz w:val="28"/>
          <w:szCs w:val="27"/>
        </w:rPr>
        <w:t xml:space="preserve"> – класс веществ(железо,никель,кобальт), которые могут обладать большим собственным магн. полем и их магн. проницаемость может достигать 10</w:t>
      </w:r>
      <w:r w:rsidRPr="009A394D">
        <w:rPr>
          <w:color w:val="000000"/>
          <w:sz w:val="28"/>
          <w:szCs w:val="27"/>
          <w:vertAlign w:val="superscript"/>
        </w:rPr>
        <w:t>3</w:t>
      </w:r>
      <w:r w:rsidRPr="009A394D">
        <w:rPr>
          <w:color w:val="000000"/>
          <w:sz w:val="28"/>
          <w:szCs w:val="27"/>
        </w:rPr>
        <w:t>-10</w:t>
      </w:r>
      <w:r w:rsidRPr="009A394D">
        <w:rPr>
          <w:color w:val="000000"/>
          <w:sz w:val="28"/>
          <w:szCs w:val="27"/>
          <w:vertAlign w:val="superscript"/>
        </w:rPr>
        <w:t>5</w:t>
      </w:r>
      <w:r w:rsidRPr="009A394D">
        <w:rPr>
          <w:color w:val="000000"/>
          <w:sz w:val="28"/>
          <w:szCs w:val="27"/>
        </w:rPr>
        <w:t xml:space="preserve">. </w:t>
      </w:r>
    </w:p>
    <w:p w14:paraId="3EC81F47" w14:textId="77777777" w:rsidR="004777E6" w:rsidRPr="009A394D" w:rsidRDefault="004777E6" w:rsidP="004777E6">
      <w:pPr>
        <w:rPr>
          <w:color w:val="000000"/>
          <w:sz w:val="28"/>
          <w:szCs w:val="27"/>
        </w:rPr>
      </w:pPr>
      <w:r w:rsidRPr="009A394D">
        <w:rPr>
          <w:color w:val="000000"/>
          <w:sz w:val="28"/>
          <w:szCs w:val="27"/>
        </w:rPr>
        <w:t xml:space="preserve">Свойства: </w:t>
      </w:r>
    </w:p>
    <w:p w14:paraId="1E64B339" w14:textId="77777777" w:rsidR="004777E6" w:rsidRPr="009A394D" w:rsidRDefault="004777E6" w:rsidP="004777E6">
      <w:pPr>
        <w:rPr>
          <w:color w:val="000000"/>
          <w:sz w:val="28"/>
          <w:szCs w:val="27"/>
        </w:rPr>
      </w:pPr>
      <w:r w:rsidRPr="009A394D">
        <w:rPr>
          <w:color w:val="000000"/>
          <w:sz w:val="28"/>
          <w:szCs w:val="27"/>
        </w:rPr>
        <w:t xml:space="preserve">1.Большая магнитная проницаемость. </w:t>
      </w:r>
    </w:p>
    <w:p w14:paraId="183C4FAD" w14:textId="77777777" w:rsidR="004777E6" w:rsidRPr="009A394D" w:rsidRDefault="004777E6" w:rsidP="004777E6">
      <w:pPr>
        <w:rPr>
          <w:color w:val="000000"/>
          <w:sz w:val="28"/>
          <w:szCs w:val="27"/>
        </w:rPr>
      </w:pPr>
      <w:r w:rsidRPr="009A394D">
        <w:rPr>
          <w:color w:val="000000"/>
          <w:sz w:val="28"/>
          <w:szCs w:val="27"/>
        </w:rPr>
        <w:t xml:space="preserve">2.Сохраняют намагниченность после снятия поля. </w:t>
      </w:r>
    </w:p>
    <w:p w14:paraId="5CC95BA4" w14:textId="77777777" w:rsidR="004777E6" w:rsidRPr="009A394D" w:rsidRDefault="004777E6" w:rsidP="004777E6">
      <w:pPr>
        <w:rPr>
          <w:color w:val="000000"/>
          <w:sz w:val="28"/>
          <w:szCs w:val="27"/>
        </w:rPr>
      </w:pPr>
      <w:r w:rsidRPr="009A394D">
        <w:rPr>
          <w:color w:val="000000"/>
          <w:sz w:val="28"/>
          <w:szCs w:val="27"/>
        </w:rPr>
        <w:t xml:space="preserve">3.Магн. проницаемость не является константой и зависит он напряженность внешнего поля.. </w:t>
      </w:r>
    </w:p>
    <w:p w14:paraId="33CD7A78" w14:textId="77777777" w:rsidR="004777E6" w:rsidRPr="009A394D" w:rsidRDefault="004777E6" w:rsidP="004777E6">
      <w:pPr>
        <w:rPr>
          <w:color w:val="000000"/>
          <w:sz w:val="28"/>
          <w:szCs w:val="27"/>
        </w:rPr>
      </w:pPr>
      <w:r w:rsidRPr="009A394D">
        <w:rPr>
          <w:color w:val="000000"/>
          <w:sz w:val="28"/>
          <w:szCs w:val="27"/>
        </w:rPr>
        <w:t xml:space="preserve">4. Магнитный гистерезис проявляется в переменных магнитных полях. Гистерезис – это явление запаздывания изменения намагнич. ферромагнетика по сравнению с изменением напряж. внешнего поля. Остаточная намагниченность – величина напряженности внешнего поля, которую надо приложить к образцу, чтобы его намагниченность стала равна нулю. </w:t>
      </w:r>
    </w:p>
    <w:p w14:paraId="6CE029E7" w14:textId="77777777" w:rsidR="004777E6" w:rsidRPr="009A394D" w:rsidRDefault="004777E6" w:rsidP="004777E6">
      <w:pPr>
        <w:rPr>
          <w:color w:val="000000"/>
          <w:sz w:val="28"/>
          <w:szCs w:val="27"/>
        </w:rPr>
      </w:pPr>
      <w:r w:rsidRPr="009A394D">
        <w:rPr>
          <w:color w:val="000000"/>
          <w:sz w:val="28"/>
          <w:szCs w:val="27"/>
        </w:rPr>
        <w:t>5. Магнитн. прониц. ферромагнетика зависит от температуры: μ=</w:t>
      </w:r>
      <w:r w:rsidRPr="009A394D">
        <w:rPr>
          <w:rFonts w:ascii="Cambria Math" w:hAnsi="Cambria Math" w:cs="Cambria Math"/>
          <w:color w:val="000000"/>
          <w:sz w:val="28"/>
          <w:szCs w:val="27"/>
        </w:rPr>
        <w:t>𝐶𝑇</w:t>
      </w:r>
      <w:r w:rsidRPr="009A394D">
        <w:rPr>
          <w:color w:val="000000"/>
          <w:sz w:val="28"/>
          <w:szCs w:val="27"/>
        </w:rPr>
        <w:t>−</w:t>
      </w:r>
      <w:r w:rsidRPr="009A394D">
        <w:rPr>
          <w:rFonts w:ascii="Cambria Math" w:hAnsi="Cambria Math" w:cs="Cambria Math"/>
          <w:color w:val="000000"/>
          <w:sz w:val="28"/>
          <w:szCs w:val="27"/>
        </w:rPr>
        <w:t>𝑇𝑘</w:t>
      </w:r>
      <w:r w:rsidRPr="009A394D">
        <w:rPr>
          <w:color w:val="000000"/>
          <w:sz w:val="28"/>
          <w:szCs w:val="27"/>
        </w:rPr>
        <w:t xml:space="preserve">. При температуре ниже точки Кюри в ферромагнетиках образуются области спонтанной намагниченности, которые называют домены. Это микроскопические области,в пределах которых магнитные моменты атомов выстраиваются в одну сторону, в следствии чего этой области можно приписать 1 общий момент. </w:t>
      </w:r>
    </w:p>
    <w:p w14:paraId="6EB47ABA" w14:textId="77777777" w:rsidR="004777E6" w:rsidRPr="009A394D" w:rsidRDefault="004777E6" w:rsidP="004777E6">
      <w:pPr>
        <w:rPr>
          <w:sz w:val="28"/>
        </w:rPr>
      </w:pPr>
      <w:r w:rsidRPr="009A394D">
        <w:rPr>
          <w:color w:val="000000"/>
          <w:sz w:val="28"/>
          <w:szCs w:val="27"/>
        </w:rPr>
        <w:t>Ферромагнетики бывают магнитожесткие (широкая петля гистерезиса, большая коэрцитивная сила) и магнитомягкие(наоборот).</w:t>
      </w:r>
    </w:p>
    <w:p w14:paraId="1CD51C7F" w14:textId="77777777" w:rsidR="004777E6" w:rsidRPr="004777E6" w:rsidRDefault="004777E6" w:rsidP="004777E6">
      <w:pPr>
        <w:pStyle w:val="a5"/>
        <w:jc w:val="left"/>
        <w:rPr>
          <w:i/>
          <w:sz w:val="32"/>
          <w:u w:val="single"/>
        </w:rPr>
      </w:pPr>
      <w:bookmarkStart w:id="135" w:name="_Toc503451805"/>
      <w:bookmarkStart w:id="136" w:name="_Toc59974575"/>
      <w:r w:rsidRPr="004777E6">
        <w:rPr>
          <w:i/>
          <w:sz w:val="32"/>
          <w:u w:val="single"/>
        </w:rPr>
        <w:t>67.Явление электромагнитной индукции. Закон Фарадея. Правило Ленца</w:t>
      </w:r>
      <w:bookmarkEnd w:id="135"/>
      <w:bookmarkEnd w:id="136"/>
    </w:p>
    <w:p w14:paraId="36B2EF68" w14:textId="77777777" w:rsidR="004777E6" w:rsidRPr="000813DF" w:rsidRDefault="004777E6" w:rsidP="004777E6">
      <w:pPr>
        <w:pStyle w:val="a7"/>
        <w:spacing w:before="0" w:beforeAutospacing="0" w:after="0" w:afterAutospacing="0"/>
        <w:rPr>
          <w:color w:val="000000"/>
          <w:sz w:val="28"/>
          <w:szCs w:val="27"/>
        </w:rPr>
      </w:pPr>
      <w:r w:rsidRPr="000813DF">
        <w:rPr>
          <w:b/>
          <w:color w:val="000000"/>
          <w:sz w:val="28"/>
          <w:szCs w:val="27"/>
        </w:rPr>
        <w:t>Явление электромагнитной индукции</w:t>
      </w:r>
      <w:r w:rsidRPr="000813DF">
        <w:rPr>
          <w:color w:val="000000"/>
          <w:sz w:val="28"/>
          <w:szCs w:val="27"/>
        </w:rPr>
        <w:t>-явление возникновения в замкнутом контуре тока, при изменении магнитного потока, проходящего через контур</w:t>
      </w:r>
    </w:p>
    <w:p w14:paraId="09973643" w14:textId="77777777" w:rsidR="004777E6" w:rsidRPr="000813DF" w:rsidRDefault="004777E6" w:rsidP="004777E6">
      <w:pPr>
        <w:pStyle w:val="a7"/>
        <w:spacing w:before="0" w:beforeAutospacing="0" w:after="0" w:afterAutospacing="0"/>
        <w:rPr>
          <w:color w:val="000000"/>
          <w:sz w:val="28"/>
          <w:szCs w:val="27"/>
        </w:rPr>
      </w:pPr>
      <w:r w:rsidRPr="000813DF">
        <w:rPr>
          <w:b/>
          <w:color w:val="000000"/>
          <w:sz w:val="28"/>
          <w:szCs w:val="27"/>
        </w:rPr>
        <w:t>Закон Фарадея</w:t>
      </w:r>
      <w:r w:rsidRPr="000813DF">
        <w:rPr>
          <w:color w:val="000000"/>
          <w:sz w:val="28"/>
          <w:szCs w:val="27"/>
        </w:rPr>
        <w:t>-ЭДС индукции численно равна и противоположна по знаку скорости изменения магнитного потока.</w:t>
      </w:r>
    </w:p>
    <w:p w14:paraId="090954C7" w14:textId="77777777" w:rsidR="004777E6" w:rsidRDefault="004777E6" w:rsidP="004777E6">
      <w:pPr>
        <w:pStyle w:val="a7"/>
        <w:spacing w:before="0" w:beforeAutospacing="0" w:after="0" w:afterAutospacing="0"/>
        <w:rPr>
          <w:color w:val="000000"/>
          <w:sz w:val="28"/>
          <w:szCs w:val="27"/>
        </w:rPr>
      </w:pPr>
      <w:r w:rsidRPr="000813DF">
        <w:rPr>
          <w:b/>
          <w:color w:val="000000"/>
          <w:sz w:val="28"/>
          <w:szCs w:val="27"/>
        </w:rPr>
        <w:t>Правило Ленца</w:t>
      </w:r>
      <w:r w:rsidRPr="000813DF">
        <w:rPr>
          <w:color w:val="000000"/>
          <w:sz w:val="28"/>
          <w:szCs w:val="27"/>
        </w:rPr>
        <w:t>- Индукционный ток в замкнутом контуре направлен так, чтобы своим магнитным полем препятствовать изменению магнитного потока, вызвавшего этот ток</w:t>
      </w:r>
    </w:p>
    <w:p w14:paraId="4605FEC1" w14:textId="77777777" w:rsidR="004777E6" w:rsidRDefault="004777E6" w:rsidP="004777E6">
      <w:pPr>
        <w:pStyle w:val="a7"/>
        <w:spacing w:before="0" w:beforeAutospacing="0" w:after="0" w:afterAutospacing="0"/>
        <w:rPr>
          <w:color w:val="000000"/>
          <w:sz w:val="28"/>
          <w:szCs w:val="27"/>
        </w:rPr>
      </w:pPr>
    </w:p>
    <w:p w14:paraId="6F0B0F3F" w14:textId="77777777" w:rsidR="004777E6" w:rsidRPr="000813DF" w:rsidRDefault="004777E6" w:rsidP="004777E6">
      <w:pPr>
        <w:pStyle w:val="a7"/>
        <w:spacing w:before="0" w:beforeAutospacing="0" w:after="0" w:afterAutospacing="0"/>
        <w:rPr>
          <w:color w:val="000000"/>
          <w:sz w:val="28"/>
          <w:szCs w:val="27"/>
        </w:rPr>
      </w:pPr>
    </w:p>
    <w:p w14:paraId="1654DBA0" w14:textId="77777777" w:rsidR="004777E6" w:rsidRPr="004777E6" w:rsidRDefault="004777E6" w:rsidP="004777E6">
      <w:pPr>
        <w:pStyle w:val="a5"/>
        <w:jc w:val="left"/>
        <w:rPr>
          <w:i/>
          <w:sz w:val="32"/>
          <w:u w:val="single"/>
        </w:rPr>
      </w:pPr>
      <w:bookmarkStart w:id="137" w:name="_Toc503451806"/>
      <w:bookmarkStart w:id="138" w:name="_Toc59974576"/>
      <w:r w:rsidRPr="004777E6">
        <w:rPr>
          <w:i/>
          <w:sz w:val="32"/>
          <w:u w:val="single"/>
        </w:rPr>
        <w:t>68.Явление самоиндукции. Индуктивность. Индуктивность длинного соленоида.</w:t>
      </w:r>
      <w:bookmarkEnd w:id="137"/>
      <w:bookmarkEnd w:id="138"/>
    </w:p>
    <w:p w14:paraId="507A46CA" w14:textId="77777777" w:rsidR="004777E6" w:rsidRPr="00614329" w:rsidRDefault="004777E6" w:rsidP="004777E6">
      <w:pPr>
        <w:pStyle w:val="a7"/>
        <w:spacing w:before="0" w:beforeAutospacing="0" w:after="0" w:afterAutospacing="0"/>
        <w:rPr>
          <w:color w:val="000000"/>
          <w:sz w:val="28"/>
          <w:szCs w:val="27"/>
        </w:rPr>
      </w:pPr>
      <w:r w:rsidRPr="00614329">
        <w:rPr>
          <w:b/>
          <w:color w:val="000000"/>
          <w:sz w:val="28"/>
          <w:szCs w:val="27"/>
        </w:rPr>
        <w:t>Явление самоиндукции</w:t>
      </w:r>
      <w:r w:rsidRPr="00614329">
        <w:rPr>
          <w:color w:val="000000"/>
          <w:sz w:val="28"/>
          <w:szCs w:val="27"/>
        </w:rPr>
        <w:t>-если в контуре изменяется электрический ток, то изменяется собственный магнитный поток, соответственно возникает ЭДС</w:t>
      </w:r>
    </w:p>
    <w:p w14:paraId="7DFAA006" w14:textId="77777777" w:rsidR="004777E6" w:rsidRPr="00614329" w:rsidRDefault="004777E6" w:rsidP="004777E6">
      <w:pPr>
        <w:pStyle w:val="a7"/>
        <w:spacing w:before="0" w:beforeAutospacing="0" w:after="0" w:afterAutospacing="0"/>
        <w:rPr>
          <w:b/>
          <w:color w:val="000000"/>
          <w:sz w:val="28"/>
          <w:szCs w:val="27"/>
        </w:rPr>
      </w:pPr>
      <w:r w:rsidRPr="00614329">
        <w:rPr>
          <w:b/>
          <w:color w:val="000000"/>
          <w:sz w:val="28"/>
          <w:szCs w:val="27"/>
        </w:rPr>
        <w:t>εi=-L*dI/dt</w:t>
      </w:r>
    </w:p>
    <w:p w14:paraId="12DA14EC" w14:textId="77777777" w:rsidR="004777E6" w:rsidRPr="00614329" w:rsidRDefault="004777E6" w:rsidP="004777E6">
      <w:pPr>
        <w:pStyle w:val="a7"/>
        <w:spacing w:before="0" w:beforeAutospacing="0" w:after="0" w:afterAutospacing="0"/>
        <w:rPr>
          <w:color w:val="000000"/>
          <w:sz w:val="28"/>
          <w:szCs w:val="27"/>
        </w:rPr>
      </w:pPr>
      <w:r w:rsidRPr="00614329">
        <w:rPr>
          <w:b/>
          <w:color w:val="000000"/>
          <w:sz w:val="28"/>
          <w:szCs w:val="27"/>
        </w:rPr>
        <w:t>Индуктивность</w:t>
      </w:r>
      <w:r w:rsidRPr="00614329">
        <w:rPr>
          <w:color w:val="000000"/>
          <w:sz w:val="28"/>
          <w:szCs w:val="27"/>
        </w:rPr>
        <w:t>-прямая зависимость между током в проводнике и величной магнитного поля. Зависит от формы, размеров проводника и свойств магнитной проницаемости среды</w:t>
      </w:r>
    </w:p>
    <w:p w14:paraId="53615642" w14:textId="77777777" w:rsidR="004777E6" w:rsidRPr="00614329" w:rsidRDefault="004777E6" w:rsidP="004777E6">
      <w:pPr>
        <w:pStyle w:val="a7"/>
        <w:spacing w:before="0" w:beforeAutospacing="0" w:after="0" w:afterAutospacing="0"/>
        <w:rPr>
          <w:b/>
          <w:color w:val="000000"/>
          <w:sz w:val="28"/>
          <w:szCs w:val="27"/>
        </w:rPr>
      </w:pPr>
      <w:r w:rsidRPr="00614329">
        <w:rPr>
          <w:b/>
          <w:color w:val="000000"/>
          <w:sz w:val="28"/>
          <w:szCs w:val="27"/>
        </w:rPr>
        <w:t>Ф=LI</w:t>
      </w:r>
    </w:p>
    <w:p w14:paraId="5837087A" w14:textId="77777777" w:rsidR="004777E6" w:rsidRPr="00614329" w:rsidRDefault="004777E6" w:rsidP="004777E6">
      <w:pPr>
        <w:pStyle w:val="a7"/>
        <w:spacing w:before="0" w:beforeAutospacing="0" w:after="0" w:afterAutospacing="0"/>
        <w:rPr>
          <w:color w:val="000000"/>
          <w:sz w:val="28"/>
          <w:szCs w:val="27"/>
        </w:rPr>
      </w:pPr>
      <w:r w:rsidRPr="00614329">
        <w:rPr>
          <w:color w:val="000000"/>
          <w:sz w:val="28"/>
          <w:szCs w:val="27"/>
        </w:rPr>
        <w:t>Индуктивность длинного соленоида</w:t>
      </w:r>
    </w:p>
    <w:p w14:paraId="524D1CBE" w14:textId="77777777" w:rsidR="004777E6" w:rsidRDefault="004777E6" w:rsidP="004777E6">
      <w:pPr>
        <w:pStyle w:val="a7"/>
        <w:spacing w:before="0" w:beforeAutospacing="0" w:after="0" w:afterAutospacing="0"/>
        <w:rPr>
          <w:color w:val="000000"/>
          <w:sz w:val="28"/>
          <w:szCs w:val="27"/>
        </w:rPr>
      </w:pPr>
      <w:r w:rsidRPr="00614329">
        <w:rPr>
          <w:b/>
          <w:color w:val="000000"/>
          <w:sz w:val="28"/>
          <w:szCs w:val="27"/>
        </w:rPr>
        <w:t>B=µ0nI= µ0I*(N/</w:t>
      </w:r>
      <w:r w:rsidRPr="00614329">
        <w:rPr>
          <w:rFonts w:ascii="Brush Script MT" w:hAnsi="Brush Script MT"/>
          <w:b/>
          <w:color w:val="000000"/>
          <w:sz w:val="28"/>
          <w:szCs w:val="27"/>
          <w:lang w:val="en-US"/>
        </w:rPr>
        <w:t>l</w:t>
      </w:r>
      <w:r w:rsidRPr="00614329">
        <w:rPr>
          <w:b/>
          <w:color w:val="000000"/>
          <w:sz w:val="28"/>
          <w:szCs w:val="27"/>
        </w:rPr>
        <w:t>)</w:t>
      </w:r>
      <w:r w:rsidRPr="00614329">
        <w:rPr>
          <w:color w:val="000000"/>
          <w:sz w:val="28"/>
          <w:szCs w:val="27"/>
        </w:rPr>
        <w:t xml:space="preserve"> (I-Сила тока, </w:t>
      </w:r>
      <w:r w:rsidRPr="00614329">
        <w:rPr>
          <w:rFonts w:ascii="Brush Script MT" w:hAnsi="Brush Script MT"/>
          <w:b/>
          <w:color w:val="000000"/>
          <w:sz w:val="28"/>
          <w:szCs w:val="27"/>
          <w:lang w:val="en-US"/>
        </w:rPr>
        <w:t>l</w:t>
      </w:r>
      <w:r w:rsidRPr="00614329">
        <w:rPr>
          <w:color w:val="000000"/>
          <w:sz w:val="28"/>
          <w:szCs w:val="27"/>
        </w:rPr>
        <w:t xml:space="preserve"> (маленькая </w:t>
      </w:r>
      <w:r w:rsidRPr="00614329">
        <w:rPr>
          <w:color w:val="000000"/>
          <w:sz w:val="28"/>
          <w:szCs w:val="27"/>
          <w:lang w:val="en-US"/>
        </w:rPr>
        <w:t>L</w:t>
      </w:r>
      <w:r w:rsidRPr="00614329">
        <w:rPr>
          <w:color w:val="000000"/>
          <w:sz w:val="28"/>
          <w:szCs w:val="27"/>
        </w:rPr>
        <w:t>)-а это длина соленоида)</w:t>
      </w:r>
    </w:p>
    <w:p w14:paraId="7354787E" w14:textId="77777777" w:rsidR="004777E6" w:rsidRDefault="004777E6" w:rsidP="004777E6">
      <w:pPr>
        <w:pStyle w:val="a7"/>
        <w:spacing w:before="0" w:beforeAutospacing="0" w:after="0" w:afterAutospacing="0"/>
        <w:rPr>
          <w:color w:val="000000"/>
          <w:sz w:val="28"/>
          <w:szCs w:val="27"/>
        </w:rPr>
      </w:pPr>
    </w:p>
    <w:p w14:paraId="0A9F60F4" w14:textId="77777777" w:rsidR="004777E6" w:rsidRDefault="004777E6" w:rsidP="004777E6">
      <w:pPr>
        <w:pStyle w:val="a7"/>
        <w:spacing w:before="0" w:beforeAutospacing="0" w:after="0" w:afterAutospacing="0"/>
        <w:rPr>
          <w:color w:val="000000"/>
          <w:sz w:val="28"/>
          <w:szCs w:val="27"/>
        </w:rPr>
      </w:pPr>
    </w:p>
    <w:p w14:paraId="1F5728C4" w14:textId="77777777" w:rsidR="004777E6" w:rsidRDefault="004777E6" w:rsidP="004777E6">
      <w:pPr>
        <w:pStyle w:val="a7"/>
        <w:spacing w:before="0" w:beforeAutospacing="0" w:after="0" w:afterAutospacing="0"/>
        <w:rPr>
          <w:color w:val="000000"/>
          <w:sz w:val="28"/>
          <w:szCs w:val="27"/>
        </w:rPr>
      </w:pPr>
    </w:p>
    <w:p w14:paraId="6DC39C8D" w14:textId="77777777" w:rsidR="004777E6" w:rsidRPr="00614329" w:rsidRDefault="004777E6" w:rsidP="004777E6">
      <w:pPr>
        <w:pStyle w:val="a7"/>
        <w:spacing w:before="0" w:beforeAutospacing="0" w:after="0" w:afterAutospacing="0"/>
        <w:rPr>
          <w:color w:val="000000"/>
          <w:sz w:val="28"/>
          <w:szCs w:val="27"/>
        </w:rPr>
      </w:pPr>
    </w:p>
    <w:p w14:paraId="0459B3A7" w14:textId="77777777" w:rsidR="004777E6" w:rsidRPr="004777E6" w:rsidRDefault="004777E6" w:rsidP="004777E6">
      <w:pPr>
        <w:pStyle w:val="a5"/>
        <w:jc w:val="left"/>
        <w:rPr>
          <w:i/>
          <w:sz w:val="24"/>
          <w:szCs w:val="24"/>
          <w:u w:val="single"/>
        </w:rPr>
      </w:pPr>
      <w:bookmarkStart w:id="139" w:name="_Toc503451807"/>
      <w:bookmarkStart w:id="140" w:name="_Toc59974577"/>
      <w:r w:rsidRPr="004777E6">
        <w:rPr>
          <w:i/>
          <w:sz w:val="32"/>
          <w:u w:val="single"/>
        </w:rPr>
        <w:t>69.Энергия катушки индуктивности. Плотность энергии магнитного поля</w:t>
      </w:r>
      <w:bookmarkEnd w:id="139"/>
      <w:bookmarkEnd w:id="140"/>
    </w:p>
    <w:p w14:paraId="004DCCD6" w14:textId="77777777" w:rsidR="004777E6" w:rsidRPr="000813DF" w:rsidRDefault="004777E6" w:rsidP="004777E6">
      <w:pPr>
        <w:pStyle w:val="a7"/>
        <w:spacing w:before="0" w:beforeAutospacing="0" w:after="0" w:afterAutospacing="0"/>
        <w:rPr>
          <w:b/>
          <w:color w:val="000000"/>
          <w:sz w:val="27"/>
          <w:szCs w:val="27"/>
        </w:rPr>
      </w:pPr>
      <w:r w:rsidRPr="000813DF">
        <w:rPr>
          <w:b/>
          <w:color w:val="000000"/>
          <w:sz w:val="27"/>
          <w:szCs w:val="27"/>
        </w:rPr>
        <w:t>Энергия катушки индуктивности</w:t>
      </w:r>
      <w:r>
        <w:rPr>
          <w:b/>
          <w:color w:val="000000"/>
          <w:sz w:val="27"/>
          <w:szCs w:val="27"/>
        </w:rPr>
        <w:t>:</w:t>
      </w:r>
    </w:p>
    <w:p w14:paraId="43B7E5F0" w14:textId="77777777" w:rsidR="004777E6" w:rsidRDefault="004777E6" w:rsidP="004777E6">
      <w:pPr>
        <w:pStyle w:val="a7"/>
        <w:spacing w:before="0" w:beforeAutospacing="0" w:after="0" w:afterAutospacing="0"/>
        <w:rPr>
          <w:color w:val="000000"/>
          <w:sz w:val="27"/>
          <w:szCs w:val="27"/>
        </w:rPr>
      </w:pPr>
      <w:r>
        <w:rPr>
          <w:color w:val="000000"/>
          <w:sz w:val="27"/>
          <w:szCs w:val="27"/>
        </w:rPr>
        <w:t>Катушка с током запасает энергию в магнитном поле, равную работе, которую необходимо совершить для установления текущего тока I</w:t>
      </w:r>
    </w:p>
    <w:p w14:paraId="00FD0AE0" w14:textId="77777777" w:rsidR="004777E6" w:rsidRPr="000813DF" w:rsidRDefault="004777E6" w:rsidP="004777E6">
      <w:pPr>
        <w:pStyle w:val="a7"/>
        <w:spacing w:before="0" w:beforeAutospacing="0" w:after="0" w:afterAutospacing="0"/>
        <w:rPr>
          <w:b/>
          <w:color w:val="000000"/>
          <w:sz w:val="27"/>
          <w:szCs w:val="27"/>
        </w:rPr>
      </w:pPr>
      <w:r w:rsidRPr="000813DF">
        <w:rPr>
          <w:b/>
          <w:color w:val="000000"/>
          <w:sz w:val="27"/>
          <w:szCs w:val="27"/>
        </w:rPr>
        <w:t>Eсохр=0.5LI</w:t>
      </w:r>
      <w:r w:rsidRPr="000813DF">
        <w:rPr>
          <w:b/>
          <w:color w:val="000000"/>
          <w:sz w:val="27"/>
          <w:szCs w:val="27"/>
          <w:vertAlign w:val="superscript"/>
        </w:rPr>
        <w:t>2</w:t>
      </w:r>
    </w:p>
    <w:p w14:paraId="0696D758" w14:textId="77777777" w:rsidR="004777E6" w:rsidRPr="000813DF" w:rsidRDefault="004777E6" w:rsidP="004777E6">
      <w:pPr>
        <w:pStyle w:val="a7"/>
        <w:spacing w:before="0" w:beforeAutospacing="0" w:after="0" w:afterAutospacing="0"/>
        <w:rPr>
          <w:b/>
          <w:color w:val="000000"/>
          <w:sz w:val="27"/>
          <w:szCs w:val="27"/>
        </w:rPr>
      </w:pPr>
      <w:r w:rsidRPr="000813DF">
        <w:rPr>
          <w:b/>
          <w:color w:val="000000"/>
          <w:sz w:val="27"/>
          <w:szCs w:val="27"/>
        </w:rPr>
        <w:t>εi=-L*dI/dt</w:t>
      </w:r>
    </w:p>
    <w:p w14:paraId="63D005A3" w14:textId="77777777" w:rsidR="004777E6" w:rsidRDefault="004777E6" w:rsidP="004777E6">
      <w:pPr>
        <w:pStyle w:val="a7"/>
        <w:spacing w:before="0" w:beforeAutospacing="0" w:after="0" w:afterAutospacing="0"/>
        <w:rPr>
          <w:color w:val="000000"/>
          <w:sz w:val="27"/>
          <w:szCs w:val="27"/>
        </w:rPr>
      </w:pPr>
      <w:r w:rsidRPr="000813DF">
        <w:rPr>
          <w:b/>
          <w:color w:val="000000"/>
          <w:sz w:val="27"/>
          <w:szCs w:val="27"/>
        </w:rPr>
        <w:t>Плотность энергии магнитного поля</w:t>
      </w:r>
      <w:r>
        <w:rPr>
          <w:color w:val="000000"/>
          <w:sz w:val="27"/>
          <w:szCs w:val="27"/>
        </w:rPr>
        <w:t xml:space="preserve"> (А вот определение я хз, его вроде нет нигде. Вроде Энергия магнитного поля в единице объема)</w:t>
      </w:r>
    </w:p>
    <w:p w14:paraId="3E752C2B" w14:textId="77777777" w:rsidR="004777E6" w:rsidRPr="000813DF" w:rsidRDefault="004777E6" w:rsidP="004777E6">
      <w:pPr>
        <w:pStyle w:val="a7"/>
        <w:spacing w:before="0" w:beforeAutospacing="0" w:after="0" w:afterAutospacing="0"/>
        <w:rPr>
          <w:b/>
          <w:color w:val="000000"/>
          <w:sz w:val="27"/>
          <w:szCs w:val="27"/>
        </w:rPr>
      </w:pPr>
      <w:r w:rsidRPr="000813DF">
        <w:rPr>
          <w:b/>
          <w:color w:val="000000"/>
          <w:sz w:val="27"/>
          <w:szCs w:val="27"/>
        </w:rPr>
        <w:t>ωм=B</w:t>
      </w:r>
      <w:r w:rsidRPr="000813DF">
        <w:rPr>
          <w:b/>
          <w:color w:val="000000"/>
          <w:sz w:val="27"/>
          <w:szCs w:val="27"/>
          <w:vertAlign w:val="superscript"/>
        </w:rPr>
        <w:t>2</w:t>
      </w:r>
      <w:r w:rsidRPr="000813DF">
        <w:rPr>
          <w:b/>
          <w:color w:val="000000"/>
          <w:sz w:val="27"/>
          <w:szCs w:val="27"/>
        </w:rPr>
        <w:t>/2µµ0=HB/2=µµ0H</w:t>
      </w:r>
      <w:r w:rsidRPr="000813DF">
        <w:rPr>
          <w:b/>
          <w:color w:val="000000"/>
          <w:sz w:val="27"/>
          <w:szCs w:val="27"/>
          <w:vertAlign w:val="superscript"/>
        </w:rPr>
        <w:t>2</w:t>
      </w:r>
      <w:r w:rsidRPr="000813DF">
        <w:rPr>
          <w:b/>
          <w:color w:val="000000"/>
          <w:sz w:val="27"/>
          <w:szCs w:val="27"/>
        </w:rPr>
        <w:t>/2=W/V</w:t>
      </w:r>
    </w:p>
    <w:p w14:paraId="302C4211" w14:textId="77777777" w:rsidR="004777E6" w:rsidRDefault="004777E6" w:rsidP="004777E6"/>
    <w:p w14:paraId="2CEF54DA" w14:textId="77777777" w:rsidR="004777E6" w:rsidRPr="000813DF" w:rsidRDefault="004777E6" w:rsidP="004777E6"/>
    <w:p w14:paraId="7496FE64" w14:textId="77777777" w:rsidR="004777E6" w:rsidRPr="004777E6" w:rsidRDefault="004777E6" w:rsidP="004777E6">
      <w:pPr>
        <w:pStyle w:val="a5"/>
        <w:jc w:val="left"/>
        <w:rPr>
          <w:i/>
          <w:sz w:val="32"/>
          <w:u w:val="single"/>
        </w:rPr>
      </w:pPr>
      <w:bookmarkStart w:id="141" w:name="_Toc503451808"/>
      <w:bookmarkStart w:id="142" w:name="_Toc59974578"/>
      <w:r w:rsidRPr="004777E6">
        <w:rPr>
          <w:i/>
          <w:sz w:val="32"/>
          <w:u w:val="single"/>
        </w:rPr>
        <w:t>70.Явление интерференции.</w:t>
      </w:r>
      <w:bookmarkEnd w:id="141"/>
      <w:bookmarkEnd w:id="142"/>
    </w:p>
    <w:p w14:paraId="5FAA424E" w14:textId="77777777" w:rsidR="004777E6" w:rsidRPr="007A2779" w:rsidRDefault="004777E6" w:rsidP="004777E6">
      <w:pPr>
        <w:pStyle w:val="a7"/>
        <w:spacing w:before="0" w:beforeAutospacing="0" w:after="0" w:afterAutospacing="0"/>
        <w:rPr>
          <w:color w:val="000000"/>
          <w:sz w:val="28"/>
          <w:szCs w:val="27"/>
        </w:rPr>
      </w:pPr>
      <w:r w:rsidRPr="007A2779">
        <w:rPr>
          <w:b/>
          <w:color w:val="000000"/>
          <w:sz w:val="28"/>
          <w:szCs w:val="27"/>
        </w:rPr>
        <w:t>Интерференция</w:t>
      </w:r>
      <w:r w:rsidRPr="007A2779">
        <w:rPr>
          <w:color w:val="000000"/>
          <w:sz w:val="28"/>
          <w:szCs w:val="27"/>
        </w:rPr>
        <w:t xml:space="preserve"> – явление перераспределения интенсивности цвета в пространстве, возникающее при наложении когерентных волн.</w:t>
      </w:r>
    </w:p>
    <w:p w14:paraId="21BE8D78" w14:textId="77777777" w:rsidR="004777E6" w:rsidRPr="007A2779" w:rsidRDefault="004777E6" w:rsidP="004777E6">
      <w:pPr>
        <w:pStyle w:val="a7"/>
        <w:spacing w:before="0" w:beforeAutospacing="0" w:after="0" w:afterAutospacing="0"/>
        <w:rPr>
          <w:color w:val="000000"/>
          <w:sz w:val="28"/>
          <w:szCs w:val="27"/>
        </w:rPr>
      </w:pPr>
      <w:r w:rsidRPr="007A2779">
        <w:rPr>
          <w:color w:val="000000"/>
          <w:sz w:val="28"/>
          <w:szCs w:val="27"/>
        </w:rPr>
        <w:t xml:space="preserve">В следствие этого, в одних областях пространства образуются максимумы, а в других – минимумы интенсивности света. </w:t>
      </w:r>
      <w:r w:rsidRPr="007A2779">
        <w:rPr>
          <w:b/>
          <w:color w:val="000000"/>
          <w:sz w:val="28"/>
          <w:szCs w:val="27"/>
        </w:rPr>
        <w:t>Интерференционная картина</w:t>
      </w:r>
      <w:r w:rsidRPr="007A2779">
        <w:rPr>
          <w:color w:val="000000"/>
          <w:sz w:val="28"/>
          <w:szCs w:val="27"/>
        </w:rPr>
        <w:t xml:space="preserve"> – это и есть изменение интенсивности света.</w:t>
      </w:r>
    </w:p>
    <w:p w14:paraId="2645F3FC" w14:textId="2942B014" w:rsidR="004777E6" w:rsidRPr="007A2779" w:rsidRDefault="004777E6" w:rsidP="004777E6">
      <w:pPr>
        <w:pStyle w:val="a7"/>
        <w:spacing w:before="0" w:beforeAutospacing="0" w:after="0" w:afterAutospacing="0"/>
        <w:rPr>
          <w:color w:val="000000"/>
          <w:sz w:val="28"/>
          <w:szCs w:val="27"/>
        </w:rPr>
      </w:pPr>
      <w:r>
        <w:rPr>
          <w:noProof/>
        </w:rPr>
        <w:drawing>
          <wp:anchor distT="0" distB="0" distL="114300" distR="114300" simplePos="0" relativeHeight="251700224" behindDoc="0" locked="0" layoutInCell="1" allowOverlap="1" wp14:anchorId="034248B5" wp14:editId="20C10DFF">
            <wp:simplePos x="0" y="0"/>
            <wp:positionH relativeFrom="margin">
              <wp:posOffset>2444750</wp:posOffset>
            </wp:positionH>
            <wp:positionV relativeFrom="margin">
              <wp:posOffset>4267835</wp:posOffset>
            </wp:positionV>
            <wp:extent cx="3876675" cy="2133600"/>
            <wp:effectExtent l="0" t="0" r="9525" b="0"/>
            <wp:wrapSquare wrapText="bothSides"/>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87667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2779">
        <w:rPr>
          <w:color w:val="000000"/>
          <w:sz w:val="28"/>
          <w:szCs w:val="27"/>
        </w:rPr>
        <w:t xml:space="preserve">Чтобы </w:t>
      </w:r>
      <w:r w:rsidRPr="007A2779">
        <w:rPr>
          <w:b/>
          <w:color w:val="000000"/>
          <w:sz w:val="28"/>
          <w:szCs w:val="27"/>
        </w:rPr>
        <w:t>наблюдать интерференцию от естественных источников</w:t>
      </w:r>
      <w:r w:rsidRPr="007A2779">
        <w:rPr>
          <w:color w:val="000000"/>
          <w:sz w:val="28"/>
          <w:szCs w:val="27"/>
        </w:rPr>
        <w:t xml:space="preserve">, используют </w:t>
      </w:r>
      <w:r w:rsidRPr="007A2779">
        <w:rPr>
          <w:b/>
          <w:color w:val="000000"/>
          <w:sz w:val="28"/>
          <w:szCs w:val="27"/>
        </w:rPr>
        <w:t>следующий принцип</w:t>
      </w:r>
      <w:r w:rsidRPr="007A2779">
        <w:rPr>
          <w:color w:val="000000"/>
          <w:sz w:val="28"/>
          <w:szCs w:val="27"/>
        </w:rPr>
        <w:t>: исходный пучок света разделяют искусственно на 2 пучка, причем должно выполняться условие</w:t>
      </w:r>
      <w:r>
        <w:rPr>
          <w:color w:val="000000"/>
          <w:sz w:val="28"/>
          <w:szCs w:val="27"/>
        </w:rPr>
        <w:t xml:space="preserve"> </w:t>
      </w:r>
      <w:r w:rsidRPr="007A2779">
        <w:rPr>
          <w:b/>
          <w:color w:val="000000"/>
          <w:sz w:val="28"/>
          <w:szCs w:val="27"/>
        </w:rPr>
        <w:t xml:space="preserve">Δ&lt; </w:t>
      </w:r>
      <w:r w:rsidRPr="007A2779">
        <w:rPr>
          <w:rFonts w:ascii="Cambria Math" w:hAnsi="Cambria Math" w:cs="Cambria Math"/>
          <w:b/>
          <w:color w:val="000000"/>
          <w:sz w:val="28"/>
          <w:szCs w:val="27"/>
        </w:rPr>
        <w:t>𝑙</w:t>
      </w:r>
      <w:r w:rsidRPr="00A64B76">
        <w:rPr>
          <w:b/>
          <w:color w:val="000000"/>
          <w:sz w:val="28"/>
          <w:szCs w:val="27"/>
          <w:vertAlign w:val="subscript"/>
        </w:rPr>
        <w:t>К</w:t>
      </w:r>
      <w:r w:rsidRPr="007A2779">
        <w:rPr>
          <w:color w:val="000000"/>
          <w:sz w:val="28"/>
          <w:szCs w:val="27"/>
        </w:rPr>
        <w:t xml:space="preserve"> , а условие </w:t>
      </w:r>
      <w:r w:rsidRPr="007A2779">
        <w:rPr>
          <w:rFonts w:ascii="Cambria Math" w:hAnsi="Cambria Math" w:cs="Cambria Math"/>
          <w:b/>
          <w:color w:val="000000"/>
          <w:sz w:val="28"/>
          <w:szCs w:val="27"/>
        </w:rPr>
        <w:t>𝑇</w:t>
      </w:r>
      <w:r w:rsidRPr="00A64B76">
        <w:rPr>
          <w:b/>
          <w:color w:val="000000"/>
          <w:sz w:val="28"/>
          <w:szCs w:val="27"/>
          <w:vertAlign w:val="subscript"/>
        </w:rPr>
        <w:t>ПР</w:t>
      </w:r>
      <w:r w:rsidRPr="007A2779">
        <w:rPr>
          <w:b/>
          <w:color w:val="000000"/>
          <w:sz w:val="28"/>
          <w:szCs w:val="27"/>
        </w:rPr>
        <w:t xml:space="preserve">&lt; </w:t>
      </w:r>
      <w:r w:rsidRPr="007A2779">
        <w:rPr>
          <w:rFonts w:ascii="Cambria Math" w:hAnsi="Cambria Math" w:cs="Cambria Math"/>
          <w:b/>
          <w:color w:val="000000"/>
          <w:sz w:val="28"/>
          <w:szCs w:val="27"/>
        </w:rPr>
        <w:t>𝑇</w:t>
      </w:r>
      <w:r w:rsidRPr="00A64B76">
        <w:rPr>
          <w:b/>
          <w:color w:val="000000"/>
          <w:sz w:val="28"/>
          <w:szCs w:val="27"/>
          <w:vertAlign w:val="subscript"/>
        </w:rPr>
        <w:t>К</w:t>
      </w:r>
      <w:r w:rsidRPr="007A2779">
        <w:rPr>
          <w:color w:val="000000"/>
          <w:sz w:val="28"/>
          <w:szCs w:val="27"/>
        </w:rPr>
        <w:t xml:space="preserve"> выполняется путем подбора оптического прибора.</w:t>
      </w:r>
    </w:p>
    <w:p w14:paraId="64ADD7A5" w14:textId="77777777" w:rsidR="004777E6" w:rsidRPr="007A2779" w:rsidRDefault="004777E6" w:rsidP="004777E6">
      <w:pPr>
        <w:pStyle w:val="a7"/>
        <w:spacing w:before="0" w:beforeAutospacing="0" w:after="0" w:afterAutospacing="0"/>
        <w:rPr>
          <w:color w:val="000000"/>
          <w:sz w:val="28"/>
          <w:szCs w:val="27"/>
        </w:rPr>
      </w:pPr>
      <w:r w:rsidRPr="007A2779">
        <w:rPr>
          <w:color w:val="000000"/>
          <w:sz w:val="28"/>
          <w:szCs w:val="27"/>
        </w:rPr>
        <w:t>1) Метод щелей Юнга</w:t>
      </w:r>
    </w:p>
    <w:p w14:paraId="7C36D19E" w14:textId="77777777" w:rsidR="004777E6" w:rsidRPr="007A2779" w:rsidRDefault="004777E6" w:rsidP="004777E6">
      <w:pPr>
        <w:pStyle w:val="a7"/>
        <w:spacing w:before="0" w:beforeAutospacing="0" w:after="0" w:afterAutospacing="0"/>
        <w:rPr>
          <w:color w:val="000000"/>
          <w:sz w:val="28"/>
          <w:szCs w:val="27"/>
        </w:rPr>
      </w:pPr>
      <w:r w:rsidRPr="007A2779">
        <w:rPr>
          <w:color w:val="000000"/>
          <w:sz w:val="28"/>
          <w:szCs w:val="27"/>
        </w:rPr>
        <w:t>2) Метод бипризмы Френеля</w:t>
      </w:r>
    </w:p>
    <w:p w14:paraId="5E14A431" w14:textId="77777777" w:rsidR="004777E6" w:rsidRPr="009C08FD" w:rsidRDefault="004777E6" w:rsidP="004777E6">
      <w:pPr>
        <w:pStyle w:val="a7"/>
        <w:spacing w:before="0" w:beforeAutospacing="0" w:after="0" w:afterAutospacing="0"/>
        <w:rPr>
          <w:color w:val="000000"/>
          <w:sz w:val="28"/>
          <w:szCs w:val="27"/>
        </w:rPr>
      </w:pPr>
      <w:r>
        <w:rPr>
          <w:color w:val="000000"/>
          <w:sz w:val="28"/>
          <w:szCs w:val="27"/>
        </w:rPr>
        <w:t>3) Метод бизеркал Френеля</w:t>
      </w:r>
    </w:p>
    <w:p w14:paraId="58EBC723" w14:textId="77777777" w:rsidR="004777E6" w:rsidRPr="004777E6" w:rsidRDefault="004777E6" w:rsidP="004777E6">
      <w:pPr>
        <w:pStyle w:val="a5"/>
        <w:jc w:val="left"/>
        <w:rPr>
          <w:i/>
          <w:sz w:val="24"/>
          <w:szCs w:val="24"/>
          <w:u w:val="single"/>
        </w:rPr>
      </w:pPr>
      <w:bookmarkStart w:id="143" w:name="_Toc503451809"/>
      <w:r>
        <w:br w:type="page"/>
      </w:r>
      <w:bookmarkStart w:id="144" w:name="_Toc59974579"/>
      <w:r w:rsidRPr="004777E6">
        <w:rPr>
          <w:i/>
          <w:sz w:val="32"/>
          <w:u w:val="single"/>
        </w:rPr>
        <w:t>71.Временная и пространственная когерентность. Опыт Юнга</w:t>
      </w:r>
      <w:bookmarkEnd w:id="143"/>
      <w:bookmarkEnd w:id="144"/>
    </w:p>
    <w:p w14:paraId="684373A9" w14:textId="77777777" w:rsidR="004777E6" w:rsidRPr="00A64B76" w:rsidRDefault="004777E6" w:rsidP="004777E6">
      <w:pPr>
        <w:rPr>
          <w:color w:val="000000"/>
          <w:sz w:val="28"/>
          <w:szCs w:val="27"/>
        </w:rPr>
      </w:pPr>
      <w:r w:rsidRPr="00A64B76">
        <w:rPr>
          <w:color w:val="000000"/>
          <w:sz w:val="28"/>
          <w:szCs w:val="27"/>
        </w:rPr>
        <w:t>В реальных световых волнах нет строго фиксированной частоты (или длины) волны.</w:t>
      </w:r>
    </w:p>
    <w:p w14:paraId="7EB91473" w14:textId="77777777" w:rsidR="004777E6" w:rsidRPr="00A64B76" w:rsidRDefault="004777E6" w:rsidP="004777E6">
      <w:pPr>
        <w:pStyle w:val="a7"/>
        <w:spacing w:before="0" w:beforeAutospacing="0" w:after="0" w:afterAutospacing="0"/>
        <w:rPr>
          <w:color w:val="000000"/>
          <w:sz w:val="28"/>
          <w:szCs w:val="27"/>
        </w:rPr>
      </w:pPr>
      <w:r w:rsidRPr="00A64B76">
        <w:rPr>
          <w:color w:val="000000"/>
          <w:sz w:val="28"/>
          <w:szCs w:val="27"/>
        </w:rPr>
        <w:t xml:space="preserve">Кроме этого, в реальных световых волнах амплитуда и начальная фаза волны может отличаться. Поэтому для характеристики когерентных свойств волн вводят понятие – </w:t>
      </w:r>
      <w:r w:rsidRPr="00A64B76">
        <w:rPr>
          <w:b/>
          <w:color w:val="000000"/>
          <w:sz w:val="28"/>
          <w:szCs w:val="27"/>
        </w:rPr>
        <w:t>время когерентности</w:t>
      </w:r>
      <w:r>
        <w:rPr>
          <w:color w:val="000000"/>
          <w:sz w:val="28"/>
          <w:szCs w:val="27"/>
        </w:rPr>
        <w:t>- э</w:t>
      </w:r>
      <w:r w:rsidRPr="00A64B76">
        <w:rPr>
          <w:color w:val="000000"/>
          <w:sz w:val="28"/>
          <w:szCs w:val="27"/>
        </w:rPr>
        <w:t>то время, за которое фаза волны претерпевает случайное изменение на величину, равную π.</w:t>
      </w:r>
    </w:p>
    <w:p w14:paraId="1D527BDC" w14:textId="77777777" w:rsidR="004777E6" w:rsidRPr="00A64B76" w:rsidRDefault="004777E6" w:rsidP="004777E6">
      <w:pPr>
        <w:pStyle w:val="a7"/>
        <w:spacing w:before="0" w:beforeAutospacing="0" w:after="0" w:afterAutospacing="0"/>
        <w:rPr>
          <w:color w:val="000000"/>
          <w:sz w:val="28"/>
          <w:szCs w:val="27"/>
        </w:rPr>
      </w:pPr>
      <w:r w:rsidRPr="00A64B76">
        <w:rPr>
          <w:color w:val="000000"/>
          <w:sz w:val="28"/>
          <w:szCs w:val="27"/>
        </w:rPr>
        <w:t>Для наблюдения интерференции необходимо, чтобы время срабатывания прибора было меньше времени когерентности.</w:t>
      </w:r>
    </w:p>
    <w:p w14:paraId="006678F9" w14:textId="77777777" w:rsidR="004777E6" w:rsidRPr="00A64B76" w:rsidRDefault="004777E6" w:rsidP="004777E6">
      <w:pPr>
        <w:pStyle w:val="a7"/>
        <w:spacing w:before="0" w:beforeAutospacing="0" w:after="0" w:afterAutospacing="0"/>
        <w:rPr>
          <w:color w:val="000000"/>
          <w:sz w:val="28"/>
          <w:szCs w:val="27"/>
        </w:rPr>
      </w:pPr>
      <w:r w:rsidRPr="00A64B76">
        <w:rPr>
          <w:rFonts w:ascii="Cambria Math" w:hAnsi="Cambria Math" w:cs="Cambria Math"/>
          <w:color w:val="000000"/>
          <w:sz w:val="28"/>
          <w:szCs w:val="27"/>
        </w:rPr>
        <w:t>𝑇</w:t>
      </w:r>
      <w:r w:rsidRPr="00A64B76">
        <w:rPr>
          <w:color w:val="000000"/>
          <w:sz w:val="28"/>
          <w:szCs w:val="27"/>
          <w:vertAlign w:val="subscript"/>
        </w:rPr>
        <w:t>ПР</w:t>
      </w:r>
      <w:r w:rsidRPr="00A64B76">
        <w:rPr>
          <w:color w:val="000000"/>
          <w:sz w:val="28"/>
          <w:szCs w:val="27"/>
        </w:rPr>
        <w:t xml:space="preserve">&lt; </w:t>
      </w:r>
      <w:r w:rsidRPr="00A64B76">
        <w:rPr>
          <w:rFonts w:ascii="Cambria Math" w:hAnsi="Cambria Math" w:cs="Cambria Math"/>
          <w:color w:val="000000"/>
          <w:sz w:val="28"/>
          <w:szCs w:val="27"/>
        </w:rPr>
        <w:t>𝑇</w:t>
      </w:r>
      <w:r w:rsidRPr="00A64B76">
        <w:rPr>
          <w:color w:val="000000"/>
          <w:sz w:val="28"/>
          <w:szCs w:val="27"/>
          <w:vertAlign w:val="subscript"/>
        </w:rPr>
        <w:t>К</w:t>
      </w:r>
    </w:p>
    <w:p w14:paraId="763B97F5" w14:textId="77777777" w:rsidR="004777E6" w:rsidRPr="00A64B76" w:rsidRDefault="004777E6" w:rsidP="004777E6">
      <w:pPr>
        <w:pStyle w:val="a7"/>
        <w:spacing w:before="0" w:beforeAutospacing="0" w:after="0" w:afterAutospacing="0"/>
        <w:rPr>
          <w:color w:val="000000"/>
          <w:sz w:val="28"/>
          <w:szCs w:val="27"/>
        </w:rPr>
      </w:pPr>
      <w:r w:rsidRPr="00A64B76">
        <w:rPr>
          <w:b/>
          <w:color w:val="000000"/>
          <w:sz w:val="28"/>
          <w:szCs w:val="27"/>
        </w:rPr>
        <w:t>Световая волна излучения</w:t>
      </w:r>
      <w:r w:rsidRPr="00A64B76">
        <w:rPr>
          <w:color w:val="000000"/>
          <w:sz w:val="28"/>
          <w:szCs w:val="27"/>
        </w:rPr>
        <w:t xml:space="preserve"> состоит из отдельных волн, испускаемых каждым атомом.</w:t>
      </w:r>
    </w:p>
    <w:p w14:paraId="6741985A" w14:textId="77777777" w:rsidR="004777E6" w:rsidRPr="00A64B76" w:rsidRDefault="004777E6" w:rsidP="004777E6">
      <w:pPr>
        <w:pStyle w:val="a7"/>
        <w:spacing w:before="0" w:beforeAutospacing="0" w:after="0" w:afterAutospacing="0"/>
        <w:rPr>
          <w:color w:val="000000"/>
          <w:sz w:val="28"/>
          <w:szCs w:val="27"/>
        </w:rPr>
      </w:pPr>
      <w:r w:rsidRPr="00A64B76">
        <w:rPr>
          <w:color w:val="000000"/>
          <w:sz w:val="28"/>
          <w:szCs w:val="27"/>
        </w:rPr>
        <w:t xml:space="preserve">За это время атом испускает участок электромагнитной волны – </w:t>
      </w:r>
      <w:r w:rsidRPr="00A64B76">
        <w:rPr>
          <w:b/>
          <w:color w:val="000000"/>
          <w:sz w:val="28"/>
          <w:szCs w:val="27"/>
        </w:rPr>
        <w:t>цуг</w:t>
      </w:r>
      <w:r w:rsidRPr="00A64B76">
        <w:rPr>
          <w:color w:val="000000"/>
          <w:sz w:val="28"/>
          <w:szCs w:val="27"/>
        </w:rPr>
        <w:t xml:space="preserve"> ( примерно равный 3м). Поэтому излучение тела представляет собой группу таких цугов волн, причем фазы одних цугов волн не связаны с фазами последующих. И поэтому такая волна является некогерентной. Чтобы это охарактеризовать вводят:</w:t>
      </w:r>
    </w:p>
    <w:p w14:paraId="5A7E90C8" w14:textId="77777777" w:rsidR="004777E6" w:rsidRPr="00A64B76" w:rsidRDefault="004777E6" w:rsidP="004777E6">
      <w:pPr>
        <w:pStyle w:val="a7"/>
        <w:spacing w:before="0" w:beforeAutospacing="0" w:after="0" w:afterAutospacing="0"/>
        <w:rPr>
          <w:color w:val="000000"/>
          <w:sz w:val="28"/>
          <w:szCs w:val="27"/>
        </w:rPr>
      </w:pPr>
      <w:r w:rsidRPr="00A64B76">
        <w:rPr>
          <w:b/>
          <w:color w:val="000000"/>
          <w:sz w:val="28"/>
          <w:szCs w:val="27"/>
        </w:rPr>
        <w:t>Длина когерентности</w:t>
      </w:r>
      <w:r w:rsidRPr="00A64B76">
        <w:rPr>
          <w:color w:val="000000"/>
          <w:sz w:val="28"/>
          <w:szCs w:val="27"/>
        </w:rPr>
        <w:t xml:space="preserve"> </w:t>
      </w:r>
      <w:r w:rsidRPr="00A64B76">
        <w:rPr>
          <w:rFonts w:ascii="Cambria Math" w:hAnsi="Cambria Math" w:cs="Cambria Math"/>
          <w:b/>
          <w:color w:val="000000"/>
          <w:sz w:val="28"/>
          <w:szCs w:val="27"/>
        </w:rPr>
        <w:t>𝑙</w:t>
      </w:r>
      <w:r w:rsidRPr="00A64B76">
        <w:rPr>
          <w:b/>
          <w:color w:val="000000"/>
          <w:sz w:val="28"/>
          <w:szCs w:val="27"/>
          <w:vertAlign w:val="subscript"/>
        </w:rPr>
        <w:t>К</w:t>
      </w:r>
      <w:r w:rsidRPr="00A64B76">
        <w:rPr>
          <w:color w:val="000000"/>
          <w:sz w:val="28"/>
          <w:szCs w:val="27"/>
        </w:rPr>
        <w:t xml:space="preserve"> – расстояние, которое волна проходит за время когерентности.</w:t>
      </w:r>
    </w:p>
    <w:p w14:paraId="44852B90" w14:textId="77777777" w:rsidR="004777E6" w:rsidRPr="00A64B76" w:rsidRDefault="004777E6" w:rsidP="004777E6">
      <w:pPr>
        <w:pStyle w:val="a7"/>
        <w:spacing w:before="0" w:beforeAutospacing="0" w:after="0" w:afterAutospacing="0"/>
        <w:rPr>
          <w:color w:val="000000"/>
          <w:sz w:val="28"/>
          <w:szCs w:val="27"/>
        </w:rPr>
      </w:pPr>
      <w:r w:rsidRPr="00A64B76">
        <w:rPr>
          <w:rFonts w:ascii="Cambria Math" w:hAnsi="Cambria Math" w:cs="Cambria Math"/>
          <w:color w:val="000000"/>
          <w:sz w:val="28"/>
          <w:szCs w:val="27"/>
        </w:rPr>
        <w:t>𝑙</w:t>
      </w:r>
      <w:r w:rsidRPr="00A64B76">
        <w:rPr>
          <w:color w:val="000000"/>
          <w:sz w:val="28"/>
          <w:szCs w:val="27"/>
          <w:vertAlign w:val="subscript"/>
        </w:rPr>
        <w:t>К</w:t>
      </w:r>
      <w:r w:rsidRPr="00A64B76">
        <w:rPr>
          <w:color w:val="000000"/>
          <w:sz w:val="28"/>
          <w:szCs w:val="27"/>
        </w:rPr>
        <w:t>=с</w:t>
      </w:r>
      <w:r w:rsidRPr="00A64B76">
        <w:rPr>
          <w:rFonts w:ascii="Cambria Math" w:hAnsi="Cambria Math" w:cs="Cambria Math"/>
          <w:color w:val="000000"/>
          <w:sz w:val="28"/>
          <w:szCs w:val="27"/>
        </w:rPr>
        <w:t>∗𝜏</w:t>
      </w:r>
      <w:r w:rsidRPr="00A64B76">
        <w:rPr>
          <w:rFonts w:ascii="Cambria Math" w:hAnsi="Cambria Math" w:cs="Cambria Math"/>
          <w:color w:val="000000"/>
          <w:sz w:val="28"/>
          <w:szCs w:val="27"/>
          <w:vertAlign w:val="subscript"/>
        </w:rPr>
        <w:t>𝐾</w:t>
      </w:r>
    </w:p>
    <w:p w14:paraId="43E50429" w14:textId="77777777" w:rsidR="004777E6" w:rsidRPr="00A64B76" w:rsidRDefault="004777E6" w:rsidP="004777E6">
      <w:pPr>
        <w:pStyle w:val="a7"/>
        <w:spacing w:before="0" w:beforeAutospacing="0" w:after="0" w:afterAutospacing="0"/>
        <w:rPr>
          <w:b/>
          <w:color w:val="000000"/>
          <w:sz w:val="28"/>
          <w:szCs w:val="27"/>
        </w:rPr>
      </w:pPr>
      <w:r w:rsidRPr="00A64B76">
        <w:rPr>
          <w:b/>
          <w:color w:val="000000"/>
          <w:sz w:val="28"/>
          <w:szCs w:val="27"/>
        </w:rPr>
        <w:t>Условие пространственной когерентности:</w:t>
      </w:r>
    </w:p>
    <w:p w14:paraId="43DD725C" w14:textId="77777777" w:rsidR="004777E6" w:rsidRPr="00A64B76" w:rsidRDefault="004777E6" w:rsidP="004777E6">
      <w:pPr>
        <w:pStyle w:val="a7"/>
        <w:spacing w:before="0" w:beforeAutospacing="0" w:after="0" w:afterAutospacing="0"/>
        <w:rPr>
          <w:color w:val="000000"/>
          <w:sz w:val="28"/>
          <w:szCs w:val="27"/>
        </w:rPr>
      </w:pPr>
      <w:r w:rsidRPr="00A64B76">
        <w:rPr>
          <w:b/>
          <w:color w:val="000000"/>
          <w:sz w:val="28"/>
          <w:szCs w:val="27"/>
        </w:rPr>
        <w:t xml:space="preserve">Δ&lt; </w:t>
      </w:r>
      <w:r w:rsidRPr="00A64B76">
        <w:rPr>
          <w:rFonts w:ascii="Cambria Math" w:hAnsi="Cambria Math" w:cs="Cambria Math"/>
          <w:b/>
          <w:color w:val="000000"/>
          <w:sz w:val="28"/>
          <w:szCs w:val="27"/>
        </w:rPr>
        <w:t>𝑙</w:t>
      </w:r>
      <w:r w:rsidRPr="00A64B76">
        <w:rPr>
          <w:b/>
          <w:color w:val="000000"/>
          <w:sz w:val="28"/>
          <w:szCs w:val="27"/>
          <w:vertAlign w:val="subscript"/>
        </w:rPr>
        <w:t>К</w:t>
      </w:r>
      <w:r w:rsidRPr="00A64B76">
        <w:rPr>
          <w:color w:val="000000"/>
          <w:sz w:val="28"/>
          <w:szCs w:val="27"/>
        </w:rPr>
        <w:t xml:space="preserve"> (где </w:t>
      </w:r>
      <w:r w:rsidRPr="00A64B76">
        <w:rPr>
          <w:b/>
          <w:color w:val="000000"/>
          <w:sz w:val="28"/>
          <w:szCs w:val="27"/>
        </w:rPr>
        <w:t xml:space="preserve">Δ </w:t>
      </w:r>
      <w:r w:rsidRPr="00A64B76">
        <w:rPr>
          <w:color w:val="000000"/>
          <w:sz w:val="28"/>
          <w:szCs w:val="27"/>
        </w:rPr>
        <w:t>– разность хода двух волн)</w:t>
      </w:r>
    </w:p>
    <w:p w14:paraId="2179089E" w14:textId="77777777" w:rsidR="004777E6" w:rsidRPr="00A64B76" w:rsidRDefault="004777E6" w:rsidP="004777E6">
      <w:pPr>
        <w:pStyle w:val="a7"/>
        <w:spacing w:before="0" w:beforeAutospacing="0" w:after="0" w:afterAutospacing="0"/>
        <w:rPr>
          <w:color w:val="000000"/>
          <w:sz w:val="28"/>
          <w:szCs w:val="27"/>
        </w:rPr>
      </w:pPr>
      <w:r w:rsidRPr="00A64B76">
        <w:rPr>
          <w:color w:val="000000"/>
          <w:sz w:val="28"/>
          <w:szCs w:val="27"/>
        </w:rPr>
        <w:t>Первое наблюдение интерференции принадлежит Т. Юнгу. Источником света в опыте Юнга служи</w:t>
      </w:r>
      <w:r>
        <w:rPr>
          <w:color w:val="000000"/>
          <w:sz w:val="28"/>
          <w:szCs w:val="27"/>
        </w:rPr>
        <w:t>т ярко освещенная щель S (рис.</w:t>
      </w:r>
      <w:r w:rsidRPr="00A64B76">
        <w:rPr>
          <w:color w:val="000000"/>
          <w:sz w:val="28"/>
          <w:szCs w:val="27"/>
        </w:rPr>
        <w:t>).</w:t>
      </w:r>
    </w:p>
    <w:p w14:paraId="3B4C5D08" w14:textId="77777777" w:rsidR="004777E6" w:rsidRDefault="004777E6" w:rsidP="004777E6">
      <w:pPr>
        <w:rPr>
          <w:color w:val="000000"/>
          <w:sz w:val="28"/>
          <w:szCs w:val="27"/>
        </w:rPr>
      </w:pPr>
    </w:p>
    <w:p w14:paraId="7B99C841" w14:textId="77777777" w:rsidR="004777E6" w:rsidRPr="00A64B76" w:rsidRDefault="004777E6" w:rsidP="004777E6">
      <w:pPr>
        <w:rPr>
          <w:sz w:val="28"/>
        </w:rPr>
      </w:pPr>
      <w:r w:rsidRPr="00A64B76">
        <w:rPr>
          <w:color w:val="000000"/>
          <w:sz w:val="28"/>
          <w:szCs w:val="27"/>
        </w:rPr>
        <w:t>Свет от нее попадает на две узкие одинаковые щели S1 и S2, параллельные S. От щелей S1 и S2 распространяются две когерентные волны, интерференция которых наблюдается на экране Э. При освещении щелей монохроматическим светом, например, красным, интерференционная картина имеет вид чередующихся красных и черных полос, интенсивность которых постепенно убывает к периферии. На рисунке показана центральная полоса – главный максимум (максимум нулевого порядка) – и два побочных максимума (порядка m ± 1, 2). При освещении щелей белым светом интерференционные полосы расщепляются в спектр. Это связано с тем, что условие максимума интерференции для разных длин волн (разных цветов) выполняется в разных точках экрана. Другими словами, цвет в какой-либо точке экрана определяется той длиной волны, для которой выполняется условие максимума в этой точке.</w:t>
      </w:r>
    </w:p>
    <w:p w14:paraId="4EB8555E" w14:textId="086344DE" w:rsidR="002661D3" w:rsidRDefault="002661D3" w:rsidP="005E627B">
      <w:pPr>
        <w:pStyle w:val="a8"/>
        <w:rPr>
          <w:color w:val="000000"/>
          <w:sz w:val="28"/>
          <w:szCs w:val="28"/>
        </w:rPr>
      </w:pPr>
    </w:p>
    <w:p w14:paraId="3163D858" w14:textId="44B47B46" w:rsidR="0006588A" w:rsidRDefault="0006588A" w:rsidP="0006588A">
      <w:pPr>
        <w:pStyle w:val="a5"/>
        <w:jc w:val="left"/>
        <w:rPr>
          <w:i/>
          <w:sz w:val="32"/>
          <w:u w:val="single"/>
        </w:rPr>
      </w:pPr>
      <w:bookmarkStart w:id="145" w:name="_Toc59974580"/>
      <w:r w:rsidRPr="004777E6">
        <w:rPr>
          <w:i/>
          <w:sz w:val="32"/>
          <w:u w:val="single"/>
        </w:rPr>
        <w:t>7</w:t>
      </w:r>
      <w:r>
        <w:rPr>
          <w:i/>
          <w:sz w:val="32"/>
          <w:u w:val="single"/>
        </w:rPr>
        <w:t>2</w:t>
      </w:r>
      <w:r w:rsidRPr="004777E6">
        <w:rPr>
          <w:i/>
          <w:sz w:val="32"/>
          <w:u w:val="single"/>
        </w:rPr>
        <w:t>.</w:t>
      </w:r>
      <w:r>
        <w:rPr>
          <w:i/>
          <w:sz w:val="32"/>
          <w:u w:val="single"/>
        </w:rPr>
        <w:t>Расчет интерференционной картины от двух когерентных источников</w:t>
      </w:r>
      <w:bookmarkEnd w:id="145"/>
    </w:p>
    <w:p w14:paraId="5AEA1541" w14:textId="613E3CDF" w:rsidR="0006588A" w:rsidRDefault="0006588A" w:rsidP="0006588A"/>
    <w:p w14:paraId="6355B783" w14:textId="7F5F92BE" w:rsidR="004777E6" w:rsidRDefault="0006588A" w:rsidP="0006588A">
      <w:r>
        <w:rPr>
          <w:noProof/>
        </w:rPr>
        <w:drawing>
          <wp:inline distT="0" distB="0" distL="0" distR="0" wp14:anchorId="712923FA" wp14:editId="49E1D3C8">
            <wp:extent cx="5940425" cy="3327400"/>
            <wp:effectExtent l="0" t="0" r="3175" b="635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0425" cy="3327400"/>
                    </a:xfrm>
                    <a:prstGeom prst="rect">
                      <a:avLst/>
                    </a:prstGeom>
                    <a:noFill/>
                    <a:ln>
                      <a:noFill/>
                    </a:ln>
                  </pic:spPr>
                </pic:pic>
              </a:graphicData>
            </a:graphic>
          </wp:inline>
        </w:drawing>
      </w:r>
    </w:p>
    <w:p w14:paraId="5B2F4220" w14:textId="1DA21CC7" w:rsidR="0006588A" w:rsidRPr="0006588A" w:rsidRDefault="0006588A" w:rsidP="0006588A">
      <w:pPr>
        <w:pStyle w:val="a5"/>
        <w:jc w:val="left"/>
        <w:rPr>
          <w:i/>
          <w:sz w:val="32"/>
          <w:u w:val="single"/>
        </w:rPr>
      </w:pPr>
      <w:bookmarkStart w:id="146" w:name="_Toc59974581"/>
      <w:r w:rsidRPr="0006588A">
        <w:rPr>
          <w:i/>
          <w:sz w:val="32"/>
          <w:u w:val="single"/>
        </w:rPr>
        <w:t>7</w:t>
      </w:r>
      <w:r>
        <w:rPr>
          <w:i/>
          <w:sz w:val="32"/>
          <w:u w:val="single"/>
        </w:rPr>
        <w:t>3</w:t>
      </w:r>
      <w:r w:rsidRPr="0006588A">
        <w:rPr>
          <w:i/>
          <w:sz w:val="32"/>
          <w:u w:val="single"/>
        </w:rPr>
        <w:t>.Интерференция в тонких пленках</w:t>
      </w:r>
      <w:bookmarkEnd w:id="146"/>
    </w:p>
    <w:p w14:paraId="3F08AFA6" w14:textId="77777777" w:rsidR="0006588A" w:rsidRPr="00CA3E44" w:rsidRDefault="0006588A" w:rsidP="0006588A">
      <w:r w:rsidRPr="00CA3E44">
        <w:t>∆=</w:t>
      </w:r>
      <w:r>
        <w:rPr>
          <w:lang w:val="en-US"/>
        </w:rPr>
        <w:t>L</w:t>
      </w:r>
      <w:r w:rsidRPr="00CA3E44">
        <w:rPr>
          <w:vertAlign w:val="subscript"/>
        </w:rPr>
        <w:t>1</w:t>
      </w:r>
      <w:r w:rsidRPr="00CA3E44">
        <w:t>-</w:t>
      </w:r>
      <w:r>
        <w:rPr>
          <w:lang w:val="en-US"/>
        </w:rPr>
        <w:t>L</w:t>
      </w:r>
      <w:r w:rsidRPr="00CA3E44">
        <w:rPr>
          <w:vertAlign w:val="subscript"/>
        </w:rPr>
        <w:t>2</w:t>
      </w:r>
      <w:r w:rsidRPr="00CA3E44">
        <w:t xml:space="preserve">; </w:t>
      </w:r>
      <w:r>
        <w:rPr>
          <w:lang w:val="en-US"/>
        </w:rPr>
        <w:t>L</w:t>
      </w:r>
      <w:r w:rsidRPr="00CA3E44">
        <w:rPr>
          <w:vertAlign w:val="subscript"/>
        </w:rPr>
        <w:t>1</w:t>
      </w:r>
      <w:r w:rsidRPr="00CA3E44">
        <w:t>=</w:t>
      </w:r>
      <w:r>
        <w:rPr>
          <w:lang w:val="en-US"/>
        </w:rPr>
        <w:t>n</w:t>
      </w:r>
      <w:r w:rsidRPr="00CA3E44">
        <w:t>(</w:t>
      </w:r>
      <w:r>
        <w:rPr>
          <w:lang w:val="en-US"/>
        </w:rPr>
        <w:t>AO</w:t>
      </w:r>
      <w:r w:rsidRPr="00CA3E44">
        <w:t>+</w:t>
      </w:r>
      <w:r>
        <w:rPr>
          <w:lang w:val="en-US"/>
        </w:rPr>
        <w:t>OC</w:t>
      </w:r>
      <w:r w:rsidRPr="00CA3E44">
        <w:t>)=2</w:t>
      </w:r>
      <w:r>
        <w:rPr>
          <w:lang w:val="en-US"/>
        </w:rPr>
        <w:t>n</w:t>
      </w:r>
      <w:r w:rsidRPr="00CA3E44">
        <w:t>*</w:t>
      </w:r>
      <w:r>
        <w:rPr>
          <w:lang w:val="en-US"/>
        </w:rPr>
        <w:t>AO</w:t>
      </w:r>
      <w:r w:rsidRPr="00CA3E44">
        <w:t xml:space="preserve">; </w:t>
      </w:r>
      <w:r>
        <w:rPr>
          <w:lang w:val="en-US"/>
        </w:rPr>
        <w:t>L</w:t>
      </w:r>
      <w:r w:rsidRPr="00CA3E44">
        <w:rPr>
          <w:vertAlign w:val="subscript"/>
        </w:rPr>
        <w:t>2</w:t>
      </w:r>
      <w:r w:rsidRPr="00CA3E44">
        <w:t>=</w:t>
      </w:r>
      <w:r>
        <w:rPr>
          <w:lang w:val="en-US"/>
        </w:rPr>
        <w:t>CB</w:t>
      </w:r>
      <w:r w:rsidRPr="00CA3E44">
        <w:t>-</w:t>
      </w:r>
      <w:r>
        <w:rPr>
          <w:lang w:val="en-US"/>
        </w:rPr>
        <w:t>λ</w:t>
      </w:r>
      <w:r w:rsidRPr="00CA3E44">
        <w:rPr>
          <w:vertAlign w:val="subscript"/>
        </w:rPr>
        <w:t>0</w:t>
      </w:r>
      <w:r w:rsidRPr="00CA3E44">
        <w:t>/2</w:t>
      </w:r>
    </w:p>
    <w:p w14:paraId="4B474DF8" w14:textId="77777777" w:rsidR="0006588A" w:rsidRDefault="0006588A" w:rsidP="0006588A">
      <w:pPr>
        <w:rPr>
          <w:color w:val="000000"/>
          <w:sz w:val="28"/>
          <w:szCs w:val="27"/>
        </w:rPr>
      </w:pPr>
      <w:r w:rsidRPr="00A64B76">
        <w:rPr>
          <w:color w:val="000000"/>
          <w:sz w:val="28"/>
          <w:szCs w:val="27"/>
        </w:rPr>
        <w:t xml:space="preserve">Луч 2 отражается от оптически более плотной среды. В следствие этого его фаза скачком меняется на φ. Этот эффект называется потерей полуволны, и чтобы его учесть, нужно от оптической длины луча отнять </w:t>
      </w:r>
      <w:r w:rsidRPr="00A64B76">
        <w:rPr>
          <w:rFonts w:ascii="Cambria Math" w:hAnsi="Cambria Math" w:cs="Cambria Math"/>
          <w:color w:val="000000"/>
          <w:sz w:val="28"/>
          <w:szCs w:val="27"/>
        </w:rPr>
        <w:t>𝜆</w:t>
      </w:r>
      <w:r w:rsidRPr="00A64B76">
        <w:rPr>
          <w:color w:val="000000"/>
          <w:sz w:val="28"/>
          <w:szCs w:val="27"/>
          <w:vertAlign w:val="subscript"/>
        </w:rPr>
        <w:t>0</w:t>
      </w:r>
      <w:r w:rsidRPr="00A64B76">
        <w:rPr>
          <w:color w:val="000000"/>
          <w:sz w:val="28"/>
          <w:szCs w:val="27"/>
        </w:rPr>
        <w:t>/2</w:t>
      </w:r>
    </w:p>
    <w:p w14:paraId="0986F4B2" w14:textId="32C3FB04" w:rsidR="0006588A" w:rsidRPr="0006588A" w:rsidRDefault="0006588A" w:rsidP="0006588A">
      <w:pPr>
        <w:rPr>
          <w:color w:val="000000"/>
          <w:sz w:val="28"/>
          <w:szCs w:val="28"/>
        </w:rPr>
      </w:pPr>
      <m:oMathPara>
        <m:oMathParaPr>
          <m:jc m:val="left"/>
        </m:oMathParaPr>
        <m:oMath>
          <m:r>
            <m:rPr>
              <m:sty m:val="p"/>
            </m:rPr>
            <w:rPr>
              <w:rFonts w:ascii="Cambria Math" w:hAnsi="Cambria Math" w:cs="Arial"/>
              <w:color w:val="333333"/>
              <w:sz w:val="32"/>
              <w:szCs w:val="32"/>
              <w:shd w:val="clear" w:color="auto" w:fill="FFFFFF"/>
            </w:rPr>
            <m:t>Δ=2nAB-CD+</m:t>
          </m:r>
          <m:f>
            <m:fPr>
              <m:ctrlPr>
                <w:rPr>
                  <w:rFonts w:ascii="Cambria Math" w:hAnsi="Cambria Math" w:cs="Calibri"/>
                  <w:i/>
                  <w:color w:val="222222"/>
                  <w:sz w:val="32"/>
                  <w:szCs w:val="32"/>
                  <w:shd w:val="clear" w:color="auto" w:fill="FFFFFF"/>
                </w:rPr>
              </m:ctrlPr>
            </m:fPr>
            <m:num>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λ</m:t>
                  </m:r>
                </m:e>
                <m:sub>
                  <m:r>
                    <w:rPr>
                      <w:rFonts w:ascii="Cambria Math" w:hAnsi="Cambria Math" w:cs="Calibri"/>
                      <w:color w:val="222222"/>
                      <w:sz w:val="32"/>
                      <w:szCs w:val="32"/>
                      <w:shd w:val="clear" w:color="auto" w:fill="FFFFFF"/>
                    </w:rPr>
                    <m:t>0</m:t>
                  </m:r>
                </m:sub>
              </m:sSub>
            </m:num>
            <m:den>
              <m:r>
                <w:rPr>
                  <w:rFonts w:ascii="Cambria Math" w:hAnsi="Cambria Math" w:cs="Calibri"/>
                  <w:color w:val="222222"/>
                  <w:sz w:val="32"/>
                  <w:szCs w:val="32"/>
                  <w:shd w:val="clear" w:color="auto" w:fill="FFFFFF"/>
                </w:rPr>
                <m:t>2</m:t>
              </m:r>
            </m:den>
          </m:f>
          <m:r>
            <w:rPr>
              <w:rFonts w:ascii="Cambria Math" w:hAnsi="Cambria Math" w:cs="Calibri"/>
              <w:color w:val="222222"/>
              <w:sz w:val="32"/>
              <w:szCs w:val="32"/>
              <w:shd w:val="clear" w:color="auto" w:fill="FFFFFF"/>
            </w:rPr>
            <m:t xml:space="preserve"> </m:t>
          </m:r>
          <m:d>
            <m:dPr>
              <m:ctrlPr>
                <w:rPr>
                  <w:rFonts w:ascii="Cambria Math" w:hAnsi="Cambria Math" w:cs="Calibri"/>
                  <w:i/>
                  <w:color w:val="222222"/>
                  <w:sz w:val="32"/>
                  <w:szCs w:val="32"/>
                  <w:shd w:val="clear" w:color="auto" w:fill="FFFFFF"/>
                </w:rPr>
              </m:ctrlPr>
            </m:dPr>
            <m:e>
              <m:r>
                <w:rPr>
                  <w:rFonts w:ascii="Cambria Math" w:hAnsi="Cambria Math" w:cs="Calibri"/>
                  <w:color w:val="222222"/>
                  <w:sz w:val="32"/>
                  <w:szCs w:val="32"/>
                  <w:shd w:val="clear" w:color="auto" w:fill="FFFFFF"/>
                </w:rPr>
                <m:t>23</m:t>
              </m:r>
            </m:e>
          </m:d>
        </m:oMath>
      </m:oMathPara>
    </w:p>
    <w:p w14:paraId="1965FCB9" w14:textId="4E32062E" w:rsidR="0006588A" w:rsidRPr="0006588A" w:rsidRDefault="0006588A" w:rsidP="0006588A">
      <w:pPr>
        <w:rPr>
          <w:rFonts w:cs="Calibri"/>
          <w:color w:val="222222"/>
          <w:sz w:val="28"/>
          <w:szCs w:val="28"/>
          <w:shd w:val="clear" w:color="auto" w:fill="FFFFFF"/>
        </w:rPr>
      </w:pPr>
      <m:oMathPara>
        <m:oMathParaPr>
          <m:jc m:val="left"/>
        </m:oMathParaPr>
        <m:oMath>
          <m:r>
            <w:rPr>
              <w:rFonts w:ascii="Cambria Math" w:hAnsi="Cambria Math" w:cs="Calibri"/>
              <w:color w:val="222222"/>
              <w:sz w:val="32"/>
              <w:szCs w:val="32"/>
              <w:shd w:val="clear" w:color="auto" w:fill="FFFFFF"/>
            </w:rPr>
            <m:t>AB=</m:t>
          </m:r>
          <m:f>
            <m:fPr>
              <m:ctrlPr>
                <w:rPr>
                  <w:rFonts w:ascii="Cambria Math" w:hAnsi="Cambria Math" w:cs="Calibri"/>
                  <w:i/>
                  <w:color w:val="222222"/>
                  <w:sz w:val="32"/>
                  <w:szCs w:val="32"/>
                  <w:shd w:val="clear" w:color="auto" w:fill="FFFFFF"/>
                </w:rPr>
              </m:ctrlPr>
            </m:fPr>
            <m:num>
              <m:r>
                <w:rPr>
                  <w:rFonts w:ascii="Cambria Math" w:hAnsi="Cambria Math" w:cs="Calibri"/>
                  <w:color w:val="222222"/>
                  <w:sz w:val="32"/>
                  <w:szCs w:val="32"/>
                  <w:shd w:val="clear" w:color="auto" w:fill="FFFFFF"/>
                </w:rPr>
                <m:t>d</m:t>
              </m:r>
            </m:num>
            <m:den>
              <m:r>
                <w:rPr>
                  <w:rFonts w:ascii="Cambria Math" w:hAnsi="Cambria Math" w:cs="Calibri"/>
                  <w:color w:val="222222"/>
                  <w:sz w:val="32"/>
                  <w:szCs w:val="32"/>
                  <w:shd w:val="clear" w:color="auto" w:fill="FFFFFF"/>
                </w:rPr>
                <m:t>cosβ</m:t>
              </m:r>
            </m:den>
          </m:f>
        </m:oMath>
      </m:oMathPara>
    </w:p>
    <w:p w14:paraId="789D178D" w14:textId="5B969E8A" w:rsidR="0006588A" w:rsidRPr="0006588A" w:rsidRDefault="0006588A" w:rsidP="0006588A">
      <w:pPr>
        <w:rPr>
          <w:rFonts w:cs="Calibri"/>
          <w:i/>
          <w:color w:val="333333"/>
          <w:sz w:val="28"/>
          <w:szCs w:val="28"/>
          <w:shd w:val="clear" w:color="auto" w:fill="FFFFFF"/>
          <w:lang w:val="en-US"/>
        </w:rPr>
      </w:pPr>
      <m:oMathPara>
        <m:oMathParaPr>
          <m:jc m:val="left"/>
        </m:oMathParaPr>
        <m:oMath>
          <m:r>
            <w:rPr>
              <w:rFonts w:ascii="Cambria Math" w:hAnsi="Cambria Math" w:cs="Calibri"/>
              <w:color w:val="222222"/>
              <w:sz w:val="32"/>
              <w:szCs w:val="32"/>
              <w:shd w:val="clear" w:color="auto" w:fill="FFFFFF"/>
            </w:rPr>
            <m:t>CD=AC*</m:t>
          </m:r>
          <m:func>
            <m:funcPr>
              <m:ctrlPr>
                <w:rPr>
                  <w:rFonts w:ascii="Cambria Math" w:hAnsi="Cambria Math" w:cs="Calibri"/>
                  <w:i/>
                  <w:color w:val="222222"/>
                  <w:sz w:val="32"/>
                  <w:szCs w:val="32"/>
                  <w:shd w:val="clear" w:color="auto" w:fill="FFFFFF"/>
                </w:rPr>
              </m:ctrlPr>
            </m:funcPr>
            <m:fName>
              <m:r>
                <m:rPr>
                  <m:sty m:val="p"/>
                </m:rPr>
                <w:rPr>
                  <w:rFonts w:ascii="Cambria Math" w:hAnsi="Cambria Math" w:cs="Calibri"/>
                  <w:color w:val="222222"/>
                  <w:sz w:val="32"/>
                  <w:szCs w:val="32"/>
                  <w:shd w:val="clear" w:color="auto" w:fill="FFFFFF"/>
                </w:rPr>
                <m:t>sin</m:t>
              </m:r>
            </m:fName>
            <m:e>
              <m:r>
                <w:rPr>
                  <w:rFonts w:ascii="Cambria Math" w:hAnsi="Cambria Math" w:cs="Calibri"/>
                  <w:color w:val="222222"/>
                  <w:sz w:val="32"/>
                  <w:szCs w:val="32"/>
                  <w:shd w:val="clear" w:color="auto" w:fill="FFFFFF"/>
                </w:rPr>
                <m:t>α</m:t>
              </m:r>
            </m:e>
          </m:func>
          <m:r>
            <w:rPr>
              <w:rFonts w:ascii="Cambria Math" w:hAnsi="Cambria Math" w:cs="Calibri"/>
              <w:color w:val="222222"/>
              <w:sz w:val="32"/>
              <w:szCs w:val="32"/>
              <w:shd w:val="clear" w:color="auto" w:fill="FFFFFF"/>
            </w:rPr>
            <m:t>=2AN*</m:t>
          </m:r>
          <m:func>
            <m:funcPr>
              <m:ctrlPr>
                <w:rPr>
                  <w:rFonts w:ascii="Cambria Math" w:hAnsi="Cambria Math" w:cs="Calibri"/>
                  <w:i/>
                  <w:color w:val="222222"/>
                  <w:sz w:val="32"/>
                  <w:szCs w:val="32"/>
                  <w:shd w:val="clear" w:color="auto" w:fill="FFFFFF"/>
                </w:rPr>
              </m:ctrlPr>
            </m:funcPr>
            <m:fName>
              <m:r>
                <m:rPr>
                  <m:sty m:val="p"/>
                </m:rPr>
                <w:rPr>
                  <w:rFonts w:ascii="Cambria Math" w:hAnsi="Cambria Math" w:cs="Calibri"/>
                  <w:color w:val="222222"/>
                  <w:sz w:val="32"/>
                  <w:szCs w:val="32"/>
                  <w:shd w:val="clear" w:color="auto" w:fill="FFFFFF"/>
                </w:rPr>
                <m:t>sin</m:t>
              </m:r>
            </m:fName>
            <m:e>
              <m:r>
                <w:rPr>
                  <w:rFonts w:ascii="Cambria Math" w:hAnsi="Cambria Math" w:cs="Calibri"/>
                  <w:color w:val="222222"/>
                  <w:sz w:val="32"/>
                  <w:szCs w:val="32"/>
                  <w:shd w:val="clear" w:color="auto" w:fill="FFFFFF"/>
                </w:rPr>
                <m:t>α</m:t>
              </m:r>
            </m:e>
          </m:func>
          <m:r>
            <w:rPr>
              <w:rFonts w:ascii="Cambria Math" w:hAnsi="Cambria Math" w:cs="Calibri"/>
              <w:color w:val="222222"/>
              <w:sz w:val="32"/>
              <w:szCs w:val="32"/>
              <w:shd w:val="clear" w:color="auto" w:fill="FFFFFF"/>
            </w:rPr>
            <m:t>=2d*tgβ*</m:t>
          </m:r>
          <m:func>
            <m:funcPr>
              <m:ctrlPr>
                <w:rPr>
                  <w:rFonts w:ascii="Cambria Math" w:hAnsi="Cambria Math" w:cs="Calibri"/>
                  <w:i/>
                  <w:color w:val="222222"/>
                  <w:sz w:val="32"/>
                  <w:szCs w:val="32"/>
                  <w:shd w:val="clear" w:color="auto" w:fill="FFFFFF"/>
                </w:rPr>
              </m:ctrlPr>
            </m:funcPr>
            <m:fName>
              <m:r>
                <m:rPr>
                  <m:sty m:val="p"/>
                </m:rPr>
                <w:rPr>
                  <w:rFonts w:ascii="Cambria Math" w:hAnsi="Cambria Math" w:cs="Calibri"/>
                  <w:color w:val="222222"/>
                  <w:sz w:val="32"/>
                  <w:szCs w:val="32"/>
                  <w:shd w:val="clear" w:color="auto" w:fill="FFFFFF"/>
                </w:rPr>
                <m:t>sin</m:t>
              </m:r>
            </m:fName>
            <m:e>
              <m:r>
                <w:rPr>
                  <w:rFonts w:ascii="Cambria Math" w:hAnsi="Cambria Math" w:cs="Calibri"/>
                  <w:color w:val="222222"/>
                  <w:sz w:val="32"/>
                  <w:szCs w:val="32"/>
                  <w:shd w:val="clear" w:color="auto" w:fill="FFFFFF"/>
                </w:rPr>
                <m:t>α</m:t>
              </m:r>
            </m:e>
          </m:func>
          <m:r>
            <w:rPr>
              <w:rFonts w:ascii="Cambria Math" w:hAnsi="Cambria Math" w:cs="Calibri"/>
              <w:color w:val="222222"/>
              <w:sz w:val="32"/>
              <w:szCs w:val="32"/>
              <w:shd w:val="clear" w:color="auto" w:fill="FFFFFF"/>
            </w:rPr>
            <m:t>=2d</m:t>
          </m:r>
          <m:f>
            <m:fPr>
              <m:ctrlPr>
                <w:rPr>
                  <w:rFonts w:ascii="Cambria Math" w:hAnsi="Cambria Math" w:cs="Calibri"/>
                  <w:i/>
                  <w:color w:val="222222"/>
                  <w:sz w:val="32"/>
                  <w:szCs w:val="32"/>
                  <w:shd w:val="clear" w:color="auto" w:fill="FFFFFF"/>
                </w:rPr>
              </m:ctrlPr>
            </m:fPr>
            <m:num>
              <m:r>
                <w:rPr>
                  <w:rFonts w:ascii="Cambria Math" w:hAnsi="Cambria Math" w:cs="Calibri"/>
                  <w:color w:val="222222"/>
                  <w:sz w:val="32"/>
                  <w:szCs w:val="32"/>
                  <w:shd w:val="clear" w:color="auto" w:fill="FFFFFF"/>
                </w:rPr>
                <m:t>sinβsinα</m:t>
              </m:r>
            </m:num>
            <m:den>
              <m:r>
                <w:rPr>
                  <w:rFonts w:ascii="Cambria Math" w:hAnsi="Cambria Math" w:cs="Calibri"/>
                  <w:color w:val="222222"/>
                  <w:sz w:val="32"/>
                  <w:szCs w:val="32"/>
                  <w:shd w:val="clear" w:color="auto" w:fill="FFFFFF"/>
                </w:rPr>
                <m:t>cosβ</m:t>
              </m:r>
            </m:den>
          </m:f>
        </m:oMath>
      </m:oMathPara>
    </w:p>
    <w:p w14:paraId="3D9D6DF7" w14:textId="284AC8A5" w:rsidR="0006588A" w:rsidRPr="00061DDD" w:rsidRDefault="0006588A" w:rsidP="0006588A">
      <w:pPr>
        <w:rPr>
          <w:rFonts w:cs="Calibri"/>
          <w:color w:val="222222"/>
          <w:sz w:val="28"/>
          <w:szCs w:val="28"/>
          <w:shd w:val="clear" w:color="auto" w:fill="FFFFFF"/>
        </w:rPr>
      </w:pPr>
      <w:r w:rsidRPr="00061DDD">
        <w:rPr>
          <w:rFonts w:cs="Calibri"/>
          <w:color w:val="222222"/>
          <w:sz w:val="28"/>
          <w:szCs w:val="28"/>
          <w:shd w:val="clear" w:color="auto" w:fill="FFFFFF"/>
        </w:rPr>
        <w:t>Закон преломления -</w:t>
      </w:r>
      <w:r w:rsidRPr="0006588A">
        <w:rPr>
          <w:rFonts w:cs="Calibri"/>
          <w:color w:val="222222"/>
          <w:sz w:val="28"/>
          <w:szCs w:val="28"/>
          <w:shd w:val="clear" w:color="auto" w:fill="FFFFFF"/>
        </w:rPr>
        <w:t xml:space="preserve"> </w:t>
      </w:r>
      <m:oMath>
        <m:f>
          <m:fPr>
            <m:ctrlPr>
              <w:rPr>
                <w:rFonts w:ascii="Cambria Math" w:hAnsi="Cambria Math" w:cs="Calibri"/>
                <w:i/>
                <w:color w:val="222222"/>
                <w:sz w:val="32"/>
                <w:szCs w:val="32"/>
                <w:shd w:val="clear" w:color="auto" w:fill="FFFFFF"/>
              </w:rPr>
            </m:ctrlPr>
          </m:fPr>
          <m:num>
            <m:func>
              <m:funcPr>
                <m:ctrlPr>
                  <w:rPr>
                    <w:rFonts w:ascii="Cambria Math" w:hAnsi="Cambria Math" w:cs="Calibri"/>
                    <w:i/>
                    <w:color w:val="222222"/>
                    <w:sz w:val="32"/>
                    <w:szCs w:val="32"/>
                    <w:shd w:val="clear" w:color="auto" w:fill="FFFFFF"/>
                  </w:rPr>
                </m:ctrlPr>
              </m:funcPr>
              <m:fName>
                <m:r>
                  <m:rPr>
                    <m:sty m:val="p"/>
                  </m:rPr>
                  <w:rPr>
                    <w:rFonts w:ascii="Cambria Math" w:hAnsi="Cambria Math" w:cs="Calibri"/>
                    <w:color w:val="222222"/>
                    <w:sz w:val="32"/>
                    <w:szCs w:val="32"/>
                    <w:shd w:val="clear" w:color="auto" w:fill="FFFFFF"/>
                  </w:rPr>
                  <m:t>sin</m:t>
                </m:r>
              </m:fName>
              <m:e>
                <m:r>
                  <w:rPr>
                    <w:rFonts w:ascii="Cambria Math" w:hAnsi="Cambria Math" w:cs="Calibri"/>
                    <w:color w:val="222222"/>
                    <w:sz w:val="32"/>
                    <w:szCs w:val="32"/>
                    <w:shd w:val="clear" w:color="auto" w:fill="FFFFFF"/>
                  </w:rPr>
                  <m:t>α</m:t>
                </m:r>
              </m:e>
            </m:func>
            <m:ctrlPr>
              <w:rPr>
                <w:rFonts w:ascii="Cambria Math" w:hAnsi="Cambria Math" w:cs="Calibri"/>
                <w:i/>
                <w:color w:val="222222"/>
                <w:sz w:val="32"/>
                <w:szCs w:val="32"/>
                <w:shd w:val="clear" w:color="auto" w:fill="FFFFFF"/>
                <w:lang w:val="en-US"/>
              </w:rPr>
            </m:ctrlPr>
          </m:num>
          <m:den>
            <m:func>
              <m:funcPr>
                <m:ctrlPr>
                  <w:rPr>
                    <w:rFonts w:ascii="Cambria Math" w:hAnsi="Cambria Math" w:cs="Calibri"/>
                    <w:i/>
                    <w:color w:val="222222"/>
                    <w:sz w:val="32"/>
                    <w:szCs w:val="32"/>
                    <w:shd w:val="clear" w:color="auto" w:fill="FFFFFF"/>
                  </w:rPr>
                </m:ctrlPr>
              </m:funcPr>
              <m:fName>
                <m:r>
                  <m:rPr>
                    <m:sty m:val="p"/>
                  </m:rPr>
                  <w:rPr>
                    <w:rFonts w:ascii="Cambria Math" w:hAnsi="Cambria Math" w:cs="Calibri"/>
                    <w:color w:val="222222"/>
                    <w:sz w:val="32"/>
                    <w:szCs w:val="32"/>
                    <w:shd w:val="clear" w:color="auto" w:fill="FFFFFF"/>
                  </w:rPr>
                  <m:t>sin</m:t>
                </m:r>
              </m:fName>
              <m:e>
                <m:r>
                  <w:rPr>
                    <w:rFonts w:ascii="Cambria Math" w:hAnsi="Cambria Math" w:cs="Calibri"/>
                    <w:color w:val="222222"/>
                    <w:sz w:val="32"/>
                    <w:szCs w:val="32"/>
                    <w:shd w:val="clear" w:color="auto" w:fill="FFFFFF"/>
                  </w:rPr>
                  <m:t>β</m:t>
                </m:r>
              </m:e>
            </m:func>
          </m:den>
        </m:f>
        <m:r>
          <w:rPr>
            <w:rFonts w:ascii="Cambria Math" w:hAnsi="Cambria Math" w:cs="Calibri"/>
            <w:color w:val="222222"/>
            <w:sz w:val="32"/>
            <w:szCs w:val="32"/>
            <w:shd w:val="clear" w:color="auto" w:fill="FFFFFF"/>
          </w:rPr>
          <m:t>=</m:t>
        </m:r>
        <m:f>
          <m:fPr>
            <m:ctrlPr>
              <w:rPr>
                <w:rFonts w:ascii="Cambria Math" w:hAnsi="Cambria Math" w:cs="Calibri"/>
                <w:i/>
                <w:color w:val="222222"/>
                <w:sz w:val="32"/>
                <w:szCs w:val="32"/>
                <w:shd w:val="clear" w:color="auto" w:fill="FFFFFF"/>
              </w:rPr>
            </m:ctrlPr>
          </m:fPr>
          <m:num>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n</m:t>
                </m:r>
              </m:e>
              <m:sub>
                <m:r>
                  <w:rPr>
                    <w:rFonts w:ascii="Cambria Math" w:hAnsi="Cambria Math" w:cs="Calibri"/>
                    <w:color w:val="222222"/>
                    <w:sz w:val="32"/>
                    <w:szCs w:val="32"/>
                    <w:shd w:val="clear" w:color="auto" w:fill="FFFFFF"/>
                  </w:rPr>
                  <m:t>2</m:t>
                </m:r>
              </m:sub>
            </m:sSub>
            <m:ctrlPr>
              <w:rPr>
                <w:rFonts w:ascii="Cambria Math" w:hAnsi="Cambria Math" w:cs="Calibri"/>
                <w:i/>
                <w:color w:val="222222"/>
                <w:sz w:val="32"/>
                <w:szCs w:val="32"/>
                <w:shd w:val="clear" w:color="auto" w:fill="FFFFFF"/>
                <w:lang w:val="en-US"/>
              </w:rPr>
            </m:ctrlPr>
          </m:num>
          <m:den>
            <m:sSub>
              <m:sSubPr>
                <m:ctrlPr>
                  <w:rPr>
                    <w:rFonts w:ascii="Cambria Math" w:hAnsi="Cambria Math" w:cs="Calibri"/>
                    <w:i/>
                    <w:color w:val="222222"/>
                    <w:sz w:val="32"/>
                    <w:szCs w:val="32"/>
                    <w:shd w:val="clear" w:color="auto" w:fill="FFFFFF"/>
                    <w:lang w:val="en-US"/>
                  </w:rPr>
                </m:ctrlPr>
              </m:sSubPr>
              <m:e>
                <m:r>
                  <w:rPr>
                    <w:rFonts w:ascii="Cambria Math" w:hAnsi="Cambria Math" w:cs="Calibri"/>
                    <w:color w:val="222222"/>
                    <w:sz w:val="32"/>
                    <w:szCs w:val="32"/>
                    <w:shd w:val="clear" w:color="auto" w:fill="FFFFFF"/>
                    <w:lang w:val="en-US"/>
                  </w:rPr>
                  <m:t>n</m:t>
                </m:r>
              </m:e>
              <m:sub>
                <m:r>
                  <w:rPr>
                    <w:rFonts w:ascii="Cambria Math" w:hAnsi="Cambria Math" w:cs="Calibri"/>
                    <w:color w:val="222222"/>
                    <w:sz w:val="32"/>
                    <w:szCs w:val="32"/>
                    <w:shd w:val="clear" w:color="auto" w:fill="FFFFFF"/>
                  </w:rPr>
                  <m:t>1</m:t>
                </m:r>
              </m:sub>
            </m:sSub>
          </m:den>
        </m:f>
        <m:r>
          <w:rPr>
            <w:rFonts w:ascii="Cambria Math" w:hAnsi="Cambria Math" w:cs="Calibri"/>
            <w:color w:val="222222"/>
            <w:sz w:val="32"/>
            <w:szCs w:val="32"/>
            <w:shd w:val="clear" w:color="auto" w:fill="FFFFFF"/>
          </w:rPr>
          <m:t>=n</m:t>
        </m:r>
      </m:oMath>
    </w:p>
    <w:p w14:paraId="5B906C61" w14:textId="57DF3A1A" w:rsidR="0006588A" w:rsidRPr="0006588A" w:rsidRDefault="000F57C0" w:rsidP="0006588A">
      <w:pPr>
        <w:rPr>
          <w:rFonts w:cs="Calibri"/>
          <w:i/>
          <w:color w:val="222222"/>
          <w:sz w:val="28"/>
          <w:szCs w:val="28"/>
          <w:shd w:val="clear" w:color="auto" w:fill="FFFFFF"/>
        </w:rPr>
      </w:pPr>
      <m:oMathPara>
        <m:oMathParaPr>
          <m:jc m:val="left"/>
        </m:oMathParaPr>
        <m:oMath>
          <m:func>
            <m:funcPr>
              <m:ctrlPr>
                <w:rPr>
                  <w:rFonts w:ascii="Cambria Math" w:hAnsi="Cambria Math" w:cs="Calibri"/>
                  <w:i/>
                  <w:color w:val="222222"/>
                  <w:sz w:val="32"/>
                  <w:szCs w:val="32"/>
                  <w:shd w:val="clear" w:color="auto" w:fill="FFFFFF"/>
                </w:rPr>
              </m:ctrlPr>
            </m:funcPr>
            <m:fName>
              <m:r>
                <m:rPr>
                  <m:sty m:val="p"/>
                </m:rPr>
                <w:rPr>
                  <w:rFonts w:ascii="Cambria Math" w:hAnsi="Cambria Math" w:cs="Calibri"/>
                  <w:color w:val="222222"/>
                  <w:sz w:val="32"/>
                  <w:szCs w:val="32"/>
                  <w:shd w:val="clear" w:color="auto" w:fill="FFFFFF"/>
                </w:rPr>
                <m:t>sin</m:t>
              </m:r>
            </m:fName>
            <m:e>
              <m:r>
                <w:rPr>
                  <w:rFonts w:ascii="Cambria Math" w:hAnsi="Cambria Math" w:cs="Calibri"/>
                  <w:color w:val="222222"/>
                  <w:sz w:val="32"/>
                  <w:szCs w:val="32"/>
                  <w:shd w:val="clear" w:color="auto" w:fill="FFFFFF"/>
                </w:rPr>
                <m:t>α</m:t>
              </m:r>
            </m:e>
          </m:func>
          <m:r>
            <w:rPr>
              <w:rFonts w:ascii="Cambria Math" w:hAnsi="Cambria Math" w:cs="Calibri"/>
              <w:color w:val="222222"/>
              <w:sz w:val="32"/>
              <w:szCs w:val="32"/>
              <w:shd w:val="clear" w:color="auto" w:fill="FFFFFF"/>
            </w:rPr>
            <m:t>=n*sinβ</m:t>
          </m:r>
        </m:oMath>
      </m:oMathPara>
    </w:p>
    <w:p w14:paraId="4E9AA24C" w14:textId="185D1489" w:rsidR="0006588A" w:rsidRPr="0006588A" w:rsidRDefault="0006588A" w:rsidP="0006588A">
      <w:pPr>
        <w:rPr>
          <w:rFonts w:cs="Calibri"/>
          <w:i/>
          <w:color w:val="222222"/>
          <w:sz w:val="28"/>
          <w:szCs w:val="28"/>
          <w:shd w:val="clear" w:color="auto" w:fill="FFFFFF"/>
          <w:lang w:val="en-US"/>
        </w:rPr>
      </w:pPr>
      <m:oMathPara>
        <m:oMathParaPr>
          <m:jc m:val="left"/>
        </m:oMathParaPr>
        <m:oMath>
          <m:r>
            <m:rPr>
              <m:sty m:val="p"/>
            </m:rPr>
            <w:rPr>
              <w:rFonts w:ascii="Cambria Math" w:hAnsi="Cambria Math" w:cs="Arial"/>
              <w:color w:val="333333"/>
              <w:sz w:val="32"/>
              <w:szCs w:val="32"/>
              <w:shd w:val="clear" w:color="auto" w:fill="FFFFFF"/>
            </w:rPr>
            <m:t>Δ</m:t>
          </m:r>
          <m:r>
            <m:rPr>
              <m:sty m:val="p"/>
            </m:rPr>
            <w:rPr>
              <w:rFonts w:ascii="Cambria Math" w:hAnsi="Arial" w:cs="Arial"/>
              <w:color w:val="333333"/>
              <w:sz w:val="32"/>
              <w:szCs w:val="32"/>
              <w:shd w:val="clear" w:color="auto" w:fill="FFFFFF"/>
            </w:rPr>
            <m:t>=</m:t>
          </m:r>
          <m:f>
            <m:fPr>
              <m:ctrlPr>
                <w:rPr>
                  <w:rFonts w:ascii="Cambria Math" w:hAnsi="Arial" w:cs="Arial"/>
                  <w:i/>
                  <w:color w:val="333333"/>
                  <w:sz w:val="32"/>
                  <w:szCs w:val="32"/>
                  <w:shd w:val="clear" w:color="auto" w:fill="FFFFFF"/>
                </w:rPr>
              </m:ctrlPr>
            </m:fPr>
            <m:num>
              <m:r>
                <w:rPr>
                  <w:rFonts w:ascii="Cambria Math" w:hAnsi="Arial" w:cs="Arial"/>
                  <w:color w:val="333333"/>
                  <w:sz w:val="32"/>
                  <w:szCs w:val="32"/>
                  <w:shd w:val="clear" w:color="auto" w:fill="FFFFFF"/>
                </w:rPr>
                <m:t>2nd</m:t>
              </m:r>
              <m:ctrlPr>
                <w:rPr>
                  <w:rFonts w:ascii="Cambria Math" w:hAnsi="Cambria Math" w:cs="Calibri"/>
                  <w:i/>
                  <w:color w:val="222222"/>
                  <w:sz w:val="32"/>
                  <w:szCs w:val="32"/>
                  <w:shd w:val="clear" w:color="auto" w:fill="FFFFFF"/>
                  <w:lang w:val="en-US"/>
                </w:rPr>
              </m:ctrlPr>
            </m:num>
            <m:den>
              <m:r>
                <w:rPr>
                  <w:rFonts w:ascii="Cambria Math" w:hAnsi="Cambria Math" w:cs="Calibri"/>
                  <w:color w:val="222222"/>
                  <w:sz w:val="32"/>
                  <w:szCs w:val="32"/>
                  <w:shd w:val="clear" w:color="auto" w:fill="FFFFFF"/>
                  <w:lang w:val="en-US"/>
                </w:rPr>
                <m:t>cosβ</m:t>
              </m:r>
            </m:den>
          </m:f>
          <m:r>
            <w:rPr>
              <w:rFonts w:ascii="Cambria Math" w:hAnsi="Arial" w:cs="Arial"/>
              <w:color w:val="333333"/>
              <w:sz w:val="32"/>
              <w:szCs w:val="32"/>
              <w:shd w:val="clear" w:color="auto" w:fill="FFFFFF"/>
            </w:rPr>
            <m:t>=</m:t>
          </m:r>
          <m:f>
            <m:fPr>
              <m:ctrlPr>
                <w:rPr>
                  <w:rFonts w:ascii="Cambria Math" w:hAnsi="Arial" w:cs="Arial"/>
                  <w:i/>
                  <w:color w:val="333333"/>
                  <w:sz w:val="32"/>
                  <w:szCs w:val="32"/>
                  <w:shd w:val="clear" w:color="auto" w:fill="FFFFFF"/>
                </w:rPr>
              </m:ctrlPr>
            </m:fPr>
            <m:num>
              <m:r>
                <w:rPr>
                  <w:rFonts w:ascii="Cambria Math" w:hAnsi="Arial" w:cs="Arial"/>
                  <w:color w:val="333333"/>
                  <w:sz w:val="32"/>
                  <w:szCs w:val="32"/>
                  <w:shd w:val="clear" w:color="auto" w:fill="FFFFFF"/>
                </w:rPr>
                <m:t>2dsin</m:t>
              </m:r>
              <m:r>
                <w:rPr>
                  <w:rFonts w:ascii="Cambria Math" w:hAnsi="Cambria Math" w:cs="Arial"/>
                  <w:color w:val="333333"/>
                  <w:sz w:val="32"/>
                  <w:szCs w:val="32"/>
                  <w:shd w:val="clear" w:color="auto" w:fill="FFFFFF"/>
                </w:rPr>
                <m:t>β</m:t>
              </m:r>
              <m:r>
                <w:rPr>
                  <w:rFonts w:ascii="Cambria Math" w:hAnsi="Arial" w:cs="Arial"/>
                  <w:color w:val="333333"/>
                  <w:sz w:val="32"/>
                  <w:szCs w:val="32"/>
                  <w:shd w:val="clear" w:color="auto" w:fill="FFFFFF"/>
                </w:rPr>
                <m:t>sin</m:t>
              </m:r>
              <m:r>
                <w:rPr>
                  <w:rFonts w:ascii="Cambria Math" w:hAnsi="Cambria Math" w:cs="Arial"/>
                  <w:color w:val="333333"/>
                  <w:sz w:val="32"/>
                  <w:szCs w:val="32"/>
                  <w:shd w:val="clear" w:color="auto" w:fill="FFFFFF"/>
                </w:rPr>
                <m:t>α</m:t>
              </m:r>
              <m:ctrlPr>
                <w:rPr>
                  <w:rFonts w:ascii="Cambria Math" w:hAnsi="Cambria Math" w:cs="Calibri"/>
                  <w:i/>
                  <w:color w:val="222222"/>
                  <w:sz w:val="32"/>
                  <w:szCs w:val="32"/>
                  <w:shd w:val="clear" w:color="auto" w:fill="FFFFFF"/>
                  <w:lang w:val="en-US"/>
                </w:rPr>
              </m:ctrlPr>
            </m:num>
            <m:den>
              <m:r>
                <w:rPr>
                  <w:rFonts w:ascii="Cambria Math" w:hAnsi="Cambria Math" w:cs="Calibri"/>
                  <w:color w:val="222222"/>
                  <w:sz w:val="32"/>
                  <w:szCs w:val="32"/>
                  <w:shd w:val="clear" w:color="auto" w:fill="FFFFFF"/>
                  <w:lang w:val="en-US"/>
                </w:rPr>
                <m:t>cosβ</m:t>
              </m:r>
            </m:den>
          </m:f>
          <m:r>
            <w:rPr>
              <w:rFonts w:ascii="Cambria Math" w:hAnsi="Cambria Math" w:cs="Calibri"/>
              <w:color w:val="333333"/>
              <w:sz w:val="32"/>
              <w:szCs w:val="32"/>
              <w:shd w:val="clear" w:color="auto" w:fill="FFFFFF"/>
            </w:rPr>
            <m:t>+</m:t>
          </m:r>
          <m:f>
            <m:fPr>
              <m:ctrlPr>
                <w:rPr>
                  <w:rFonts w:ascii="Cambria Math" w:hAnsi="Cambria Math" w:cs="Calibri"/>
                  <w:i/>
                  <w:color w:val="222222"/>
                  <w:sz w:val="32"/>
                  <w:szCs w:val="32"/>
                  <w:shd w:val="clear" w:color="auto" w:fill="FFFFFF"/>
                </w:rPr>
              </m:ctrlPr>
            </m:fPr>
            <m:num>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λ</m:t>
                  </m:r>
                </m:e>
                <m:sub>
                  <m:r>
                    <w:rPr>
                      <w:rFonts w:ascii="Cambria Math" w:hAnsi="Cambria Math" w:cs="Calibri"/>
                      <w:color w:val="222222"/>
                      <w:sz w:val="32"/>
                      <w:szCs w:val="32"/>
                      <w:shd w:val="clear" w:color="auto" w:fill="FFFFFF"/>
                    </w:rPr>
                    <m:t>0</m:t>
                  </m:r>
                </m:sub>
              </m:sSub>
            </m:num>
            <m:den>
              <m:r>
                <w:rPr>
                  <w:rFonts w:ascii="Cambria Math" w:hAnsi="Cambria Math" w:cs="Calibri"/>
                  <w:color w:val="222222"/>
                  <w:sz w:val="32"/>
                  <w:szCs w:val="32"/>
                  <w:shd w:val="clear" w:color="auto" w:fill="FFFFFF"/>
                </w:rPr>
                <m:t>2</m:t>
              </m:r>
            </m:den>
          </m:f>
          <m:r>
            <w:rPr>
              <w:rFonts w:ascii="Cambria Math" w:hAnsi="Cambria Math" w:cs="Calibri"/>
              <w:color w:val="222222"/>
              <w:sz w:val="32"/>
              <w:szCs w:val="32"/>
              <w:shd w:val="clear" w:color="auto" w:fill="FFFFFF"/>
            </w:rPr>
            <m:t>=</m:t>
          </m:r>
          <m:f>
            <m:fPr>
              <m:ctrlPr>
                <w:rPr>
                  <w:rFonts w:ascii="Cambria Math" w:hAnsi="Cambria Math" w:cs="Calibri"/>
                  <w:i/>
                  <w:color w:val="222222"/>
                  <w:sz w:val="32"/>
                  <w:szCs w:val="32"/>
                  <w:shd w:val="clear" w:color="auto" w:fill="FFFFFF"/>
                </w:rPr>
              </m:ctrlPr>
            </m:fPr>
            <m:num>
              <m:r>
                <w:rPr>
                  <w:rFonts w:ascii="Cambria Math" w:hAnsi="Cambria Math" w:cs="Calibri"/>
                  <w:color w:val="222222"/>
                  <w:sz w:val="32"/>
                  <w:szCs w:val="32"/>
                  <w:shd w:val="clear" w:color="auto" w:fill="FFFFFF"/>
                </w:rPr>
                <m:t>2d</m:t>
              </m:r>
              <m:ctrlPr>
                <w:rPr>
                  <w:rFonts w:ascii="Cambria Math" w:hAnsi="Cambria Math" w:cs="Calibri"/>
                  <w:i/>
                  <w:color w:val="222222"/>
                  <w:sz w:val="32"/>
                  <w:szCs w:val="32"/>
                  <w:shd w:val="clear" w:color="auto" w:fill="FFFFFF"/>
                  <w:lang w:val="en-US"/>
                </w:rPr>
              </m:ctrlPr>
            </m:num>
            <m:den>
              <m:r>
                <w:rPr>
                  <w:rFonts w:ascii="Cambria Math" w:hAnsi="Cambria Math" w:cs="Calibri"/>
                  <w:color w:val="222222"/>
                  <w:sz w:val="32"/>
                  <w:szCs w:val="32"/>
                  <w:shd w:val="clear" w:color="auto" w:fill="FFFFFF"/>
                  <w:lang w:val="en-US"/>
                </w:rPr>
                <m:t>cosβ</m:t>
              </m:r>
            </m:den>
          </m:f>
          <m:d>
            <m:dPr>
              <m:ctrlPr>
                <w:rPr>
                  <w:rFonts w:ascii="Cambria Math" w:hAnsi="Cambria Math" w:cs="Calibri"/>
                  <w:i/>
                  <w:color w:val="222222"/>
                  <w:sz w:val="32"/>
                  <w:szCs w:val="32"/>
                  <w:shd w:val="clear" w:color="auto" w:fill="FFFFFF"/>
                </w:rPr>
              </m:ctrlPr>
            </m:dPr>
            <m:e>
              <m:r>
                <w:rPr>
                  <w:rFonts w:ascii="Cambria Math" w:hAnsi="Cambria Math" w:cs="Calibri"/>
                  <w:color w:val="222222"/>
                  <w:sz w:val="32"/>
                  <w:szCs w:val="32"/>
                  <w:shd w:val="clear" w:color="auto" w:fill="FFFFFF"/>
                </w:rPr>
                <m:t>n-sinβsinα</m:t>
              </m:r>
            </m:e>
          </m:d>
          <m:r>
            <w:rPr>
              <w:rFonts w:ascii="Cambria Math" w:hAnsi="Cambria Math" w:cs="Calibri"/>
              <w:color w:val="222222"/>
              <w:sz w:val="32"/>
              <w:szCs w:val="32"/>
              <w:shd w:val="clear" w:color="auto" w:fill="FFFFFF"/>
            </w:rPr>
            <m:t>+</m:t>
          </m:r>
          <m:f>
            <m:fPr>
              <m:ctrlPr>
                <w:rPr>
                  <w:rFonts w:ascii="Cambria Math" w:hAnsi="Cambria Math" w:cs="Calibri"/>
                  <w:i/>
                  <w:color w:val="222222"/>
                  <w:sz w:val="32"/>
                  <w:szCs w:val="32"/>
                  <w:shd w:val="clear" w:color="auto" w:fill="FFFFFF"/>
                </w:rPr>
              </m:ctrlPr>
            </m:fPr>
            <m:num>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λ</m:t>
                  </m:r>
                </m:e>
                <m:sub>
                  <m:r>
                    <w:rPr>
                      <w:rFonts w:ascii="Cambria Math" w:hAnsi="Cambria Math" w:cs="Calibri"/>
                      <w:color w:val="222222"/>
                      <w:sz w:val="32"/>
                      <w:szCs w:val="32"/>
                      <w:shd w:val="clear" w:color="auto" w:fill="FFFFFF"/>
                    </w:rPr>
                    <m:t>0</m:t>
                  </m:r>
                </m:sub>
              </m:sSub>
            </m:num>
            <m:den>
              <m:r>
                <w:rPr>
                  <w:rFonts w:ascii="Cambria Math" w:hAnsi="Cambria Math" w:cs="Calibri"/>
                  <w:color w:val="222222"/>
                  <w:sz w:val="32"/>
                  <w:szCs w:val="32"/>
                  <w:shd w:val="clear" w:color="auto" w:fill="FFFFFF"/>
                </w:rPr>
                <m:t>2</m:t>
              </m:r>
            </m:den>
          </m:f>
          <m:r>
            <w:rPr>
              <w:rFonts w:ascii="Cambria Math" w:hAnsi="Cambria Math" w:cs="Calibri"/>
              <w:color w:val="222222"/>
              <w:sz w:val="32"/>
              <w:szCs w:val="32"/>
              <w:shd w:val="clear" w:color="auto" w:fill="FFFFFF"/>
            </w:rPr>
            <m:t>=</m:t>
          </m:r>
          <m:f>
            <m:fPr>
              <m:ctrlPr>
                <w:rPr>
                  <w:rFonts w:ascii="Cambria Math" w:hAnsi="Cambria Math" w:cs="Calibri"/>
                  <w:i/>
                  <w:color w:val="222222"/>
                  <w:sz w:val="32"/>
                  <w:szCs w:val="32"/>
                  <w:shd w:val="clear" w:color="auto" w:fill="FFFFFF"/>
                </w:rPr>
              </m:ctrlPr>
            </m:fPr>
            <m:num>
              <m:r>
                <w:rPr>
                  <w:rFonts w:ascii="Cambria Math" w:hAnsi="Cambria Math" w:cs="Calibri"/>
                  <w:color w:val="222222"/>
                  <w:sz w:val="32"/>
                  <w:szCs w:val="32"/>
                  <w:shd w:val="clear" w:color="auto" w:fill="FFFFFF"/>
                </w:rPr>
                <m:t>2d</m:t>
              </m:r>
              <m:ctrlPr>
                <w:rPr>
                  <w:rFonts w:ascii="Cambria Math" w:hAnsi="Cambria Math" w:cs="Calibri"/>
                  <w:i/>
                  <w:color w:val="222222"/>
                  <w:sz w:val="32"/>
                  <w:szCs w:val="32"/>
                  <w:shd w:val="clear" w:color="auto" w:fill="FFFFFF"/>
                  <w:lang w:val="en-US"/>
                </w:rPr>
              </m:ctrlPr>
            </m:num>
            <m:den>
              <m:r>
                <w:rPr>
                  <w:rFonts w:ascii="Cambria Math" w:hAnsi="Cambria Math" w:cs="Calibri"/>
                  <w:color w:val="222222"/>
                  <w:sz w:val="32"/>
                  <w:szCs w:val="32"/>
                  <w:shd w:val="clear" w:color="auto" w:fill="FFFFFF"/>
                  <w:lang w:val="en-US"/>
                </w:rPr>
                <m:t>cosβ</m:t>
              </m:r>
            </m:den>
          </m:f>
          <m:d>
            <m:dPr>
              <m:ctrlPr>
                <w:rPr>
                  <w:rFonts w:ascii="Cambria Math" w:hAnsi="Cambria Math" w:cs="Calibri"/>
                  <w:i/>
                  <w:color w:val="222222"/>
                  <w:sz w:val="32"/>
                  <w:szCs w:val="32"/>
                  <w:shd w:val="clear" w:color="auto" w:fill="FFFFFF"/>
                </w:rPr>
              </m:ctrlPr>
            </m:dPr>
            <m:e>
              <m:r>
                <w:rPr>
                  <w:rFonts w:ascii="Cambria Math" w:hAnsi="Cambria Math" w:cs="Calibri"/>
                  <w:color w:val="222222"/>
                  <w:sz w:val="32"/>
                  <w:szCs w:val="32"/>
                  <w:shd w:val="clear" w:color="auto" w:fill="FFFFFF"/>
                </w:rPr>
                <m:t>n-n*</m:t>
              </m:r>
              <m:sSup>
                <m:sSupPr>
                  <m:ctrlPr>
                    <w:rPr>
                      <w:rFonts w:ascii="Cambria Math" w:hAnsi="Cambria Math" w:cs="Calibri"/>
                      <w:i/>
                      <w:color w:val="222222"/>
                      <w:sz w:val="32"/>
                      <w:szCs w:val="32"/>
                      <w:shd w:val="clear" w:color="auto" w:fill="FFFFFF"/>
                    </w:rPr>
                  </m:ctrlPr>
                </m:sSupPr>
                <m:e>
                  <m:r>
                    <w:rPr>
                      <w:rFonts w:ascii="Cambria Math" w:hAnsi="Cambria Math" w:cs="Calibri"/>
                      <w:color w:val="222222"/>
                      <w:sz w:val="32"/>
                      <w:szCs w:val="32"/>
                      <w:shd w:val="clear" w:color="auto" w:fill="FFFFFF"/>
                    </w:rPr>
                    <m:t>sin</m:t>
                  </m:r>
                </m:e>
                <m:sup>
                  <m:r>
                    <w:rPr>
                      <w:rFonts w:ascii="Cambria Math" w:hAnsi="Cambria Math" w:cs="Calibri"/>
                      <w:color w:val="222222"/>
                      <w:sz w:val="32"/>
                      <w:szCs w:val="32"/>
                      <w:shd w:val="clear" w:color="auto" w:fill="FFFFFF"/>
                    </w:rPr>
                    <m:t>2</m:t>
                  </m:r>
                </m:sup>
              </m:sSup>
              <m:r>
                <w:rPr>
                  <w:rFonts w:ascii="Cambria Math" w:hAnsi="Cambria Math" w:cs="Calibri"/>
                  <w:color w:val="222222"/>
                  <w:sz w:val="32"/>
                  <w:szCs w:val="32"/>
                  <w:shd w:val="clear" w:color="auto" w:fill="FFFFFF"/>
                </w:rPr>
                <m:t>β</m:t>
              </m:r>
            </m:e>
          </m:d>
          <m:r>
            <w:rPr>
              <w:rFonts w:ascii="Cambria Math" w:hAnsi="Cambria Math" w:cs="Calibri"/>
              <w:color w:val="222222"/>
              <w:sz w:val="32"/>
              <w:szCs w:val="32"/>
              <w:shd w:val="clear" w:color="auto" w:fill="FFFFFF"/>
            </w:rPr>
            <m:t>+</m:t>
          </m:r>
          <m:f>
            <m:fPr>
              <m:ctrlPr>
                <w:rPr>
                  <w:rFonts w:ascii="Cambria Math" w:hAnsi="Cambria Math" w:cs="Calibri"/>
                  <w:i/>
                  <w:color w:val="222222"/>
                  <w:sz w:val="32"/>
                  <w:szCs w:val="32"/>
                  <w:shd w:val="clear" w:color="auto" w:fill="FFFFFF"/>
                </w:rPr>
              </m:ctrlPr>
            </m:fPr>
            <m:num>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λ</m:t>
                  </m:r>
                </m:e>
                <m:sub>
                  <m:r>
                    <w:rPr>
                      <w:rFonts w:ascii="Cambria Math" w:hAnsi="Cambria Math" w:cs="Calibri"/>
                      <w:color w:val="222222"/>
                      <w:sz w:val="32"/>
                      <w:szCs w:val="32"/>
                      <w:shd w:val="clear" w:color="auto" w:fill="FFFFFF"/>
                    </w:rPr>
                    <m:t>0</m:t>
                  </m:r>
                </m:sub>
              </m:sSub>
            </m:num>
            <m:den>
              <m:r>
                <w:rPr>
                  <w:rFonts w:ascii="Cambria Math" w:hAnsi="Cambria Math" w:cs="Calibri"/>
                  <w:color w:val="222222"/>
                  <w:sz w:val="32"/>
                  <w:szCs w:val="32"/>
                  <w:shd w:val="clear" w:color="auto" w:fill="FFFFFF"/>
                </w:rPr>
                <m:t>2</m:t>
              </m:r>
            </m:den>
          </m:f>
          <m:r>
            <w:rPr>
              <w:rFonts w:ascii="Cambria Math" w:hAnsi="Cambria Math" w:cs="Calibri"/>
              <w:color w:val="222222"/>
              <w:sz w:val="32"/>
              <w:szCs w:val="32"/>
              <w:shd w:val="clear" w:color="auto" w:fill="FFFFFF"/>
            </w:rPr>
            <m:t>=2dncosβ+</m:t>
          </m:r>
          <m:f>
            <m:fPr>
              <m:ctrlPr>
                <w:rPr>
                  <w:rFonts w:ascii="Cambria Math" w:hAnsi="Cambria Math" w:cs="Calibri"/>
                  <w:i/>
                  <w:color w:val="222222"/>
                  <w:sz w:val="32"/>
                  <w:szCs w:val="32"/>
                  <w:shd w:val="clear" w:color="auto" w:fill="FFFFFF"/>
                </w:rPr>
              </m:ctrlPr>
            </m:fPr>
            <m:num>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λ</m:t>
                  </m:r>
                </m:e>
                <m:sub>
                  <m:r>
                    <w:rPr>
                      <w:rFonts w:ascii="Cambria Math" w:hAnsi="Cambria Math" w:cs="Calibri"/>
                      <w:color w:val="222222"/>
                      <w:sz w:val="32"/>
                      <w:szCs w:val="32"/>
                      <w:shd w:val="clear" w:color="auto" w:fill="FFFFFF"/>
                    </w:rPr>
                    <m:t>0</m:t>
                  </m:r>
                </m:sub>
              </m:sSub>
            </m:num>
            <m:den>
              <m:r>
                <w:rPr>
                  <w:rFonts w:ascii="Cambria Math" w:hAnsi="Cambria Math" w:cs="Calibri"/>
                  <w:color w:val="222222"/>
                  <w:sz w:val="32"/>
                  <w:szCs w:val="32"/>
                  <w:shd w:val="clear" w:color="auto" w:fill="FFFFFF"/>
                </w:rPr>
                <m:t>2</m:t>
              </m:r>
            </m:den>
          </m:f>
          <m:r>
            <w:rPr>
              <w:rFonts w:ascii="Cambria Math" w:hAnsi="Cambria Math" w:cs="Calibri"/>
              <w:color w:val="222222"/>
              <w:sz w:val="32"/>
              <w:szCs w:val="32"/>
              <w:shd w:val="clear" w:color="auto" w:fill="FFFFFF"/>
            </w:rPr>
            <m:t xml:space="preserve"> (24)</m:t>
          </m:r>
        </m:oMath>
      </m:oMathPara>
    </w:p>
    <w:p w14:paraId="1D512E61" w14:textId="4FE7795F" w:rsidR="0006588A" w:rsidRPr="0006588A" w:rsidRDefault="0006588A" w:rsidP="0006588A">
      <w:pPr>
        <w:rPr>
          <w:rFonts w:cs="Calibri"/>
          <w:i/>
          <w:color w:val="222222"/>
          <w:sz w:val="28"/>
          <w:szCs w:val="28"/>
          <w:shd w:val="clear" w:color="auto" w:fill="FFFFFF"/>
          <w:lang w:val="en-US"/>
        </w:rPr>
      </w:pPr>
      <m:oMathPara>
        <m:oMathParaPr>
          <m:jc m:val="left"/>
        </m:oMathParaPr>
        <m:oMath>
          <m:r>
            <m:rPr>
              <m:sty m:val="p"/>
            </m:rPr>
            <w:rPr>
              <w:rFonts w:ascii="Cambria Math" w:hAnsi="Cambria Math" w:cs="Arial"/>
              <w:color w:val="333333"/>
              <w:sz w:val="32"/>
              <w:szCs w:val="32"/>
              <w:shd w:val="clear" w:color="auto" w:fill="FFFFFF"/>
            </w:rPr>
            <m:t>Δ</m:t>
          </m:r>
          <m:r>
            <m:rPr>
              <m:sty m:val="p"/>
            </m:rPr>
            <w:rPr>
              <w:rFonts w:ascii="Cambria Math" w:hAnsi="Arial" w:cs="Arial"/>
              <w:color w:val="333333"/>
              <w:sz w:val="32"/>
              <w:szCs w:val="32"/>
              <w:shd w:val="clear" w:color="auto" w:fill="FFFFFF"/>
            </w:rPr>
            <m:t>=</m:t>
          </m:r>
          <m:r>
            <w:rPr>
              <w:rFonts w:ascii="Cambria Math" w:hAnsi="Cambria Math" w:cs="Calibri"/>
              <w:color w:val="222222"/>
              <w:sz w:val="32"/>
              <w:szCs w:val="32"/>
              <w:shd w:val="clear" w:color="auto" w:fill="FFFFFF"/>
            </w:rPr>
            <m:t>2d</m:t>
          </m:r>
          <m:rad>
            <m:radPr>
              <m:degHide m:val="1"/>
              <m:ctrlPr>
                <w:rPr>
                  <w:rFonts w:ascii="Cambria Math" w:hAnsi="Cambria Math" w:cs="Calibri"/>
                  <w:i/>
                  <w:color w:val="222222"/>
                  <w:sz w:val="32"/>
                  <w:szCs w:val="32"/>
                  <w:shd w:val="clear" w:color="auto" w:fill="FFFFFF"/>
                </w:rPr>
              </m:ctrlPr>
            </m:radPr>
            <m:deg/>
            <m:e>
              <m:sSup>
                <m:sSupPr>
                  <m:ctrlPr>
                    <w:rPr>
                      <w:rFonts w:ascii="Cambria Math" w:hAnsi="Cambria Math" w:cs="Calibri"/>
                      <w:i/>
                      <w:color w:val="222222"/>
                      <w:sz w:val="32"/>
                      <w:szCs w:val="32"/>
                      <w:shd w:val="clear" w:color="auto" w:fill="FFFFFF"/>
                    </w:rPr>
                  </m:ctrlPr>
                </m:sSupPr>
                <m:e>
                  <m:r>
                    <w:rPr>
                      <w:rFonts w:ascii="Cambria Math" w:hAnsi="Cambria Math" w:cs="Calibri"/>
                      <w:color w:val="222222"/>
                      <w:sz w:val="32"/>
                      <w:szCs w:val="32"/>
                      <w:shd w:val="clear" w:color="auto" w:fill="FFFFFF"/>
                    </w:rPr>
                    <m:t>n</m:t>
                  </m:r>
                </m:e>
                <m:sup>
                  <m:r>
                    <w:rPr>
                      <w:rFonts w:ascii="Cambria Math" w:hAnsi="Cambria Math" w:cs="Calibri"/>
                      <w:color w:val="222222"/>
                      <w:sz w:val="32"/>
                      <w:szCs w:val="32"/>
                      <w:shd w:val="clear" w:color="auto" w:fill="FFFFFF"/>
                    </w:rPr>
                    <m:t>2</m:t>
                  </m:r>
                </m:sup>
              </m:sSup>
              <m:r>
                <w:rPr>
                  <w:rFonts w:ascii="Cambria Math" w:hAnsi="Cambria Math" w:cs="Calibri"/>
                  <w:color w:val="222222"/>
                  <w:sz w:val="32"/>
                  <w:szCs w:val="32"/>
                  <w:shd w:val="clear" w:color="auto" w:fill="FFFFFF"/>
                </w:rPr>
                <m:t>-</m:t>
              </m:r>
              <m:sSup>
                <m:sSupPr>
                  <m:ctrlPr>
                    <w:rPr>
                      <w:rFonts w:ascii="Cambria Math" w:hAnsi="Cambria Math" w:cs="Calibri"/>
                      <w:i/>
                      <w:color w:val="222222"/>
                      <w:sz w:val="32"/>
                      <w:szCs w:val="32"/>
                      <w:shd w:val="clear" w:color="auto" w:fill="FFFFFF"/>
                    </w:rPr>
                  </m:ctrlPr>
                </m:sSupPr>
                <m:e>
                  <m:r>
                    <w:rPr>
                      <w:rFonts w:ascii="Cambria Math" w:hAnsi="Cambria Math" w:cs="Calibri"/>
                      <w:color w:val="222222"/>
                      <w:sz w:val="32"/>
                      <w:szCs w:val="32"/>
                      <w:shd w:val="clear" w:color="auto" w:fill="FFFFFF"/>
                    </w:rPr>
                    <m:t>sin</m:t>
                  </m:r>
                </m:e>
                <m:sup>
                  <m:r>
                    <w:rPr>
                      <w:rFonts w:ascii="Cambria Math" w:hAnsi="Cambria Math" w:cs="Calibri"/>
                      <w:color w:val="222222"/>
                      <w:sz w:val="32"/>
                      <w:szCs w:val="32"/>
                      <w:shd w:val="clear" w:color="auto" w:fill="FFFFFF"/>
                    </w:rPr>
                    <m:t>2</m:t>
                  </m:r>
                </m:sup>
              </m:sSup>
              <m:r>
                <w:rPr>
                  <w:rFonts w:ascii="Cambria Math" w:hAnsi="Cambria Math" w:cs="Calibri"/>
                  <w:color w:val="222222"/>
                  <w:sz w:val="32"/>
                  <w:szCs w:val="32"/>
                  <w:shd w:val="clear" w:color="auto" w:fill="FFFFFF"/>
                </w:rPr>
                <m:t>α</m:t>
              </m:r>
            </m:e>
          </m:rad>
          <m:r>
            <w:rPr>
              <w:rFonts w:ascii="Cambria Math" w:hAnsi="Cambria Math" w:cs="Calibri"/>
              <w:color w:val="222222"/>
              <w:sz w:val="32"/>
              <w:szCs w:val="32"/>
              <w:shd w:val="clear" w:color="auto" w:fill="FFFFFF"/>
            </w:rPr>
            <m:t>+</m:t>
          </m:r>
          <m:f>
            <m:fPr>
              <m:ctrlPr>
                <w:rPr>
                  <w:rFonts w:ascii="Cambria Math" w:hAnsi="Cambria Math" w:cs="Calibri"/>
                  <w:i/>
                  <w:color w:val="222222"/>
                  <w:sz w:val="32"/>
                  <w:szCs w:val="32"/>
                  <w:shd w:val="clear" w:color="auto" w:fill="FFFFFF"/>
                </w:rPr>
              </m:ctrlPr>
            </m:fPr>
            <m:num>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λ</m:t>
                  </m:r>
                </m:e>
                <m:sub>
                  <m:r>
                    <w:rPr>
                      <w:rFonts w:ascii="Cambria Math" w:hAnsi="Cambria Math" w:cs="Calibri"/>
                      <w:color w:val="222222"/>
                      <w:sz w:val="32"/>
                      <w:szCs w:val="32"/>
                      <w:shd w:val="clear" w:color="auto" w:fill="FFFFFF"/>
                    </w:rPr>
                    <m:t>0</m:t>
                  </m:r>
                </m:sub>
              </m:sSub>
            </m:num>
            <m:den>
              <m:r>
                <w:rPr>
                  <w:rFonts w:ascii="Cambria Math" w:hAnsi="Cambria Math" w:cs="Calibri"/>
                  <w:color w:val="222222"/>
                  <w:sz w:val="32"/>
                  <w:szCs w:val="32"/>
                  <w:shd w:val="clear" w:color="auto" w:fill="FFFFFF"/>
                </w:rPr>
                <m:t>2</m:t>
              </m:r>
            </m:den>
          </m:f>
          <m:r>
            <w:rPr>
              <w:rFonts w:ascii="Cambria Math" w:hAnsi="Cambria Math" w:cs="Calibri"/>
              <w:color w:val="222222"/>
              <w:sz w:val="32"/>
              <w:szCs w:val="32"/>
              <w:shd w:val="clear" w:color="auto" w:fill="FFFFFF"/>
            </w:rPr>
            <m:t xml:space="preserve"> (25)</m:t>
          </m:r>
        </m:oMath>
      </m:oMathPara>
    </w:p>
    <w:p w14:paraId="4E6D00E0" w14:textId="77777777" w:rsidR="0006588A" w:rsidRPr="00AA0A8F" w:rsidRDefault="0006588A" w:rsidP="0006588A">
      <w:pPr>
        <w:rPr>
          <w:sz w:val="28"/>
          <w:lang w:val="en-US"/>
        </w:rPr>
      </w:pPr>
    </w:p>
    <w:p w14:paraId="46C76FB6" w14:textId="48C94811" w:rsidR="0006588A" w:rsidRPr="00AA0A8F" w:rsidRDefault="0006588A" w:rsidP="0006588A">
      <w:pPr>
        <w:pStyle w:val="a5"/>
        <w:rPr>
          <w:lang w:val="en-US"/>
        </w:rPr>
      </w:pPr>
      <w:bookmarkStart w:id="147" w:name="_Toc59974582"/>
      <w:bookmarkStart w:id="148" w:name="_Toc503451811"/>
      <w:r>
        <w:rPr>
          <w:noProof/>
        </w:rPr>
        <w:drawing>
          <wp:anchor distT="0" distB="0" distL="114300" distR="114300" simplePos="0" relativeHeight="251703296" behindDoc="0" locked="0" layoutInCell="1" allowOverlap="1" wp14:anchorId="367DB496" wp14:editId="79176045">
            <wp:simplePos x="0" y="0"/>
            <wp:positionH relativeFrom="margin">
              <wp:posOffset>171450</wp:posOffset>
            </wp:positionH>
            <wp:positionV relativeFrom="margin">
              <wp:posOffset>5229225</wp:posOffset>
            </wp:positionV>
            <wp:extent cx="3092450" cy="3001010"/>
            <wp:effectExtent l="0" t="0" r="0" b="8890"/>
            <wp:wrapSquare wrapText="bothSides"/>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92450" cy="30010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7"/>
    </w:p>
    <w:p w14:paraId="6C1566E4" w14:textId="48C94811" w:rsidR="0006588A" w:rsidRPr="0006588A" w:rsidRDefault="0006588A" w:rsidP="0006588A">
      <w:pPr>
        <w:pStyle w:val="a5"/>
        <w:jc w:val="left"/>
        <w:rPr>
          <w:i/>
          <w:sz w:val="32"/>
          <w:u w:val="single"/>
        </w:rPr>
      </w:pPr>
      <w:r>
        <w:br w:type="page"/>
      </w:r>
      <w:bookmarkStart w:id="149" w:name="_Toc59974583"/>
      <w:r w:rsidRPr="0006588A">
        <w:rPr>
          <w:i/>
          <w:sz w:val="32"/>
          <w:u w:val="single"/>
        </w:rPr>
        <w:t>7</w:t>
      </w:r>
      <w:r>
        <w:rPr>
          <w:i/>
          <w:sz w:val="32"/>
          <w:u w:val="single"/>
        </w:rPr>
        <w:t>4</w:t>
      </w:r>
      <w:r w:rsidRPr="0006588A">
        <w:rPr>
          <w:i/>
          <w:sz w:val="32"/>
          <w:u w:val="single"/>
        </w:rPr>
        <w:t>.Явление дифракции. Принцип Гюйгенса-Френеля</w:t>
      </w:r>
      <w:bookmarkEnd w:id="148"/>
      <w:bookmarkEnd w:id="149"/>
    </w:p>
    <w:p w14:paraId="0C192780" w14:textId="77777777" w:rsidR="0006588A" w:rsidRPr="00061DDD" w:rsidRDefault="0006588A" w:rsidP="0006588A">
      <w:pPr>
        <w:rPr>
          <w:color w:val="222222"/>
          <w:sz w:val="28"/>
          <w:szCs w:val="28"/>
          <w:shd w:val="clear" w:color="auto" w:fill="FFFFFF"/>
        </w:rPr>
      </w:pPr>
      <w:r w:rsidRPr="00061DDD">
        <w:rPr>
          <w:color w:val="222222"/>
          <w:sz w:val="28"/>
          <w:szCs w:val="28"/>
          <w:shd w:val="clear" w:color="auto" w:fill="FFFFFF"/>
        </w:rPr>
        <w:t>Под дифракцией понимают явление огибания волнами препятствий. Это явление присуще любому волновому движению. Дифракция наблюдается, когда размеры препятствий сравнимы с длиной волны. В этом случае происходит отклонение от законов геометрической оптики и попадание волн в геометрической тени.</w:t>
      </w:r>
    </w:p>
    <w:p w14:paraId="3C0D17EA" w14:textId="77777777" w:rsidR="0006588A" w:rsidRPr="00061DDD" w:rsidRDefault="0006588A" w:rsidP="0006588A">
      <w:pPr>
        <w:rPr>
          <w:color w:val="222222"/>
          <w:sz w:val="28"/>
          <w:szCs w:val="28"/>
          <w:shd w:val="clear" w:color="auto" w:fill="FFFFFF"/>
        </w:rPr>
      </w:pPr>
      <w:r w:rsidRPr="00061DDD">
        <w:rPr>
          <w:color w:val="222222"/>
          <w:sz w:val="28"/>
          <w:szCs w:val="28"/>
          <w:shd w:val="clear" w:color="auto" w:fill="FFFFFF"/>
        </w:rPr>
        <w:t>2 типа:</w:t>
      </w:r>
    </w:p>
    <w:p w14:paraId="5D5B519C" w14:textId="77777777" w:rsidR="0006588A" w:rsidRPr="00061DDD" w:rsidRDefault="0006588A" w:rsidP="0006588A">
      <w:pPr>
        <w:pStyle w:val="ad"/>
        <w:numPr>
          <w:ilvl w:val="0"/>
          <w:numId w:val="11"/>
        </w:numPr>
        <w:rPr>
          <w:rFonts w:ascii="Times New Roman" w:eastAsia="Times New Roman" w:hAnsi="Times New Roman"/>
          <w:color w:val="222222"/>
          <w:sz w:val="28"/>
          <w:szCs w:val="28"/>
          <w:shd w:val="clear" w:color="auto" w:fill="FFFFFF"/>
        </w:rPr>
      </w:pPr>
      <w:r w:rsidRPr="00061DDD">
        <w:rPr>
          <w:rFonts w:ascii="Times New Roman" w:eastAsia="Times New Roman" w:hAnsi="Times New Roman"/>
          <w:color w:val="222222"/>
          <w:sz w:val="28"/>
          <w:szCs w:val="28"/>
          <w:shd w:val="clear" w:color="auto" w:fill="FFFFFF"/>
        </w:rPr>
        <w:t>Дифракция Френеля – в сферических лучах</w:t>
      </w:r>
    </w:p>
    <w:p w14:paraId="1356B334" w14:textId="77777777" w:rsidR="0006588A" w:rsidRPr="00061DDD" w:rsidRDefault="0006588A" w:rsidP="0006588A">
      <w:pPr>
        <w:pStyle w:val="ad"/>
        <w:numPr>
          <w:ilvl w:val="0"/>
          <w:numId w:val="11"/>
        </w:numPr>
        <w:rPr>
          <w:rFonts w:ascii="Times New Roman" w:eastAsia="Times New Roman" w:hAnsi="Times New Roman"/>
          <w:color w:val="222222"/>
          <w:sz w:val="28"/>
          <w:szCs w:val="28"/>
          <w:shd w:val="clear" w:color="auto" w:fill="FFFFFF"/>
        </w:rPr>
      </w:pPr>
      <w:r w:rsidRPr="00061DDD">
        <w:rPr>
          <w:rFonts w:ascii="Times New Roman" w:eastAsia="Times New Roman" w:hAnsi="Times New Roman"/>
          <w:color w:val="222222"/>
          <w:sz w:val="28"/>
          <w:szCs w:val="28"/>
          <w:shd w:val="clear" w:color="auto" w:fill="FFFFFF"/>
        </w:rPr>
        <w:t>Дифракция Фраунгофера – в плоских волнах, или дифракция в плоских лучах</w:t>
      </w:r>
    </w:p>
    <w:p w14:paraId="00258A17" w14:textId="77777777" w:rsidR="0006588A" w:rsidRPr="00061DDD" w:rsidRDefault="0006588A" w:rsidP="0006588A">
      <w:pPr>
        <w:rPr>
          <w:color w:val="222222"/>
          <w:sz w:val="28"/>
          <w:szCs w:val="28"/>
          <w:shd w:val="clear" w:color="auto" w:fill="FFFFFF"/>
        </w:rPr>
      </w:pPr>
      <w:r w:rsidRPr="00061DDD">
        <w:rPr>
          <w:color w:val="222222"/>
          <w:sz w:val="28"/>
          <w:szCs w:val="28"/>
          <w:shd w:val="clear" w:color="auto" w:fill="FFFFFF"/>
        </w:rPr>
        <w:t>Для качественного объяснения явления дифракции Гюгенс предложил принцип, согласно которому каждая точка волнового фронта является источником вторичных сферических волн, а огибающая вторичных волн является волновым фронтом в следующий момент времени.</w:t>
      </w:r>
    </w:p>
    <w:p w14:paraId="3B2F50AC" w14:textId="77777777" w:rsidR="0006588A" w:rsidRPr="00061DDD" w:rsidRDefault="0006588A" w:rsidP="0006588A">
      <w:pPr>
        <w:rPr>
          <w:color w:val="222222"/>
          <w:sz w:val="28"/>
          <w:szCs w:val="28"/>
          <w:shd w:val="clear" w:color="auto" w:fill="FFFFFF"/>
        </w:rPr>
      </w:pPr>
      <w:r w:rsidRPr="00061DDD">
        <w:rPr>
          <w:color w:val="222222"/>
          <w:sz w:val="28"/>
          <w:szCs w:val="28"/>
          <w:shd w:val="clear" w:color="auto" w:fill="FFFFFF"/>
        </w:rPr>
        <w:t>Принцип Гюгенса позволяет качественно объяснить дифракцию, однако не может описать количественно.</w:t>
      </w:r>
    </w:p>
    <w:p w14:paraId="2136B8CB" w14:textId="77777777" w:rsidR="0006588A" w:rsidRPr="00061DDD" w:rsidRDefault="0006588A" w:rsidP="0006588A">
      <w:pPr>
        <w:rPr>
          <w:color w:val="222222"/>
          <w:sz w:val="28"/>
          <w:szCs w:val="28"/>
          <w:shd w:val="clear" w:color="auto" w:fill="FFFFFF"/>
        </w:rPr>
      </w:pPr>
      <w:r w:rsidRPr="00061DDD">
        <w:rPr>
          <w:color w:val="222222"/>
          <w:sz w:val="28"/>
          <w:szCs w:val="28"/>
          <w:shd w:val="clear" w:color="auto" w:fill="FFFFFF"/>
        </w:rPr>
        <w:t xml:space="preserve">Френель дополнил этот принцип, сказав, что амплитуда результирующей волны определяется интерференцией вторичных волн. </w:t>
      </w:r>
    </w:p>
    <w:p w14:paraId="4B5C1199" w14:textId="77777777" w:rsidR="0006588A" w:rsidRPr="00061DDD" w:rsidRDefault="0006588A" w:rsidP="0006588A">
      <w:pPr>
        <w:rPr>
          <w:color w:val="222222"/>
          <w:sz w:val="28"/>
          <w:szCs w:val="28"/>
          <w:shd w:val="clear" w:color="auto" w:fill="FFFFFF"/>
        </w:rPr>
      </w:pPr>
      <w:r w:rsidRPr="00061DDD">
        <w:rPr>
          <w:color w:val="222222"/>
          <w:sz w:val="28"/>
          <w:szCs w:val="28"/>
          <w:shd w:val="clear" w:color="auto" w:fill="FFFFFF"/>
        </w:rPr>
        <w:t>Принципе Гюгенса-Френеля: Волновой фронт является источником вторичных сферических когерентных волн и результат диффракции определяется интерференцией этих вторичных волн.</w:t>
      </w:r>
    </w:p>
    <w:p w14:paraId="261BE9DC" w14:textId="64D98043" w:rsidR="0006588A" w:rsidRPr="0006588A" w:rsidRDefault="0006588A" w:rsidP="0006588A">
      <w:pPr>
        <w:rPr>
          <w:i/>
          <w:color w:val="222222"/>
          <w:sz w:val="28"/>
          <w:szCs w:val="28"/>
          <w:shd w:val="clear" w:color="auto" w:fill="FFFFFF"/>
        </w:rPr>
      </w:pPr>
      <m:oMathPara>
        <m:oMath>
          <m:r>
            <w:rPr>
              <w:rFonts w:ascii="Cambria Math" w:hAnsi="Cambria Math" w:cs="Calibri"/>
              <w:color w:val="222222"/>
              <w:sz w:val="32"/>
              <w:szCs w:val="32"/>
              <w:shd w:val="clear" w:color="auto" w:fill="FFFFFF"/>
            </w:rPr>
            <m:t>dE=k</m:t>
          </m:r>
          <m:d>
            <m:dPr>
              <m:ctrlPr>
                <w:rPr>
                  <w:rFonts w:ascii="Cambria Math" w:hAnsi="Cambria Math" w:cs="Calibri"/>
                  <w:i/>
                  <w:color w:val="222222"/>
                  <w:sz w:val="32"/>
                  <w:szCs w:val="32"/>
                  <w:shd w:val="clear" w:color="auto" w:fill="FFFFFF"/>
                </w:rPr>
              </m:ctrlPr>
            </m:dPr>
            <m:e>
              <m:r>
                <w:rPr>
                  <w:rFonts w:ascii="Cambria Math" w:hAnsi="Cambria Math" w:cs="Calibri"/>
                  <w:color w:val="222222"/>
                  <w:sz w:val="32"/>
                  <w:szCs w:val="32"/>
                  <w:shd w:val="clear" w:color="auto" w:fill="FFFFFF"/>
                </w:rPr>
                <m:t>Q</m:t>
              </m:r>
            </m:e>
          </m:d>
          <m:f>
            <m:fPr>
              <m:ctrlPr>
                <w:rPr>
                  <w:rFonts w:ascii="Cambria Math" w:hAnsi="Cambria Math" w:cs="Calibri"/>
                  <w:i/>
                  <w:color w:val="222222"/>
                  <w:sz w:val="32"/>
                  <w:szCs w:val="32"/>
                  <w:shd w:val="clear" w:color="auto" w:fill="FFFFFF"/>
                </w:rPr>
              </m:ctrlPr>
            </m:fPr>
            <m:num>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A</m:t>
                  </m:r>
                </m:e>
                <m:sub>
                  <m:r>
                    <w:rPr>
                      <w:rFonts w:ascii="Cambria Math" w:hAnsi="Cambria Math" w:cs="Calibri"/>
                      <w:color w:val="222222"/>
                      <w:sz w:val="32"/>
                      <w:szCs w:val="32"/>
                      <w:shd w:val="clear" w:color="auto" w:fill="FFFFFF"/>
                    </w:rPr>
                    <m:t>0</m:t>
                  </m:r>
                </m:sub>
              </m:sSub>
            </m:num>
            <m:den>
              <m:r>
                <w:rPr>
                  <w:rFonts w:ascii="Cambria Math" w:hAnsi="Cambria Math" w:cs="Calibri"/>
                  <w:color w:val="222222"/>
                  <w:sz w:val="32"/>
                  <w:szCs w:val="32"/>
                  <w:shd w:val="clear" w:color="auto" w:fill="FFFFFF"/>
                </w:rPr>
                <m:t>r</m:t>
              </m:r>
            </m:den>
          </m:f>
          <m:func>
            <m:funcPr>
              <m:ctrlPr>
                <w:rPr>
                  <w:rFonts w:ascii="Cambria Math" w:hAnsi="Cambria Math" w:cs="Calibri"/>
                  <w:color w:val="222222"/>
                  <w:sz w:val="32"/>
                  <w:szCs w:val="32"/>
                  <w:shd w:val="clear" w:color="auto" w:fill="FFFFFF"/>
                </w:rPr>
              </m:ctrlPr>
            </m:funcPr>
            <m:fName>
              <m:r>
                <m:rPr>
                  <m:sty m:val="p"/>
                </m:rPr>
                <w:rPr>
                  <w:rFonts w:ascii="Cambria Math" w:hAnsi="Cambria Math" w:cs="Calibri"/>
                  <w:color w:val="222222"/>
                  <w:sz w:val="32"/>
                  <w:szCs w:val="32"/>
                  <w:shd w:val="clear" w:color="auto" w:fill="FFFFFF"/>
                </w:rPr>
                <m:t>cos</m:t>
              </m:r>
            </m:fName>
            <m:e>
              <m:d>
                <m:dPr>
                  <m:ctrlPr>
                    <w:rPr>
                      <w:rFonts w:ascii="Cambria Math" w:hAnsi="Cambria Math" w:cs="Calibri"/>
                      <w:i/>
                      <w:color w:val="222222"/>
                      <w:sz w:val="32"/>
                      <w:szCs w:val="32"/>
                      <w:shd w:val="clear" w:color="auto" w:fill="FFFFFF"/>
                    </w:rPr>
                  </m:ctrlPr>
                </m:dPr>
                <m:e>
                  <m:r>
                    <w:rPr>
                      <w:rFonts w:ascii="Cambria Math" w:hAnsi="Cambria Math" w:cs="Calibri"/>
                      <w:color w:val="222222"/>
                      <w:sz w:val="32"/>
                      <w:szCs w:val="32"/>
                      <w:shd w:val="clear" w:color="auto" w:fill="FFFFFF"/>
                    </w:rPr>
                    <m:t>wt-kr+α</m:t>
                  </m:r>
                </m:e>
              </m:d>
            </m:e>
          </m:func>
          <m:r>
            <w:rPr>
              <w:rFonts w:ascii="Cambria Math" w:hAnsi="Cambria Math" w:cs="Calibri"/>
              <w:color w:val="222222"/>
              <w:sz w:val="32"/>
              <w:szCs w:val="32"/>
              <w:shd w:val="clear" w:color="auto" w:fill="FFFFFF"/>
            </w:rPr>
            <m:t>dS</m:t>
          </m:r>
        </m:oMath>
      </m:oMathPara>
    </w:p>
    <w:p w14:paraId="17E75725" w14:textId="334AF050" w:rsidR="0006588A" w:rsidRPr="00061DDD" w:rsidRDefault="0006588A" w:rsidP="0006588A">
      <w:pPr>
        <w:rPr>
          <w:i/>
          <w:color w:val="222222"/>
          <w:sz w:val="28"/>
          <w:szCs w:val="28"/>
          <w:shd w:val="clear" w:color="auto" w:fill="FFFFFF"/>
        </w:rPr>
      </w:pPr>
      <m:oMath>
        <m:r>
          <w:rPr>
            <w:rFonts w:ascii="Cambria Math" w:hAnsi="Cambria Math" w:cs="Calibri"/>
            <w:color w:val="222222"/>
            <w:sz w:val="32"/>
            <w:szCs w:val="32"/>
            <w:shd w:val="clear" w:color="auto" w:fill="FFFFFF"/>
          </w:rPr>
          <m:t xml:space="preserve">r – </m:t>
        </m:r>
      </m:oMath>
      <w:r w:rsidRPr="00061DDD">
        <w:rPr>
          <w:i/>
          <w:color w:val="222222"/>
          <w:sz w:val="28"/>
          <w:szCs w:val="28"/>
          <w:shd w:val="clear" w:color="auto" w:fill="FFFFFF"/>
        </w:rPr>
        <w:t xml:space="preserve">расстояние </w:t>
      </w:r>
      <w:r>
        <w:rPr>
          <w:i/>
          <w:color w:val="222222"/>
          <w:sz w:val="28"/>
          <w:szCs w:val="28"/>
          <w:shd w:val="clear" w:color="auto" w:fill="FFFFFF"/>
        </w:rPr>
        <w:t xml:space="preserve">, </w:t>
      </w:r>
      <m:oMath>
        <m:sSub>
          <m:sSubPr>
            <m:ctrlPr>
              <w:rPr>
                <w:rFonts w:ascii="Cambria Math" w:hAnsi="Cambria Math" w:cs="Calibri"/>
                <w:i/>
                <w:color w:val="222222"/>
                <w:sz w:val="32"/>
                <w:szCs w:val="32"/>
                <w:shd w:val="clear" w:color="auto" w:fill="FFFFFF"/>
              </w:rPr>
            </m:ctrlPr>
          </m:sSubPr>
          <m:e>
            <m:r>
              <w:rPr>
                <w:rFonts w:ascii="Cambria Math" w:hAnsi="Cambria Math" w:cs="Calibri"/>
                <w:color w:val="222222"/>
                <w:sz w:val="32"/>
                <w:szCs w:val="32"/>
                <w:shd w:val="clear" w:color="auto" w:fill="FFFFFF"/>
              </w:rPr>
              <m:t>A</m:t>
            </m:r>
          </m:e>
          <m:sub>
            <m:r>
              <w:rPr>
                <w:rFonts w:ascii="Cambria Math" w:hAnsi="Cambria Math" w:cs="Calibri"/>
                <w:color w:val="222222"/>
                <w:sz w:val="32"/>
                <w:szCs w:val="32"/>
                <w:shd w:val="clear" w:color="auto" w:fill="FFFFFF"/>
              </w:rPr>
              <m:t>0</m:t>
            </m:r>
          </m:sub>
        </m:sSub>
      </m:oMath>
      <w:r w:rsidRPr="00061DDD">
        <w:rPr>
          <w:i/>
          <w:color w:val="222222"/>
          <w:sz w:val="28"/>
          <w:szCs w:val="28"/>
          <w:shd w:val="clear" w:color="auto" w:fill="FFFFFF"/>
        </w:rPr>
        <w:t xml:space="preserve"> – амплитуда колебаний</w:t>
      </w:r>
      <w:r>
        <w:rPr>
          <w:i/>
          <w:color w:val="222222"/>
          <w:sz w:val="28"/>
          <w:szCs w:val="28"/>
          <w:shd w:val="clear" w:color="auto" w:fill="FFFFFF"/>
        </w:rPr>
        <w:t xml:space="preserve">, </w:t>
      </w:r>
      <m:oMath>
        <m:r>
          <w:rPr>
            <w:rFonts w:ascii="Cambria Math" w:hAnsi="Cambria Math" w:cs="Calibri"/>
            <w:color w:val="222222"/>
            <w:sz w:val="32"/>
            <w:szCs w:val="32"/>
            <w:shd w:val="clear" w:color="auto" w:fill="FFFFFF"/>
          </w:rPr>
          <m:t>k</m:t>
        </m:r>
      </m:oMath>
      <w:r w:rsidRPr="00061DDD">
        <w:rPr>
          <w:i/>
          <w:color w:val="222222"/>
          <w:sz w:val="28"/>
          <w:szCs w:val="28"/>
          <w:shd w:val="clear" w:color="auto" w:fill="FFFFFF"/>
        </w:rPr>
        <w:t xml:space="preserve"> – зависит от угла </w:t>
      </w:r>
      <w:r w:rsidRPr="00061DDD">
        <w:rPr>
          <w:i/>
          <w:color w:val="222222"/>
          <w:sz w:val="28"/>
          <w:szCs w:val="28"/>
          <w:shd w:val="clear" w:color="auto" w:fill="FFFFFF"/>
          <w:lang w:val="en-US"/>
        </w:rPr>
        <w:t>Q</w:t>
      </w:r>
      <w:r w:rsidRPr="00061DDD">
        <w:rPr>
          <w:i/>
          <w:color w:val="222222"/>
          <w:sz w:val="28"/>
          <w:szCs w:val="28"/>
          <w:shd w:val="clear" w:color="auto" w:fill="FFFFFF"/>
        </w:rPr>
        <w:t xml:space="preserve"> (</w:t>
      </w:r>
      <w:r w:rsidRPr="00061DDD">
        <w:rPr>
          <w:i/>
          <w:color w:val="222222"/>
          <w:sz w:val="28"/>
          <w:szCs w:val="28"/>
          <w:shd w:val="clear" w:color="auto" w:fill="FFFFFF"/>
          <w:lang w:val="en-US"/>
        </w:rPr>
        <w:t>Q</w:t>
      </w:r>
      <w:r w:rsidRPr="00061DDD">
        <w:rPr>
          <w:i/>
          <w:color w:val="222222"/>
          <w:sz w:val="28"/>
          <w:szCs w:val="28"/>
          <w:shd w:val="clear" w:color="auto" w:fill="FFFFFF"/>
        </w:rPr>
        <w:t xml:space="preserve">=0 – максимален, </w:t>
      </w:r>
      <w:r w:rsidRPr="00061DDD">
        <w:rPr>
          <w:i/>
          <w:color w:val="222222"/>
          <w:sz w:val="28"/>
          <w:szCs w:val="28"/>
          <w:shd w:val="clear" w:color="auto" w:fill="FFFFFF"/>
          <w:lang w:val="en-US"/>
        </w:rPr>
        <w:t>Q</w:t>
      </w:r>
      <w:r w:rsidRPr="00061DDD">
        <w:rPr>
          <w:i/>
          <w:color w:val="222222"/>
          <w:sz w:val="28"/>
          <w:szCs w:val="28"/>
          <w:shd w:val="clear" w:color="auto" w:fill="FFFFFF"/>
        </w:rPr>
        <w:t>=90 – минимален)</w:t>
      </w:r>
    </w:p>
    <w:p w14:paraId="2106DF17" w14:textId="79943C80" w:rsidR="0006588A" w:rsidRPr="0006588A" w:rsidRDefault="000F57C0" w:rsidP="0006588A">
      <w:pPr>
        <w:rPr>
          <w:i/>
          <w:color w:val="222222"/>
          <w:sz w:val="28"/>
          <w:szCs w:val="28"/>
          <w:shd w:val="clear" w:color="auto" w:fill="FFFFFF"/>
        </w:rPr>
      </w:pPr>
      <m:oMathPara>
        <m:oMathParaPr>
          <m:jc m:val="left"/>
        </m:oMathParaPr>
        <m:oMath>
          <m:acc>
            <m:accPr>
              <m:chr m:val="⃗"/>
              <m:ctrlPr>
                <w:rPr>
                  <w:rFonts w:ascii="Cambria Math" w:hAnsi="Cambria Math" w:cs="Calibri"/>
                  <w:i/>
                  <w:color w:val="222222"/>
                  <w:sz w:val="32"/>
                  <w:szCs w:val="32"/>
                  <w:shd w:val="clear" w:color="auto" w:fill="FFFFFF"/>
                </w:rPr>
              </m:ctrlPr>
            </m:accPr>
            <m:e>
              <m:r>
                <w:rPr>
                  <w:rFonts w:ascii="Cambria Math" w:hAnsi="Cambria Math" w:cs="Calibri"/>
                  <w:color w:val="222222"/>
                  <w:sz w:val="32"/>
                  <w:szCs w:val="32"/>
                  <w:shd w:val="clear" w:color="auto" w:fill="FFFFFF"/>
                </w:rPr>
                <m:t>E</m:t>
              </m:r>
            </m:e>
          </m:acc>
          <m:r>
            <w:rPr>
              <w:rFonts w:ascii="Cambria Math" w:hAnsi="Cambria Math" w:cs="Calibri"/>
              <w:color w:val="222222"/>
              <w:sz w:val="32"/>
              <w:szCs w:val="32"/>
              <w:shd w:val="clear" w:color="auto" w:fill="FFFFFF"/>
            </w:rPr>
            <m:t>=</m:t>
          </m:r>
          <m:nary>
            <m:naryPr>
              <m:limLoc m:val="subSup"/>
              <m:ctrlPr>
                <w:rPr>
                  <w:rFonts w:ascii="Cambria Math" w:hAnsi="Cambria Math" w:cs="Calibri"/>
                  <w:i/>
                  <w:color w:val="222222"/>
                  <w:sz w:val="32"/>
                  <w:szCs w:val="32"/>
                  <w:shd w:val="clear" w:color="auto" w:fill="FFFFFF"/>
                </w:rPr>
              </m:ctrlPr>
            </m:naryPr>
            <m:sub>
              <m:r>
                <w:rPr>
                  <w:rFonts w:ascii="Cambria Math" w:hAnsi="Cambria Math" w:cs="Calibri"/>
                  <w:color w:val="222222"/>
                  <w:sz w:val="32"/>
                  <w:szCs w:val="32"/>
                  <w:shd w:val="clear" w:color="auto" w:fill="FFFFFF"/>
                </w:rPr>
                <m:t>s</m:t>
              </m:r>
            </m:sub>
            <m:sup/>
            <m:e>
              <m:r>
                <w:rPr>
                  <w:rFonts w:ascii="Cambria Math" w:hAnsi="Cambria Math" w:cs="Calibri"/>
                  <w:color w:val="222222"/>
                  <w:sz w:val="32"/>
                  <w:szCs w:val="32"/>
                  <w:shd w:val="clear" w:color="auto" w:fill="FFFFFF"/>
                </w:rPr>
                <m:t>d</m:t>
              </m:r>
            </m:e>
          </m:nary>
          <m:acc>
            <m:accPr>
              <m:chr m:val="⃗"/>
              <m:ctrlPr>
                <w:rPr>
                  <w:rFonts w:ascii="Cambria Math" w:hAnsi="Cambria Math" w:cs="Calibri"/>
                  <w:i/>
                  <w:color w:val="222222"/>
                  <w:sz w:val="32"/>
                  <w:szCs w:val="32"/>
                  <w:shd w:val="clear" w:color="auto" w:fill="FFFFFF"/>
                </w:rPr>
              </m:ctrlPr>
            </m:accPr>
            <m:e>
              <m:r>
                <w:rPr>
                  <w:rFonts w:ascii="Cambria Math" w:hAnsi="Cambria Math" w:cs="Calibri"/>
                  <w:color w:val="222222"/>
                  <w:sz w:val="32"/>
                  <w:szCs w:val="32"/>
                  <w:shd w:val="clear" w:color="auto" w:fill="FFFFFF"/>
                </w:rPr>
                <m:t>E</m:t>
              </m:r>
            </m:e>
          </m:acc>
        </m:oMath>
      </m:oMathPara>
    </w:p>
    <w:p w14:paraId="1FA9351F" w14:textId="77777777" w:rsidR="0006588A" w:rsidRPr="00061DDD" w:rsidRDefault="0006588A" w:rsidP="0006588A"/>
    <w:p w14:paraId="3967AFD8" w14:textId="3B5E634C" w:rsidR="0006588A" w:rsidRPr="00CC6A66" w:rsidRDefault="0006588A" w:rsidP="0006588A">
      <w:pPr>
        <w:pStyle w:val="a5"/>
        <w:jc w:val="left"/>
        <w:rPr>
          <w:i/>
          <w:sz w:val="32"/>
          <w:u w:val="single"/>
        </w:rPr>
      </w:pPr>
      <w:bookmarkStart w:id="150" w:name="_Toc503451812"/>
      <w:bookmarkStart w:id="151" w:name="_Toc59974584"/>
      <w:r w:rsidRPr="00CC6A66">
        <w:rPr>
          <w:i/>
          <w:sz w:val="32"/>
          <w:u w:val="single"/>
        </w:rPr>
        <w:t>7</w:t>
      </w:r>
      <w:r w:rsidR="00CC6A66">
        <w:rPr>
          <w:i/>
          <w:sz w:val="32"/>
          <w:u w:val="single"/>
        </w:rPr>
        <w:t>5</w:t>
      </w:r>
      <w:r w:rsidRPr="00CC6A66">
        <w:rPr>
          <w:i/>
          <w:sz w:val="32"/>
          <w:u w:val="single"/>
        </w:rPr>
        <w:t>.Дифракция на щели.</w:t>
      </w:r>
      <w:bookmarkEnd w:id="150"/>
      <w:bookmarkEnd w:id="151"/>
    </w:p>
    <w:p w14:paraId="59D1B32E" w14:textId="77777777" w:rsidR="0006588A" w:rsidRPr="00061DDD" w:rsidRDefault="0006588A" w:rsidP="0006588A">
      <w:pPr>
        <w:rPr>
          <w:rFonts w:cs="Calibri"/>
          <w:color w:val="222222"/>
          <w:sz w:val="28"/>
          <w:shd w:val="clear" w:color="auto" w:fill="FFFFFF"/>
        </w:rPr>
      </w:pPr>
      <w:r w:rsidRPr="00061DDD">
        <w:rPr>
          <w:rFonts w:cs="Calibri"/>
          <w:color w:val="222222"/>
          <w:sz w:val="28"/>
          <w:shd w:val="clear" w:color="auto" w:fill="FFFFFF"/>
        </w:rPr>
        <w:t>Рассмотрим дифракцию Фраунгофера (плоских волн) на узкой щели,</w:t>
      </w:r>
      <w:r w:rsidRPr="00061DDD">
        <w:rPr>
          <w:noProof/>
        </w:rPr>
        <w:t xml:space="preserve"> </w:t>
      </w:r>
      <w:r w:rsidRPr="00061DDD">
        <w:rPr>
          <w:rFonts w:cs="Calibri"/>
          <w:color w:val="222222"/>
          <w:sz w:val="28"/>
          <w:shd w:val="clear" w:color="auto" w:fill="FFFFFF"/>
        </w:rPr>
        <w:t xml:space="preserve"> у которой ширина много меньше её длины</w:t>
      </w:r>
    </w:p>
    <w:p w14:paraId="5CD3D103" w14:textId="77777777" w:rsidR="0006588A" w:rsidRPr="00061DDD" w:rsidRDefault="0006588A" w:rsidP="0006588A">
      <w:pPr>
        <w:rPr>
          <w:rFonts w:cs="Calibri"/>
          <w:color w:val="222222"/>
          <w:sz w:val="28"/>
          <w:shd w:val="clear" w:color="auto" w:fill="FFFFFF"/>
        </w:rPr>
      </w:pPr>
      <w:r w:rsidRPr="00061DDD">
        <w:rPr>
          <w:rFonts w:cs="Calibri"/>
          <w:color w:val="222222"/>
          <w:sz w:val="28"/>
          <w:shd w:val="clear" w:color="auto" w:fill="FFFFFF"/>
        </w:rPr>
        <w:t>Найдем интенсивность волны, которая будет наблюдаться под некоторым углом φ</w:t>
      </w:r>
    </w:p>
    <w:p w14:paraId="4506501C" w14:textId="1AACA294" w:rsidR="0006588A" w:rsidRPr="00061DDD" w:rsidRDefault="0006588A" w:rsidP="0006588A">
      <w:pPr>
        <w:rPr>
          <w:rFonts w:ascii="Arial" w:hAnsi="Arial" w:cs="Arial"/>
          <w:i/>
          <w:color w:val="222222"/>
          <w:sz w:val="32"/>
          <w:szCs w:val="32"/>
          <w:shd w:val="clear" w:color="auto" w:fill="FFFFFF"/>
        </w:rPr>
      </w:pPr>
      <w:r>
        <w:rPr>
          <w:noProof/>
        </w:rPr>
        <w:drawing>
          <wp:anchor distT="0" distB="0" distL="114300" distR="114300" simplePos="0" relativeHeight="251704320" behindDoc="0" locked="0" layoutInCell="1" allowOverlap="1" wp14:anchorId="0F859DE3" wp14:editId="4C66B14D">
            <wp:simplePos x="0" y="0"/>
            <wp:positionH relativeFrom="margin">
              <wp:posOffset>3133725</wp:posOffset>
            </wp:positionH>
            <wp:positionV relativeFrom="margin">
              <wp:posOffset>7991475</wp:posOffset>
            </wp:positionV>
            <wp:extent cx="2133600" cy="638175"/>
            <wp:effectExtent l="0" t="0" r="0" b="9525"/>
            <wp:wrapSquare wrapText="bothSides"/>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133600" cy="638175"/>
                    </a:xfrm>
                    <a:prstGeom prst="rect">
                      <a:avLst/>
                    </a:prstGeom>
                    <a:noFill/>
                    <a:ln>
                      <a:noFill/>
                    </a:ln>
                  </pic:spPr>
                </pic:pic>
              </a:graphicData>
            </a:graphic>
            <wp14:sizeRelH relativeFrom="page">
              <wp14:pctWidth>0</wp14:pctWidth>
            </wp14:sizeRelH>
            <wp14:sizeRelV relativeFrom="page">
              <wp14:pctHeight>0</wp14:pctHeight>
            </wp14:sizeRelV>
          </wp:anchor>
        </w:drawing>
      </w:r>
      <m:oMath>
        <m:r>
          <w:rPr>
            <w:rFonts w:ascii="Cambria Math" w:hAnsi="Cambria Math" w:cs="Arial"/>
            <w:color w:val="222222"/>
            <w:sz w:val="32"/>
            <w:szCs w:val="32"/>
            <w:shd w:val="clear" w:color="auto" w:fill="FFFFFF"/>
          </w:rPr>
          <m:t>k=</m:t>
        </m:r>
        <m:f>
          <m:fPr>
            <m:ctrlPr>
              <w:rPr>
                <w:rFonts w:ascii="Cambria Math" w:hAnsi="Cambria Math" w:cs="Arial"/>
                <w:i/>
                <w:color w:val="222222"/>
                <w:sz w:val="32"/>
                <w:szCs w:val="32"/>
                <w:shd w:val="clear" w:color="auto" w:fill="FFFFFF"/>
              </w:rPr>
            </m:ctrlPr>
          </m:fPr>
          <m:num>
            <m:r>
              <w:rPr>
                <w:rFonts w:ascii="Cambria Math" w:hAnsi="Cambria Math" w:cs="Arial"/>
                <w:color w:val="222222"/>
                <w:sz w:val="32"/>
                <w:szCs w:val="32"/>
                <w:shd w:val="clear" w:color="auto" w:fill="FFFFFF"/>
              </w:rPr>
              <m:t>Δ</m:t>
            </m:r>
          </m:num>
          <m:den>
            <m:f>
              <m:fPr>
                <m:ctrlPr>
                  <w:rPr>
                    <w:rFonts w:ascii="Cambria Math" w:hAnsi="Cambria Math" w:cs="Arial"/>
                    <w:i/>
                    <w:color w:val="222222"/>
                    <w:sz w:val="32"/>
                    <w:szCs w:val="32"/>
                    <w:shd w:val="clear" w:color="auto" w:fill="FFFFFF"/>
                  </w:rPr>
                </m:ctrlPr>
              </m:fPr>
              <m:num>
                <m:r>
                  <w:rPr>
                    <w:rFonts w:ascii="Cambria Math" w:hAnsi="Cambria Math" w:cs="Arial"/>
                    <w:color w:val="222222"/>
                    <w:sz w:val="32"/>
                    <w:szCs w:val="32"/>
                    <w:shd w:val="clear" w:color="auto" w:fill="FFFFFF"/>
                  </w:rPr>
                  <m:t>λ</m:t>
                </m:r>
              </m:num>
              <m:den>
                <m:r>
                  <w:rPr>
                    <w:rFonts w:ascii="Cambria Math" w:hAnsi="Cambria Math" w:cs="Arial"/>
                    <w:color w:val="222222"/>
                    <w:sz w:val="32"/>
                    <w:szCs w:val="32"/>
                    <w:shd w:val="clear" w:color="auto" w:fill="FFFFFF"/>
                  </w:rPr>
                  <m:t>2</m:t>
                </m:r>
              </m:den>
            </m:f>
          </m:den>
        </m:f>
        <m:r>
          <w:rPr>
            <w:rFonts w:ascii="Cambria Math" w:hAnsi="Cambria Math" w:cs="Arial"/>
            <w:color w:val="222222"/>
            <w:sz w:val="32"/>
            <w:szCs w:val="32"/>
            <w:shd w:val="clear" w:color="auto" w:fill="FFFFFF"/>
          </w:rPr>
          <m:t>=</m:t>
        </m:r>
        <m:f>
          <m:fPr>
            <m:ctrlPr>
              <w:rPr>
                <w:rFonts w:ascii="Cambria Math" w:hAnsi="Cambria Math" w:cs="Arial"/>
                <w:i/>
                <w:color w:val="222222"/>
                <w:sz w:val="32"/>
                <w:szCs w:val="32"/>
                <w:shd w:val="clear" w:color="auto" w:fill="FFFFFF"/>
              </w:rPr>
            </m:ctrlPr>
          </m:fPr>
          <m:num>
            <m:r>
              <w:rPr>
                <w:rFonts w:ascii="Cambria Math" w:hAnsi="Cambria Math" w:cs="Arial"/>
                <w:color w:val="222222"/>
                <w:sz w:val="32"/>
                <w:szCs w:val="32"/>
                <w:shd w:val="clear" w:color="auto" w:fill="FFFFFF"/>
              </w:rPr>
              <m:t>bsin</m:t>
            </m:r>
            <m:r>
              <m:rPr>
                <m:sty m:val="p"/>
              </m:rPr>
              <w:rPr>
                <w:rFonts w:ascii="Cambria Math" w:hAnsi="Cambria Math" w:cs="Arial"/>
                <w:color w:val="333333"/>
                <w:sz w:val="32"/>
                <w:szCs w:val="32"/>
                <w:shd w:val="clear" w:color="auto" w:fill="FFFFFF"/>
              </w:rPr>
              <m:t>φ</m:t>
            </m:r>
          </m:num>
          <m:den>
            <m:f>
              <m:fPr>
                <m:ctrlPr>
                  <w:rPr>
                    <w:rFonts w:ascii="Cambria Math" w:hAnsi="Cambria Math" w:cs="Arial"/>
                    <w:i/>
                    <w:color w:val="222222"/>
                    <w:sz w:val="32"/>
                    <w:szCs w:val="32"/>
                    <w:shd w:val="clear" w:color="auto" w:fill="FFFFFF"/>
                  </w:rPr>
                </m:ctrlPr>
              </m:fPr>
              <m:num>
                <m:r>
                  <w:rPr>
                    <w:rFonts w:ascii="Cambria Math" w:hAnsi="Cambria Math" w:cs="Arial"/>
                    <w:color w:val="222222"/>
                    <w:sz w:val="32"/>
                    <w:szCs w:val="32"/>
                    <w:shd w:val="clear" w:color="auto" w:fill="FFFFFF"/>
                  </w:rPr>
                  <m:t>λ</m:t>
                </m:r>
              </m:num>
              <m:den>
                <m:r>
                  <w:rPr>
                    <w:rFonts w:ascii="Cambria Math" w:hAnsi="Cambria Math" w:cs="Arial"/>
                    <w:color w:val="222222"/>
                    <w:sz w:val="32"/>
                    <w:szCs w:val="32"/>
                    <w:shd w:val="clear" w:color="auto" w:fill="FFFFFF"/>
                  </w:rPr>
                  <m:t>2</m:t>
                </m:r>
              </m:den>
            </m:f>
          </m:den>
        </m:f>
      </m:oMath>
    </w:p>
    <w:p w14:paraId="1E3C0ADB" w14:textId="5D074023" w:rsidR="0006588A" w:rsidRPr="00061DDD" w:rsidRDefault="0006588A" w:rsidP="0006588A">
      <w:pPr>
        <w:pStyle w:val="ad"/>
        <w:ind w:left="0"/>
        <w:rPr>
          <w:rFonts w:ascii="Arial" w:eastAsia="Times New Roman" w:hAnsi="Arial" w:cs="Arial"/>
          <w:i/>
          <w:color w:val="222222"/>
          <w:sz w:val="32"/>
          <w:szCs w:val="32"/>
          <w:shd w:val="clear" w:color="auto" w:fill="FFFFFF"/>
        </w:rPr>
      </w:pPr>
      <w:r w:rsidRPr="00813D51">
        <w:rPr>
          <w:rFonts w:ascii="Arial" w:eastAsia="Times New Roman" w:hAnsi="Arial" w:cs="Arial"/>
          <w:color w:val="222222"/>
          <w:sz w:val="32"/>
          <w:szCs w:val="32"/>
          <w:shd w:val="clear" w:color="auto" w:fill="FFFFFF"/>
        </w:rPr>
        <w:t>1)</w:t>
      </w:r>
      <m:oMath>
        <m:r>
          <w:rPr>
            <w:rFonts w:ascii="Cambria Math" w:hAnsi="Cambria Math" w:cs="Arial"/>
            <w:color w:val="222222"/>
            <w:sz w:val="32"/>
            <w:szCs w:val="32"/>
            <w:shd w:val="clear" w:color="auto" w:fill="FFFFFF"/>
          </w:rPr>
          <m:t>k=2m, m=1,2,3</m:t>
        </m:r>
      </m:oMath>
    </w:p>
    <w:p w14:paraId="00792E62" w14:textId="6597E0AE" w:rsidR="0006588A" w:rsidRPr="0006588A" w:rsidRDefault="0006588A" w:rsidP="0006588A">
      <w:pPr>
        <w:pStyle w:val="ad"/>
        <w:rPr>
          <w:rFonts w:ascii="Arial" w:eastAsia="Times New Roman" w:hAnsi="Arial" w:cs="Arial"/>
          <w:i/>
          <w:color w:val="222222"/>
          <w:sz w:val="32"/>
          <w:szCs w:val="32"/>
          <w:shd w:val="clear" w:color="auto" w:fill="FFFFFF"/>
        </w:rPr>
      </w:pPr>
      <m:oMathPara>
        <m:oMathParaPr>
          <m:jc m:val="left"/>
        </m:oMathParaPr>
        <m:oMath>
          <m:r>
            <w:rPr>
              <w:rFonts w:ascii="Cambria Math" w:hAnsi="Cambria Math" w:cs="Arial"/>
              <w:color w:val="222222"/>
              <w:sz w:val="32"/>
              <w:szCs w:val="32"/>
              <w:shd w:val="clear" w:color="auto" w:fill="FFFFFF"/>
            </w:rPr>
            <m:t>bsin</m:t>
          </m:r>
          <m:r>
            <m:rPr>
              <m:sty m:val="p"/>
            </m:rPr>
            <w:rPr>
              <w:rFonts w:ascii="Cambria Math" w:hAnsi="Cambria Math" w:cs="Arial"/>
              <w:color w:val="333333"/>
              <w:sz w:val="32"/>
              <w:szCs w:val="32"/>
              <w:shd w:val="clear" w:color="auto" w:fill="FFFFFF"/>
            </w:rPr>
            <m:t>φ=m</m:t>
          </m:r>
          <m:r>
            <w:rPr>
              <w:rFonts w:ascii="Cambria Math" w:hAnsi="Cambria Math" w:cs="Arial"/>
              <w:color w:val="222222"/>
              <w:sz w:val="32"/>
              <w:szCs w:val="32"/>
              <w:shd w:val="clear" w:color="auto" w:fill="FFFFFF"/>
            </w:rPr>
            <m:t>λ</m:t>
          </m:r>
        </m:oMath>
      </m:oMathPara>
    </w:p>
    <w:p w14:paraId="43F50944" w14:textId="5180BAE3" w:rsidR="0006588A" w:rsidRPr="00061DDD" w:rsidRDefault="0006588A" w:rsidP="0006588A">
      <w:pPr>
        <w:pStyle w:val="ad"/>
        <w:ind w:left="0"/>
        <w:rPr>
          <w:rFonts w:ascii="Arial" w:eastAsia="Times New Roman" w:hAnsi="Arial" w:cs="Arial"/>
          <w:i/>
          <w:color w:val="222222"/>
          <w:sz w:val="32"/>
          <w:szCs w:val="32"/>
          <w:shd w:val="clear" w:color="auto" w:fill="FFFFFF"/>
        </w:rPr>
      </w:pPr>
      <w:r>
        <w:rPr>
          <w:rFonts w:ascii="Arial" w:eastAsia="Times New Roman" w:hAnsi="Arial" w:cs="Arial"/>
          <w:i/>
          <w:color w:val="222222"/>
          <w:sz w:val="32"/>
          <w:szCs w:val="32"/>
          <w:shd w:val="clear" w:color="auto" w:fill="FFFFFF"/>
        </w:rPr>
        <w:t>2)</w:t>
      </w:r>
      <m:oMath>
        <m:r>
          <w:rPr>
            <w:rFonts w:ascii="Cambria Math" w:hAnsi="Cambria Math" w:cs="Arial"/>
            <w:color w:val="222222"/>
            <w:sz w:val="32"/>
            <w:szCs w:val="32"/>
            <w:shd w:val="clear" w:color="auto" w:fill="FFFFFF"/>
          </w:rPr>
          <m:t>k=2m+1, m=1,2,3</m:t>
        </m:r>
      </m:oMath>
    </w:p>
    <w:p w14:paraId="2A71613A" w14:textId="26DD7293" w:rsidR="0006588A" w:rsidRPr="0006588A" w:rsidRDefault="0006588A" w:rsidP="0006588A">
      <w:pPr>
        <w:pStyle w:val="ad"/>
        <w:rPr>
          <w:rFonts w:ascii="Arial" w:eastAsia="Times New Roman" w:hAnsi="Arial" w:cs="Arial"/>
          <w:i/>
          <w:color w:val="333333"/>
          <w:sz w:val="32"/>
          <w:szCs w:val="32"/>
          <w:shd w:val="clear" w:color="auto" w:fill="FFFFFF"/>
        </w:rPr>
      </w:pPr>
      <m:oMathPara>
        <m:oMathParaPr>
          <m:jc m:val="left"/>
        </m:oMathParaPr>
        <m:oMath>
          <m:r>
            <w:rPr>
              <w:rFonts w:ascii="Cambria Math" w:hAnsi="Cambria Math" w:cs="Arial"/>
              <w:color w:val="222222"/>
              <w:sz w:val="32"/>
              <w:szCs w:val="32"/>
              <w:shd w:val="clear" w:color="auto" w:fill="FFFFFF"/>
            </w:rPr>
            <m:t>bsin</m:t>
          </m:r>
          <m:r>
            <m:rPr>
              <m:sty m:val="p"/>
            </m:rPr>
            <w:rPr>
              <w:rFonts w:ascii="Cambria Math" w:hAnsi="Cambria Math" w:cs="Arial"/>
              <w:color w:val="333333"/>
              <w:sz w:val="32"/>
              <w:szCs w:val="32"/>
              <w:shd w:val="clear" w:color="auto" w:fill="FFFFFF"/>
            </w:rPr>
            <m:t>φ=</m:t>
          </m:r>
          <m:f>
            <m:fPr>
              <m:ctrlPr>
                <w:rPr>
                  <w:rFonts w:ascii="Cambria Math" w:hAnsi="Cambria Math" w:cs="Arial"/>
                  <w:color w:val="333333"/>
                  <w:sz w:val="32"/>
                  <w:szCs w:val="32"/>
                  <w:shd w:val="clear" w:color="auto" w:fill="FFFFFF"/>
                </w:rPr>
              </m:ctrlPr>
            </m:fPr>
            <m:num>
              <m:r>
                <m:rPr>
                  <m:sty m:val="p"/>
                </m:rPr>
                <w:rPr>
                  <w:rFonts w:ascii="Cambria Math" w:hAnsi="Cambria Math" w:cs="Arial"/>
                  <w:color w:val="333333"/>
                  <w:sz w:val="32"/>
                  <w:szCs w:val="32"/>
                  <w:shd w:val="clear" w:color="auto" w:fill="FFFFFF"/>
                </w:rPr>
                <m:t>m</m:t>
              </m:r>
              <m:r>
                <w:rPr>
                  <w:rFonts w:ascii="Cambria Math" w:hAnsi="Cambria Math" w:cs="Arial"/>
                  <w:color w:val="222222"/>
                  <w:sz w:val="32"/>
                  <w:szCs w:val="32"/>
                  <w:shd w:val="clear" w:color="auto" w:fill="FFFFFF"/>
                </w:rPr>
                <m:t>λ</m:t>
              </m:r>
            </m:num>
            <m:den>
              <m:r>
                <w:rPr>
                  <w:rFonts w:ascii="Cambria Math" w:hAnsi="Cambria Math" w:cs="Arial"/>
                  <w:color w:val="333333"/>
                  <w:sz w:val="32"/>
                  <w:szCs w:val="32"/>
                  <w:shd w:val="clear" w:color="auto" w:fill="FFFFFF"/>
                </w:rPr>
                <m:t>2</m:t>
              </m:r>
            </m:den>
          </m:f>
        </m:oMath>
      </m:oMathPara>
    </w:p>
    <w:p w14:paraId="5AABC61C" w14:textId="5BFC2B78" w:rsidR="0006588A" w:rsidRPr="00061DDD" w:rsidRDefault="0006588A" w:rsidP="0006588A">
      <w:pPr>
        <w:pStyle w:val="ad"/>
        <w:ind w:left="0"/>
        <w:rPr>
          <w:rFonts w:ascii="Arial" w:eastAsia="Times New Roman" w:hAnsi="Arial" w:cs="Arial"/>
          <w:i/>
          <w:color w:val="333333"/>
          <w:sz w:val="32"/>
          <w:szCs w:val="32"/>
          <w:shd w:val="clear" w:color="auto" w:fill="FFFFFF"/>
        </w:rPr>
      </w:pPr>
      <w:r>
        <w:rPr>
          <w:rFonts w:ascii="Arial" w:eastAsia="Times New Roman" w:hAnsi="Arial" w:cs="Arial"/>
          <w:i/>
          <w:color w:val="333333"/>
          <w:sz w:val="32"/>
          <w:szCs w:val="32"/>
          <w:shd w:val="clear" w:color="auto" w:fill="FFFFFF"/>
        </w:rPr>
        <w:t>3)</w:t>
      </w:r>
      <m:oMath>
        <m:r>
          <w:rPr>
            <w:rFonts w:ascii="Cambria Math" w:hAnsi="Cambria Math" w:cs="Arial"/>
            <w:color w:val="222222"/>
            <w:sz w:val="32"/>
            <w:szCs w:val="32"/>
            <w:shd w:val="clear" w:color="auto" w:fill="FFFFFF"/>
          </w:rPr>
          <m:t>k≤</m:t>
        </m:r>
      </m:oMath>
      <w:r w:rsidRPr="00CA3E44">
        <w:rPr>
          <w:rFonts w:ascii="Arial" w:eastAsia="Times New Roman" w:hAnsi="Arial" w:cs="Arial"/>
          <w:i/>
          <w:color w:val="222222"/>
          <w:sz w:val="32"/>
          <w:szCs w:val="32"/>
          <w:shd w:val="clear" w:color="auto" w:fill="FFFFFF"/>
        </w:rPr>
        <w:t xml:space="preserve"> 1 – </w:t>
      </w:r>
      <w:r w:rsidRPr="00061DDD">
        <w:rPr>
          <w:rFonts w:ascii="Arial" w:eastAsia="Times New Roman" w:hAnsi="Arial" w:cs="Arial"/>
          <w:i/>
          <w:color w:val="222222"/>
          <w:shd w:val="clear" w:color="auto" w:fill="FFFFFF"/>
        </w:rPr>
        <w:t>видим белое пятно</w:t>
      </w:r>
    </w:p>
    <w:p w14:paraId="0ADC0A6C" w14:textId="77777777" w:rsidR="0006588A" w:rsidRPr="00061DDD" w:rsidRDefault="0006588A" w:rsidP="0006588A"/>
    <w:p w14:paraId="36889A71" w14:textId="77777777" w:rsidR="0006588A" w:rsidRDefault="0006588A" w:rsidP="0006588A">
      <w:pPr>
        <w:pStyle w:val="a5"/>
        <w:jc w:val="left"/>
        <w:rPr>
          <w:i/>
          <w:sz w:val="24"/>
          <w:szCs w:val="24"/>
        </w:rPr>
      </w:pPr>
      <w:bookmarkStart w:id="152" w:name="_Toc503451813"/>
    </w:p>
    <w:p w14:paraId="3199A649" w14:textId="4A29CBE8" w:rsidR="0006588A" w:rsidRPr="00CC6A66" w:rsidRDefault="0006588A" w:rsidP="0006588A">
      <w:pPr>
        <w:pStyle w:val="a5"/>
        <w:jc w:val="left"/>
        <w:rPr>
          <w:i/>
          <w:sz w:val="32"/>
          <w:u w:val="single"/>
        </w:rPr>
      </w:pPr>
      <w:bookmarkStart w:id="153" w:name="_Toc59974585"/>
      <w:r w:rsidRPr="00CC6A66">
        <w:rPr>
          <w:i/>
          <w:sz w:val="32"/>
          <w:u w:val="single"/>
        </w:rPr>
        <w:t>7</w:t>
      </w:r>
      <w:r w:rsidR="00CC6A66">
        <w:rPr>
          <w:i/>
          <w:sz w:val="32"/>
          <w:u w:val="single"/>
        </w:rPr>
        <w:t>6</w:t>
      </w:r>
      <w:r w:rsidRPr="00CC6A66">
        <w:rPr>
          <w:i/>
          <w:sz w:val="32"/>
          <w:u w:val="single"/>
        </w:rPr>
        <w:t>.Дифракционная решетка. Условие максимума для дифракционной решетки. Применение дифракционной решетки.</w:t>
      </w:r>
      <w:bookmarkEnd w:id="152"/>
      <w:bookmarkEnd w:id="153"/>
    </w:p>
    <w:p w14:paraId="6E8D1210" w14:textId="77777777" w:rsidR="0006588A" w:rsidRPr="00676773" w:rsidRDefault="0006588A" w:rsidP="0006588A">
      <w:pPr>
        <w:pStyle w:val="a7"/>
        <w:spacing w:before="0" w:beforeAutospacing="0" w:after="0" w:afterAutospacing="0"/>
        <w:rPr>
          <w:color w:val="000000"/>
          <w:sz w:val="28"/>
          <w:szCs w:val="27"/>
        </w:rPr>
      </w:pPr>
      <w:r w:rsidRPr="00676773">
        <w:rPr>
          <w:b/>
          <w:color w:val="000000"/>
          <w:sz w:val="28"/>
          <w:szCs w:val="27"/>
        </w:rPr>
        <w:t>Диф. реш. представляет собой</w:t>
      </w:r>
      <w:r w:rsidRPr="00676773">
        <w:rPr>
          <w:color w:val="000000"/>
          <w:sz w:val="28"/>
          <w:szCs w:val="27"/>
        </w:rPr>
        <w:t xml:space="preserve"> с-му параллельных чередующихся щелей, разделенной непрозрачными промежутками прозрачной щели.</w:t>
      </w:r>
    </w:p>
    <w:p w14:paraId="34FADDF5" w14:textId="6403112E" w:rsidR="0006588A" w:rsidRPr="00676773" w:rsidRDefault="0006588A" w:rsidP="0006588A">
      <w:pPr>
        <w:pStyle w:val="a7"/>
        <w:spacing w:before="0" w:beforeAutospacing="0" w:after="0" w:afterAutospacing="0"/>
        <w:rPr>
          <w:color w:val="000000"/>
          <w:sz w:val="28"/>
          <w:szCs w:val="27"/>
        </w:rPr>
      </w:pPr>
      <w:r w:rsidRPr="00676773">
        <w:rPr>
          <w:noProof/>
          <w:sz w:val="28"/>
        </w:rPr>
        <w:drawing>
          <wp:anchor distT="0" distB="0" distL="114300" distR="114300" simplePos="0" relativeHeight="251702272" behindDoc="0" locked="0" layoutInCell="1" allowOverlap="1" wp14:anchorId="1406B435" wp14:editId="6D65588D">
            <wp:simplePos x="0" y="0"/>
            <wp:positionH relativeFrom="column">
              <wp:posOffset>3810</wp:posOffset>
            </wp:positionH>
            <wp:positionV relativeFrom="paragraph">
              <wp:posOffset>75565</wp:posOffset>
            </wp:positionV>
            <wp:extent cx="2209800" cy="1641475"/>
            <wp:effectExtent l="0" t="0" r="0" b="0"/>
            <wp:wrapSquare wrapText="bothSides"/>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209800" cy="1641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6773">
        <w:rPr>
          <w:color w:val="000000"/>
          <w:sz w:val="28"/>
          <w:szCs w:val="27"/>
        </w:rPr>
        <w:t>Решетка характеризуется числом штрихов на ед. длины Nd=1/d.</w:t>
      </w:r>
    </w:p>
    <w:p w14:paraId="1721DA72" w14:textId="77777777" w:rsidR="0006588A" w:rsidRPr="00676773" w:rsidRDefault="0006588A" w:rsidP="0006588A">
      <w:pPr>
        <w:pStyle w:val="a7"/>
        <w:spacing w:before="0" w:beforeAutospacing="0" w:after="0" w:afterAutospacing="0"/>
        <w:rPr>
          <w:color w:val="000000"/>
          <w:sz w:val="28"/>
          <w:szCs w:val="27"/>
        </w:rPr>
      </w:pPr>
      <w:r w:rsidRPr="00676773">
        <w:rPr>
          <w:color w:val="000000"/>
          <w:sz w:val="28"/>
          <w:szCs w:val="27"/>
        </w:rPr>
        <w:t>У хор</w:t>
      </w:r>
      <w:r>
        <w:rPr>
          <w:color w:val="000000"/>
          <w:sz w:val="28"/>
          <w:szCs w:val="27"/>
        </w:rPr>
        <w:t xml:space="preserve">оших решеток 1000 штрихов на ед. </w:t>
      </w:r>
      <w:r w:rsidRPr="00676773">
        <w:rPr>
          <w:color w:val="000000"/>
          <w:sz w:val="28"/>
          <w:szCs w:val="27"/>
        </w:rPr>
        <w:t>длины</w:t>
      </w:r>
    </w:p>
    <w:p w14:paraId="08C6041C" w14:textId="77777777" w:rsidR="0006588A" w:rsidRPr="00676773" w:rsidRDefault="0006588A" w:rsidP="0006588A">
      <w:pPr>
        <w:pStyle w:val="a7"/>
        <w:spacing w:before="0" w:beforeAutospacing="0" w:after="0" w:afterAutospacing="0"/>
        <w:rPr>
          <w:color w:val="000000"/>
          <w:sz w:val="28"/>
          <w:szCs w:val="27"/>
        </w:rPr>
      </w:pPr>
      <w:r w:rsidRPr="00676773">
        <w:rPr>
          <w:color w:val="000000"/>
          <w:sz w:val="28"/>
          <w:szCs w:val="27"/>
        </w:rPr>
        <w:t>Дифракция на решетке определяется наложение волн, испускаемых каждой щелью в отдельности:</w:t>
      </w:r>
    </w:p>
    <w:p w14:paraId="2F985E98" w14:textId="77777777" w:rsidR="0006588A" w:rsidRPr="00676773" w:rsidRDefault="0006588A" w:rsidP="0006588A">
      <w:pPr>
        <w:pStyle w:val="a7"/>
        <w:spacing w:before="0" w:beforeAutospacing="0" w:after="0" w:afterAutospacing="0"/>
        <w:rPr>
          <w:color w:val="000000"/>
          <w:sz w:val="28"/>
          <w:szCs w:val="27"/>
        </w:rPr>
      </w:pPr>
      <w:r w:rsidRPr="00676773">
        <w:rPr>
          <w:b/>
          <w:color w:val="000000"/>
          <w:sz w:val="28"/>
          <w:szCs w:val="27"/>
        </w:rPr>
        <w:t>a+b=d</w:t>
      </w:r>
      <w:r w:rsidRPr="00676773">
        <w:rPr>
          <w:color w:val="000000"/>
          <w:sz w:val="28"/>
          <w:szCs w:val="27"/>
        </w:rPr>
        <w:t xml:space="preserve"> называется </w:t>
      </w:r>
      <w:r w:rsidRPr="00676773">
        <w:rPr>
          <w:b/>
          <w:color w:val="000000"/>
          <w:sz w:val="28"/>
          <w:szCs w:val="27"/>
        </w:rPr>
        <w:t>периодом диф решетки</w:t>
      </w:r>
      <w:r>
        <w:rPr>
          <w:color w:val="000000"/>
          <w:sz w:val="28"/>
          <w:szCs w:val="27"/>
        </w:rPr>
        <w:t xml:space="preserve"> </w:t>
      </w:r>
      <w:r w:rsidRPr="00676773">
        <w:rPr>
          <w:b/>
          <w:color w:val="000000"/>
          <w:sz w:val="28"/>
          <w:szCs w:val="27"/>
        </w:rPr>
        <w:t>bsinφ=mλ</w:t>
      </w:r>
      <w:r>
        <w:rPr>
          <w:color w:val="000000"/>
          <w:sz w:val="28"/>
          <w:szCs w:val="27"/>
        </w:rPr>
        <w:t xml:space="preserve">, где </w:t>
      </w:r>
      <w:r w:rsidRPr="00676773">
        <w:rPr>
          <w:b/>
          <w:color w:val="000000"/>
          <w:sz w:val="28"/>
          <w:szCs w:val="27"/>
        </w:rPr>
        <w:t>m</w:t>
      </w:r>
      <w:r w:rsidRPr="00676773">
        <w:rPr>
          <w:color w:val="000000"/>
          <w:sz w:val="28"/>
          <w:szCs w:val="27"/>
        </w:rPr>
        <w:t>=1,2,3 (наблюд. главные минимумы)</w:t>
      </w:r>
    </w:p>
    <w:p w14:paraId="0371BE72" w14:textId="77777777" w:rsidR="0006588A" w:rsidRPr="00676773" w:rsidRDefault="0006588A" w:rsidP="0006588A">
      <w:pPr>
        <w:pStyle w:val="a7"/>
        <w:spacing w:before="0" w:beforeAutospacing="0" w:after="0" w:afterAutospacing="0"/>
        <w:rPr>
          <w:color w:val="000000"/>
          <w:sz w:val="28"/>
          <w:szCs w:val="27"/>
        </w:rPr>
      </w:pPr>
      <w:r>
        <w:rPr>
          <w:color w:val="000000"/>
          <w:sz w:val="28"/>
          <w:szCs w:val="27"/>
        </w:rPr>
        <w:t>dsin</w:t>
      </w:r>
      <w:r w:rsidRPr="00676773">
        <w:rPr>
          <w:color w:val="000000"/>
          <w:sz w:val="28"/>
          <w:szCs w:val="27"/>
        </w:rPr>
        <w:t>φ=mλ</w:t>
      </w:r>
      <w:r>
        <w:rPr>
          <w:color w:val="000000"/>
          <w:sz w:val="28"/>
          <w:szCs w:val="27"/>
        </w:rPr>
        <w:t>, где</w:t>
      </w:r>
      <w:r w:rsidRPr="00676773">
        <w:rPr>
          <w:color w:val="000000"/>
          <w:sz w:val="28"/>
          <w:szCs w:val="27"/>
        </w:rPr>
        <w:t xml:space="preserve"> </w:t>
      </w:r>
      <w:r w:rsidRPr="00676773">
        <w:rPr>
          <w:b/>
          <w:color w:val="000000"/>
          <w:sz w:val="28"/>
          <w:szCs w:val="27"/>
        </w:rPr>
        <w:t>m</w:t>
      </w:r>
      <w:r w:rsidRPr="00676773">
        <w:rPr>
          <w:color w:val="000000"/>
          <w:sz w:val="28"/>
          <w:szCs w:val="27"/>
        </w:rPr>
        <w:t>=1,2,3 (наблюд. главный максимум)</w:t>
      </w:r>
    </w:p>
    <w:p w14:paraId="3DA3CAFE" w14:textId="77777777" w:rsidR="0006588A" w:rsidRPr="00676773" w:rsidRDefault="0006588A" w:rsidP="0006588A">
      <w:pPr>
        <w:pStyle w:val="a7"/>
        <w:spacing w:before="0" w:beforeAutospacing="0" w:after="0" w:afterAutospacing="0"/>
        <w:rPr>
          <w:color w:val="000000"/>
          <w:sz w:val="28"/>
          <w:szCs w:val="27"/>
        </w:rPr>
      </w:pPr>
      <w:r w:rsidRPr="00676773">
        <w:rPr>
          <w:color w:val="000000"/>
          <w:sz w:val="28"/>
          <w:szCs w:val="27"/>
        </w:rPr>
        <w:t xml:space="preserve">чем больше </w:t>
      </w:r>
      <w:r w:rsidRPr="00676773">
        <w:rPr>
          <w:b/>
          <w:color w:val="000000"/>
          <w:sz w:val="28"/>
          <w:szCs w:val="27"/>
        </w:rPr>
        <w:t>φ</w:t>
      </w:r>
      <w:r w:rsidRPr="00676773">
        <w:rPr>
          <w:color w:val="000000"/>
          <w:sz w:val="28"/>
          <w:szCs w:val="27"/>
        </w:rPr>
        <w:t xml:space="preserve">, тем больше </w:t>
      </w:r>
      <w:r w:rsidRPr="00676773">
        <w:rPr>
          <w:b/>
          <w:color w:val="000000"/>
          <w:sz w:val="28"/>
          <w:szCs w:val="27"/>
        </w:rPr>
        <w:t>λ</w:t>
      </w:r>
      <w:r w:rsidRPr="00676773">
        <w:rPr>
          <w:color w:val="000000"/>
          <w:sz w:val="28"/>
          <w:szCs w:val="27"/>
        </w:rPr>
        <w:t>.</w:t>
      </w:r>
      <w:r>
        <w:rPr>
          <w:color w:val="000000"/>
          <w:sz w:val="28"/>
          <w:szCs w:val="27"/>
        </w:rPr>
        <w:t xml:space="preserve"> </w:t>
      </w:r>
      <w:r w:rsidRPr="00676773">
        <w:rPr>
          <w:b/>
          <w:color w:val="000000"/>
          <w:sz w:val="28"/>
          <w:szCs w:val="27"/>
        </w:rPr>
        <w:t>Диф реш. предназначена</w:t>
      </w:r>
      <w:r w:rsidRPr="00676773">
        <w:rPr>
          <w:color w:val="000000"/>
          <w:sz w:val="28"/>
          <w:szCs w:val="27"/>
        </w:rPr>
        <w:t xml:space="preserve"> для пространственного разделения света разной длиной волны. Т.е. для получения спектра.</w:t>
      </w:r>
    </w:p>
    <w:p w14:paraId="4FAF5939" w14:textId="77777777" w:rsidR="0006588A" w:rsidRPr="00676773" w:rsidRDefault="0006588A" w:rsidP="0006588A">
      <w:pPr>
        <w:pStyle w:val="a7"/>
        <w:spacing w:before="0" w:beforeAutospacing="0" w:after="0" w:afterAutospacing="0"/>
        <w:rPr>
          <w:color w:val="000000"/>
          <w:sz w:val="28"/>
          <w:szCs w:val="27"/>
        </w:rPr>
      </w:pPr>
      <w:r w:rsidRPr="00676773">
        <w:rPr>
          <w:color w:val="000000"/>
          <w:sz w:val="28"/>
          <w:szCs w:val="27"/>
        </w:rPr>
        <w:t xml:space="preserve">Диф. реш. хар-ся </w:t>
      </w:r>
      <w:r w:rsidRPr="00676773">
        <w:rPr>
          <w:b/>
          <w:color w:val="000000"/>
          <w:sz w:val="28"/>
          <w:szCs w:val="27"/>
        </w:rPr>
        <w:t>угловой дисперсией</w:t>
      </w:r>
      <w:r w:rsidRPr="00676773">
        <w:rPr>
          <w:color w:val="000000"/>
          <w:sz w:val="28"/>
          <w:szCs w:val="27"/>
        </w:rPr>
        <w:t xml:space="preserve"> (это угловая ширина между двумя соседними спектр. линиями одного порядка длина волн которых отличается на единицу)</w:t>
      </w:r>
    </w:p>
    <w:p w14:paraId="14FECF94" w14:textId="77777777" w:rsidR="0006588A" w:rsidRPr="00676773" w:rsidRDefault="0006588A" w:rsidP="0006588A">
      <w:pPr>
        <w:pStyle w:val="a7"/>
        <w:spacing w:before="0" w:beforeAutospacing="0" w:after="0" w:afterAutospacing="0"/>
        <w:rPr>
          <w:color w:val="000000"/>
          <w:sz w:val="28"/>
          <w:szCs w:val="27"/>
        </w:rPr>
      </w:pPr>
      <w:r w:rsidRPr="00676773">
        <w:rPr>
          <w:color w:val="000000"/>
          <w:sz w:val="28"/>
          <w:szCs w:val="27"/>
        </w:rPr>
        <w:t>D=dφ/dλ или D=m/dcosφ [D]=рад/м</w:t>
      </w:r>
    </w:p>
    <w:p w14:paraId="0E6E1B83" w14:textId="77777777" w:rsidR="0006588A" w:rsidRPr="00676773" w:rsidRDefault="0006588A" w:rsidP="0006588A">
      <w:pPr>
        <w:pStyle w:val="a7"/>
        <w:spacing w:before="0" w:beforeAutospacing="0" w:after="0" w:afterAutospacing="0"/>
        <w:rPr>
          <w:color w:val="000000"/>
          <w:sz w:val="28"/>
          <w:szCs w:val="27"/>
        </w:rPr>
      </w:pPr>
      <w:r w:rsidRPr="00676773">
        <w:rPr>
          <w:color w:val="000000"/>
          <w:sz w:val="28"/>
          <w:szCs w:val="27"/>
        </w:rPr>
        <w:t>Разрешающая способность определяет разность длин волн двух спектр. линий, наблюдаемых на экране раздельно</w:t>
      </w:r>
    </w:p>
    <w:p w14:paraId="312233A7" w14:textId="77777777" w:rsidR="0006588A" w:rsidRPr="00676773" w:rsidRDefault="0006588A" w:rsidP="0006588A">
      <w:pPr>
        <w:pStyle w:val="a7"/>
        <w:spacing w:before="0" w:beforeAutospacing="0" w:after="0" w:afterAutospacing="0"/>
        <w:rPr>
          <w:color w:val="000000"/>
          <w:sz w:val="28"/>
          <w:szCs w:val="27"/>
        </w:rPr>
      </w:pPr>
      <w:r w:rsidRPr="00676773">
        <w:rPr>
          <w:b/>
          <w:color w:val="000000"/>
          <w:sz w:val="28"/>
          <w:szCs w:val="27"/>
        </w:rPr>
        <w:t>Для любого спектр. прибора:</w:t>
      </w:r>
      <w:r w:rsidRPr="00676773">
        <w:rPr>
          <w:color w:val="000000"/>
          <w:sz w:val="28"/>
          <w:szCs w:val="27"/>
        </w:rPr>
        <w:t xml:space="preserve"> R=λ/ Δ λ, где </w:t>
      </w:r>
      <w:r w:rsidRPr="00676773">
        <w:rPr>
          <w:b/>
          <w:color w:val="000000"/>
          <w:sz w:val="28"/>
          <w:szCs w:val="27"/>
        </w:rPr>
        <w:t>λ= (λ1+ λ2)/2</w:t>
      </w:r>
      <w:r w:rsidRPr="00676773">
        <w:rPr>
          <w:color w:val="000000"/>
          <w:sz w:val="28"/>
          <w:szCs w:val="27"/>
        </w:rPr>
        <w:t xml:space="preserve"> и </w:t>
      </w:r>
      <w:r w:rsidRPr="00676773">
        <w:rPr>
          <w:b/>
          <w:color w:val="000000"/>
          <w:sz w:val="28"/>
          <w:szCs w:val="27"/>
        </w:rPr>
        <w:t>Δ λ=λ2-λ1</w:t>
      </w:r>
    </w:p>
    <w:p w14:paraId="082456F4" w14:textId="77777777" w:rsidR="0006588A" w:rsidRDefault="0006588A" w:rsidP="0006588A">
      <w:pPr>
        <w:pStyle w:val="a7"/>
        <w:spacing w:before="0" w:beforeAutospacing="0" w:after="0" w:afterAutospacing="0"/>
        <w:rPr>
          <w:color w:val="000000"/>
          <w:sz w:val="28"/>
          <w:szCs w:val="27"/>
        </w:rPr>
      </w:pPr>
      <w:r w:rsidRPr="00676773">
        <w:rPr>
          <w:b/>
          <w:color w:val="000000"/>
          <w:sz w:val="28"/>
          <w:szCs w:val="27"/>
        </w:rPr>
        <w:t>Для диф. решетки:</w:t>
      </w:r>
      <w:r w:rsidRPr="00676773">
        <w:rPr>
          <w:color w:val="000000"/>
          <w:sz w:val="28"/>
          <w:szCs w:val="27"/>
        </w:rPr>
        <w:t xml:space="preserve"> R=mN, где </w:t>
      </w:r>
      <w:r w:rsidRPr="00676773">
        <w:rPr>
          <w:b/>
          <w:color w:val="000000"/>
          <w:sz w:val="28"/>
          <w:szCs w:val="27"/>
        </w:rPr>
        <w:t>m</w:t>
      </w:r>
      <w:r w:rsidRPr="00676773">
        <w:rPr>
          <w:color w:val="000000"/>
          <w:sz w:val="28"/>
          <w:szCs w:val="27"/>
        </w:rPr>
        <w:t xml:space="preserve">-порядок спектра, </w:t>
      </w:r>
      <w:r w:rsidRPr="00676773">
        <w:rPr>
          <w:b/>
          <w:color w:val="000000"/>
          <w:sz w:val="28"/>
          <w:szCs w:val="27"/>
        </w:rPr>
        <w:t>N</w:t>
      </w:r>
      <w:r w:rsidRPr="00676773">
        <w:rPr>
          <w:color w:val="000000"/>
          <w:sz w:val="28"/>
          <w:szCs w:val="27"/>
        </w:rPr>
        <w:t>-общее число штрихов</w:t>
      </w:r>
    </w:p>
    <w:p w14:paraId="7528747A" w14:textId="77777777" w:rsidR="0006588A" w:rsidRDefault="0006588A" w:rsidP="0006588A">
      <w:pPr>
        <w:pStyle w:val="a7"/>
        <w:spacing w:before="0" w:beforeAutospacing="0" w:after="0" w:afterAutospacing="0"/>
        <w:rPr>
          <w:color w:val="000000"/>
          <w:sz w:val="28"/>
          <w:szCs w:val="27"/>
        </w:rPr>
      </w:pPr>
    </w:p>
    <w:p w14:paraId="2C09621C" w14:textId="77777777" w:rsidR="0006588A" w:rsidRDefault="0006588A" w:rsidP="0006588A">
      <w:pPr>
        <w:pStyle w:val="a7"/>
        <w:spacing w:before="0" w:beforeAutospacing="0" w:after="0" w:afterAutospacing="0"/>
        <w:rPr>
          <w:color w:val="000000"/>
          <w:sz w:val="28"/>
          <w:szCs w:val="27"/>
        </w:rPr>
      </w:pPr>
    </w:p>
    <w:p w14:paraId="7F059453" w14:textId="77777777" w:rsidR="0006588A" w:rsidRDefault="0006588A" w:rsidP="0006588A">
      <w:pPr>
        <w:pStyle w:val="a7"/>
        <w:spacing w:before="0" w:beforeAutospacing="0" w:after="0" w:afterAutospacing="0"/>
        <w:rPr>
          <w:color w:val="000000"/>
          <w:sz w:val="28"/>
          <w:szCs w:val="27"/>
        </w:rPr>
      </w:pPr>
    </w:p>
    <w:p w14:paraId="14183149" w14:textId="77777777" w:rsidR="0006588A" w:rsidRPr="00676773" w:rsidRDefault="0006588A" w:rsidP="0006588A">
      <w:pPr>
        <w:pStyle w:val="a7"/>
        <w:spacing w:before="0" w:beforeAutospacing="0" w:after="0" w:afterAutospacing="0"/>
        <w:rPr>
          <w:color w:val="000000"/>
          <w:sz w:val="28"/>
          <w:szCs w:val="27"/>
        </w:rPr>
      </w:pPr>
    </w:p>
    <w:p w14:paraId="7F277E2E" w14:textId="3614E35E" w:rsidR="0006588A" w:rsidRPr="00CC6A66" w:rsidRDefault="0006588A" w:rsidP="0006588A">
      <w:pPr>
        <w:pStyle w:val="a5"/>
        <w:jc w:val="left"/>
        <w:rPr>
          <w:rStyle w:val="HTML"/>
          <w:rFonts w:ascii="Times New Roman" w:hAnsi="Times New Roman"/>
          <w:i/>
          <w:sz w:val="32"/>
          <w:szCs w:val="32"/>
          <w:u w:val="single"/>
        </w:rPr>
      </w:pPr>
      <w:bookmarkStart w:id="154" w:name="_Toc503451814"/>
      <w:bookmarkStart w:id="155" w:name="_Toc59974586"/>
      <w:r w:rsidRPr="00CC6A66">
        <w:rPr>
          <w:rStyle w:val="HTML"/>
          <w:rFonts w:ascii="Times New Roman" w:hAnsi="Times New Roman"/>
          <w:i/>
          <w:sz w:val="32"/>
          <w:szCs w:val="32"/>
          <w:u w:val="single"/>
        </w:rPr>
        <w:t>7</w:t>
      </w:r>
      <w:r w:rsidR="00CC6A66">
        <w:rPr>
          <w:rStyle w:val="HTML"/>
          <w:rFonts w:ascii="Times New Roman" w:hAnsi="Times New Roman"/>
          <w:i/>
          <w:sz w:val="32"/>
          <w:szCs w:val="32"/>
          <w:u w:val="single"/>
        </w:rPr>
        <w:t>7</w:t>
      </w:r>
      <w:r w:rsidRPr="00CC6A66">
        <w:rPr>
          <w:rStyle w:val="HTML"/>
          <w:rFonts w:ascii="Times New Roman" w:hAnsi="Times New Roman"/>
          <w:i/>
          <w:sz w:val="32"/>
          <w:szCs w:val="32"/>
          <w:u w:val="single"/>
        </w:rPr>
        <w:t>.Поляризация света. Естественный и поляризованный свет</w:t>
      </w:r>
      <w:bookmarkEnd w:id="154"/>
      <w:r w:rsidR="004177FD">
        <w:rPr>
          <w:rStyle w:val="HTML"/>
          <w:rFonts w:ascii="Times New Roman" w:hAnsi="Times New Roman"/>
          <w:i/>
          <w:sz w:val="32"/>
          <w:szCs w:val="32"/>
          <w:u w:val="single"/>
        </w:rPr>
        <w:t>. Степень поляризации</w:t>
      </w:r>
      <w:bookmarkEnd w:id="155"/>
    </w:p>
    <w:p w14:paraId="2920A18D" w14:textId="77777777" w:rsidR="0006588A" w:rsidRPr="00676773" w:rsidRDefault="0006588A" w:rsidP="0006588A">
      <w:pPr>
        <w:rPr>
          <w:sz w:val="28"/>
          <w:szCs w:val="20"/>
          <w:shd w:val="clear" w:color="auto" w:fill="FFFFFF"/>
        </w:rPr>
      </w:pPr>
      <w:r w:rsidRPr="00676773">
        <w:rPr>
          <w:b/>
          <w:sz w:val="28"/>
          <w:szCs w:val="20"/>
          <w:shd w:val="clear" w:color="auto" w:fill="FFFFFF"/>
        </w:rPr>
        <w:t>Явление поляризации</w:t>
      </w:r>
      <w:r w:rsidRPr="00676773">
        <w:rPr>
          <w:sz w:val="28"/>
          <w:szCs w:val="20"/>
          <w:shd w:val="clear" w:color="auto" w:fill="FFFFFF"/>
        </w:rPr>
        <w:t xml:space="preserve"> заключается в упорядочении направления колебаний светового вектора в пл-ти </w:t>
      </w:r>
      <w:r w:rsidRPr="00676773">
        <w:rPr>
          <w:b/>
          <w:i/>
          <w:sz w:val="36"/>
          <w:szCs w:val="20"/>
          <w:shd w:val="clear" w:color="auto" w:fill="FFFFFF"/>
        </w:rPr>
        <w:t>┴</w:t>
      </w:r>
      <w:r w:rsidRPr="00676773">
        <w:rPr>
          <w:sz w:val="28"/>
          <w:szCs w:val="20"/>
          <w:shd w:val="clear" w:color="auto" w:fill="FFFFFF"/>
        </w:rPr>
        <w:t xml:space="preserve"> лучу.</w:t>
      </w:r>
    </w:p>
    <w:p w14:paraId="63E254FE" w14:textId="77777777" w:rsidR="0006588A" w:rsidRPr="00676773" w:rsidRDefault="0006588A" w:rsidP="0006588A">
      <w:pPr>
        <w:ind w:left="-851" w:firstLine="851"/>
        <w:rPr>
          <w:sz w:val="28"/>
          <w:szCs w:val="20"/>
          <w:shd w:val="clear" w:color="auto" w:fill="FFFFFF"/>
        </w:rPr>
      </w:pPr>
      <w:r w:rsidRPr="00676773">
        <w:rPr>
          <w:sz w:val="28"/>
          <w:szCs w:val="20"/>
          <w:shd w:val="clear" w:color="auto" w:fill="FFFFFF"/>
        </w:rPr>
        <w:t xml:space="preserve">Свет, испускаемый естеств. источником света называется </w:t>
      </w:r>
      <w:r w:rsidRPr="00676773">
        <w:rPr>
          <w:b/>
          <w:sz w:val="28"/>
          <w:szCs w:val="20"/>
          <w:shd w:val="clear" w:color="auto" w:fill="FFFFFF"/>
        </w:rPr>
        <w:t>светом</w:t>
      </w:r>
      <w:r>
        <w:rPr>
          <w:b/>
          <w:sz w:val="28"/>
          <w:szCs w:val="20"/>
          <w:shd w:val="clear" w:color="auto" w:fill="FFFFFF"/>
        </w:rPr>
        <w:t>.</w:t>
      </w:r>
    </w:p>
    <w:p w14:paraId="7CE38C01" w14:textId="77777777" w:rsidR="0006588A" w:rsidRPr="00676773" w:rsidRDefault="0006588A" w:rsidP="0006588A">
      <w:pPr>
        <w:rPr>
          <w:sz w:val="28"/>
          <w:szCs w:val="20"/>
          <w:shd w:val="clear" w:color="auto" w:fill="FFFFFF"/>
        </w:rPr>
      </w:pPr>
      <w:r w:rsidRPr="00676773">
        <w:rPr>
          <w:sz w:val="28"/>
          <w:szCs w:val="20"/>
          <w:shd w:val="clear" w:color="auto" w:fill="FFFFFF"/>
        </w:rPr>
        <w:t xml:space="preserve">В нем направление колебаний светового вектора меняется </w:t>
      </w:r>
      <w:r w:rsidRPr="00676773">
        <w:rPr>
          <w:b/>
          <w:sz w:val="28"/>
          <w:szCs w:val="20"/>
          <w:shd w:val="clear" w:color="auto" w:fill="FFFFFF"/>
        </w:rPr>
        <w:t>хаотическим образом</w:t>
      </w:r>
      <w:r w:rsidRPr="00676773">
        <w:rPr>
          <w:sz w:val="28"/>
          <w:szCs w:val="20"/>
          <w:shd w:val="clear" w:color="auto" w:fill="FFFFFF"/>
        </w:rPr>
        <w:t>, т.е. в каждой точке пространства эти колебания имеют разные направления. Эти направления хаотически меняют друг друга.</w:t>
      </w:r>
    </w:p>
    <w:p w14:paraId="407F0C9B" w14:textId="77777777" w:rsidR="0006588A" w:rsidRPr="00676773" w:rsidRDefault="0006588A" w:rsidP="0006588A">
      <w:pPr>
        <w:rPr>
          <w:sz w:val="28"/>
          <w:szCs w:val="20"/>
          <w:shd w:val="clear" w:color="auto" w:fill="FFFFFF"/>
        </w:rPr>
      </w:pPr>
      <w:r w:rsidRPr="00676773">
        <w:rPr>
          <w:sz w:val="28"/>
          <w:szCs w:val="20"/>
          <w:shd w:val="clear" w:color="auto" w:fill="FFFFFF"/>
        </w:rPr>
        <w:t xml:space="preserve">Свет, у которого направление колебаний неизменно или изменяется по определенному закону называется </w:t>
      </w:r>
      <w:r w:rsidRPr="00676773">
        <w:rPr>
          <w:b/>
          <w:sz w:val="28"/>
          <w:szCs w:val="20"/>
          <w:shd w:val="clear" w:color="auto" w:fill="FFFFFF"/>
        </w:rPr>
        <w:t>поляризованным</w:t>
      </w:r>
      <w:r w:rsidRPr="00676773">
        <w:rPr>
          <w:sz w:val="28"/>
          <w:szCs w:val="20"/>
          <w:shd w:val="clear" w:color="auto" w:fill="FFFFFF"/>
        </w:rPr>
        <w:t xml:space="preserve">. Бывают </w:t>
      </w:r>
      <w:r w:rsidRPr="00676773">
        <w:rPr>
          <w:b/>
          <w:sz w:val="28"/>
          <w:szCs w:val="20"/>
          <w:shd w:val="clear" w:color="auto" w:fill="FFFFFF"/>
        </w:rPr>
        <w:t>три вида</w:t>
      </w:r>
      <w:r w:rsidRPr="00676773">
        <w:rPr>
          <w:sz w:val="28"/>
          <w:szCs w:val="20"/>
          <w:shd w:val="clear" w:color="auto" w:fill="FFFFFF"/>
        </w:rPr>
        <w:t>:</w:t>
      </w:r>
    </w:p>
    <w:p w14:paraId="65137517" w14:textId="77777777" w:rsidR="0006588A" w:rsidRPr="00676773" w:rsidRDefault="0006588A" w:rsidP="0006588A">
      <w:pPr>
        <w:rPr>
          <w:sz w:val="28"/>
          <w:szCs w:val="20"/>
          <w:shd w:val="clear" w:color="auto" w:fill="FFFFFF"/>
        </w:rPr>
      </w:pPr>
      <w:r w:rsidRPr="00676773">
        <w:rPr>
          <w:b/>
          <w:sz w:val="28"/>
          <w:szCs w:val="20"/>
          <w:shd w:val="clear" w:color="auto" w:fill="FFFFFF"/>
        </w:rPr>
        <w:t>1</w:t>
      </w:r>
      <w:r>
        <w:rPr>
          <w:b/>
          <w:sz w:val="28"/>
          <w:szCs w:val="20"/>
          <w:shd w:val="clear" w:color="auto" w:fill="FFFFFF"/>
        </w:rPr>
        <w:t xml:space="preserve">. </w:t>
      </w:r>
      <w:r w:rsidRPr="00676773">
        <w:rPr>
          <w:b/>
          <w:sz w:val="28"/>
          <w:szCs w:val="20"/>
          <w:shd w:val="clear" w:color="auto" w:fill="FFFFFF"/>
        </w:rPr>
        <w:t>Линейно (плоско) поляриз</w:t>
      </w:r>
      <w:r w:rsidRPr="00676773">
        <w:rPr>
          <w:sz w:val="28"/>
          <w:szCs w:val="20"/>
          <w:shd w:val="clear" w:color="auto" w:fill="FFFFFF"/>
        </w:rPr>
        <w:t>. – колебания свет. вектора происходят в одной плоскости (вдоль 1 линии)</w:t>
      </w:r>
    </w:p>
    <w:p w14:paraId="367FEAF1" w14:textId="77777777" w:rsidR="0006588A" w:rsidRPr="00676773" w:rsidRDefault="0006588A" w:rsidP="0006588A">
      <w:pPr>
        <w:rPr>
          <w:sz w:val="28"/>
          <w:szCs w:val="20"/>
          <w:shd w:val="clear" w:color="auto" w:fill="FFFFFF"/>
        </w:rPr>
      </w:pPr>
      <w:r w:rsidRPr="00676773">
        <w:rPr>
          <w:b/>
          <w:sz w:val="28"/>
          <w:szCs w:val="20"/>
          <w:shd w:val="clear" w:color="auto" w:fill="FFFFFF"/>
        </w:rPr>
        <w:t>2. Эллиптически поляриз</w:t>
      </w:r>
      <w:r w:rsidRPr="00676773">
        <w:rPr>
          <w:sz w:val="28"/>
          <w:szCs w:val="20"/>
          <w:shd w:val="clear" w:color="auto" w:fill="FFFFFF"/>
        </w:rPr>
        <w:t>. – конец свет. в-ра при распространении вдоль эллипт. колеса описывает эллипс</w:t>
      </w:r>
    </w:p>
    <w:p w14:paraId="6464F57E" w14:textId="77777777" w:rsidR="0006588A" w:rsidRPr="00676773" w:rsidRDefault="0006588A" w:rsidP="0006588A">
      <w:pPr>
        <w:ind w:left="-851" w:firstLine="851"/>
        <w:rPr>
          <w:sz w:val="28"/>
          <w:szCs w:val="20"/>
          <w:shd w:val="clear" w:color="auto" w:fill="FFFFFF"/>
        </w:rPr>
      </w:pPr>
      <w:r w:rsidRPr="00676773">
        <w:rPr>
          <w:b/>
          <w:sz w:val="28"/>
          <w:szCs w:val="20"/>
          <w:shd w:val="clear" w:color="auto" w:fill="FFFFFF"/>
        </w:rPr>
        <w:t>3. Круговая поляризация</w:t>
      </w:r>
      <w:r w:rsidRPr="00676773">
        <w:rPr>
          <w:sz w:val="28"/>
          <w:szCs w:val="20"/>
          <w:shd w:val="clear" w:color="auto" w:fill="FFFFFF"/>
        </w:rPr>
        <w:t xml:space="preserve"> – конец описывает окружность</w:t>
      </w:r>
    </w:p>
    <w:p w14:paraId="108D76F1" w14:textId="000943C8" w:rsidR="0006588A" w:rsidRDefault="0006588A" w:rsidP="0006588A">
      <w:pPr>
        <w:rPr>
          <w:sz w:val="28"/>
          <w:szCs w:val="20"/>
          <w:shd w:val="clear" w:color="auto" w:fill="FFFFFF"/>
        </w:rPr>
      </w:pPr>
      <w:r w:rsidRPr="00676773">
        <w:rPr>
          <w:sz w:val="28"/>
          <w:szCs w:val="20"/>
          <w:shd w:val="clear" w:color="auto" w:fill="FFFFFF"/>
        </w:rPr>
        <w:t>Существует частично поляризов. свет, который представляет собой совок</w:t>
      </w:r>
      <w:r>
        <w:rPr>
          <w:sz w:val="28"/>
          <w:szCs w:val="20"/>
          <w:shd w:val="clear" w:color="auto" w:fill="FFFFFF"/>
        </w:rPr>
        <w:t>упность естеств. поляриз. света.</w:t>
      </w:r>
    </w:p>
    <w:p w14:paraId="7E7A08C0" w14:textId="2AAE9754" w:rsidR="0085196E" w:rsidRDefault="0085196E" w:rsidP="0006588A">
      <w:pPr>
        <w:rPr>
          <w:sz w:val="28"/>
          <w:szCs w:val="20"/>
          <w:shd w:val="clear" w:color="auto" w:fill="FFFFFF"/>
        </w:rPr>
      </w:pPr>
    </w:p>
    <w:p w14:paraId="06F03016" w14:textId="108AFEF0" w:rsidR="0085196E" w:rsidRDefault="0085196E" w:rsidP="0006588A">
      <w:r>
        <w:rPr>
          <w:noProof/>
        </w:rPr>
        <w:drawing>
          <wp:inline distT="0" distB="0" distL="0" distR="0" wp14:anchorId="6BC26067" wp14:editId="76395551">
            <wp:extent cx="2651760" cy="1988749"/>
            <wp:effectExtent l="0" t="0" r="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7"/>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2737669" cy="2053178"/>
                    </a:xfrm>
                    <a:prstGeom prst="rect">
                      <a:avLst/>
                    </a:prstGeom>
                    <a:noFill/>
                    <a:ln>
                      <a:noFill/>
                    </a:ln>
                  </pic:spPr>
                </pic:pic>
              </a:graphicData>
            </a:graphic>
          </wp:inline>
        </w:drawing>
      </w:r>
    </w:p>
    <w:p w14:paraId="3F62F010" w14:textId="54287489" w:rsidR="0085196E" w:rsidRDefault="0085196E" w:rsidP="0006588A"/>
    <w:p w14:paraId="33A3659F" w14:textId="2E5806B0" w:rsidR="005026EE" w:rsidRDefault="005026EE" w:rsidP="005026EE">
      <w:pPr>
        <w:pStyle w:val="a5"/>
        <w:jc w:val="left"/>
        <w:rPr>
          <w:rStyle w:val="HTML"/>
          <w:rFonts w:ascii="Times New Roman" w:hAnsi="Times New Roman"/>
          <w:i/>
          <w:sz w:val="32"/>
          <w:szCs w:val="32"/>
          <w:u w:val="single"/>
        </w:rPr>
      </w:pPr>
      <w:bookmarkStart w:id="156" w:name="_Toc59974587"/>
      <w:r w:rsidRPr="00CC6A66">
        <w:rPr>
          <w:rStyle w:val="HTML"/>
          <w:rFonts w:ascii="Times New Roman" w:hAnsi="Times New Roman"/>
          <w:i/>
          <w:sz w:val="32"/>
          <w:szCs w:val="32"/>
          <w:u w:val="single"/>
        </w:rPr>
        <w:t>7</w:t>
      </w:r>
      <w:r>
        <w:rPr>
          <w:rStyle w:val="HTML"/>
          <w:rFonts w:ascii="Times New Roman" w:hAnsi="Times New Roman"/>
          <w:i/>
          <w:sz w:val="32"/>
          <w:szCs w:val="32"/>
          <w:u w:val="single"/>
        </w:rPr>
        <w:t>8</w:t>
      </w:r>
      <w:r w:rsidRPr="00CC6A66">
        <w:rPr>
          <w:rStyle w:val="HTML"/>
          <w:rFonts w:ascii="Times New Roman" w:hAnsi="Times New Roman"/>
          <w:i/>
          <w:sz w:val="32"/>
          <w:szCs w:val="32"/>
          <w:u w:val="single"/>
        </w:rPr>
        <w:t>.Поляризация света</w:t>
      </w:r>
      <w:r>
        <w:rPr>
          <w:rStyle w:val="HTML"/>
          <w:rFonts w:ascii="Times New Roman" w:hAnsi="Times New Roman"/>
          <w:i/>
          <w:sz w:val="32"/>
          <w:szCs w:val="32"/>
          <w:u w:val="single"/>
        </w:rPr>
        <w:t xml:space="preserve"> при отражении и преломлении</w:t>
      </w:r>
      <w:bookmarkEnd w:id="156"/>
    </w:p>
    <w:p w14:paraId="020562E9" w14:textId="23B0375F" w:rsidR="005026EE" w:rsidRDefault="005026EE" w:rsidP="005026EE"/>
    <w:p w14:paraId="3A49103B" w14:textId="5768EF86" w:rsidR="005026EE" w:rsidRPr="005026EE" w:rsidRDefault="005026EE" w:rsidP="005026EE">
      <w:r>
        <w:rPr>
          <w:noProof/>
        </w:rPr>
        <w:drawing>
          <wp:inline distT="0" distB="0" distL="0" distR="0" wp14:anchorId="79466D19" wp14:editId="6CA1C079">
            <wp:extent cx="4777740" cy="3583179"/>
            <wp:effectExtent l="0" t="0" r="381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857876" cy="3643279"/>
                    </a:xfrm>
                    <a:prstGeom prst="rect">
                      <a:avLst/>
                    </a:prstGeom>
                    <a:noFill/>
                    <a:ln>
                      <a:noFill/>
                    </a:ln>
                  </pic:spPr>
                </pic:pic>
              </a:graphicData>
            </a:graphic>
          </wp:inline>
        </w:drawing>
      </w:r>
    </w:p>
    <w:p w14:paraId="2F0B8323" w14:textId="1461DB1E" w:rsidR="0085196E" w:rsidRDefault="0085196E" w:rsidP="0006588A"/>
    <w:p w14:paraId="192430B4" w14:textId="232DB272" w:rsidR="005026EE" w:rsidRPr="005026EE" w:rsidRDefault="005026EE" w:rsidP="005026EE">
      <w:pPr>
        <w:pStyle w:val="a5"/>
        <w:jc w:val="left"/>
        <w:rPr>
          <w:rStyle w:val="HTML"/>
          <w:rFonts w:ascii="Times New Roman" w:hAnsi="Times New Roman"/>
          <w:i/>
          <w:sz w:val="32"/>
          <w:szCs w:val="32"/>
          <w:u w:val="single"/>
        </w:rPr>
      </w:pPr>
      <w:bookmarkStart w:id="157" w:name="_Toc59974588"/>
      <w:r w:rsidRPr="005026EE">
        <w:rPr>
          <w:i/>
          <w:sz w:val="32"/>
          <w:u w:val="single"/>
        </w:rPr>
        <w:t>7</w:t>
      </w:r>
      <w:r>
        <w:rPr>
          <w:i/>
          <w:sz w:val="32"/>
          <w:u w:val="single"/>
        </w:rPr>
        <w:t>9</w:t>
      </w:r>
      <w:r w:rsidRPr="005026EE">
        <w:rPr>
          <w:i/>
          <w:sz w:val="32"/>
          <w:u w:val="single"/>
        </w:rPr>
        <w:t xml:space="preserve">.Двойное лучепреломление. </w:t>
      </w:r>
      <w:r w:rsidRPr="005026EE">
        <w:rPr>
          <w:rStyle w:val="HTML"/>
          <w:rFonts w:ascii="Times New Roman" w:hAnsi="Times New Roman"/>
          <w:i/>
          <w:sz w:val="32"/>
          <w:szCs w:val="32"/>
          <w:u w:val="single"/>
        </w:rPr>
        <w:t>Закон Малюса</w:t>
      </w:r>
      <w:bookmarkEnd w:id="157"/>
    </w:p>
    <w:p w14:paraId="1C6D232A" w14:textId="77777777" w:rsidR="005026EE" w:rsidRPr="00676773" w:rsidRDefault="005026EE" w:rsidP="005026EE">
      <w:pPr>
        <w:ind w:left="-851" w:firstLine="851"/>
        <w:rPr>
          <w:sz w:val="28"/>
          <w:szCs w:val="20"/>
          <w:shd w:val="clear" w:color="auto" w:fill="FFFFFF"/>
        </w:rPr>
      </w:pPr>
      <w:r w:rsidRPr="00676773">
        <w:rPr>
          <w:b/>
          <w:sz w:val="28"/>
          <w:szCs w:val="20"/>
          <w:shd w:val="clear" w:color="auto" w:fill="FFFFFF"/>
        </w:rPr>
        <w:t>Поляризаторы</w:t>
      </w:r>
      <w:r w:rsidRPr="00676773">
        <w:rPr>
          <w:sz w:val="28"/>
          <w:szCs w:val="20"/>
          <w:shd w:val="clear" w:color="auto" w:fill="FFFFFF"/>
        </w:rPr>
        <w:t xml:space="preserve"> – устройства, позволяющие получать линейно поляризованный свет.</w:t>
      </w:r>
    </w:p>
    <w:p w14:paraId="21EAC5D4" w14:textId="77777777" w:rsidR="005026EE" w:rsidRPr="00676773" w:rsidRDefault="005026EE" w:rsidP="005026EE">
      <w:pPr>
        <w:rPr>
          <w:sz w:val="28"/>
          <w:szCs w:val="20"/>
          <w:shd w:val="clear" w:color="auto" w:fill="FFFFFF"/>
        </w:rPr>
      </w:pPr>
      <w:r w:rsidRPr="00676773">
        <w:rPr>
          <w:sz w:val="28"/>
          <w:szCs w:val="20"/>
          <w:shd w:val="clear" w:color="auto" w:fill="FFFFFF"/>
        </w:rPr>
        <w:t>Анализатор -</w:t>
      </w:r>
      <w:r w:rsidRPr="00676773">
        <w:rPr>
          <w:color w:val="222222"/>
          <w:sz w:val="28"/>
          <w:szCs w:val="20"/>
          <w:shd w:val="clear" w:color="auto" w:fill="FFFFFF"/>
        </w:rPr>
        <w:t xml:space="preserve"> поляризатор, предназнач</w:t>
      </w:r>
      <w:r>
        <w:rPr>
          <w:color w:val="222222"/>
          <w:sz w:val="28"/>
          <w:szCs w:val="20"/>
          <w:shd w:val="clear" w:color="auto" w:fill="FFFFFF"/>
        </w:rPr>
        <w:t xml:space="preserve">енный для определения состояния </w:t>
      </w:r>
      <w:r w:rsidRPr="00676773">
        <w:rPr>
          <w:color w:val="222222"/>
          <w:sz w:val="28"/>
          <w:szCs w:val="20"/>
          <w:shd w:val="clear" w:color="auto" w:fill="FFFFFF"/>
        </w:rPr>
        <w:t>поляризации </w:t>
      </w:r>
      <w:r w:rsidRPr="00676773">
        <w:rPr>
          <w:bCs/>
          <w:color w:val="222222"/>
          <w:sz w:val="28"/>
          <w:szCs w:val="20"/>
          <w:shd w:val="clear" w:color="auto" w:fill="FFFFFF"/>
        </w:rPr>
        <w:t>света.</w:t>
      </w:r>
    </w:p>
    <w:p w14:paraId="46B40B37" w14:textId="77777777" w:rsidR="005026EE" w:rsidRPr="00676773" w:rsidRDefault="005026EE" w:rsidP="005026EE">
      <w:pPr>
        <w:rPr>
          <w:sz w:val="28"/>
          <w:szCs w:val="20"/>
          <w:shd w:val="clear" w:color="auto" w:fill="FFFFFF"/>
        </w:rPr>
      </w:pPr>
      <w:r w:rsidRPr="00676773">
        <w:rPr>
          <w:sz w:val="28"/>
          <w:szCs w:val="20"/>
          <w:shd w:val="clear" w:color="auto" w:fill="FFFFFF"/>
        </w:rPr>
        <w:t xml:space="preserve">Сущ. оптически </w:t>
      </w:r>
      <w:r w:rsidRPr="00676773">
        <w:rPr>
          <w:b/>
          <w:sz w:val="28"/>
          <w:szCs w:val="20"/>
          <w:shd w:val="clear" w:color="auto" w:fill="FFFFFF"/>
        </w:rPr>
        <w:t>мезантропные в-ва</w:t>
      </w:r>
      <w:r>
        <w:rPr>
          <w:sz w:val="28"/>
          <w:szCs w:val="20"/>
          <w:shd w:val="clear" w:color="auto" w:fill="FFFFFF"/>
        </w:rPr>
        <w:t xml:space="preserve"> </w:t>
      </w:r>
      <w:r w:rsidRPr="00676773">
        <w:rPr>
          <w:sz w:val="28"/>
          <w:szCs w:val="20"/>
          <w:shd w:val="clear" w:color="auto" w:fill="FFFFFF"/>
        </w:rPr>
        <w:t>(гипс), в которых наблюдается явление двойного лучепреломления. Оно заключается в том, что луч света, попадая в такой кристалл, делится на 2 луча, распростр. с различной скоростью и при различных направлениях. Это связано с тем, что показатель преломления в этих кристаллах зависит от выбора преломления.</w:t>
      </w:r>
    </w:p>
    <w:p w14:paraId="041F157A" w14:textId="77777777" w:rsidR="005026EE" w:rsidRPr="00676773" w:rsidRDefault="005026EE" w:rsidP="005026EE">
      <w:pPr>
        <w:rPr>
          <w:sz w:val="28"/>
          <w:szCs w:val="20"/>
          <w:shd w:val="clear" w:color="auto" w:fill="FFFFFF"/>
        </w:rPr>
      </w:pPr>
      <w:r w:rsidRPr="00676773">
        <w:rPr>
          <w:b/>
          <w:sz w:val="28"/>
          <w:szCs w:val="20"/>
          <w:shd w:val="clear" w:color="auto" w:fill="FFFFFF"/>
        </w:rPr>
        <w:t>Главная ось</w:t>
      </w:r>
      <w:r w:rsidRPr="00676773">
        <w:rPr>
          <w:sz w:val="28"/>
          <w:szCs w:val="20"/>
          <w:shd w:val="clear" w:color="auto" w:fill="FFFFFF"/>
        </w:rPr>
        <w:t>- направление в кристалле, вдоль которого двойное луче преломление не наблюдается.</w:t>
      </w:r>
    </w:p>
    <w:p w14:paraId="37878A4A" w14:textId="77777777" w:rsidR="005026EE" w:rsidRPr="00676773" w:rsidRDefault="005026EE" w:rsidP="005026EE">
      <w:pPr>
        <w:ind w:left="-851" w:firstLine="851"/>
        <w:rPr>
          <w:b/>
          <w:sz w:val="28"/>
          <w:szCs w:val="20"/>
          <w:shd w:val="clear" w:color="auto" w:fill="FFFFFF"/>
        </w:rPr>
      </w:pPr>
      <w:r w:rsidRPr="00676773">
        <w:rPr>
          <w:b/>
          <w:sz w:val="28"/>
          <w:szCs w:val="20"/>
          <w:shd w:val="clear" w:color="auto" w:fill="FFFFFF"/>
        </w:rPr>
        <w:t xml:space="preserve">Кристаллы бывают: </w:t>
      </w:r>
    </w:p>
    <w:p w14:paraId="65D10FB9" w14:textId="77777777" w:rsidR="005026EE" w:rsidRPr="00676773" w:rsidRDefault="005026EE" w:rsidP="005026EE">
      <w:pPr>
        <w:rPr>
          <w:sz w:val="28"/>
          <w:szCs w:val="20"/>
          <w:shd w:val="clear" w:color="auto" w:fill="FFFFFF"/>
        </w:rPr>
      </w:pPr>
      <w:r w:rsidRPr="00676773">
        <w:rPr>
          <w:b/>
          <w:sz w:val="28"/>
          <w:szCs w:val="20"/>
          <w:shd w:val="clear" w:color="auto" w:fill="FFFFFF"/>
        </w:rPr>
        <w:t>1. Одноосные (кварц).</w:t>
      </w:r>
      <w:r w:rsidRPr="00676773">
        <w:rPr>
          <w:sz w:val="28"/>
          <w:szCs w:val="20"/>
          <w:shd w:val="clear" w:color="auto" w:fill="FFFFFF"/>
        </w:rPr>
        <w:t xml:space="preserve"> Луч разделяется на 2: один подчиняется закону преломления (обыкновенный), а другой-нет (необыкновенный)</w:t>
      </w:r>
    </w:p>
    <w:p w14:paraId="20551A0E" w14:textId="77777777" w:rsidR="005026EE" w:rsidRPr="00676773" w:rsidRDefault="005026EE" w:rsidP="005026EE">
      <w:pPr>
        <w:ind w:left="-851" w:firstLine="851"/>
        <w:rPr>
          <w:sz w:val="28"/>
          <w:szCs w:val="20"/>
          <w:shd w:val="clear" w:color="auto" w:fill="FFFFFF"/>
        </w:rPr>
      </w:pPr>
      <w:r w:rsidRPr="00676773">
        <w:rPr>
          <w:b/>
          <w:sz w:val="28"/>
          <w:szCs w:val="20"/>
          <w:shd w:val="clear" w:color="auto" w:fill="FFFFFF"/>
        </w:rPr>
        <w:t>2. Двуосные (гипс).</w:t>
      </w:r>
      <w:r w:rsidRPr="00676773">
        <w:rPr>
          <w:sz w:val="28"/>
          <w:szCs w:val="20"/>
          <w:shd w:val="clear" w:color="auto" w:fill="FFFFFF"/>
        </w:rPr>
        <w:t xml:space="preserve"> Оба луча необыкновенные.</w:t>
      </w:r>
    </w:p>
    <w:p w14:paraId="7BD5497F" w14:textId="77777777" w:rsidR="005026EE" w:rsidRPr="00676773" w:rsidRDefault="005026EE" w:rsidP="005026EE">
      <w:pPr>
        <w:rPr>
          <w:sz w:val="28"/>
          <w:szCs w:val="20"/>
          <w:shd w:val="clear" w:color="auto" w:fill="FFFFFF"/>
        </w:rPr>
      </w:pPr>
      <w:r w:rsidRPr="00676773">
        <w:rPr>
          <w:sz w:val="28"/>
          <w:szCs w:val="20"/>
          <w:shd w:val="clear" w:color="auto" w:fill="FFFFFF"/>
        </w:rPr>
        <w:t>Главная плоскость кристалла (п-ть пропускания) – плоскость, проходящая через луч и оптическую ось</w:t>
      </w:r>
    </w:p>
    <w:p w14:paraId="4071991A" w14:textId="77777777" w:rsidR="005026EE" w:rsidRPr="00676773" w:rsidRDefault="005026EE" w:rsidP="005026EE">
      <w:pPr>
        <w:rPr>
          <w:sz w:val="28"/>
          <w:szCs w:val="20"/>
          <w:shd w:val="clear" w:color="auto" w:fill="FFFFFF"/>
        </w:rPr>
      </w:pPr>
      <w:r w:rsidRPr="00676773">
        <w:rPr>
          <w:b/>
          <w:sz w:val="28"/>
          <w:szCs w:val="20"/>
          <w:shd w:val="clear" w:color="auto" w:fill="FFFFFF"/>
        </w:rPr>
        <w:t>Призма Николя:</w:t>
      </w:r>
      <w:r w:rsidRPr="00676773">
        <w:rPr>
          <w:sz w:val="28"/>
          <w:szCs w:val="20"/>
          <w:shd w:val="clear" w:color="auto" w:fill="FFFFFF"/>
        </w:rPr>
        <w:t xml:space="preserve"> </w:t>
      </w:r>
      <w:r w:rsidRPr="00676773">
        <w:rPr>
          <w:b/>
          <w:sz w:val="28"/>
          <w:szCs w:val="20"/>
          <w:shd w:val="clear" w:color="auto" w:fill="FFFFFF"/>
          <w:lang w:val="en-US"/>
        </w:rPr>
        <w:t>I</w:t>
      </w:r>
      <w:r w:rsidRPr="00676773">
        <w:rPr>
          <w:b/>
          <w:sz w:val="28"/>
          <w:szCs w:val="20"/>
          <w:shd w:val="clear" w:color="auto" w:fill="FFFFFF"/>
          <w:vertAlign w:val="subscript"/>
          <w:lang w:val="en-US"/>
        </w:rPr>
        <w:t>n</w:t>
      </w:r>
      <w:r w:rsidRPr="00676773">
        <w:rPr>
          <w:b/>
          <w:sz w:val="28"/>
          <w:szCs w:val="20"/>
          <w:shd w:val="clear" w:color="auto" w:fill="FFFFFF"/>
        </w:rPr>
        <w:t>=</w:t>
      </w:r>
      <w:r w:rsidRPr="00676773">
        <w:rPr>
          <w:b/>
          <w:sz w:val="28"/>
          <w:szCs w:val="20"/>
          <w:shd w:val="clear" w:color="auto" w:fill="FFFFFF"/>
          <w:lang w:val="en-US"/>
        </w:rPr>
        <w:t>I</w:t>
      </w:r>
      <w:r w:rsidRPr="00676773">
        <w:rPr>
          <w:b/>
          <w:sz w:val="28"/>
          <w:szCs w:val="20"/>
          <w:shd w:val="clear" w:color="auto" w:fill="FFFFFF"/>
          <w:vertAlign w:val="subscript"/>
        </w:rPr>
        <w:t>ест</w:t>
      </w:r>
      <w:r w:rsidRPr="00676773">
        <w:rPr>
          <w:b/>
          <w:sz w:val="28"/>
          <w:szCs w:val="20"/>
          <w:shd w:val="clear" w:color="auto" w:fill="FFFFFF"/>
        </w:rPr>
        <w:t>/2</w:t>
      </w:r>
      <w:r w:rsidRPr="00676773">
        <w:rPr>
          <w:sz w:val="28"/>
          <w:szCs w:val="20"/>
          <w:shd w:val="clear" w:color="auto" w:fill="FFFFFF"/>
        </w:rPr>
        <w:t>. Интенсивность уменьшается в два раза, т.к. половина света преломляется, испытывает полное отражение и поглощается зачерненной боковой гранью призмы.</w:t>
      </w:r>
    </w:p>
    <w:p w14:paraId="610B5FF9" w14:textId="77777777" w:rsidR="005026EE" w:rsidRPr="00676773" w:rsidRDefault="005026EE" w:rsidP="005026EE">
      <w:pPr>
        <w:rPr>
          <w:iCs/>
          <w:sz w:val="28"/>
          <w:szCs w:val="20"/>
        </w:rPr>
      </w:pPr>
      <w:r w:rsidRPr="00676773">
        <w:rPr>
          <w:b/>
          <w:sz w:val="28"/>
          <w:szCs w:val="20"/>
          <w:shd w:val="clear" w:color="auto" w:fill="FFFFFF"/>
        </w:rPr>
        <w:t>Закон</w:t>
      </w:r>
      <w:r w:rsidRPr="00676773">
        <w:rPr>
          <w:sz w:val="28"/>
          <w:szCs w:val="20"/>
          <w:shd w:val="clear" w:color="auto" w:fill="FFFFFF"/>
        </w:rPr>
        <w:t xml:space="preserve"> </w:t>
      </w:r>
      <w:r w:rsidRPr="00676773">
        <w:rPr>
          <w:b/>
          <w:sz w:val="28"/>
          <w:szCs w:val="20"/>
          <w:shd w:val="clear" w:color="auto" w:fill="FFFFFF"/>
        </w:rPr>
        <w:t>Малюса</w:t>
      </w:r>
      <w:r w:rsidRPr="00676773">
        <w:rPr>
          <w:sz w:val="28"/>
          <w:szCs w:val="20"/>
          <w:shd w:val="clear" w:color="auto" w:fill="FFFFFF"/>
        </w:rPr>
        <w:t xml:space="preserve">: </w:t>
      </w:r>
      <w:r w:rsidRPr="00676773">
        <w:rPr>
          <w:iCs/>
          <w:sz w:val="28"/>
          <w:szCs w:val="20"/>
        </w:rPr>
        <w:t>интенсивность света I, выходящего из анализатора, пропорциональна квадрату косинуса угла α между направлением плоскостей пропускания вектора </w:t>
      </w:r>
      <w:r w:rsidRPr="00676773">
        <w:rPr>
          <w:bCs/>
          <w:sz w:val="28"/>
          <w:szCs w:val="20"/>
        </w:rPr>
        <w:t>Е</w:t>
      </w:r>
      <w:r w:rsidRPr="00676773">
        <w:rPr>
          <w:sz w:val="28"/>
          <w:szCs w:val="20"/>
        </w:rPr>
        <w:t> </w:t>
      </w:r>
      <w:r w:rsidRPr="00676773">
        <w:rPr>
          <w:iCs/>
          <w:sz w:val="28"/>
          <w:szCs w:val="20"/>
        </w:rPr>
        <w:t>поляризатора и анализатора.</w:t>
      </w:r>
    </w:p>
    <w:p w14:paraId="0C6DB205" w14:textId="77777777" w:rsidR="005026EE" w:rsidRPr="00676773" w:rsidRDefault="005026EE" w:rsidP="005026EE">
      <w:pPr>
        <w:rPr>
          <w:sz w:val="28"/>
          <w:szCs w:val="20"/>
          <w:shd w:val="clear" w:color="auto" w:fill="FFFFFF"/>
        </w:rPr>
      </w:pPr>
      <w:r w:rsidRPr="00676773">
        <w:rPr>
          <w:b/>
          <w:sz w:val="28"/>
          <w:szCs w:val="20"/>
          <w:shd w:val="clear" w:color="auto" w:fill="FFFFFF"/>
        </w:rPr>
        <w:t>Формула</w:t>
      </w:r>
      <w:r w:rsidRPr="00676773">
        <w:rPr>
          <w:sz w:val="28"/>
          <w:szCs w:val="20"/>
          <w:shd w:val="clear" w:color="auto" w:fill="FFFFFF"/>
        </w:rPr>
        <w:t xml:space="preserve">: </w:t>
      </w:r>
      <w:r w:rsidRPr="00676773">
        <w:rPr>
          <w:b/>
          <w:sz w:val="28"/>
          <w:szCs w:val="20"/>
          <w:shd w:val="clear" w:color="auto" w:fill="FFFFFF"/>
          <w:lang w:val="en-US"/>
        </w:rPr>
        <w:t>I</w:t>
      </w:r>
      <w:r w:rsidRPr="00676773">
        <w:rPr>
          <w:b/>
          <w:sz w:val="28"/>
          <w:szCs w:val="20"/>
          <w:shd w:val="clear" w:color="auto" w:fill="FFFFFF"/>
        </w:rPr>
        <w:t>=</w:t>
      </w:r>
      <w:r w:rsidRPr="00676773">
        <w:rPr>
          <w:b/>
          <w:sz w:val="28"/>
          <w:szCs w:val="20"/>
          <w:shd w:val="clear" w:color="auto" w:fill="FFFFFF"/>
          <w:lang w:val="en-US"/>
        </w:rPr>
        <w:t>I</w:t>
      </w:r>
      <w:r w:rsidRPr="00676773">
        <w:rPr>
          <w:b/>
          <w:sz w:val="28"/>
          <w:szCs w:val="20"/>
          <w:shd w:val="clear" w:color="auto" w:fill="FFFFFF"/>
          <w:vertAlign w:val="subscript"/>
          <w:lang w:val="en-US"/>
        </w:rPr>
        <w:t>o</w:t>
      </w:r>
      <w:r w:rsidRPr="00676773">
        <w:rPr>
          <w:b/>
          <w:sz w:val="28"/>
          <w:szCs w:val="20"/>
          <w:shd w:val="clear" w:color="auto" w:fill="FFFFFF"/>
          <w:lang w:val="en-US"/>
        </w:rPr>
        <w:t>cos</w:t>
      </w:r>
      <w:r w:rsidRPr="00676773">
        <w:rPr>
          <w:b/>
          <w:sz w:val="28"/>
          <w:szCs w:val="20"/>
          <w:shd w:val="clear" w:color="auto" w:fill="FFFFFF"/>
          <w:vertAlign w:val="superscript"/>
        </w:rPr>
        <w:t>2</w:t>
      </w:r>
      <w:r w:rsidRPr="00676773">
        <w:rPr>
          <w:b/>
          <w:sz w:val="28"/>
          <w:szCs w:val="20"/>
          <w:shd w:val="clear" w:color="auto" w:fill="FFFFFF"/>
        </w:rPr>
        <w:t>φ</w:t>
      </w:r>
      <w:r w:rsidRPr="00676773">
        <w:rPr>
          <w:sz w:val="28"/>
          <w:szCs w:val="20"/>
          <w:shd w:val="clear" w:color="auto" w:fill="FFFFFF"/>
        </w:rPr>
        <w:t xml:space="preserve">, где </w:t>
      </w:r>
      <w:r w:rsidRPr="00676773">
        <w:rPr>
          <w:b/>
          <w:sz w:val="28"/>
          <w:szCs w:val="20"/>
          <w:shd w:val="clear" w:color="auto" w:fill="FFFFFF"/>
        </w:rPr>
        <w:t>φ</w:t>
      </w:r>
      <w:r w:rsidRPr="00676773">
        <w:rPr>
          <w:sz w:val="28"/>
          <w:szCs w:val="20"/>
          <w:shd w:val="clear" w:color="auto" w:fill="FFFFFF"/>
        </w:rPr>
        <w:t xml:space="preserve">- угол между п-ью поляризации падающего луча и главной пл-ью, </w:t>
      </w:r>
      <w:r w:rsidRPr="00676773">
        <w:rPr>
          <w:b/>
          <w:sz w:val="28"/>
          <w:szCs w:val="20"/>
          <w:shd w:val="clear" w:color="auto" w:fill="FFFFFF"/>
          <w:lang w:val="en-US"/>
        </w:rPr>
        <w:t>I</w:t>
      </w:r>
      <w:r w:rsidRPr="00676773">
        <w:rPr>
          <w:b/>
          <w:sz w:val="28"/>
          <w:szCs w:val="20"/>
          <w:shd w:val="clear" w:color="auto" w:fill="FFFFFF"/>
          <w:vertAlign w:val="subscript"/>
        </w:rPr>
        <w:t>0</w:t>
      </w:r>
      <w:r w:rsidRPr="00676773">
        <w:rPr>
          <w:sz w:val="28"/>
          <w:szCs w:val="20"/>
          <w:shd w:val="clear" w:color="auto" w:fill="FFFFFF"/>
        </w:rPr>
        <w:t xml:space="preserve">-интенсивность поляризованного света, падающего на анализатор, </w:t>
      </w:r>
      <w:r w:rsidRPr="00676773">
        <w:rPr>
          <w:b/>
          <w:sz w:val="28"/>
          <w:szCs w:val="20"/>
          <w:shd w:val="clear" w:color="auto" w:fill="FFFFFF"/>
          <w:lang w:val="en-US"/>
        </w:rPr>
        <w:t>I</w:t>
      </w:r>
      <w:r w:rsidRPr="00676773">
        <w:rPr>
          <w:sz w:val="28"/>
          <w:szCs w:val="20"/>
          <w:shd w:val="clear" w:color="auto" w:fill="FFFFFF"/>
        </w:rPr>
        <w:t>-интенсивность света, падающего через анализатор</w:t>
      </w:r>
      <w:r>
        <w:rPr>
          <w:sz w:val="28"/>
          <w:szCs w:val="20"/>
          <w:shd w:val="clear" w:color="auto" w:fill="FFFFFF"/>
        </w:rPr>
        <w:t>.</w:t>
      </w:r>
    </w:p>
    <w:p w14:paraId="67532622" w14:textId="657D9AF5" w:rsidR="005026EE" w:rsidRPr="005026EE" w:rsidRDefault="005026EE" w:rsidP="005026EE">
      <w:pPr>
        <w:pStyle w:val="a5"/>
        <w:jc w:val="left"/>
        <w:rPr>
          <w:i/>
          <w:sz w:val="32"/>
          <w:u w:val="single"/>
        </w:rPr>
      </w:pPr>
      <w:bookmarkStart w:id="158" w:name="_Toc503451816"/>
      <w:bookmarkStart w:id="159" w:name="_Toc59974589"/>
      <w:r>
        <w:rPr>
          <w:i/>
          <w:sz w:val="32"/>
          <w:u w:val="single"/>
        </w:rPr>
        <w:t>80</w:t>
      </w:r>
      <w:r w:rsidRPr="005026EE">
        <w:rPr>
          <w:i/>
          <w:sz w:val="32"/>
          <w:u w:val="single"/>
        </w:rPr>
        <w:t>.Природа теплового излучения и его равновесность. Характеристики теплового излучения.</w:t>
      </w:r>
      <w:bookmarkEnd w:id="158"/>
      <w:bookmarkEnd w:id="159"/>
    </w:p>
    <w:p w14:paraId="7BEAC8A7" w14:textId="77777777" w:rsidR="005026EE" w:rsidRPr="00676773" w:rsidRDefault="005026EE" w:rsidP="005026EE">
      <w:pPr>
        <w:rPr>
          <w:sz w:val="28"/>
          <w:szCs w:val="28"/>
          <w:shd w:val="clear" w:color="auto" w:fill="FFFFFF"/>
        </w:rPr>
      </w:pPr>
      <w:r w:rsidRPr="00676773">
        <w:rPr>
          <w:sz w:val="28"/>
          <w:szCs w:val="28"/>
          <w:shd w:val="clear" w:color="auto" w:fill="FFFFFF"/>
        </w:rPr>
        <w:t>Тепловое излучение является самым распространенным в природе и совершается за счет теплового движения молекул.</w:t>
      </w:r>
    </w:p>
    <w:p w14:paraId="7920BADB" w14:textId="77777777" w:rsidR="005026EE" w:rsidRPr="00676773" w:rsidRDefault="005026EE" w:rsidP="005026EE">
      <w:pPr>
        <w:rPr>
          <w:b/>
          <w:sz w:val="28"/>
          <w:szCs w:val="28"/>
          <w:shd w:val="clear" w:color="auto" w:fill="FFFFFF"/>
        </w:rPr>
      </w:pPr>
      <w:r w:rsidRPr="00676773">
        <w:rPr>
          <w:sz w:val="28"/>
          <w:szCs w:val="28"/>
          <w:shd w:val="clear" w:color="auto" w:fill="FFFFFF"/>
        </w:rPr>
        <w:t xml:space="preserve">В случае изолированной с-мы эл-магн. волны испускаются за счёт внутренней энергии тел, находящихся в термодинамическом равновесии между собой и своим излучением. Поэтому его называют </w:t>
      </w:r>
      <w:r w:rsidRPr="00676773">
        <w:rPr>
          <w:b/>
          <w:sz w:val="28"/>
          <w:szCs w:val="28"/>
          <w:shd w:val="clear" w:color="auto" w:fill="FFFFFF"/>
        </w:rPr>
        <w:t>равновесным.</w:t>
      </w:r>
    </w:p>
    <w:p w14:paraId="77AD5E10" w14:textId="77777777" w:rsidR="005026EE" w:rsidRPr="00676773" w:rsidRDefault="005026EE" w:rsidP="005026EE">
      <w:pPr>
        <w:rPr>
          <w:sz w:val="28"/>
          <w:szCs w:val="28"/>
          <w:shd w:val="clear" w:color="auto" w:fill="FFFFFF"/>
        </w:rPr>
      </w:pPr>
      <w:r w:rsidRPr="00676773">
        <w:rPr>
          <w:sz w:val="28"/>
          <w:szCs w:val="28"/>
          <w:shd w:val="clear" w:color="auto" w:fill="FFFFFF"/>
        </w:rPr>
        <w:t>Неравновесное излучение называют люминесцентным. Оно возникает за счёт внешних воздействий или в следствии протекания необратимых хим. реакций. Бывают:</w:t>
      </w:r>
    </w:p>
    <w:p w14:paraId="50FE8B6A" w14:textId="77777777" w:rsidR="005026EE" w:rsidRPr="00676773" w:rsidRDefault="005026EE" w:rsidP="005026EE">
      <w:pPr>
        <w:rPr>
          <w:sz w:val="28"/>
          <w:szCs w:val="28"/>
          <w:shd w:val="clear" w:color="auto" w:fill="FFFFFF"/>
        </w:rPr>
      </w:pPr>
      <w:r w:rsidRPr="00676773">
        <w:rPr>
          <w:b/>
          <w:sz w:val="28"/>
          <w:szCs w:val="28"/>
          <w:shd w:val="clear" w:color="auto" w:fill="FFFFFF"/>
        </w:rPr>
        <w:t>1. Фотолюминесценция</w:t>
      </w:r>
      <w:r w:rsidRPr="00676773">
        <w:rPr>
          <w:sz w:val="28"/>
          <w:szCs w:val="28"/>
          <w:shd w:val="clear" w:color="auto" w:fill="FFFFFF"/>
        </w:rPr>
        <w:t xml:space="preserve"> (под действием падающего света)</w:t>
      </w:r>
    </w:p>
    <w:p w14:paraId="5037483C" w14:textId="77777777" w:rsidR="005026EE" w:rsidRPr="00676773" w:rsidRDefault="005026EE" w:rsidP="005026EE">
      <w:pPr>
        <w:rPr>
          <w:sz w:val="28"/>
          <w:szCs w:val="28"/>
          <w:shd w:val="clear" w:color="auto" w:fill="FFFFFF"/>
        </w:rPr>
      </w:pPr>
      <w:r w:rsidRPr="00676773">
        <w:rPr>
          <w:b/>
          <w:sz w:val="28"/>
          <w:szCs w:val="28"/>
          <w:shd w:val="clear" w:color="auto" w:fill="FFFFFF"/>
        </w:rPr>
        <w:t>2. Катодолюминесценция</w:t>
      </w:r>
      <w:r w:rsidRPr="00676773">
        <w:rPr>
          <w:sz w:val="28"/>
          <w:szCs w:val="28"/>
          <w:shd w:val="clear" w:color="auto" w:fill="FFFFFF"/>
        </w:rPr>
        <w:t xml:space="preserve"> (под действием пучков электрона)</w:t>
      </w:r>
    </w:p>
    <w:p w14:paraId="73DB00C2" w14:textId="77777777" w:rsidR="005026EE" w:rsidRPr="00676773" w:rsidRDefault="005026EE" w:rsidP="005026EE">
      <w:pPr>
        <w:rPr>
          <w:sz w:val="28"/>
          <w:szCs w:val="28"/>
          <w:shd w:val="clear" w:color="auto" w:fill="FFFFFF"/>
        </w:rPr>
      </w:pPr>
      <w:r w:rsidRPr="00676773">
        <w:rPr>
          <w:b/>
          <w:sz w:val="28"/>
          <w:szCs w:val="28"/>
          <w:shd w:val="clear" w:color="auto" w:fill="FFFFFF"/>
        </w:rPr>
        <w:t>3. Электролюминесценция</w:t>
      </w:r>
      <w:r w:rsidRPr="00676773">
        <w:rPr>
          <w:sz w:val="28"/>
          <w:szCs w:val="28"/>
          <w:shd w:val="clear" w:color="auto" w:fill="FFFFFF"/>
        </w:rPr>
        <w:t xml:space="preserve"> (под действием электрического поля)</w:t>
      </w:r>
    </w:p>
    <w:p w14:paraId="33B8FFF3" w14:textId="77777777" w:rsidR="005026EE" w:rsidRPr="00676773" w:rsidRDefault="005026EE" w:rsidP="005026EE">
      <w:pPr>
        <w:rPr>
          <w:sz w:val="28"/>
          <w:szCs w:val="28"/>
          <w:shd w:val="clear" w:color="auto" w:fill="FFFFFF"/>
        </w:rPr>
      </w:pPr>
      <w:r w:rsidRPr="00676773">
        <w:rPr>
          <w:b/>
          <w:sz w:val="28"/>
          <w:szCs w:val="28"/>
          <w:shd w:val="clear" w:color="auto" w:fill="FFFFFF"/>
        </w:rPr>
        <w:t>4. Хемилюминесценция</w:t>
      </w:r>
      <w:r w:rsidRPr="00676773">
        <w:rPr>
          <w:sz w:val="28"/>
          <w:szCs w:val="28"/>
          <w:shd w:val="clear" w:color="auto" w:fill="FFFFFF"/>
        </w:rPr>
        <w:t xml:space="preserve"> (под действием хим. реакций)</w:t>
      </w:r>
    </w:p>
    <w:p w14:paraId="5B3FCF4A" w14:textId="77777777" w:rsidR="005026EE" w:rsidRPr="00676773" w:rsidRDefault="005026EE" w:rsidP="005026EE">
      <w:pPr>
        <w:jc w:val="center"/>
        <w:rPr>
          <w:b/>
          <w:sz w:val="28"/>
          <w:szCs w:val="28"/>
          <w:shd w:val="clear" w:color="auto" w:fill="FFFFFF"/>
        </w:rPr>
      </w:pPr>
      <w:r w:rsidRPr="00676773">
        <w:rPr>
          <w:b/>
          <w:sz w:val="28"/>
          <w:szCs w:val="28"/>
          <w:shd w:val="clear" w:color="auto" w:fill="FFFFFF"/>
        </w:rPr>
        <w:t>Характеристики теплового излучения:</w:t>
      </w:r>
    </w:p>
    <w:p w14:paraId="3A0024B2" w14:textId="77777777" w:rsidR="005026EE" w:rsidRPr="00676773" w:rsidRDefault="005026EE" w:rsidP="005026EE">
      <w:pPr>
        <w:rPr>
          <w:sz w:val="28"/>
          <w:szCs w:val="28"/>
          <w:shd w:val="clear" w:color="auto" w:fill="FFFFFF"/>
        </w:rPr>
      </w:pPr>
      <w:r w:rsidRPr="00676773">
        <w:rPr>
          <w:b/>
          <w:sz w:val="28"/>
          <w:szCs w:val="28"/>
          <w:shd w:val="clear" w:color="auto" w:fill="FFFFFF"/>
        </w:rPr>
        <w:t>1.</w:t>
      </w:r>
      <w:r w:rsidRPr="00676773">
        <w:rPr>
          <w:sz w:val="28"/>
          <w:szCs w:val="28"/>
          <w:shd w:val="clear" w:color="auto" w:fill="FFFFFF"/>
        </w:rPr>
        <w:t xml:space="preserve">  Количественная хар-ка: </w:t>
      </w:r>
      <w:r w:rsidRPr="00676773">
        <w:rPr>
          <w:b/>
          <w:sz w:val="28"/>
          <w:szCs w:val="28"/>
          <w:shd w:val="clear" w:color="auto" w:fill="FFFFFF"/>
        </w:rPr>
        <w:t>энергетическая светимость</w:t>
      </w:r>
      <w:r w:rsidRPr="00676773">
        <w:rPr>
          <w:sz w:val="28"/>
          <w:szCs w:val="28"/>
          <w:shd w:val="clear" w:color="auto" w:fill="FFFFFF"/>
        </w:rPr>
        <w:t xml:space="preserve"> – энергия, излучаемая ед. поверхности тела на ед. времени:</w:t>
      </w:r>
      <w:r>
        <w:rPr>
          <w:sz w:val="28"/>
          <w:szCs w:val="28"/>
          <w:shd w:val="clear" w:color="auto" w:fill="FFFFFF"/>
        </w:rPr>
        <w:t xml:space="preserve"> </w:t>
      </w:r>
      <w:r w:rsidRPr="00676773">
        <w:rPr>
          <w:b/>
          <w:sz w:val="28"/>
          <w:szCs w:val="28"/>
          <w:shd w:val="clear" w:color="auto" w:fill="FFFFFF"/>
          <w:lang w:val="en-US"/>
        </w:rPr>
        <w:t>R</w:t>
      </w:r>
      <w:r w:rsidRPr="00676773">
        <w:rPr>
          <w:b/>
          <w:sz w:val="28"/>
          <w:szCs w:val="28"/>
          <w:shd w:val="clear" w:color="auto" w:fill="FFFFFF"/>
        </w:rPr>
        <w:t>= Δ</w:t>
      </w:r>
      <w:r w:rsidRPr="00676773">
        <w:rPr>
          <w:b/>
          <w:sz w:val="28"/>
          <w:szCs w:val="28"/>
          <w:shd w:val="clear" w:color="auto" w:fill="FFFFFF"/>
          <w:lang w:val="en-US"/>
        </w:rPr>
        <w:t>W</w:t>
      </w:r>
      <w:r w:rsidRPr="00676773">
        <w:rPr>
          <w:b/>
          <w:sz w:val="28"/>
          <w:szCs w:val="28"/>
          <w:shd w:val="clear" w:color="auto" w:fill="FFFFFF"/>
        </w:rPr>
        <w:t>/Δ</w:t>
      </w:r>
      <w:r w:rsidRPr="00676773">
        <w:rPr>
          <w:b/>
          <w:sz w:val="28"/>
          <w:szCs w:val="28"/>
          <w:shd w:val="clear" w:color="auto" w:fill="FFFFFF"/>
          <w:lang w:val="en-US"/>
        </w:rPr>
        <w:t>t</w:t>
      </w:r>
      <w:r w:rsidRPr="00676773">
        <w:rPr>
          <w:b/>
          <w:sz w:val="28"/>
          <w:szCs w:val="28"/>
          <w:shd w:val="clear" w:color="auto" w:fill="FFFFFF"/>
        </w:rPr>
        <w:t>Δ</w:t>
      </w:r>
      <w:r w:rsidRPr="00676773">
        <w:rPr>
          <w:b/>
          <w:sz w:val="28"/>
          <w:szCs w:val="28"/>
          <w:shd w:val="clear" w:color="auto" w:fill="FFFFFF"/>
          <w:lang w:val="en-US"/>
        </w:rPr>
        <w:t>S</w:t>
      </w:r>
      <w:r w:rsidRPr="00676773">
        <w:rPr>
          <w:b/>
          <w:sz w:val="28"/>
          <w:szCs w:val="28"/>
          <w:shd w:val="clear" w:color="auto" w:fill="FFFFFF"/>
        </w:rPr>
        <w:t xml:space="preserve"> [</w:t>
      </w:r>
      <w:r w:rsidRPr="00676773">
        <w:rPr>
          <w:b/>
          <w:sz w:val="28"/>
          <w:szCs w:val="28"/>
          <w:shd w:val="clear" w:color="auto" w:fill="FFFFFF"/>
          <w:lang w:val="en-US"/>
        </w:rPr>
        <w:t>R</w:t>
      </w:r>
      <w:r w:rsidRPr="00676773">
        <w:rPr>
          <w:b/>
          <w:sz w:val="28"/>
          <w:szCs w:val="28"/>
          <w:shd w:val="clear" w:color="auto" w:fill="FFFFFF"/>
        </w:rPr>
        <w:t>]=Вт/м</w:t>
      </w:r>
      <w:r w:rsidRPr="00676773">
        <w:rPr>
          <w:b/>
          <w:sz w:val="28"/>
          <w:szCs w:val="28"/>
          <w:shd w:val="clear" w:color="auto" w:fill="FFFFFF"/>
          <w:vertAlign w:val="superscript"/>
        </w:rPr>
        <w:t>2</w:t>
      </w:r>
      <w:r w:rsidRPr="00676773">
        <w:rPr>
          <w:sz w:val="28"/>
          <w:szCs w:val="28"/>
          <w:shd w:val="clear" w:color="auto" w:fill="FFFFFF"/>
        </w:rPr>
        <w:t xml:space="preserve">   Зависит от </w:t>
      </w:r>
      <w:r w:rsidRPr="00676773">
        <w:rPr>
          <w:sz w:val="28"/>
          <w:szCs w:val="28"/>
          <w:shd w:val="clear" w:color="auto" w:fill="FFFFFF"/>
          <w:lang w:val="en-US"/>
        </w:rPr>
        <w:t>t</w:t>
      </w:r>
      <w:r w:rsidRPr="00676773">
        <w:rPr>
          <w:sz w:val="28"/>
          <w:szCs w:val="28"/>
          <w:shd w:val="clear" w:color="auto" w:fill="FFFFFF"/>
        </w:rPr>
        <w:t xml:space="preserve"> тела. Является интегральной хар-ой. Т.е. описывает излучение, приходящееся на весь диапазон частот или длин волн.</w:t>
      </w:r>
    </w:p>
    <w:p w14:paraId="328CA033" w14:textId="77777777" w:rsidR="005026EE" w:rsidRPr="00676773" w:rsidRDefault="005026EE" w:rsidP="005026EE">
      <w:pPr>
        <w:rPr>
          <w:sz w:val="28"/>
          <w:szCs w:val="28"/>
          <w:shd w:val="clear" w:color="auto" w:fill="FFFFFF"/>
        </w:rPr>
      </w:pPr>
      <w:r w:rsidRPr="00676773">
        <w:rPr>
          <w:b/>
          <w:sz w:val="28"/>
          <w:szCs w:val="28"/>
          <w:shd w:val="clear" w:color="auto" w:fill="FFFFFF"/>
        </w:rPr>
        <w:t>2.</w:t>
      </w:r>
      <w:r w:rsidRPr="00676773">
        <w:rPr>
          <w:sz w:val="28"/>
          <w:szCs w:val="28"/>
          <w:shd w:val="clear" w:color="auto" w:fill="FFFFFF"/>
        </w:rPr>
        <w:t xml:space="preserve"> Спектральная хар-ка: </w:t>
      </w:r>
    </w:p>
    <w:p w14:paraId="57EA8EB5" w14:textId="77777777" w:rsidR="005026EE" w:rsidRPr="00676773" w:rsidRDefault="005026EE" w:rsidP="005026EE">
      <w:pPr>
        <w:rPr>
          <w:sz w:val="28"/>
          <w:szCs w:val="28"/>
          <w:shd w:val="clear" w:color="auto" w:fill="FFFFFF"/>
        </w:rPr>
      </w:pPr>
      <w:r w:rsidRPr="00676773">
        <w:rPr>
          <w:b/>
          <w:sz w:val="28"/>
          <w:szCs w:val="28"/>
          <w:shd w:val="clear" w:color="auto" w:fill="FFFFFF"/>
        </w:rPr>
        <w:t>Испускательная способность</w:t>
      </w:r>
      <w:r w:rsidRPr="00676773">
        <w:rPr>
          <w:sz w:val="28"/>
          <w:szCs w:val="28"/>
          <w:shd w:val="clear" w:color="auto" w:fill="FFFFFF"/>
        </w:rPr>
        <w:t xml:space="preserve"> – энергия, испускаемая ед. пов-ти за ед. времени и приходящейся на ед. интервал частот или длин волн.</w:t>
      </w:r>
    </w:p>
    <w:p w14:paraId="5C7188D9" w14:textId="77777777" w:rsidR="005026EE" w:rsidRPr="00676773" w:rsidRDefault="005026EE" w:rsidP="005026EE">
      <w:pPr>
        <w:rPr>
          <w:sz w:val="28"/>
          <w:szCs w:val="28"/>
          <w:shd w:val="clear" w:color="auto" w:fill="FFFFFF"/>
        </w:rPr>
      </w:pPr>
      <w:r w:rsidRPr="00676773">
        <w:rPr>
          <w:sz w:val="28"/>
          <w:szCs w:val="28"/>
          <w:shd w:val="clear" w:color="auto" w:fill="FFFFFF"/>
          <w:lang w:val="en-US"/>
        </w:rPr>
        <w:t>r</w:t>
      </w:r>
      <w:r w:rsidRPr="00676773">
        <w:rPr>
          <w:sz w:val="28"/>
          <w:szCs w:val="28"/>
          <w:shd w:val="clear" w:color="auto" w:fill="FFFFFF"/>
          <w:vertAlign w:val="subscript"/>
        </w:rPr>
        <w:t>лямбда т</w:t>
      </w:r>
      <w:r w:rsidRPr="00676773">
        <w:rPr>
          <w:sz w:val="28"/>
          <w:szCs w:val="28"/>
          <w:shd w:val="clear" w:color="auto" w:fill="FFFFFF"/>
        </w:rPr>
        <w:t>=</w:t>
      </w:r>
      <w:r w:rsidRPr="00676773">
        <w:rPr>
          <w:sz w:val="28"/>
          <w:szCs w:val="28"/>
          <w:shd w:val="clear" w:color="auto" w:fill="FFFFFF"/>
          <w:lang w:val="en-US"/>
        </w:rPr>
        <w:t>dR</w:t>
      </w:r>
      <w:r w:rsidRPr="00676773">
        <w:rPr>
          <w:sz w:val="28"/>
          <w:szCs w:val="28"/>
          <w:shd w:val="clear" w:color="auto" w:fill="FFFFFF"/>
        </w:rPr>
        <w:t>/</w:t>
      </w:r>
      <w:r w:rsidRPr="00676773">
        <w:rPr>
          <w:sz w:val="28"/>
          <w:szCs w:val="28"/>
          <w:shd w:val="clear" w:color="auto" w:fill="FFFFFF"/>
          <w:lang w:val="en-US"/>
        </w:rPr>
        <w:t>d</w:t>
      </w:r>
      <w:r w:rsidRPr="00676773">
        <w:rPr>
          <w:sz w:val="28"/>
          <w:szCs w:val="28"/>
          <w:shd w:val="clear" w:color="auto" w:fill="FFFFFF"/>
        </w:rPr>
        <w:t>λ=Вт/м</w:t>
      </w:r>
      <w:r w:rsidRPr="00676773">
        <w:rPr>
          <w:sz w:val="28"/>
          <w:szCs w:val="28"/>
          <w:shd w:val="clear" w:color="auto" w:fill="FFFFFF"/>
          <w:vertAlign w:val="superscript"/>
        </w:rPr>
        <w:t>3</w:t>
      </w:r>
      <w:r w:rsidRPr="00676773">
        <w:rPr>
          <w:sz w:val="28"/>
          <w:szCs w:val="28"/>
          <w:shd w:val="clear" w:color="auto" w:fill="FFFFFF"/>
        </w:rPr>
        <w:t xml:space="preserve">    </w:t>
      </w:r>
      <w:r w:rsidRPr="00676773">
        <w:rPr>
          <w:sz w:val="28"/>
          <w:szCs w:val="28"/>
          <w:shd w:val="clear" w:color="auto" w:fill="FFFFFF"/>
          <w:lang w:val="en-US"/>
        </w:rPr>
        <w:t>r</w:t>
      </w:r>
      <w:r w:rsidRPr="00676773">
        <w:rPr>
          <w:sz w:val="28"/>
          <w:szCs w:val="28"/>
          <w:shd w:val="clear" w:color="auto" w:fill="FFFFFF"/>
          <w:vertAlign w:val="subscript"/>
        </w:rPr>
        <w:t>лямбда т</w:t>
      </w:r>
      <w:r w:rsidRPr="00676773">
        <w:rPr>
          <w:sz w:val="28"/>
          <w:szCs w:val="28"/>
          <w:shd w:val="clear" w:color="auto" w:fill="FFFFFF"/>
        </w:rPr>
        <w:t>=</w:t>
      </w:r>
      <w:r w:rsidRPr="00676773">
        <w:rPr>
          <w:sz w:val="28"/>
          <w:szCs w:val="28"/>
          <w:shd w:val="clear" w:color="auto" w:fill="FFFFFF"/>
          <w:lang w:val="en-US"/>
        </w:rPr>
        <w:t>dR</w:t>
      </w:r>
      <w:r w:rsidRPr="00676773">
        <w:rPr>
          <w:sz w:val="28"/>
          <w:szCs w:val="28"/>
          <w:shd w:val="clear" w:color="auto" w:fill="FFFFFF"/>
        </w:rPr>
        <w:t>/</w:t>
      </w:r>
      <w:r w:rsidRPr="00676773">
        <w:rPr>
          <w:sz w:val="28"/>
          <w:szCs w:val="28"/>
          <w:shd w:val="clear" w:color="auto" w:fill="FFFFFF"/>
          <w:lang w:val="en-US"/>
        </w:rPr>
        <w:t>dv</w:t>
      </w:r>
      <w:r w:rsidRPr="00676773">
        <w:rPr>
          <w:sz w:val="28"/>
          <w:szCs w:val="28"/>
          <w:shd w:val="clear" w:color="auto" w:fill="FFFFFF"/>
        </w:rPr>
        <w:t>=Дж/м</w:t>
      </w:r>
      <w:r w:rsidRPr="00676773">
        <w:rPr>
          <w:sz w:val="28"/>
          <w:szCs w:val="28"/>
          <w:shd w:val="clear" w:color="auto" w:fill="FFFFFF"/>
          <w:vertAlign w:val="superscript"/>
        </w:rPr>
        <w:t xml:space="preserve">2 </w:t>
      </w:r>
      <w:r w:rsidRPr="00676773">
        <w:rPr>
          <w:sz w:val="28"/>
          <w:szCs w:val="28"/>
          <w:shd w:val="clear" w:color="auto" w:fill="FFFFFF"/>
        </w:rPr>
        <w:t xml:space="preserve">(здесь </w:t>
      </w:r>
      <w:r w:rsidRPr="00676773">
        <w:rPr>
          <w:sz w:val="28"/>
          <w:szCs w:val="28"/>
          <w:shd w:val="clear" w:color="auto" w:fill="FFFFFF"/>
          <w:lang w:val="en-US"/>
        </w:rPr>
        <w:t>v</w:t>
      </w:r>
      <w:r w:rsidRPr="00676773">
        <w:rPr>
          <w:sz w:val="28"/>
          <w:szCs w:val="28"/>
          <w:shd w:val="clear" w:color="auto" w:fill="FFFFFF"/>
        </w:rPr>
        <w:t xml:space="preserve"> -ню)</w:t>
      </w:r>
    </w:p>
    <w:p w14:paraId="0A9BD789" w14:textId="77777777" w:rsidR="005026EE" w:rsidRPr="00676773" w:rsidRDefault="005026EE" w:rsidP="005026EE">
      <w:pPr>
        <w:rPr>
          <w:sz w:val="28"/>
          <w:szCs w:val="28"/>
          <w:shd w:val="clear" w:color="auto" w:fill="FFFFFF"/>
        </w:rPr>
      </w:pPr>
      <w:r w:rsidRPr="00676773">
        <w:rPr>
          <w:sz w:val="28"/>
          <w:szCs w:val="28"/>
          <w:shd w:val="clear" w:color="auto" w:fill="FFFFFF"/>
        </w:rPr>
        <w:t>λ=</w:t>
      </w:r>
      <w:r w:rsidRPr="00676773">
        <w:rPr>
          <w:sz w:val="28"/>
          <w:szCs w:val="28"/>
          <w:shd w:val="clear" w:color="auto" w:fill="FFFFFF"/>
          <w:lang w:val="en-US"/>
        </w:rPr>
        <w:t>c</w:t>
      </w:r>
      <w:r w:rsidRPr="00676773">
        <w:rPr>
          <w:sz w:val="28"/>
          <w:szCs w:val="28"/>
          <w:shd w:val="clear" w:color="auto" w:fill="FFFFFF"/>
        </w:rPr>
        <w:t>/</w:t>
      </w:r>
      <w:r w:rsidRPr="00676773">
        <w:rPr>
          <w:sz w:val="28"/>
          <w:szCs w:val="28"/>
          <w:shd w:val="clear" w:color="auto" w:fill="FFFFFF"/>
          <w:lang w:val="en-US"/>
        </w:rPr>
        <w:t>v</w:t>
      </w:r>
      <w:r w:rsidRPr="00676773">
        <w:rPr>
          <w:sz w:val="28"/>
          <w:szCs w:val="28"/>
          <w:shd w:val="clear" w:color="auto" w:fill="FFFFFF"/>
        </w:rPr>
        <w:t xml:space="preserve"> (</w:t>
      </w:r>
      <w:r>
        <w:rPr>
          <w:sz w:val="28"/>
          <w:szCs w:val="28"/>
          <w:shd w:val="clear" w:color="auto" w:fill="FFFFFF"/>
        </w:rPr>
        <w:t>ню)</w:t>
      </w:r>
      <w:r>
        <w:rPr>
          <w:sz w:val="28"/>
          <w:szCs w:val="28"/>
          <w:shd w:val="clear" w:color="auto" w:fill="FFFFFF"/>
        </w:rPr>
        <w:tab/>
      </w:r>
      <w:r>
        <w:rPr>
          <w:sz w:val="28"/>
          <w:szCs w:val="28"/>
          <w:shd w:val="clear" w:color="auto" w:fill="FFFFFF"/>
        </w:rPr>
        <w:tab/>
      </w:r>
      <w:r>
        <w:rPr>
          <w:sz w:val="28"/>
          <w:szCs w:val="28"/>
          <w:shd w:val="clear" w:color="auto" w:fill="FFFFFF"/>
        </w:rPr>
        <w:tab/>
      </w:r>
      <w:r w:rsidRPr="00676773">
        <w:rPr>
          <w:sz w:val="28"/>
          <w:szCs w:val="28"/>
          <w:shd w:val="clear" w:color="auto" w:fill="FFFFFF"/>
          <w:lang w:val="en-US"/>
        </w:rPr>
        <w:t>d</w:t>
      </w:r>
      <w:r w:rsidRPr="00676773">
        <w:rPr>
          <w:sz w:val="28"/>
          <w:szCs w:val="28"/>
          <w:shd w:val="clear" w:color="auto" w:fill="FFFFFF"/>
        </w:rPr>
        <w:t>λ= -</w:t>
      </w:r>
      <w:r w:rsidRPr="00676773">
        <w:rPr>
          <w:sz w:val="28"/>
          <w:szCs w:val="28"/>
          <w:shd w:val="clear" w:color="auto" w:fill="FFFFFF"/>
          <w:lang w:val="en-US"/>
        </w:rPr>
        <w:t>c</w:t>
      </w:r>
      <w:r w:rsidRPr="00676773">
        <w:rPr>
          <w:sz w:val="28"/>
          <w:szCs w:val="28"/>
          <w:shd w:val="clear" w:color="auto" w:fill="FFFFFF"/>
        </w:rPr>
        <w:t>/ню</w:t>
      </w:r>
      <w:r w:rsidRPr="00676773">
        <w:rPr>
          <w:sz w:val="28"/>
          <w:szCs w:val="28"/>
          <w:shd w:val="clear" w:color="auto" w:fill="FFFFFF"/>
          <w:vertAlign w:val="superscript"/>
        </w:rPr>
        <w:t>2</w:t>
      </w:r>
      <w:r w:rsidRPr="00676773">
        <w:rPr>
          <w:sz w:val="28"/>
          <w:szCs w:val="28"/>
          <w:shd w:val="clear" w:color="auto" w:fill="FFFFFF"/>
        </w:rPr>
        <w:t xml:space="preserve"> *</w:t>
      </w:r>
      <w:r w:rsidRPr="00676773">
        <w:rPr>
          <w:sz w:val="28"/>
          <w:szCs w:val="28"/>
          <w:shd w:val="clear" w:color="auto" w:fill="FFFFFF"/>
          <w:lang w:val="en-US"/>
        </w:rPr>
        <w:t>d</w:t>
      </w:r>
      <w:r w:rsidRPr="00676773">
        <w:rPr>
          <w:sz w:val="28"/>
          <w:szCs w:val="28"/>
          <w:shd w:val="clear" w:color="auto" w:fill="FFFFFF"/>
        </w:rPr>
        <w:t>ню</w:t>
      </w:r>
    </w:p>
    <w:p w14:paraId="17A84910" w14:textId="3D2D3DC2" w:rsidR="005026EE" w:rsidRPr="00676773" w:rsidRDefault="005026EE" w:rsidP="005026EE">
      <w:pPr>
        <w:rPr>
          <w:sz w:val="28"/>
          <w:szCs w:val="28"/>
          <w:shd w:val="clear" w:color="auto" w:fill="FFFFFF"/>
        </w:rPr>
      </w:pPr>
      <w:r w:rsidRPr="00676773">
        <w:rPr>
          <w:sz w:val="28"/>
          <w:szCs w:val="28"/>
          <w:shd w:val="clear" w:color="auto" w:fill="FFFFFF"/>
        </w:rPr>
        <w:t xml:space="preserve">Связь </w:t>
      </w:r>
      <w:r w:rsidRPr="00676773">
        <w:rPr>
          <w:sz w:val="28"/>
          <w:szCs w:val="28"/>
          <w:shd w:val="clear" w:color="auto" w:fill="FFFFFF"/>
          <w:lang w:val="en-US"/>
        </w:rPr>
        <w:t>r</w:t>
      </w:r>
      <w:r w:rsidRPr="00676773">
        <w:rPr>
          <w:sz w:val="28"/>
          <w:szCs w:val="28"/>
          <w:shd w:val="clear" w:color="auto" w:fill="FFFFFF"/>
        </w:rPr>
        <w:t xml:space="preserve"> и </w:t>
      </w:r>
      <w:r w:rsidRPr="00676773">
        <w:rPr>
          <w:sz w:val="28"/>
          <w:szCs w:val="28"/>
          <w:shd w:val="clear" w:color="auto" w:fill="FFFFFF"/>
          <w:lang w:val="en-US"/>
        </w:rPr>
        <w:t>R</w:t>
      </w:r>
      <w:r w:rsidRPr="00676773">
        <w:rPr>
          <w:sz w:val="28"/>
          <w:szCs w:val="28"/>
          <w:shd w:val="clear" w:color="auto" w:fill="FFFFFF"/>
        </w:rPr>
        <w:t xml:space="preserve">: </w:t>
      </w:r>
      <m:oMath>
        <m:r>
          <w:rPr>
            <w:rFonts w:ascii="Cambria Math" w:hAnsi="Cambria Math" w:cs="Arial"/>
            <w:sz w:val="20"/>
            <w:szCs w:val="20"/>
            <w:shd w:val="clear" w:color="auto" w:fill="FFFFFF"/>
            <w:lang w:val="en-US"/>
          </w:rPr>
          <m:t>R</m:t>
        </m:r>
        <m:r>
          <w:rPr>
            <w:rFonts w:ascii="Cambria Math" w:hAnsi="Cambria Math" w:cs="Arial"/>
            <w:sz w:val="20"/>
            <w:szCs w:val="20"/>
            <w:shd w:val="clear" w:color="auto" w:fill="FFFFFF"/>
          </w:rPr>
          <m:t>=</m:t>
        </m:r>
        <m:nary>
          <m:naryPr>
            <m:limLoc m:val="undOvr"/>
            <m:ctrlPr>
              <w:rPr>
                <w:rFonts w:ascii="Cambria Math" w:hAnsi="Cambria Math" w:cs="Arial"/>
                <w:i/>
                <w:sz w:val="20"/>
                <w:szCs w:val="20"/>
                <w:shd w:val="clear" w:color="auto" w:fill="FFFFFF"/>
                <w:lang w:val="en-US"/>
              </w:rPr>
            </m:ctrlPr>
          </m:naryPr>
          <m:sub>
            <m:r>
              <w:rPr>
                <w:rFonts w:ascii="Cambria Math" w:hAnsi="Cambria Math" w:cs="Arial"/>
                <w:sz w:val="20"/>
                <w:szCs w:val="20"/>
                <w:shd w:val="clear" w:color="auto" w:fill="FFFFFF"/>
              </w:rPr>
              <m:t>∞</m:t>
            </m:r>
          </m:sub>
          <m:sup>
            <m:r>
              <w:rPr>
                <w:rFonts w:ascii="Cambria Math" w:hAnsi="Cambria Math" w:cs="Arial"/>
                <w:sz w:val="20"/>
                <w:szCs w:val="20"/>
                <w:shd w:val="clear" w:color="auto" w:fill="FFFFFF"/>
              </w:rPr>
              <m:t>0</m:t>
            </m:r>
          </m:sup>
          <m:e>
            <m:r>
              <w:rPr>
                <w:rFonts w:ascii="Cambria Math" w:hAnsi="Cambria Math" w:cs="Arial"/>
                <w:sz w:val="20"/>
                <w:szCs w:val="20"/>
                <w:shd w:val="clear" w:color="auto" w:fill="FFFFFF"/>
                <w:lang w:val="en-US"/>
              </w:rPr>
              <m:t>r</m:t>
            </m:r>
            <m:r>
              <w:rPr>
                <w:rFonts w:ascii="Cambria Math" w:hAnsi="Cambria Math" w:cs="Arial"/>
                <w:sz w:val="20"/>
                <w:szCs w:val="20"/>
                <w:shd w:val="clear" w:color="auto" w:fill="FFFFFF"/>
              </w:rPr>
              <m:t xml:space="preserve"> </m:t>
            </m:r>
            <m:d>
              <m:dPr>
                <m:ctrlPr>
                  <w:rPr>
                    <w:rFonts w:ascii="Cambria Math" w:hAnsi="Cambria Math" w:cs="Arial"/>
                    <w:i/>
                    <w:sz w:val="20"/>
                    <w:szCs w:val="20"/>
                    <w:shd w:val="clear" w:color="auto" w:fill="FFFFFF"/>
                    <w:lang w:val="en-US"/>
                  </w:rPr>
                </m:ctrlPr>
              </m:dPr>
              <m:e>
                <m:r>
                  <w:rPr>
                    <w:rFonts w:ascii="Cambria Math" w:hAnsi="Cambria Math" w:cs="Arial"/>
                    <w:sz w:val="20"/>
                    <w:szCs w:val="20"/>
                    <w:shd w:val="clear" w:color="auto" w:fill="FFFFFF"/>
                    <w:lang w:val="en-US"/>
                  </w:rPr>
                  <m:t>v</m:t>
                </m:r>
                <m:r>
                  <w:rPr>
                    <w:rFonts w:ascii="Cambria Math" w:hAnsi="Cambria Math" w:cs="Arial"/>
                    <w:sz w:val="20"/>
                    <w:szCs w:val="20"/>
                    <w:shd w:val="clear" w:color="auto" w:fill="FFFFFF"/>
                  </w:rPr>
                  <m:t xml:space="preserve"> </m:t>
                </m:r>
                <m:r>
                  <w:rPr>
                    <w:rFonts w:ascii="Cambria Math" w:hAnsi="Cambria Math" w:cs="Arial"/>
                    <w:sz w:val="20"/>
                    <w:szCs w:val="20"/>
                    <w:shd w:val="clear" w:color="auto" w:fill="FFFFFF"/>
                    <w:lang w:val="en-US"/>
                  </w:rPr>
                  <m:t>t</m:t>
                </m:r>
              </m:e>
            </m:d>
            <m:r>
              <w:rPr>
                <w:rFonts w:ascii="Cambria Math" w:hAnsi="Cambria Math" w:cs="Arial"/>
                <w:sz w:val="20"/>
                <w:szCs w:val="20"/>
                <w:shd w:val="clear" w:color="auto" w:fill="FFFFFF"/>
                <w:lang w:val="en-US"/>
              </w:rPr>
              <m:t>d</m:t>
            </m:r>
            <m:r>
              <w:rPr>
                <w:rFonts w:ascii="Cambria Math" w:hAnsi="Cambria Math" w:cs="Arial"/>
                <w:sz w:val="20"/>
                <w:szCs w:val="20"/>
                <w:shd w:val="clear" w:color="auto" w:fill="FFFFFF"/>
              </w:rPr>
              <m:t>ню</m:t>
            </m:r>
          </m:e>
        </m:nary>
      </m:oMath>
      <w:r w:rsidRPr="00676773">
        <w:rPr>
          <w:sz w:val="28"/>
          <w:szCs w:val="28"/>
          <w:shd w:val="clear" w:color="auto" w:fill="FFFFFF"/>
        </w:rPr>
        <w:t xml:space="preserve">        и  </w:t>
      </w:r>
      <w:r w:rsidRPr="00676773">
        <w:rPr>
          <w:sz w:val="28"/>
          <w:szCs w:val="28"/>
          <w:shd w:val="clear" w:color="auto" w:fill="FFFFFF"/>
          <w:lang w:val="en-US"/>
        </w:rPr>
        <w:t>r</w:t>
      </w:r>
      <w:r w:rsidRPr="00676773">
        <w:rPr>
          <w:sz w:val="28"/>
          <w:szCs w:val="28"/>
          <w:shd w:val="clear" w:color="auto" w:fill="FFFFFF"/>
          <w:vertAlign w:val="subscript"/>
        </w:rPr>
        <w:t>лямбда т</w:t>
      </w:r>
      <w:r w:rsidRPr="00676773">
        <w:rPr>
          <w:sz w:val="28"/>
          <w:szCs w:val="28"/>
          <w:shd w:val="clear" w:color="auto" w:fill="FFFFFF"/>
        </w:rPr>
        <w:t>= - ню</w:t>
      </w:r>
      <w:r w:rsidRPr="00676773">
        <w:rPr>
          <w:sz w:val="28"/>
          <w:szCs w:val="28"/>
          <w:shd w:val="clear" w:color="auto" w:fill="FFFFFF"/>
          <w:vertAlign w:val="superscript"/>
        </w:rPr>
        <w:t>2</w:t>
      </w:r>
      <w:r w:rsidRPr="00676773">
        <w:rPr>
          <w:sz w:val="28"/>
          <w:szCs w:val="28"/>
          <w:shd w:val="clear" w:color="auto" w:fill="FFFFFF"/>
        </w:rPr>
        <w:t>/с *</w:t>
      </w:r>
      <w:r w:rsidRPr="00676773">
        <w:rPr>
          <w:sz w:val="28"/>
          <w:szCs w:val="28"/>
          <w:shd w:val="clear" w:color="auto" w:fill="FFFFFF"/>
          <w:lang w:val="en-US"/>
        </w:rPr>
        <w:t>r</w:t>
      </w:r>
      <w:r w:rsidRPr="00676773">
        <w:rPr>
          <w:sz w:val="28"/>
          <w:szCs w:val="28"/>
          <w:shd w:val="clear" w:color="auto" w:fill="FFFFFF"/>
          <w:vertAlign w:val="subscript"/>
        </w:rPr>
        <w:t>лямбда т</w:t>
      </w:r>
    </w:p>
    <w:p w14:paraId="2E079752" w14:textId="77777777" w:rsidR="005026EE" w:rsidRPr="00676773" w:rsidRDefault="005026EE" w:rsidP="005026EE">
      <w:pPr>
        <w:rPr>
          <w:sz w:val="28"/>
          <w:szCs w:val="28"/>
          <w:shd w:val="clear" w:color="auto" w:fill="FFFFFF"/>
        </w:rPr>
      </w:pPr>
      <w:r w:rsidRPr="00676773">
        <w:rPr>
          <w:b/>
          <w:sz w:val="28"/>
          <w:szCs w:val="28"/>
          <w:shd w:val="clear" w:color="auto" w:fill="FFFFFF"/>
        </w:rPr>
        <w:t>Поглощательная способность</w:t>
      </w:r>
      <w:r w:rsidRPr="00676773">
        <w:rPr>
          <w:sz w:val="28"/>
          <w:szCs w:val="28"/>
          <w:shd w:val="clear" w:color="auto" w:fill="FFFFFF"/>
        </w:rPr>
        <w:t xml:space="preserve"> равна отношению поглощаемой энергии ко всей падающей на тело энергии в узком диапазоне частот или длин волн:</w:t>
      </w:r>
    </w:p>
    <w:p w14:paraId="7444FA94" w14:textId="77777777" w:rsidR="005026EE" w:rsidRPr="00676773" w:rsidRDefault="005026EE" w:rsidP="005026EE">
      <w:pPr>
        <w:rPr>
          <w:sz w:val="28"/>
          <w:szCs w:val="28"/>
          <w:shd w:val="clear" w:color="auto" w:fill="FFFFFF"/>
        </w:rPr>
      </w:pPr>
      <w:r w:rsidRPr="00676773">
        <w:rPr>
          <w:sz w:val="28"/>
          <w:szCs w:val="28"/>
          <w:shd w:val="clear" w:color="auto" w:fill="FFFFFF"/>
          <w:lang w:val="en-US"/>
        </w:rPr>
        <w:t>a</w:t>
      </w:r>
      <w:r w:rsidRPr="00676773">
        <w:rPr>
          <w:sz w:val="28"/>
          <w:szCs w:val="28"/>
          <w:shd w:val="clear" w:color="auto" w:fill="FFFFFF"/>
          <w:vertAlign w:val="subscript"/>
        </w:rPr>
        <w:t>лямбда т</w:t>
      </w:r>
      <w:r w:rsidRPr="00676773">
        <w:rPr>
          <w:sz w:val="28"/>
          <w:szCs w:val="28"/>
          <w:shd w:val="clear" w:color="auto" w:fill="FFFFFF"/>
        </w:rPr>
        <w:t>=</w:t>
      </w:r>
      <w:r w:rsidRPr="00676773">
        <w:rPr>
          <w:sz w:val="28"/>
          <w:szCs w:val="28"/>
          <w:shd w:val="clear" w:color="auto" w:fill="FFFFFF"/>
          <w:lang w:val="en-US"/>
        </w:rPr>
        <w:t>dW</w:t>
      </w:r>
      <w:r w:rsidRPr="00676773">
        <w:rPr>
          <w:sz w:val="28"/>
          <w:szCs w:val="28"/>
          <w:shd w:val="clear" w:color="auto" w:fill="FFFFFF"/>
          <w:vertAlign w:val="subscript"/>
        </w:rPr>
        <w:t>погл</w:t>
      </w:r>
      <w:r w:rsidRPr="00676773">
        <w:rPr>
          <w:sz w:val="28"/>
          <w:szCs w:val="28"/>
          <w:shd w:val="clear" w:color="auto" w:fill="FFFFFF"/>
        </w:rPr>
        <w:t>/</w:t>
      </w:r>
      <w:r w:rsidRPr="00676773">
        <w:rPr>
          <w:sz w:val="28"/>
          <w:szCs w:val="28"/>
          <w:shd w:val="clear" w:color="auto" w:fill="FFFFFF"/>
          <w:lang w:val="en-US"/>
        </w:rPr>
        <w:t>dW</w:t>
      </w:r>
      <w:r w:rsidRPr="00676773">
        <w:rPr>
          <w:sz w:val="28"/>
          <w:szCs w:val="28"/>
          <w:shd w:val="clear" w:color="auto" w:fill="FFFFFF"/>
        </w:rPr>
        <w:t xml:space="preserve"> </w:t>
      </w:r>
    </w:p>
    <w:p w14:paraId="154DFF26" w14:textId="77777777" w:rsidR="005026EE" w:rsidRPr="00676773" w:rsidRDefault="005026EE" w:rsidP="005026EE">
      <w:pPr>
        <w:rPr>
          <w:sz w:val="28"/>
          <w:szCs w:val="28"/>
          <w:shd w:val="clear" w:color="auto" w:fill="FFFFFF"/>
        </w:rPr>
      </w:pPr>
      <w:r w:rsidRPr="00676773">
        <w:rPr>
          <w:b/>
          <w:sz w:val="28"/>
          <w:szCs w:val="28"/>
          <w:shd w:val="clear" w:color="auto" w:fill="FFFFFF"/>
        </w:rPr>
        <w:t>Отражательная способность</w:t>
      </w:r>
      <w:r w:rsidRPr="00676773">
        <w:rPr>
          <w:sz w:val="28"/>
          <w:szCs w:val="28"/>
          <w:shd w:val="clear" w:color="auto" w:fill="FFFFFF"/>
        </w:rPr>
        <w:t xml:space="preserve"> равна отношению отраженной энергии ко всей падающей энергии в узком интервале длин волн или частот:</w:t>
      </w:r>
    </w:p>
    <w:p w14:paraId="6C420030" w14:textId="77777777" w:rsidR="005026EE" w:rsidRPr="00676773" w:rsidRDefault="005026EE" w:rsidP="005026EE">
      <w:pPr>
        <w:rPr>
          <w:color w:val="222222"/>
          <w:sz w:val="28"/>
          <w:szCs w:val="28"/>
          <w:shd w:val="clear" w:color="auto" w:fill="FFFFFF"/>
        </w:rPr>
      </w:pPr>
      <w:r w:rsidRPr="00676773">
        <w:rPr>
          <w:color w:val="222222"/>
          <w:sz w:val="28"/>
          <w:szCs w:val="28"/>
          <w:shd w:val="clear" w:color="auto" w:fill="FFFFFF"/>
        </w:rPr>
        <w:t>ρ</w:t>
      </w:r>
      <w:r w:rsidRPr="00676773">
        <w:rPr>
          <w:color w:val="222222"/>
          <w:sz w:val="28"/>
          <w:szCs w:val="28"/>
          <w:shd w:val="clear" w:color="auto" w:fill="FFFFFF"/>
          <w:vertAlign w:val="subscript"/>
        </w:rPr>
        <w:t>лямба т</w:t>
      </w:r>
      <w:r w:rsidRPr="00676773">
        <w:rPr>
          <w:color w:val="222222"/>
          <w:sz w:val="28"/>
          <w:szCs w:val="28"/>
          <w:shd w:val="clear" w:color="auto" w:fill="FFFFFF"/>
        </w:rPr>
        <w:t xml:space="preserve">= </w:t>
      </w:r>
      <w:r w:rsidRPr="00676773">
        <w:rPr>
          <w:color w:val="222222"/>
          <w:sz w:val="28"/>
          <w:szCs w:val="28"/>
          <w:shd w:val="clear" w:color="auto" w:fill="FFFFFF"/>
          <w:lang w:val="en-US"/>
        </w:rPr>
        <w:t>dW</w:t>
      </w:r>
      <w:r w:rsidRPr="00676773">
        <w:rPr>
          <w:color w:val="222222"/>
          <w:sz w:val="28"/>
          <w:szCs w:val="28"/>
          <w:shd w:val="clear" w:color="auto" w:fill="FFFFFF"/>
          <w:vertAlign w:val="subscript"/>
        </w:rPr>
        <w:t>отраж</w:t>
      </w:r>
      <w:r w:rsidRPr="00676773">
        <w:rPr>
          <w:color w:val="222222"/>
          <w:sz w:val="28"/>
          <w:szCs w:val="28"/>
          <w:shd w:val="clear" w:color="auto" w:fill="FFFFFF"/>
        </w:rPr>
        <w:t>/</w:t>
      </w:r>
      <w:r w:rsidRPr="00676773">
        <w:rPr>
          <w:color w:val="222222"/>
          <w:sz w:val="28"/>
          <w:szCs w:val="28"/>
          <w:shd w:val="clear" w:color="auto" w:fill="FFFFFF"/>
          <w:lang w:val="en-US"/>
        </w:rPr>
        <w:t>dW</w:t>
      </w:r>
    </w:p>
    <w:p w14:paraId="3B0E11CC" w14:textId="77777777" w:rsidR="005026EE" w:rsidRPr="00676773" w:rsidRDefault="005026EE" w:rsidP="005026EE">
      <w:pPr>
        <w:rPr>
          <w:sz w:val="28"/>
          <w:szCs w:val="28"/>
          <w:shd w:val="clear" w:color="auto" w:fill="FFFFFF"/>
        </w:rPr>
      </w:pPr>
      <w:r w:rsidRPr="00676773">
        <w:rPr>
          <w:sz w:val="28"/>
          <w:szCs w:val="28"/>
          <w:shd w:val="clear" w:color="auto" w:fill="FFFFFF"/>
          <w:lang w:val="en-US"/>
        </w:rPr>
        <w:t>dW</w:t>
      </w:r>
      <w:r w:rsidRPr="00676773">
        <w:rPr>
          <w:sz w:val="28"/>
          <w:szCs w:val="28"/>
          <w:shd w:val="clear" w:color="auto" w:fill="FFFFFF"/>
        </w:rPr>
        <w:t>=</w:t>
      </w:r>
      <w:r w:rsidRPr="00676773">
        <w:rPr>
          <w:sz w:val="28"/>
          <w:szCs w:val="28"/>
          <w:shd w:val="clear" w:color="auto" w:fill="FFFFFF"/>
          <w:lang w:val="en-US"/>
        </w:rPr>
        <w:t>dW</w:t>
      </w:r>
      <w:r w:rsidRPr="00676773">
        <w:rPr>
          <w:sz w:val="28"/>
          <w:szCs w:val="28"/>
          <w:shd w:val="clear" w:color="auto" w:fill="FFFFFF"/>
        </w:rPr>
        <w:t xml:space="preserve">отраж + </w:t>
      </w:r>
      <w:r w:rsidRPr="00676773">
        <w:rPr>
          <w:sz w:val="28"/>
          <w:szCs w:val="28"/>
          <w:shd w:val="clear" w:color="auto" w:fill="FFFFFF"/>
          <w:lang w:val="en-US"/>
        </w:rPr>
        <w:t>dW</w:t>
      </w:r>
      <w:r w:rsidRPr="00676773">
        <w:rPr>
          <w:sz w:val="28"/>
          <w:szCs w:val="28"/>
          <w:shd w:val="clear" w:color="auto" w:fill="FFFFFF"/>
        </w:rPr>
        <w:t>поглащ</w:t>
      </w:r>
    </w:p>
    <w:p w14:paraId="091FDCCD" w14:textId="1EAE8325" w:rsidR="005026EE" w:rsidRDefault="005026EE" w:rsidP="005026EE">
      <w:pPr>
        <w:rPr>
          <w:color w:val="222222"/>
          <w:sz w:val="28"/>
          <w:szCs w:val="28"/>
          <w:shd w:val="clear" w:color="auto" w:fill="FFFFFF"/>
          <w:vertAlign w:val="subscript"/>
        </w:rPr>
      </w:pPr>
      <w:r w:rsidRPr="00676773">
        <w:rPr>
          <w:sz w:val="28"/>
          <w:szCs w:val="28"/>
          <w:shd w:val="clear" w:color="auto" w:fill="FFFFFF"/>
        </w:rPr>
        <w:t>1=</w:t>
      </w:r>
      <w:r w:rsidRPr="00676773">
        <w:rPr>
          <w:color w:val="222222"/>
          <w:sz w:val="28"/>
          <w:szCs w:val="28"/>
          <w:shd w:val="clear" w:color="auto" w:fill="FFFFFF"/>
        </w:rPr>
        <w:t>ρ</w:t>
      </w:r>
      <w:r w:rsidRPr="00676773">
        <w:rPr>
          <w:color w:val="222222"/>
          <w:sz w:val="28"/>
          <w:szCs w:val="28"/>
          <w:shd w:val="clear" w:color="auto" w:fill="FFFFFF"/>
          <w:vertAlign w:val="subscript"/>
        </w:rPr>
        <w:t>лямбда т</w:t>
      </w:r>
      <w:r w:rsidRPr="00676773">
        <w:rPr>
          <w:color w:val="222222"/>
          <w:sz w:val="28"/>
          <w:szCs w:val="28"/>
          <w:shd w:val="clear" w:color="auto" w:fill="FFFFFF"/>
        </w:rPr>
        <w:t>+а</w:t>
      </w:r>
      <w:r w:rsidRPr="00676773">
        <w:rPr>
          <w:color w:val="222222"/>
          <w:sz w:val="28"/>
          <w:szCs w:val="28"/>
          <w:shd w:val="clear" w:color="auto" w:fill="FFFFFF"/>
          <w:vertAlign w:val="subscript"/>
        </w:rPr>
        <w:t>лямбда т</w:t>
      </w:r>
    </w:p>
    <w:p w14:paraId="27E9E9A0" w14:textId="53B46808" w:rsidR="005026EE" w:rsidRDefault="005026EE" w:rsidP="005026EE">
      <w:pPr>
        <w:rPr>
          <w:color w:val="222222"/>
          <w:sz w:val="28"/>
          <w:szCs w:val="28"/>
          <w:shd w:val="clear" w:color="auto" w:fill="FFFFFF"/>
          <w:vertAlign w:val="subscript"/>
        </w:rPr>
      </w:pPr>
    </w:p>
    <w:p w14:paraId="77E84994" w14:textId="555BE470" w:rsidR="00BB2FBB" w:rsidRDefault="00BB2FBB" w:rsidP="00BB2FBB">
      <w:pPr>
        <w:pStyle w:val="a5"/>
        <w:jc w:val="left"/>
        <w:rPr>
          <w:i/>
          <w:sz w:val="32"/>
          <w:u w:val="single"/>
        </w:rPr>
      </w:pPr>
      <w:bookmarkStart w:id="160" w:name="_Toc59974590"/>
      <w:r>
        <w:rPr>
          <w:i/>
          <w:sz w:val="32"/>
          <w:u w:val="single"/>
        </w:rPr>
        <w:t>81</w:t>
      </w:r>
      <w:r w:rsidRPr="005026EE">
        <w:rPr>
          <w:i/>
          <w:sz w:val="32"/>
          <w:u w:val="single"/>
        </w:rPr>
        <w:t>.</w:t>
      </w:r>
      <w:r>
        <w:rPr>
          <w:i/>
          <w:sz w:val="32"/>
          <w:u w:val="single"/>
        </w:rPr>
        <w:t>Законы теплового излучения.</w:t>
      </w:r>
      <w:bookmarkEnd w:id="160"/>
    </w:p>
    <w:p w14:paraId="41576E36" w14:textId="522BD912" w:rsidR="00BB2FBB" w:rsidRDefault="00BB2FBB" w:rsidP="00BB2FBB"/>
    <w:p w14:paraId="77335E01" w14:textId="22406B71" w:rsidR="00BB2FBB" w:rsidRPr="00BB2FBB" w:rsidRDefault="00120067" w:rsidP="00BB2FBB">
      <w:r>
        <w:rPr>
          <w:noProof/>
        </w:rPr>
        <w:drawing>
          <wp:inline distT="0" distB="0" distL="0" distR="0" wp14:anchorId="15A48B7F" wp14:editId="5822DA75">
            <wp:extent cx="3192780" cy="2394500"/>
            <wp:effectExtent l="0" t="0" r="7620" b="635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5"/>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220165" cy="2415038"/>
                    </a:xfrm>
                    <a:prstGeom prst="rect">
                      <a:avLst/>
                    </a:prstGeom>
                    <a:noFill/>
                    <a:ln>
                      <a:noFill/>
                    </a:ln>
                  </pic:spPr>
                </pic:pic>
              </a:graphicData>
            </a:graphic>
          </wp:inline>
        </w:drawing>
      </w:r>
    </w:p>
    <w:p w14:paraId="4B07CAA1" w14:textId="4C239E62" w:rsidR="005026EE" w:rsidRDefault="005026EE" w:rsidP="005026EE"/>
    <w:p w14:paraId="09408DFE" w14:textId="3F7B6587" w:rsidR="00120067" w:rsidRDefault="00120067" w:rsidP="00120067">
      <w:pPr>
        <w:pStyle w:val="a5"/>
        <w:jc w:val="left"/>
        <w:rPr>
          <w:i/>
          <w:sz w:val="32"/>
          <w:u w:val="single"/>
        </w:rPr>
      </w:pPr>
      <w:bookmarkStart w:id="161" w:name="_Toc59974591"/>
      <w:r>
        <w:rPr>
          <w:i/>
          <w:sz w:val="32"/>
          <w:u w:val="single"/>
        </w:rPr>
        <w:t>82</w:t>
      </w:r>
      <w:r w:rsidRPr="005026EE">
        <w:rPr>
          <w:i/>
          <w:sz w:val="32"/>
          <w:u w:val="single"/>
        </w:rPr>
        <w:t>.</w:t>
      </w:r>
      <w:r w:rsidR="00484BEC">
        <w:rPr>
          <w:i/>
          <w:sz w:val="32"/>
          <w:u w:val="single"/>
        </w:rPr>
        <w:t>Испускательная способность АЧТ. Гипотеза Планка</w:t>
      </w:r>
      <w:bookmarkEnd w:id="161"/>
    </w:p>
    <w:p w14:paraId="7BF2C1FB" w14:textId="2B08C780" w:rsidR="00484BEC" w:rsidRDefault="00484BEC" w:rsidP="00484BEC"/>
    <w:p w14:paraId="0ADA4328" w14:textId="3572522C" w:rsidR="00484BEC" w:rsidRDefault="004F4250" w:rsidP="00484BEC">
      <w:r>
        <w:rPr>
          <w:noProof/>
        </w:rPr>
        <w:drawing>
          <wp:inline distT="0" distB="0" distL="0" distR="0" wp14:anchorId="49465835" wp14:editId="5AB6E4BF">
            <wp:extent cx="4549140" cy="3411732"/>
            <wp:effectExtent l="0" t="0" r="381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606247" cy="3454560"/>
                    </a:xfrm>
                    <a:prstGeom prst="rect">
                      <a:avLst/>
                    </a:prstGeom>
                    <a:noFill/>
                    <a:ln>
                      <a:noFill/>
                    </a:ln>
                  </pic:spPr>
                </pic:pic>
              </a:graphicData>
            </a:graphic>
          </wp:inline>
        </w:drawing>
      </w:r>
    </w:p>
    <w:p w14:paraId="7DC73334" w14:textId="5E044E32" w:rsidR="004F4250" w:rsidRDefault="004F4250" w:rsidP="00484BEC"/>
    <w:p w14:paraId="6638BB30" w14:textId="023F91B8" w:rsidR="004F4250" w:rsidRPr="00484BEC" w:rsidRDefault="004F4250" w:rsidP="00484BEC">
      <w:r>
        <w:rPr>
          <w:noProof/>
        </w:rPr>
        <w:drawing>
          <wp:inline distT="0" distB="0" distL="0" distR="0" wp14:anchorId="67BAE757" wp14:editId="49A0C62E">
            <wp:extent cx="4137660" cy="3103134"/>
            <wp:effectExtent l="0" t="0" r="0" b="254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151491" cy="3113507"/>
                    </a:xfrm>
                    <a:prstGeom prst="rect">
                      <a:avLst/>
                    </a:prstGeom>
                    <a:noFill/>
                    <a:ln>
                      <a:noFill/>
                    </a:ln>
                  </pic:spPr>
                </pic:pic>
              </a:graphicData>
            </a:graphic>
          </wp:inline>
        </w:drawing>
      </w:r>
    </w:p>
    <w:p w14:paraId="0D7FF450" w14:textId="37DFA74E" w:rsidR="00120067" w:rsidRDefault="00120067" w:rsidP="005026EE"/>
    <w:p w14:paraId="7C8204FA" w14:textId="79B1607D" w:rsidR="004F4250" w:rsidRDefault="004F4250" w:rsidP="004F4250">
      <w:pPr>
        <w:pStyle w:val="a5"/>
        <w:jc w:val="left"/>
        <w:rPr>
          <w:i/>
          <w:sz w:val="32"/>
          <w:u w:val="single"/>
        </w:rPr>
      </w:pPr>
      <w:bookmarkStart w:id="162" w:name="_Toc59974592"/>
      <w:r>
        <w:rPr>
          <w:i/>
          <w:sz w:val="32"/>
          <w:u w:val="single"/>
        </w:rPr>
        <w:t>83</w:t>
      </w:r>
      <w:r w:rsidRPr="005026EE">
        <w:rPr>
          <w:i/>
          <w:sz w:val="32"/>
          <w:u w:val="single"/>
        </w:rPr>
        <w:t>.</w:t>
      </w:r>
      <w:r>
        <w:rPr>
          <w:i/>
          <w:sz w:val="32"/>
          <w:u w:val="single"/>
        </w:rPr>
        <w:t>Внешний фотоэффект и его законы. Уравнение Энштейна</w:t>
      </w:r>
      <w:bookmarkEnd w:id="162"/>
    </w:p>
    <w:p w14:paraId="24CFA654" w14:textId="22D854C1" w:rsidR="004F4250" w:rsidRDefault="009C1D75" w:rsidP="004F4250">
      <w:r>
        <w:rPr>
          <w:b/>
          <w:bCs/>
          <w:i/>
          <w:iCs/>
          <w:color w:val="000000"/>
          <w:shd w:val="clear" w:color="auto" w:fill="FFFFFF"/>
        </w:rPr>
        <w:t>Внешним фотоэффектом</w:t>
      </w:r>
      <w:r>
        <w:rPr>
          <w:color w:val="000000"/>
          <w:shd w:val="clear" w:color="auto" w:fill="FFFFFF"/>
        </w:rPr>
        <w:t xml:space="preserve"> называется испускание электронов веществом под действием электромагнитного излучения. </w:t>
      </w:r>
      <w:r>
        <w:rPr>
          <w:i/>
          <w:iCs/>
          <w:color w:val="000000"/>
          <w:shd w:val="clear" w:color="auto" w:fill="FFFFFF"/>
        </w:rPr>
        <w:t>Внешний фотоэффект</w:t>
      </w:r>
      <w:r>
        <w:rPr>
          <w:color w:val="000000"/>
          <w:shd w:val="clear" w:color="auto" w:fill="FFFFFF"/>
        </w:rPr>
        <w:t> наблюдается в твердых телах (металлах, полупроводниках, диэлектриках), а также в газах на отдельных атомах и молекулах.</w:t>
      </w:r>
    </w:p>
    <w:p w14:paraId="47368A40" w14:textId="5F1D5EAE" w:rsidR="004F4250" w:rsidRPr="004F4250" w:rsidRDefault="009C1D75" w:rsidP="004F4250">
      <w:r>
        <w:rPr>
          <w:noProof/>
        </w:rPr>
        <w:drawing>
          <wp:inline distT="0" distB="0" distL="0" distR="0" wp14:anchorId="4860C969" wp14:editId="2F078259">
            <wp:extent cx="4823460" cy="3613858"/>
            <wp:effectExtent l="0" t="0" r="0" b="5715"/>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850375" cy="3634023"/>
                    </a:xfrm>
                    <a:prstGeom prst="rect">
                      <a:avLst/>
                    </a:prstGeom>
                    <a:noFill/>
                    <a:ln>
                      <a:noFill/>
                    </a:ln>
                  </pic:spPr>
                </pic:pic>
              </a:graphicData>
            </a:graphic>
          </wp:inline>
        </w:drawing>
      </w:r>
    </w:p>
    <w:p w14:paraId="1A2237F3" w14:textId="73A11CE3" w:rsidR="004F4250" w:rsidRDefault="004F4250" w:rsidP="005026EE"/>
    <w:p w14:paraId="06DE14CC" w14:textId="448BDD2F" w:rsidR="00BF346D" w:rsidRDefault="00BF346D" w:rsidP="005026EE">
      <w:r>
        <w:rPr>
          <w:noProof/>
        </w:rPr>
        <w:drawing>
          <wp:inline distT="0" distB="0" distL="0" distR="0" wp14:anchorId="2BA2D1FE" wp14:editId="533F7582">
            <wp:extent cx="4823460" cy="3613857"/>
            <wp:effectExtent l="0" t="0" r="0" b="571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860854" cy="3641874"/>
                    </a:xfrm>
                    <a:prstGeom prst="rect">
                      <a:avLst/>
                    </a:prstGeom>
                    <a:noFill/>
                    <a:ln>
                      <a:noFill/>
                    </a:ln>
                  </pic:spPr>
                </pic:pic>
              </a:graphicData>
            </a:graphic>
          </wp:inline>
        </w:drawing>
      </w:r>
    </w:p>
    <w:p w14:paraId="44B12F90" w14:textId="328672DB" w:rsidR="00BF346D" w:rsidRDefault="00BF346D" w:rsidP="005026EE"/>
    <w:p w14:paraId="363C5A20" w14:textId="23139FC5" w:rsidR="009B2289" w:rsidRDefault="009B2289" w:rsidP="009B2289">
      <w:pPr>
        <w:pStyle w:val="a5"/>
        <w:jc w:val="left"/>
        <w:rPr>
          <w:i/>
          <w:sz w:val="32"/>
          <w:u w:val="single"/>
        </w:rPr>
      </w:pPr>
      <w:bookmarkStart w:id="163" w:name="_Toc59974593"/>
      <w:r>
        <w:rPr>
          <w:i/>
          <w:sz w:val="32"/>
          <w:u w:val="single"/>
        </w:rPr>
        <w:t>84</w:t>
      </w:r>
      <w:r w:rsidRPr="005026EE">
        <w:rPr>
          <w:i/>
          <w:sz w:val="32"/>
          <w:u w:val="single"/>
        </w:rPr>
        <w:t>.</w:t>
      </w:r>
      <w:r>
        <w:rPr>
          <w:i/>
          <w:sz w:val="32"/>
          <w:u w:val="single"/>
        </w:rPr>
        <w:t>Квантовая гипотеза света. Фотоны</w:t>
      </w:r>
      <w:bookmarkEnd w:id="163"/>
    </w:p>
    <w:p w14:paraId="42E51239" w14:textId="68F8DD63" w:rsidR="009B2289" w:rsidRDefault="009B2289" w:rsidP="009B2289"/>
    <w:p w14:paraId="2E520026" w14:textId="379D3E52" w:rsidR="009B2289" w:rsidRPr="009B2289" w:rsidRDefault="009B2289" w:rsidP="009B2289">
      <w:r>
        <w:rPr>
          <w:noProof/>
        </w:rPr>
        <w:drawing>
          <wp:inline distT="0" distB="0" distL="0" distR="0" wp14:anchorId="13715AC5" wp14:editId="19A6788E">
            <wp:extent cx="4381500" cy="3282729"/>
            <wp:effectExtent l="0" t="0" r="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08714" cy="3303119"/>
                    </a:xfrm>
                    <a:prstGeom prst="rect">
                      <a:avLst/>
                    </a:prstGeom>
                    <a:noFill/>
                    <a:ln>
                      <a:noFill/>
                    </a:ln>
                  </pic:spPr>
                </pic:pic>
              </a:graphicData>
            </a:graphic>
          </wp:inline>
        </w:drawing>
      </w:r>
    </w:p>
    <w:p w14:paraId="6AF10E94" w14:textId="226BAA97" w:rsidR="00BF346D" w:rsidRDefault="00BF346D" w:rsidP="005026EE"/>
    <w:p w14:paraId="0D9AF8A1" w14:textId="364B64EB" w:rsidR="009B2289" w:rsidRDefault="009B2289" w:rsidP="009B2289">
      <w:pPr>
        <w:pStyle w:val="a5"/>
        <w:jc w:val="left"/>
        <w:rPr>
          <w:i/>
          <w:sz w:val="32"/>
          <w:u w:val="single"/>
        </w:rPr>
      </w:pPr>
      <w:bookmarkStart w:id="164" w:name="_Toc59974594"/>
      <w:r>
        <w:rPr>
          <w:i/>
          <w:sz w:val="32"/>
          <w:u w:val="single"/>
        </w:rPr>
        <w:t>85</w:t>
      </w:r>
      <w:r w:rsidRPr="005026EE">
        <w:rPr>
          <w:i/>
          <w:sz w:val="32"/>
          <w:u w:val="single"/>
        </w:rPr>
        <w:t>.</w:t>
      </w:r>
      <w:r>
        <w:rPr>
          <w:i/>
          <w:sz w:val="32"/>
          <w:u w:val="single"/>
        </w:rPr>
        <w:t>Эффект Комптона. Давление свтеа</w:t>
      </w:r>
      <w:bookmarkEnd w:id="164"/>
    </w:p>
    <w:p w14:paraId="056B6909" w14:textId="04A933B3" w:rsidR="009B2289" w:rsidRDefault="009B2289" w:rsidP="009B2289"/>
    <w:p w14:paraId="6A30FAB2" w14:textId="74CC5D2C" w:rsidR="009B2289" w:rsidRPr="009B2289" w:rsidRDefault="0029132A" w:rsidP="009B2289">
      <w:r>
        <w:rPr>
          <w:noProof/>
        </w:rPr>
        <w:drawing>
          <wp:inline distT="0" distB="0" distL="0" distR="0" wp14:anchorId="67FD3107" wp14:editId="05C91FD6">
            <wp:extent cx="5940425" cy="4455160"/>
            <wp:effectExtent l="0" t="0" r="3175" b="254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177C35E1" w14:textId="0FD70D04" w:rsidR="009B2289" w:rsidRDefault="009B2289" w:rsidP="005026EE"/>
    <w:p w14:paraId="481B15BD" w14:textId="709ADA32" w:rsidR="0029132A" w:rsidRDefault="0029132A" w:rsidP="005026EE">
      <w:r>
        <w:rPr>
          <w:noProof/>
        </w:rPr>
        <w:drawing>
          <wp:inline distT="0" distB="0" distL="0" distR="0" wp14:anchorId="0CFBFFC1" wp14:editId="2C4BBCE8">
            <wp:extent cx="3162300" cy="2371640"/>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9"/>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177864" cy="2383313"/>
                    </a:xfrm>
                    <a:prstGeom prst="rect">
                      <a:avLst/>
                    </a:prstGeom>
                    <a:noFill/>
                    <a:ln>
                      <a:noFill/>
                    </a:ln>
                  </pic:spPr>
                </pic:pic>
              </a:graphicData>
            </a:graphic>
          </wp:inline>
        </w:drawing>
      </w:r>
    </w:p>
    <w:p w14:paraId="7FB1A469" w14:textId="77D18013" w:rsidR="0029132A" w:rsidRDefault="0029132A" w:rsidP="005026EE"/>
    <w:p w14:paraId="3B2B5057" w14:textId="3AAABC27" w:rsidR="0029132A" w:rsidRDefault="0029132A" w:rsidP="0029132A">
      <w:pPr>
        <w:pStyle w:val="a5"/>
        <w:jc w:val="left"/>
        <w:rPr>
          <w:i/>
          <w:sz w:val="32"/>
          <w:u w:val="single"/>
        </w:rPr>
      </w:pPr>
      <w:bookmarkStart w:id="165" w:name="_Toc59974595"/>
      <w:r>
        <w:rPr>
          <w:i/>
          <w:sz w:val="32"/>
          <w:u w:val="single"/>
        </w:rPr>
        <w:t>86</w:t>
      </w:r>
      <w:r w:rsidRPr="005026EE">
        <w:rPr>
          <w:i/>
          <w:sz w:val="32"/>
          <w:u w:val="single"/>
        </w:rPr>
        <w:t>.</w:t>
      </w:r>
      <w:r>
        <w:rPr>
          <w:i/>
          <w:sz w:val="32"/>
          <w:u w:val="single"/>
        </w:rPr>
        <w:t>Опыты Резерфорда</w:t>
      </w:r>
      <w:r w:rsidR="0035390B">
        <w:rPr>
          <w:i/>
          <w:sz w:val="32"/>
          <w:u w:val="single"/>
        </w:rPr>
        <w:t>. Закономерности спектров излучения атома водорода. Дискретность энергетических уровней в атоме</w:t>
      </w:r>
      <w:bookmarkEnd w:id="165"/>
    </w:p>
    <w:p w14:paraId="4300EDD3" w14:textId="15B08056" w:rsidR="0035390B" w:rsidRDefault="0035390B" w:rsidP="0035390B"/>
    <w:p w14:paraId="2F381E10" w14:textId="7E42A8B3" w:rsidR="0035390B" w:rsidRDefault="00D4252D" w:rsidP="0035390B">
      <w:pPr>
        <w:rPr>
          <w:color w:val="333333"/>
          <w:sz w:val="28"/>
          <w:szCs w:val="28"/>
          <w:shd w:val="clear" w:color="auto" w:fill="FFFFFF"/>
        </w:rPr>
      </w:pPr>
      <w:r w:rsidRPr="00D4252D">
        <w:rPr>
          <w:b/>
          <w:bCs/>
          <w:color w:val="333333"/>
          <w:sz w:val="28"/>
          <w:szCs w:val="28"/>
          <w:shd w:val="clear" w:color="auto" w:fill="FFFFFF"/>
        </w:rPr>
        <w:t>Опыт</w:t>
      </w:r>
      <w:r w:rsidRPr="00D4252D">
        <w:rPr>
          <w:color w:val="333333"/>
          <w:sz w:val="28"/>
          <w:szCs w:val="28"/>
          <w:shd w:val="clear" w:color="auto" w:fill="FFFFFF"/>
        </w:rPr>
        <w:t> </w:t>
      </w:r>
      <w:r w:rsidRPr="00D4252D">
        <w:rPr>
          <w:b/>
          <w:bCs/>
          <w:color w:val="333333"/>
          <w:sz w:val="28"/>
          <w:szCs w:val="28"/>
          <w:shd w:val="clear" w:color="auto" w:fill="FFFFFF"/>
        </w:rPr>
        <w:t>Резерфорда</w:t>
      </w:r>
      <w:r w:rsidRPr="00D4252D">
        <w:rPr>
          <w:color w:val="333333"/>
          <w:sz w:val="28"/>
          <w:szCs w:val="28"/>
          <w:shd w:val="clear" w:color="auto" w:fill="FFFFFF"/>
        </w:rPr>
        <w:t> состоит в том, что радиоактивное излучение проходит через золотую фольгу, причём лучи почти не рассеиваются, а некоторые частицы откланялись на некоторое расстояние, этим было доказано, что между атомами находится большое расстояние, а сами атомы устроены иначе.</w:t>
      </w:r>
    </w:p>
    <w:p w14:paraId="5E4EC80C" w14:textId="0F5D594B" w:rsidR="00D4252D" w:rsidRDefault="00D4252D" w:rsidP="0035390B">
      <w:pPr>
        <w:rPr>
          <w:color w:val="333333"/>
          <w:sz w:val="28"/>
          <w:szCs w:val="28"/>
          <w:shd w:val="clear" w:color="auto" w:fill="FFFFFF"/>
        </w:rPr>
      </w:pPr>
    </w:p>
    <w:p w14:paraId="0B373910" w14:textId="7B11145B" w:rsidR="00D4252D" w:rsidRDefault="00D4252D" w:rsidP="0035390B">
      <w:r>
        <w:rPr>
          <w:noProof/>
        </w:rPr>
        <w:drawing>
          <wp:inline distT="0" distB="0" distL="0" distR="0" wp14:anchorId="2D9F01F1" wp14:editId="08D1FE2F">
            <wp:extent cx="5940425" cy="4455160"/>
            <wp:effectExtent l="0" t="0" r="3175" b="254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5946EB9B" w14:textId="5FE02D00" w:rsidR="00D4252D" w:rsidRDefault="00D4252D" w:rsidP="0035390B"/>
    <w:p w14:paraId="362B41FA" w14:textId="00A638BD" w:rsidR="00D4252D" w:rsidRDefault="00D4252D" w:rsidP="0035390B">
      <w:r>
        <w:rPr>
          <w:noProof/>
        </w:rPr>
        <w:drawing>
          <wp:inline distT="0" distB="0" distL="0" distR="0" wp14:anchorId="1180DB97" wp14:editId="432F1786">
            <wp:extent cx="5940425" cy="4455160"/>
            <wp:effectExtent l="0" t="0" r="3175" b="254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03DB61F6" w14:textId="2302AE7E" w:rsidR="00D4252D" w:rsidRDefault="00D4252D" w:rsidP="0035390B">
      <w:r>
        <w:rPr>
          <w:noProof/>
        </w:rPr>
        <w:drawing>
          <wp:inline distT="0" distB="0" distL="0" distR="0" wp14:anchorId="111AE262" wp14:editId="49678268">
            <wp:extent cx="5940425" cy="4455160"/>
            <wp:effectExtent l="0" t="0" r="3175" b="254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38ECE207" w14:textId="466F9DFE" w:rsidR="00D4252D" w:rsidRDefault="00D4252D" w:rsidP="0035390B"/>
    <w:p w14:paraId="430CFCB4" w14:textId="0ACDCB92" w:rsidR="00D4252D" w:rsidRDefault="00D4252D" w:rsidP="0035390B">
      <w:r>
        <w:rPr>
          <w:noProof/>
        </w:rPr>
        <w:drawing>
          <wp:inline distT="0" distB="0" distL="0" distR="0" wp14:anchorId="559C0984" wp14:editId="035FBC77">
            <wp:extent cx="5940425" cy="4450715"/>
            <wp:effectExtent l="0" t="0" r="3175" b="6985"/>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0425" cy="4450715"/>
                    </a:xfrm>
                    <a:prstGeom prst="rect">
                      <a:avLst/>
                    </a:prstGeom>
                    <a:noFill/>
                    <a:ln>
                      <a:noFill/>
                    </a:ln>
                  </pic:spPr>
                </pic:pic>
              </a:graphicData>
            </a:graphic>
          </wp:inline>
        </w:drawing>
      </w:r>
    </w:p>
    <w:p w14:paraId="14074535" w14:textId="0D6EA9BB" w:rsidR="00D4252D" w:rsidRDefault="00D4252D" w:rsidP="0035390B"/>
    <w:p w14:paraId="6426DF3F" w14:textId="35D0F39C" w:rsidR="0020511A" w:rsidRDefault="0020511A" w:rsidP="0020511A">
      <w:pPr>
        <w:pStyle w:val="a5"/>
        <w:jc w:val="left"/>
        <w:rPr>
          <w:i/>
          <w:sz w:val="32"/>
          <w:u w:val="single"/>
        </w:rPr>
      </w:pPr>
      <w:bookmarkStart w:id="166" w:name="_Toc59974596"/>
      <w:r>
        <w:rPr>
          <w:i/>
          <w:sz w:val="32"/>
          <w:u w:val="single"/>
        </w:rPr>
        <w:t>87</w:t>
      </w:r>
      <w:r w:rsidRPr="005026EE">
        <w:rPr>
          <w:i/>
          <w:sz w:val="32"/>
          <w:u w:val="single"/>
        </w:rPr>
        <w:t>.</w:t>
      </w:r>
      <w:r>
        <w:rPr>
          <w:i/>
          <w:sz w:val="32"/>
          <w:u w:val="single"/>
        </w:rPr>
        <w:t>Атом водорода и его спектр излучения по теории Бора</w:t>
      </w:r>
      <w:bookmarkEnd w:id="166"/>
    </w:p>
    <w:p w14:paraId="69721EDB" w14:textId="2AB160E0" w:rsidR="00D4252D" w:rsidRDefault="00D4252D" w:rsidP="0035390B"/>
    <w:p w14:paraId="71DE2CB7" w14:textId="1C53573E" w:rsidR="0020511A" w:rsidRDefault="0020511A" w:rsidP="0035390B">
      <w:r>
        <w:rPr>
          <w:noProof/>
        </w:rPr>
        <w:drawing>
          <wp:inline distT="0" distB="0" distL="0" distR="0" wp14:anchorId="7137255B" wp14:editId="0AB9FE09">
            <wp:extent cx="5313869" cy="3985260"/>
            <wp:effectExtent l="0" t="0" r="1270"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25931" cy="3994307"/>
                    </a:xfrm>
                    <a:prstGeom prst="rect">
                      <a:avLst/>
                    </a:prstGeom>
                    <a:noFill/>
                    <a:ln>
                      <a:noFill/>
                    </a:ln>
                  </pic:spPr>
                </pic:pic>
              </a:graphicData>
            </a:graphic>
          </wp:inline>
        </w:drawing>
      </w:r>
    </w:p>
    <w:p w14:paraId="4446B34D" w14:textId="19FA9348" w:rsidR="0020511A" w:rsidRDefault="0020511A" w:rsidP="0020511A">
      <w:pPr>
        <w:pStyle w:val="a5"/>
        <w:jc w:val="left"/>
        <w:rPr>
          <w:i/>
          <w:sz w:val="32"/>
          <w:u w:val="single"/>
        </w:rPr>
      </w:pPr>
      <w:bookmarkStart w:id="167" w:name="_Toc59974597"/>
      <w:r>
        <w:rPr>
          <w:i/>
          <w:sz w:val="32"/>
          <w:u w:val="single"/>
        </w:rPr>
        <w:t>88</w:t>
      </w:r>
      <w:r w:rsidRPr="005026EE">
        <w:rPr>
          <w:i/>
          <w:sz w:val="32"/>
          <w:u w:val="single"/>
        </w:rPr>
        <w:t>.</w:t>
      </w:r>
      <w:r>
        <w:rPr>
          <w:i/>
          <w:sz w:val="32"/>
          <w:u w:val="single"/>
        </w:rPr>
        <w:t>Уравнение Шредингера для атома водорода. Собственные значения энергии электрона в атом водорода. Квантовые числа</w:t>
      </w:r>
      <w:bookmarkEnd w:id="167"/>
    </w:p>
    <w:p w14:paraId="3CF0F75D" w14:textId="034E8C32" w:rsidR="0020511A" w:rsidRDefault="0020511A" w:rsidP="0020511A"/>
    <w:p w14:paraId="776512BB" w14:textId="07371BED" w:rsidR="0020511A" w:rsidRDefault="00E02BEF" w:rsidP="0020511A">
      <w:r>
        <w:rPr>
          <w:noProof/>
        </w:rPr>
        <w:drawing>
          <wp:inline distT="0" distB="0" distL="0" distR="0" wp14:anchorId="39E8414E" wp14:editId="6CE4239C">
            <wp:extent cx="5940425" cy="4455160"/>
            <wp:effectExtent l="0" t="0" r="3175" b="254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6836F723" w14:textId="1FB3E1B8" w:rsidR="00E02BEF" w:rsidRDefault="00E02BEF" w:rsidP="0020511A"/>
    <w:p w14:paraId="52E707D0" w14:textId="19DE89FE" w:rsidR="00E02BEF" w:rsidRDefault="00E02BEF" w:rsidP="0020511A">
      <w:r>
        <w:rPr>
          <w:noProof/>
        </w:rPr>
        <w:drawing>
          <wp:inline distT="0" distB="0" distL="0" distR="0" wp14:anchorId="6C4359D6" wp14:editId="1D607E6B">
            <wp:extent cx="5128260" cy="3846059"/>
            <wp:effectExtent l="0" t="0" r="0" b="254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169411" cy="3876921"/>
                    </a:xfrm>
                    <a:prstGeom prst="rect">
                      <a:avLst/>
                    </a:prstGeom>
                    <a:noFill/>
                    <a:ln>
                      <a:noFill/>
                    </a:ln>
                  </pic:spPr>
                </pic:pic>
              </a:graphicData>
            </a:graphic>
          </wp:inline>
        </w:drawing>
      </w:r>
    </w:p>
    <w:p w14:paraId="096094D1" w14:textId="1418AC86" w:rsidR="00E02BEF" w:rsidRDefault="00E02BEF" w:rsidP="0020511A">
      <w:r>
        <w:rPr>
          <w:noProof/>
        </w:rPr>
        <w:drawing>
          <wp:inline distT="0" distB="0" distL="0" distR="0" wp14:anchorId="6011DA92" wp14:editId="2E97E428">
            <wp:extent cx="5940425" cy="4455160"/>
            <wp:effectExtent l="0" t="0" r="3175" b="254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119F49EE" w14:textId="6F27D2C4" w:rsidR="00E02BEF" w:rsidRDefault="00E02BEF" w:rsidP="0020511A"/>
    <w:p w14:paraId="30D5E9E8" w14:textId="39851640" w:rsidR="00E02BEF" w:rsidRDefault="00E02BEF" w:rsidP="00E02BEF">
      <w:pPr>
        <w:pStyle w:val="a5"/>
        <w:jc w:val="left"/>
        <w:rPr>
          <w:i/>
          <w:sz w:val="32"/>
          <w:u w:val="single"/>
        </w:rPr>
      </w:pPr>
      <w:bookmarkStart w:id="168" w:name="_Toc59974598"/>
      <w:r>
        <w:rPr>
          <w:i/>
          <w:sz w:val="32"/>
          <w:u w:val="single"/>
        </w:rPr>
        <w:t>89</w:t>
      </w:r>
      <w:r w:rsidRPr="005026EE">
        <w:rPr>
          <w:i/>
          <w:sz w:val="32"/>
          <w:u w:val="single"/>
        </w:rPr>
        <w:t>.</w:t>
      </w:r>
      <w:r>
        <w:rPr>
          <w:i/>
          <w:sz w:val="32"/>
          <w:u w:val="single"/>
        </w:rPr>
        <w:t>Лазерное излучение</w:t>
      </w:r>
      <w:bookmarkEnd w:id="168"/>
    </w:p>
    <w:p w14:paraId="41B373CF" w14:textId="1C6EAEE2" w:rsidR="00E02BEF" w:rsidRDefault="00E02BEF" w:rsidP="00E02BEF"/>
    <w:p w14:paraId="5D37D00B" w14:textId="4E11110B" w:rsidR="00E02BEF" w:rsidRDefault="00E02BEF" w:rsidP="00E02BEF">
      <w:r>
        <w:rPr>
          <w:noProof/>
        </w:rPr>
        <w:drawing>
          <wp:inline distT="0" distB="0" distL="0" distR="0" wp14:anchorId="56058CDB" wp14:editId="153930C7">
            <wp:extent cx="5265420" cy="3948925"/>
            <wp:effectExtent l="0" t="0" r="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314296" cy="3985581"/>
                    </a:xfrm>
                    <a:prstGeom prst="rect">
                      <a:avLst/>
                    </a:prstGeom>
                    <a:noFill/>
                    <a:ln>
                      <a:noFill/>
                    </a:ln>
                  </pic:spPr>
                </pic:pic>
              </a:graphicData>
            </a:graphic>
          </wp:inline>
        </w:drawing>
      </w:r>
    </w:p>
    <w:p w14:paraId="7FC7A929" w14:textId="77777777" w:rsidR="00E02BEF" w:rsidRPr="00E02BEF" w:rsidRDefault="00E02BEF" w:rsidP="00E02BEF"/>
    <w:p w14:paraId="2D96D8F2" w14:textId="5D277C41" w:rsidR="00E02BEF" w:rsidRDefault="00E02BEF" w:rsidP="00E02BEF">
      <w:pPr>
        <w:pStyle w:val="a5"/>
        <w:jc w:val="left"/>
        <w:rPr>
          <w:i/>
          <w:sz w:val="32"/>
          <w:u w:val="single"/>
        </w:rPr>
      </w:pPr>
      <w:bookmarkStart w:id="169" w:name="_Toc59974599"/>
      <w:r>
        <w:rPr>
          <w:i/>
          <w:sz w:val="32"/>
          <w:u w:val="single"/>
        </w:rPr>
        <w:t>90</w:t>
      </w:r>
      <w:r w:rsidRPr="005026EE">
        <w:rPr>
          <w:i/>
          <w:sz w:val="32"/>
          <w:u w:val="single"/>
        </w:rPr>
        <w:t>.</w:t>
      </w:r>
      <w:r>
        <w:rPr>
          <w:i/>
          <w:sz w:val="32"/>
          <w:u w:val="single"/>
        </w:rPr>
        <w:t>Рентгеновсоке излучение</w:t>
      </w:r>
      <w:bookmarkEnd w:id="169"/>
    </w:p>
    <w:p w14:paraId="65CD8DD4" w14:textId="4ED6AC71" w:rsidR="00E02BEF" w:rsidRDefault="00E02BEF" w:rsidP="0020511A"/>
    <w:p w14:paraId="1CA25B4C" w14:textId="173794FB" w:rsidR="00E02BEF" w:rsidRDefault="0052665B" w:rsidP="0020511A">
      <w:pPr>
        <w:rPr>
          <w:color w:val="333333"/>
          <w:sz w:val="28"/>
          <w:szCs w:val="28"/>
          <w:shd w:val="clear" w:color="auto" w:fill="FFFFFF"/>
        </w:rPr>
      </w:pPr>
      <w:r w:rsidRPr="0052665B">
        <w:rPr>
          <w:b/>
          <w:bCs/>
          <w:color w:val="333333"/>
          <w:sz w:val="28"/>
          <w:szCs w:val="28"/>
          <w:shd w:val="clear" w:color="auto" w:fill="FFFFFF"/>
        </w:rPr>
        <w:t>Рентге́новское</w:t>
      </w:r>
      <w:r w:rsidRPr="0052665B">
        <w:rPr>
          <w:color w:val="333333"/>
          <w:sz w:val="28"/>
          <w:szCs w:val="28"/>
          <w:shd w:val="clear" w:color="auto" w:fill="FFFFFF"/>
        </w:rPr>
        <w:t> </w:t>
      </w:r>
      <w:r w:rsidRPr="0052665B">
        <w:rPr>
          <w:b/>
          <w:bCs/>
          <w:color w:val="333333"/>
          <w:sz w:val="28"/>
          <w:szCs w:val="28"/>
          <w:shd w:val="clear" w:color="auto" w:fill="FFFFFF"/>
        </w:rPr>
        <w:t>излуче́ние</w:t>
      </w:r>
      <w:r w:rsidRPr="0052665B">
        <w:rPr>
          <w:color w:val="333333"/>
          <w:sz w:val="28"/>
          <w:szCs w:val="28"/>
          <w:shd w:val="clear" w:color="auto" w:fill="FFFFFF"/>
        </w:rPr>
        <w:t> — электромагнитные волны, энергия фотонов которых лежит на шкале электромагнитных волн между ультрафиолетовым </w:t>
      </w:r>
      <w:r w:rsidRPr="0052665B">
        <w:rPr>
          <w:b/>
          <w:bCs/>
          <w:color w:val="333333"/>
          <w:sz w:val="28"/>
          <w:szCs w:val="28"/>
          <w:shd w:val="clear" w:color="auto" w:fill="FFFFFF"/>
        </w:rPr>
        <w:t>излучением</w:t>
      </w:r>
      <w:r w:rsidRPr="0052665B">
        <w:rPr>
          <w:color w:val="333333"/>
          <w:sz w:val="28"/>
          <w:szCs w:val="28"/>
          <w:shd w:val="clear" w:color="auto" w:fill="FFFFFF"/>
        </w:rPr>
        <w:t> и гамма-</w:t>
      </w:r>
      <w:r w:rsidRPr="0052665B">
        <w:rPr>
          <w:b/>
          <w:bCs/>
          <w:color w:val="333333"/>
          <w:sz w:val="28"/>
          <w:szCs w:val="28"/>
          <w:shd w:val="clear" w:color="auto" w:fill="FFFFFF"/>
        </w:rPr>
        <w:t>излучением</w:t>
      </w:r>
      <w:r w:rsidRPr="0052665B">
        <w:rPr>
          <w:color w:val="333333"/>
          <w:sz w:val="28"/>
          <w:szCs w:val="28"/>
          <w:shd w:val="clear" w:color="auto" w:fill="FFFFFF"/>
        </w:rPr>
        <w:t> (от ~10 эВ до нескольких МэВ), что соответствует длинам волн от ~103 до ~10−2 Å (от ~102 до ~10−3 нм).</w:t>
      </w:r>
    </w:p>
    <w:p w14:paraId="4A5B2020" w14:textId="24EC3548" w:rsidR="0052665B" w:rsidRDefault="0052665B" w:rsidP="0020511A">
      <w:pPr>
        <w:rPr>
          <w:color w:val="333333"/>
          <w:sz w:val="28"/>
          <w:szCs w:val="28"/>
          <w:shd w:val="clear" w:color="auto" w:fill="FFFFFF"/>
        </w:rPr>
      </w:pPr>
    </w:p>
    <w:p w14:paraId="4FD62E25" w14:textId="167F5767" w:rsidR="0052665B" w:rsidRDefault="0052665B" w:rsidP="0052665B">
      <w:pPr>
        <w:pStyle w:val="a5"/>
        <w:jc w:val="left"/>
        <w:rPr>
          <w:i/>
          <w:sz w:val="32"/>
          <w:u w:val="single"/>
        </w:rPr>
      </w:pPr>
      <w:bookmarkStart w:id="170" w:name="_Toc59974600"/>
      <w:r>
        <w:rPr>
          <w:i/>
          <w:sz w:val="32"/>
          <w:u w:val="single"/>
        </w:rPr>
        <w:t>91</w:t>
      </w:r>
      <w:r w:rsidRPr="005026EE">
        <w:rPr>
          <w:i/>
          <w:sz w:val="32"/>
          <w:u w:val="single"/>
        </w:rPr>
        <w:t>.</w:t>
      </w:r>
      <w:r>
        <w:rPr>
          <w:i/>
          <w:sz w:val="32"/>
          <w:u w:val="single"/>
        </w:rPr>
        <w:t>Радиоактивность. Альфа и бета распад. Гамма излучение</w:t>
      </w:r>
      <w:bookmarkEnd w:id="170"/>
    </w:p>
    <w:p w14:paraId="2E48BAD3" w14:textId="3733F12B" w:rsidR="0052665B" w:rsidRDefault="0052665B" w:rsidP="0052665B"/>
    <w:p w14:paraId="01AC6D80" w14:textId="43707A46" w:rsidR="0052665B" w:rsidRDefault="0052665B" w:rsidP="0020511A">
      <w:r w:rsidRPr="0052665B">
        <w:rPr>
          <w:b/>
          <w:bCs/>
          <w:color w:val="333333"/>
          <w:sz w:val="27"/>
          <w:szCs w:val="27"/>
          <w:shd w:val="clear" w:color="auto" w:fill="FFFFFF"/>
        </w:rPr>
        <w:t>Радиоакти́вный</w:t>
      </w:r>
      <w:r w:rsidRPr="0052665B">
        <w:rPr>
          <w:color w:val="333333"/>
          <w:sz w:val="27"/>
          <w:szCs w:val="27"/>
          <w:shd w:val="clear" w:color="auto" w:fill="FFFFFF"/>
        </w:rPr>
        <w:t> </w:t>
      </w:r>
      <w:r w:rsidRPr="0052665B">
        <w:rPr>
          <w:b/>
          <w:bCs/>
          <w:color w:val="333333"/>
          <w:sz w:val="27"/>
          <w:szCs w:val="27"/>
          <w:shd w:val="clear" w:color="auto" w:fill="FFFFFF"/>
        </w:rPr>
        <w:t>распа́д</w:t>
      </w:r>
      <w:r w:rsidRPr="0052665B">
        <w:rPr>
          <w:color w:val="333333"/>
          <w:sz w:val="27"/>
          <w:szCs w:val="27"/>
          <w:shd w:val="clear" w:color="auto" w:fill="FFFFFF"/>
        </w:rPr>
        <w:t> — спонтанное изменение состава (заряда Z, массового числа A) или внутреннего строения нестабильных атомных ядер путём испускания элементарных частиц, гамма-квантов и/или ядерных фрагментов.</w:t>
      </w:r>
    </w:p>
    <w:p w14:paraId="14BCDD1E" w14:textId="07BA27FF" w:rsidR="0052665B" w:rsidRDefault="0052665B" w:rsidP="0020511A">
      <w:r>
        <w:rPr>
          <w:noProof/>
        </w:rPr>
        <w:drawing>
          <wp:inline distT="0" distB="0" distL="0" distR="0" wp14:anchorId="7872CB0E" wp14:editId="4C163BC8">
            <wp:extent cx="3726180" cy="2794534"/>
            <wp:effectExtent l="0" t="0" r="7620" b="6350"/>
            <wp:docPr id="279" name="Рисунок 279" descr="Бета – излучения.    Беккерель доказал, что β-лучи являются потоком электро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9" descr="Бета – излучения.    Беккерель доказал, что β-лучи являются потоком электроно"/>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11495" cy="2858518"/>
                    </a:xfrm>
                    <a:prstGeom prst="rect">
                      <a:avLst/>
                    </a:prstGeom>
                    <a:noFill/>
                    <a:ln>
                      <a:noFill/>
                    </a:ln>
                  </pic:spPr>
                </pic:pic>
              </a:graphicData>
            </a:graphic>
          </wp:inline>
        </w:drawing>
      </w:r>
      <w:r>
        <w:rPr>
          <w:noProof/>
        </w:rPr>
        <w:drawing>
          <wp:inline distT="0" distB="0" distL="0" distR="0" wp14:anchorId="4EC58C8E" wp14:editId="0C60FC02">
            <wp:extent cx="3710940" cy="2783106"/>
            <wp:effectExtent l="0" t="0" r="3810" b="0"/>
            <wp:docPr id="280" name="Рисунок 280" descr="Гамма-излучения.    Гамма-лучи (γ-лучи) — вид электромагнитного излучения с 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1" descr="Гамма-излучения.    Гамма-лучи (γ-лучи) — вид электромагнитного излучения с ч"/>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737915" cy="2803337"/>
                    </a:xfrm>
                    <a:prstGeom prst="rect">
                      <a:avLst/>
                    </a:prstGeom>
                    <a:noFill/>
                    <a:ln>
                      <a:noFill/>
                    </a:ln>
                  </pic:spPr>
                </pic:pic>
              </a:graphicData>
            </a:graphic>
          </wp:inline>
        </w:drawing>
      </w:r>
      <w:r>
        <w:rPr>
          <w:noProof/>
        </w:rPr>
        <w:drawing>
          <wp:inline distT="0" distB="0" distL="0" distR="0" wp14:anchorId="0884DE37" wp14:editId="1EFDBFF7">
            <wp:extent cx="3733800" cy="2800249"/>
            <wp:effectExtent l="0" t="0" r="0" b="635"/>
            <wp:docPr id="282" name="Рисунок 282" descr="Альфа - излучения      α-частица -  положительно заряженная частица, образ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8" descr="Альфа - излучения      α-частица -  положительно заряженная частица, образова"/>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95594" cy="2846593"/>
                    </a:xfrm>
                    <a:prstGeom prst="rect">
                      <a:avLst/>
                    </a:prstGeom>
                    <a:noFill/>
                    <a:ln>
                      <a:noFill/>
                    </a:ln>
                  </pic:spPr>
                </pic:pic>
              </a:graphicData>
            </a:graphic>
          </wp:inline>
        </w:drawing>
      </w:r>
    </w:p>
    <w:p w14:paraId="0B9D1D22" w14:textId="7E6B3ADA" w:rsidR="0052665B" w:rsidRDefault="0052665B" w:rsidP="0020511A"/>
    <w:p w14:paraId="7529FC57" w14:textId="432B5B2A" w:rsidR="0052665B" w:rsidRDefault="0052665B" w:rsidP="0052665B">
      <w:pPr>
        <w:pStyle w:val="a5"/>
        <w:jc w:val="left"/>
        <w:rPr>
          <w:i/>
          <w:sz w:val="32"/>
          <w:u w:val="single"/>
        </w:rPr>
      </w:pPr>
      <w:bookmarkStart w:id="171" w:name="_Toc59974601"/>
      <w:r>
        <w:rPr>
          <w:i/>
          <w:sz w:val="32"/>
          <w:u w:val="single"/>
        </w:rPr>
        <w:t>92</w:t>
      </w:r>
      <w:r w:rsidRPr="005026EE">
        <w:rPr>
          <w:i/>
          <w:sz w:val="32"/>
          <w:u w:val="single"/>
        </w:rPr>
        <w:t>.</w:t>
      </w:r>
      <w:r>
        <w:rPr>
          <w:i/>
          <w:sz w:val="32"/>
          <w:u w:val="single"/>
        </w:rPr>
        <w:t>Атомное ядро</w:t>
      </w:r>
      <w:bookmarkEnd w:id="171"/>
    </w:p>
    <w:p w14:paraId="71553272" w14:textId="6C7D3799" w:rsidR="0052665B" w:rsidRDefault="0052665B" w:rsidP="0052665B"/>
    <w:p w14:paraId="1ACACFE9" w14:textId="51D8CB32" w:rsidR="0052665B" w:rsidRDefault="0052665B" w:rsidP="0052665B">
      <w:pPr>
        <w:rPr>
          <w:color w:val="333333"/>
          <w:sz w:val="27"/>
          <w:szCs w:val="27"/>
          <w:shd w:val="clear" w:color="auto" w:fill="FFFFFF"/>
        </w:rPr>
      </w:pPr>
      <w:r w:rsidRPr="0052665B">
        <w:rPr>
          <w:b/>
          <w:bCs/>
          <w:color w:val="333333"/>
          <w:sz w:val="27"/>
          <w:szCs w:val="27"/>
          <w:shd w:val="clear" w:color="auto" w:fill="FFFFFF"/>
        </w:rPr>
        <w:t>А́томное</w:t>
      </w:r>
      <w:r w:rsidRPr="0052665B">
        <w:rPr>
          <w:color w:val="333333"/>
          <w:sz w:val="27"/>
          <w:szCs w:val="27"/>
          <w:shd w:val="clear" w:color="auto" w:fill="FFFFFF"/>
        </w:rPr>
        <w:t> </w:t>
      </w:r>
      <w:r w:rsidRPr="0052665B">
        <w:rPr>
          <w:b/>
          <w:bCs/>
          <w:color w:val="333333"/>
          <w:sz w:val="27"/>
          <w:szCs w:val="27"/>
          <w:shd w:val="clear" w:color="auto" w:fill="FFFFFF"/>
        </w:rPr>
        <w:t>ядро́</w:t>
      </w:r>
      <w:r w:rsidRPr="0052665B">
        <w:rPr>
          <w:color w:val="333333"/>
          <w:sz w:val="27"/>
          <w:szCs w:val="27"/>
          <w:shd w:val="clear" w:color="auto" w:fill="FFFFFF"/>
        </w:rPr>
        <w:t> — центральная часть </w:t>
      </w:r>
      <w:r w:rsidRPr="0052665B">
        <w:rPr>
          <w:b/>
          <w:bCs/>
          <w:color w:val="333333"/>
          <w:sz w:val="27"/>
          <w:szCs w:val="27"/>
          <w:shd w:val="clear" w:color="auto" w:fill="FFFFFF"/>
        </w:rPr>
        <w:t>атома</w:t>
      </w:r>
      <w:r w:rsidRPr="0052665B">
        <w:rPr>
          <w:color w:val="333333"/>
          <w:sz w:val="27"/>
          <w:szCs w:val="27"/>
          <w:shd w:val="clear" w:color="auto" w:fill="FFFFFF"/>
        </w:rPr>
        <w:t>, в которой сосредоточена основная его масса (более 99,9 %). </w:t>
      </w:r>
      <w:r w:rsidRPr="0052665B">
        <w:rPr>
          <w:b/>
          <w:bCs/>
          <w:color w:val="333333"/>
          <w:sz w:val="27"/>
          <w:szCs w:val="27"/>
          <w:shd w:val="clear" w:color="auto" w:fill="FFFFFF"/>
        </w:rPr>
        <w:t>Ядро</w:t>
      </w:r>
      <w:r w:rsidRPr="0052665B">
        <w:rPr>
          <w:color w:val="333333"/>
          <w:sz w:val="27"/>
          <w:szCs w:val="27"/>
          <w:shd w:val="clear" w:color="auto" w:fill="FFFFFF"/>
        </w:rPr>
        <w:t> заряжено положительно, заряд </w:t>
      </w:r>
      <w:r w:rsidRPr="0052665B">
        <w:rPr>
          <w:b/>
          <w:bCs/>
          <w:color w:val="333333"/>
          <w:sz w:val="27"/>
          <w:szCs w:val="27"/>
          <w:shd w:val="clear" w:color="auto" w:fill="FFFFFF"/>
        </w:rPr>
        <w:t>ядра</w:t>
      </w:r>
      <w:r w:rsidRPr="0052665B">
        <w:rPr>
          <w:color w:val="333333"/>
          <w:sz w:val="27"/>
          <w:szCs w:val="27"/>
          <w:shd w:val="clear" w:color="auto" w:fill="FFFFFF"/>
        </w:rPr>
        <w:t> определяет химический элемент, к которому относят </w:t>
      </w:r>
      <w:r w:rsidRPr="0052665B">
        <w:rPr>
          <w:b/>
          <w:bCs/>
          <w:color w:val="333333"/>
          <w:sz w:val="27"/>
          <w:szCs w:val="27"/>
          <w:shd w:val="clear" w:color="auto" w:fill="FFFFFF"/>
        </w:rPr>
        <w:t>атом</w:t>
      </w:r>
      <w:r w:rsidRPr="0052665B">
        <w:rPr>
          <w:color w:val="333333"/>
          <w:sz w:val="27"/>
          <w:szCs w:val="27"/>
          <w:shd w:val="clear" w:color="auto" w:fill="FFFFFF"/>
        </w:rPr>
        <w:t>.</w:t>
      </w:r>
    </w:p>
    <w:p w14:paraId="04F830B5" w14:textId="407146AD" w:rsidR="0052665B" w:rsidRDefault="0052665B" w:rsidP="0052665B">
      <w:pPr>
        <w:rPr>
          <w:color w:val="333333"/>
          <w:sz w:val="27"/>
          <w:szCs w:val="27"/>
          <w:shd w:val="clear" w:color="auto" w:fill="FFFFFF"/>
        </w:rPr>
      </w:pPr>
    </w:p>
    <w:p w14:paraId="54B13A28" w14:textId="77777777" w:rsidR="0052665B" w:rsidRPr="0052665B" w:rsidRDefault="0052665B" w:rsidP="0052665B"/>
    <w:p w14:paraId="36F3D649" w14:textId="77777777" w:rsidR="0052665B" w:rsidRPr="0052665B" w:rsidRDefault="0052665B" w:rsidP="0020511A"/>
    <w:sectPr w:rsidR="0052665B" w:rsidRPr="005266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C2EFE"/>
    <w:multiLevelType w:val="hybridMultilevel"/>
    <w:tmpl w:val="E2A803C2"/>
    <w:lvl w:ilvl="0" w:tplc="48FEC624">
      <w:start w:val="1"/>
      <w:numFmt w:val="decimal"/>
      <w:lvlText w:val="%1."/>
      <w:lvlJc w:val="left"/>
      <w:pPr>
        <w:tabs>
          <w:tab w:val="num" w:pos="360"/>
        </w:tabs>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206334C"/>
    <w:multiLevelType w:val="hybridMultilevel"/>
    <w:tmpl w:val="1946F0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26D06B9"/>
    <w:multiLevelType w:val="hybridMultilevel"/>
    <w:tmpl w:val="3668BB80"/>
    <w:lvl w:ilvl="0" w:tplc="48FEC624">
      <w:start w:val="1"/>
      <w:numFmt w:val="decimal"/>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60500EE"/>
    <w:multiLevelType w:val="hybridMultilevel"/>
    <w:tmpl w:val="62688E72"/>
    <w:lvl w:ilvl="0" w:tplc="04230011">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
    <w:nsid w:val="16835E4F"/>
    <w:multiLevelType w:val="hybridMultilevel"/>
    <w:tmpl w:val="DA744096"/>
    <w:lvl w:ilvl="0" w:tplc="04230011">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
    <w:nsid w:val="24A63999"/>
    <w:multiLevelType w:val="hybridMultilevel"/>
    <w:tmpl w:val="CBC2499C"/>
    <w:lvl w:ilvl="0" w:tplc="48FEC624">
      <w:start w:val="1"/>
      <w:numFmt w:val="decimal"/>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33AE5674"/>
    <w:multiLevelType w:val="multilevel"/>
    <w:tmpl w:val="AB3A5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7E7137"/>
    <w:multiLevelType w:val="hybridMultilevel"/>
    <w:tmpl w:val="42C86D4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49272DF5"/>
    <w:multiLevelType w:val="multilevel"/>
    <w:tmpl w:val="7300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2A3FD4"/>
    <w:multiLevelType w:val="hybridMultilevel"/>
    <w:tmpl w:val="C57E20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DC60B92"/>
    <w:multiLevelType w:val="hybridMultilevel"/>
    <w:tmpl w:val="73B681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6DA66C9"/>
    <w:multiLevelType w:val="multilevel"/>
    <w:tmpl w:val="18C0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DD078D9"/>
    <w:multiLevelType w:val="multilevel"/>
    <w:tmpl w:val="D35C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7"/>
  </w:num>
  <w:num w:numId="4">
    <w:abstractNumId w:val="5"/>
  </w:num>
  <w:num w:numId="5">
    <w:abstractNumId w:val="8"/>
  </w:num>
  <w:num w:numId="6">
    <w:abstractNumId w:val="4"/>
  </w:num>
  <w:num w:numId="7">
    <w:abstractNumId w:val="3"/>
  </w:num>
  <w:num w:numId="8">
    <w:abstractNumId w:val="11"/>
  </w:num>
  <w:num w:numId="9">
    <w:abstractNumId w:val="12"/>
  </w:num>
  <w:num w:numId="10">
    <w:abstractNumId w:val="0"/>
  </w:num>
  <w:num w:numId="11">
    <w:abstractNumId w:val="10"/>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FAD"/>
    <w:rsid w:val="0006588A"/>
    <w:rsid w:val="000F57C0"/>
    <w:rsid w:val="00120067"/>
    <w:rsid w:val="0020511A"/>
    <w:rsid w:val="002658B4"/>
    <w:rsid w:val="002661D3"/>
    <w:rsid w:val="0029132A"/>
    <w:rsid w:val="002B7330"/>
    <w:rsid w:val="0035390B"/>
    <w:rsid w:val="00412433"/>
    <w:rsid w:val="004177FD"/>
    <w:rsid w:val="004777E6"/>
    <w:rsid w:val="00484BEC"/>
    <w:rsid w:val="004B4EBC"/>
    <w:rsid w:val="004F4250"/>
    <w:rsid w:val="005026EE"/>
    <w:rsid w:val="0052665B"/>
    <w:rsid w:val="005E627B"/>
    <w:rsid w:val="00601815"/>
    <w:rsid w:val="00840D76"/>
    <w:rsid w:val="0085196E"/>
    <w:rsid w:val="008E44F6"/>
    <w:rsid w:val="009332BE"/>
    <w:rsid w:val="00963793"/>
    <w:rsid w:val="009B2289"/>
    <w:rsid w:val="009C1D75"/>
    <w:rsid w:val="009E7129"/>
    <w:rsid w:val="00BB2FBB"/>
    <w:rsid w:val="00BF346D"/>
    <w:rsid w:val="00CC6A66"/>
    <w:rsid w:val="00D4252D"/>
    <w:rsid w:val="00D92548"/>
    <w:rsid w:val="00DF2508"/>
    <w:rsid w:val="00E02BEF"/>
    <w:rsid w:val="00E121D4"/>
    <w:rsid w:val="00E64FAD"/>
    <w:rsid w:val="00EA4233"/>
    <w:rsid w:val="00F419AA"/>
    <w:rsid w:val="00FD0B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C1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0D7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40D76"/>
    <w:pPr>
      <w:keepNext/>
      <w:spacing w:before="240" w:after="60"/>
      <w:outlineLvl w:val="0"/>
    </w:pPr>
    <w:rPr>
      <w:rFonts w:ascii="Calibri Light" w:hAnsi="Calibri Light"/>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40D76"/>
    <w:rPr>
      <w:rFonts w:ascii="Calibri Light" w:eastAsia="Times New Roman" w:hAnsi="Calibri Light" w:cs="Times New Roman"/>
      <w:b/>
      <w:bCs/>
      <w:kern w:val="32"/>
      <w:sz w:val="32"/>
      <w:szCs w:val="32"/>
      <w:lang w:eastAsia="ru-RU"/>
    </w:rPr>
  </w:style>
  <w:style w:type="character" w:styleId="HTML">
    <w:name w:val="HTML Typewriter"/>
    <w:rsid w:val="00840D76"/>
    <w:rPr>
      <w:rFonts w:ascii="Courier New" w:eastAsia="Times New Roman" w:hAnsi="Courier New" w:cs="Courier New" w:hint="default"/>
      <w:sz w:val="20"/>
      <w:szCs w:val="20"/>
    </w:rPr>
  </w:style>
  <w:style w:type="character" w:styleId="a3">
    <w:name w:val="Strong"/>
    <w:uiPriority w:val="22"/>
    <w:qFormat/>
    <w:rsid w:val="00840D76"/>
    <w:rPr>
      <w:b/>
      <w:bCs/>
    </w:rPr>
  </w:style>
  <w:style w:type="character" w:styleId="a4">
    <w:name w:val="Subtle Emphasis"/>
    <w:uiPriority w:val="19"/>
    <w:qFormat/>
    <w:rsid w:val="00840D76"/>
    <w:rPr>
      <w:i/>
      <w:iCs/>
      <w:color w:val="404040"/>
    </w:rPr>
  </w:style>
  <w:style w:type="paragraph" w:styleId="a5">
    <w:name w:val="Title"/>
    <w:basedOn w:val="a"/>
    <w:next w:val="a"/>
    <w:link w:val="a6"/>
    <w:qFormat/>
    <w:rsid w:val="00840D76"/>
    <w:pPr>
      <w:spacing w:before="240" w:after="60"/>
      <w:jc w:val="center"/>
      <w:outlineLvl w:val="0"/>
    </w:pPr>
    <w:rPr>
      <w:b/>
      <w:bCs/>
      <w:kern w:val="28"/>
      <w:sz w:val="36"/>
      <w:szCs w:val="32"/>
    </w:rPr>
  </w:style>
  <w:style w:type="character" w:customStyle="1" w:styleId="a6">
    <w:name w:val="Название Знак"/>
    <w:basedOn w:val="a0"/>
    <w:link w:val="a5"/>
    <w:rsid w:val="00840D76"/>
    <w:rPr>
      <w:rFonts w:ascii="Times New Roman" w:eastAsia="Times New Roman" w:hAnsi="Times New Roman" w:cs="Times New Roman"/>
      <w:b/>
      <w:bCs/>
      <w:kern w:val="28"/>
      <w:sz w:val="36"/>
      <w:szCs w:val="32"/>
      <w:lang w:eastAsia="ru-RU"/>
    </w:rPr>
  </w:style>
  <w:style w:type="paragraph" w:customStyle="1" w:styleId="a7">
    <w:basedOn w:val="a"/>
    <w:next w:val="a8"/>
    <w:uiPriority w:val="99"/>
    <w:unhideWhenUsed/>
    <w:rsid w:val="0006588A"/>
    <w:pPr>
      <w:spacing w:before="100" w:beforeAutospacing="1" w:after="100" w:afterAutospacing="1"/>
    </w:pPr>
  </w:style>
  <w:style w:type="paragraph" w:styleId="a8">
    <w:name w:val="Normal (Web)"/>
    <w:basedOn w:val="a"/>
    <w:uiPriority w:val="99"/>
    <w:unhideWhenUsed/>
    <w:rsid w:val="00840D76"/>
  </w:style>
  <w:style w:type="paragraph" w:styleId="a9">
    <w:name w:val="TOC Heading"/>
    <w:basedOn w:val="a5"/>
    <w:next w:val="a"/>
    <w:uiPriority w:val="39"/>
    <w:unhideWhenUsed/>
    <w:qFormat/>
    <w:rsid w:val="00840D76"/>
    <w:pPr>
      <w:keepLines/>
      <w:spacing w:after="0" w:line="259" w:lineRule="auto"/>
      <w:outlineLvl w:val="9"/>
    </w:pPr>
    <w:rPr>
      <w:bCs w:val="0"/>
      <w:kern w:val="0"/>
    </w:rPr>
  </w:style>
  <w:style w:type="paragraph" w:styleId="2">
    <w:name w:val="toc 2"/>
    <w:basedOn w:val="a"/>
    <w:next w:val="a"/>
    <w:autoRedefine/>
    <w:uiPriority w:val="39"/>
    <w:unhideWhenUsed/>
    <w:rsid w:val="00840D76"/>
    <w:pPr>
      <w:spacing w:after="100" w:line="259" w:lineRule="auto"/>
      <w:ind w:left="220"/>
    </w:pPr>
    <w:rPr>
      <w:rFonts w:ascii="Calibri" w:hAnsi="Calibri"/>
      <w:sz w:val="22"/>
      <w:szCs w:val="22"/>
    </w:rPr>
  </w:style>
  <w:style w:type="paragraph" w:styleId="11">
    <w:name w:val="toc 1"/>
    <w:basedOn w:val="a"/>
    <w:next w:val="a"/>
    <w:autoRedefine/>
    <w:uiPriority w:val="39"/>
    <w:unhideWhenUsed/>
    <w:rsid w:val="00840D76"/>
    <w:pPr>
      <w:spacing w:after="100" w:line="259" w:lineRule="auto"/>
    </w:pPr>
    <w:rPr>
      <w:rFonts w:ascii="Calibri" w:hAnsi="Calibri"/>
      <w:sz w:val="22"/>
      <w:szCs w:val="22"/>
    </w:rPr>
  </w:style>
  <w:style w:type="paragraph" w:styleId="3">
    <w:name w:val="toc 3"/>
    <w:basedOn w:val="a"/>
    <w:next w:val="a"/>
    <w:autoRedefine/>
    <w:uiPriority w:val="39"/>
    <w:unhideWhenUsed/>
    <w:rsid w:val="00840D76"/>
    <w:pPr>
      <w:spacing w:after="100" w:line="259" w:lineRule="auto"/>
      <w:ind w:left="440"/>
    </w:pPr>
    <w:rPr>
      <w:rFonts w:ascii="Calibri" w:hAnsi="Calibri"/>
      <w:sz w:val="22"/>
      <w:szCs w:val="22"/>
    </w:rPr>
  </w:style>
  <w:style w:type="paragraph" w:customStyle="1" w:styleId="12">
    <w:name w:val="Стиль1"/>
    <w:basedOn w:val="a9"/>
    <w:qFormat/>
    <w:rsid w:val="00840D76"/>
  </w:style>
  <w:style w:type="character" w:styleId="aa">
    <w:name w:val="Hyperlink"/>
    <w:uiPriority w:val="99"/>
    <w:unhideWhenUsed/>
    <w:rsid w:val="00840D76"/>
    <w:rPr>
      <w:color w:val="0563C1"/>
      <w:u w:val="single"/>
    </w:rPr>
  </w:style>
  <w:style w:type="paragraph" w:styleId="ab">
    <w:name w:val="No Spacing"/>
    <w:uiPriority w:val="1"/>
    <w:qFormat/>
    <w:rsid w:val="00840D76"/>
    <w:pPr>
      <w:spacing w:after="0" w:line="240" w:lineRule="auto"/>
    </w:pPr>
    <w:rPr>
      <w:rFonts w:ascii="Times New Roman" w:eastAsia="Times New Roman" w:hAnsi="Times New Roman" w:cs="Times New Roman"/>
      <w:sz w:val="24"/>
      <w:szCs w:val="24"/>
      <w:lang w:eastAsia="ru-RU"/>
    </w:rPr>
  </w:style>
  <w:style w:type="character" w:customStyle="1" w:styleId="style20">
    <w:name w:val="style20"/>
    <w:rsid w:val="00840D76"/>
  </w:style>
  <w:style w:type="paragraph" w:customStyle="1" w:styleId="zag9">
    <w:name w:val="zag_9"/>
    <w:basedOn w:val="a"/>
    <w:rsid w:val="00840D76"/>
    <w:pPr>
      <w:spacing w:before="100" w:beforeAutospacing="1" w:after="100" w:afterAutospacing="1"/>
    </w:pPr>
  </w:style>
  <w:style w:type="character" w:styleId="ac">
    <w:name w:val="Emphasis"/>
    <w:uiPriority w:val="20"/>
    <w:qFormat/>
    <w:rsid w:val="00840D76"/>
    <w:rPr>
      <w:i/>
      <w:iCs/>
    </w:rPr>
  </w:style>
  <w:style w:type="character" w:customStyle="1" w:styleId="apple-tab-span">
    <w:name w:val="apple-tab-span"/>
    <w:rsid w:val="00840D76"/>
  </w:style>
  <w:style w:type="paragraph" w:styleId="ad">
    <w:name w:val="List Paragraph"/>
    <w:basedOn w:val="a"/>
    <w:uiPriority w:val="34"/>
    <w:qFormat/>
    <w:rsid w:val="00840D76"/>
    <w:pPr>
      <w:spacing w:after="160" w:line="259" w:lineRule="auto"/>
      <w:ind w:left="720"/>
      <w:contextualSpacing/>
    </w:pPr>
    <w:rPr>
      <w:rFonts w:ascii="Calibri" w:eastAsia="Calibri" w:hAnsi="Calibri"/>
      <w:sz w:val="22"/>
      <w:szCs w:val="22"/>
      <w:lang w:eastAsia="en-US"/>
    </w:rPr>
  </w:style>
  <w:style w:type="character" w:customStyle="1" w:styleId="keyw">
    <w:name w:val="keyw"/>
    <w:basedOn w:val="a0"/>
    <w:rsid w:val="00963793"/>
  </w:style>
  <w:style w:type="character" w:customStyle="1" w:styleId="accented">
    <w:name w:val="accented"/>
    <w:basedOn w:val="a0"/>
    <w:rsid w:val="005E627B"/>
  </w:style>
  <w:style w:type="character" w:customStyle="1" w:styleId="mwe-math-mathml-inline">
    <w:name w:val="mwe-math-mathml-inline"/>
    <w:basedOn w:val="a0"/>
    <w:rsid w:val="002661D3"/>
  </w:style>
  <w:style w:type="character" w:customStyle="1" w:styleId="UnresolvedMention">
    <w:name w:val="Unresolved Mention"/>
    <w:basedOn w:val="a0"/>
    <w:uiPriority w:val="99"/>
    <w:semiHidden/>
    <w:unhideWhenUsed/>
    <w:rsid w:val="0006588A"/>
    <w:rPr>
      <w:color w:val="605E5C"/>
      <w:shd w:val="clear" w:color="auto" w:fill="E1DFDD"/>
    </w:rPr>
  </w:style>
  <w:style w:type="paragraph" w:styleId="4">
    <w:name w:val="toc 4"/>
    <w:basedOn w:val="a"/>
    <w:next w:val="a"/>
    <w:autoRedefine/>
    <w:uiPriority w:val="39"/>
    <w:unhideWhenUsed/>
    <w:rsid w:val="009E7129"/>
    <w:pPr>
      <w:spacing w:after="100" w:line="259"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9E7129"/>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9E7129"/>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9E7129"/>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9E7129"/>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9E7129"/>
    <w:pPr>
      <w:spacing w:after="100" w:line="259" w:lineRule="auto"/>
      <w:ind w:left="1760"/>
    </w:pPr>
    <w:rPr>
      <w:rFonts w:asciiTheme="minorHAnsi" w:eastAsiaTheme="minorEastAsia" w:hAnsiTheme="minorHAnsi" w:cstheme="minorBidi"/>
      <w:sz w:val="22"/>
      <w:szCs w:val="22"/>
    </w:rPr>
  </w:style>
  <w:style w:type="paragraph" w:styleId="ae">
    <w:name w:val="Balloon Text"/>
    <w:basedOn w:val="a"/>
    <w:link w:val="af"/>
    <w:uiPriority w:val="99"/>
    <w:semiHidden/>
    <w:unhideWhenUsed/>
    <w:rsid w:val="000F57C0"/>
    <w:rPr>
      <w:rFonts w:ascii="Tahoma" w:hAnsi="Tahoma" w:cs="Tahoma"/>
      <w:sz w:val="16"/>
      <w:szCs w:val="16"/>
    </w:rPr>
  </w:style>
  <w:style w:type="character" w:customStyle="1" w:styleId="af">
    <w:name w:val="Текст выноски Знак"/>
    <w:basedOn w:val="a0"/>
    <w:link w:val="ae"/>
    <w:uiPriority w:val="99"/>
    <w:semiHidden/>
    <w:rsid w:val="000F57C0"/>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0D7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40D76"/>
    <w:pPr>
      <w:keepNext/>
      <w:spacing w:before="240" w:after="60"/>
      <w:outlineLvl w:val="0"/>
    </w:pPr>
    <w:rPr>
      <w:rFonts w:ascii="Calibri Light" w:hAnsi="Calibri Light"/>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40D76"/>
    <w:rPr>
      <w:rFonts w:ascii="Calibri Light" w:eastAsia="Times New Roman" w:hAnsi="Calibri Light" w:cs="Times New Roman"/>
      <w:b/>
      <w:bCs/>
      <w:kern w:val="32"/>
      <w:sz w:val="32"/>
      <w:szCs w:val="32"/>
      <w:lang w:eastAsia="ru-RU"/>
    </w:rPr>
  </w:style>
  <w:style w:type="character" w:styleId="HTML">
    <w:name w:val="HTML Typewriter"/>
    <w:rsid w:val="00840D76"/>
    <w:rPr>
      <w:rFonts w:ascii="Courier New" w:eastAsia="Times New Roman" w:hAnsi="Courier New" w:cs="Courier New" w:hint="default"/>
      <w:sz w:val="20"/>
      <w:szCs w:val="20"/>
    </w:rPr>
  </w:style>
  <w:style w:type="character" w:styleId="a3">
    <w:name w:val="Strong"/>
    <w:uiPriority w:val="22"/>
    <w:qFormat/>
    <w:rsid w:val="00840D76"/>
    <w:rPr>
      <w:b/>
      <w:bCs/>
    </w:rPr>
  </w:style>
  <w:style w:type="character" w:styleId="a4">
    <w:name w:val="Subtle Emphasis"/>
    <w:uiPriority w:val="19"/>
    <w:qFormat/>
    <w:rsid w:val="00840D76"/>
    <w:rPr>
      <w:i/>
      <w:iCs/>
      <w:color w:val="404040"/>
    </w:rPr>
  </w:style>
  <w:style w:type="paragraph" w:styleId="a5">
    <w:name w:val="Title"/>
    <w:basedOn w:val="a"/>
    <w:next w:val="a"/>
    <w:link w:val="a6"/>
    <w:qFormat/>
    <w:rsid w:val="00840D76"/>
    <w:pPr>
      <w:spacing w:before="240" w:after="60"/>
      <w:jc w:val="center"/>
      <w:outlineLvl w:val="0"/>
    </w:pPr>
    <w:rPr>
      <w:b/>
      <w:bCs/>
      <w:kern w:val="28"/>
      <w:sz w:val="36"/>
      <w:szCs w:val="32"/>
    </w:rPr>
  </w:style>
  <w:style w:type="character" w:customStyle="1" w:styleId="a6">
    <w:name w:val="Название Знак"/>
    <w:basedOn w:val="a0"/>
    <w:link w:val="a5"/>
    <w:rsid w:val="00840D76"/>
    <w:rPr>
      <w:rFonts w:ascii="Times New Roman" w:eastAsia="Times New Roman" w:hAnsi="Times New Roman" w:cs="Times New Roman"/>
      <w:b/>
      <w:bCs/>
      <w:kern w:val="28"/>
      <w:sz w:val="36"/>
      <w:szCs w:val="32"/>
      <w:lang w:eastAsia="ru-RU"/>
    </w:rPr>
  </w:style>
  <w:style w:type="paragraph" w:customStyle="1" w:styleId="a7">
    <w:basedOn w:val="a"/>
    <w:next w:val="a8"/>
    <w:uiPriority w:val="99"/>
    <w:unhideWhenUsed/>
    <w:rsid w:val="0006588A"/>
    <w:pPr>
      <w:spacing w:before="100" w:beforeAutospacing="1" w:after="100" w:afterAutospacing="1"/>
    </w:pPr>
  </w:style>
  <w:style w:type="paragraph" w:styleId="a8">
    <w:name w:val="Normal (Web)"/>
    <w:basedOn w:val="a"/>
    <w:uiPriority w:val="99"/>
    <w:unhideWhenUsed/>
    <w:rsid w:val="00840D76"/>
  </w:style>
  <w:style w:type="paragraph" w:styleId="a9">
    <w:name w:val="TOC Heading"/>
    <w:basedOn w:val="a5"/>
    <w:next w:val="a"/>
    <w:uiPriority w:val="39"/>
    <w:unhideWhenUsed/>
    <w:qFormat/>
    <w:rsid w:val="00840D76"/>
    <w:pPr>
      <w:keepLines/>
      <w:spacing w:after="0" w:line="259" w:lineRule="auto"/>
      <w:outlineLvl w:val="9"/>
    </w:pPr>
    <w:rPr>
      <w:bCs w:val="0"/>
      <w:kern w:val="0"/>
    </w:rPr>
  </w:style>
  <w:style w:type="paragraph" w:styleId="2">
    <w:name w:val="toc 2"/>
    <w:basedOn w:val="a"/>
    <w:next w:val="a"/>
    <w:autoRedefine/>
    <w:uiPriority w:val="39"/>
    <w:unhideWhenUsed/>
    <w:rsid w:val="00840D76"/>
    <w:pPr>
      <w:spacing w:after="100" w:line="259" w:lineRule="auto"/>
      <w:ind w:left="220"/>
    </w:pPr>
    <w:rPr>
      <w:rFonts w:ascii="Calibri" w:hAnsi="Calibri"/>
      <w:sz w:val="22"/>
      <w:szCs w:val="22"/>
    </w:rPr>
  </w:style>
  <w:style w:type="paragraph" w:styleId="11">
    <w:name w:val="toc 1"/>
    <w:basedOn w:val="a"/>
    <w:next w:val="a"/>
    <w:autoRedefine/>
    <w:uiPriority w:val="39"/>
    <w:unhideWhenUsed/>
    <w:rsid w:val="00840D76"/>
    <w:pPr>
      <w:spacing w:after="100" w:line="259" w:lineRule="auto"/>
    </w:pPr>
    <w:rPr>
      <w:rFonts w:ascii="Calibri" w:hAnsi="Calibri"/>
      <w:sz w:val="22"/>
      <w:szCs w:val="22"/>
    </w:rPr>
  </w:style>
  <w:style w:type="paragraph" w:styleId="3">
    <w:name w:val="toc 3"/>
    <w:basedOn w:val="a"/>
    <w:next w:val="a"/>
    <w:autoRedefine/>
    <w:uiPriority w:val="39"/>
    <w:unhideWhenUsed/>
    <w:rsid w:val="00840D76"/>
    <w:pPr>
      <w:spacing w:after="100" w:line="259" w:lineRule="auto"/>
      <w:ind w:left="440"/>
    </w:pPr>
    <w:rPr>
      <w:rFonts w:ascii="Calibri" w:hAnsi="Calibri"/>
      <w:sz w:val="22"/>
      <w:szCs w:val="22"/>
    </w:rPr>
  </w:style>
  <w:style w:type="paragraph" w:customStyle="1" w:styleId="12">
    <w:name w:val="Стиль1"/>
    <w:basedOn w:val="a9"/>
    <w:qFormat/>
    <w:rsid w:val="00840D76"/>
  </w:style>
  <w:style w:type="character" w:styleId="aa">
    <w:name w:val="Hyperlink"/>
    <w:uiPriority w:val="99"/>
    <w:unhideWhenUsed/>
    <w:rsid w:val="00840D76"/>
    <w:rPr>
      <w:color w:val="0563C1"/>
      <w:u w:val="single"/>
    </w:rPr>
  </w:style>
  <w:style w:type="paragraph" w:styleId="ab">
    <w:name w:val="No Spacing"/>
    <w:uiPriority w:val="1"/>
    <w:qFormat/>
    <w:rsid w:val="00840D76"/>
    <w:pPr>
      <w:spacing w:after="0" w:line="240" w:lineRule="auto"/>
    </w:pPr>
    <w:rPr>
      <w:rFonts w:ascii="Times New Roman" w:eastAsia="Times New Roman" w:hAnsi="Times New Roman" w:cs="Times New Roman"/>
      <w:sz w:val="24"/>
      <w:szCs w:val="24"/>
      <w:lang w:eastAsia="ru-RU"/>
    </w:rPr>
  </w:style>
  <w:style w:type="character" w:customStyle="1" w:styleId="style20">
    <w:name w:val="style20"/>
    <w:rsid w:val="00840D76"/>
  </w:style>
  <w:style w:type="paragraph" w:customStyle="1" w:styleId="zag9">
    <w:name w:val="zag_9"/>
    <w:basedOn w:val="a"/>
    <w:rsid w:val="00840D76"/>
    <w:pPr>
      <w:spacing w:before="100" w:beforeAutospacing="1" w:after="100" w:afterAutospacing="1"/>
    </w:pPr>
  </w:style>
  <w:style w:type="character" w:styleId="ac">
    <w:name w:val="Emphasis"/>
    <w:uiPriority w:val="20"/>
    <w:qFormat/>
    <w:rsid w:val="00840D76"/>
    <w:rPr>
      <w:i/>
      <w:iCs/>
    </w:rPr>
  </w:style>
  <w:style w:type="character" w:customStyle="1" w:styleId="apple-tab-span">
    <w:name w:val="apple-tab-span"/>
    <w:rsid w:val="00840D76"/>
  </w:style>
  <w:style w:type="paragraph" w:styleId="ad">
    <w:name w:val="List Paragraph"/>
    <w:basedOn w:val="a"/>
    <w:uiPriority w:val="34"/>
    <w:qFormat/>
    <w:rsid w:val="00840D76"/>
    <w:pPr>
      <w:spacing w:after="160" w:line="259" w:lineRule="auto"/>
      <w:ind w:left="720"/>
      <w:contextualSpacing/>
    </w:pPr>
    <w:rPr>
      <w:rFonts w:ascii="Calibri" w:eastAsia="Calibri" w:hAnsi="Calibri"/>
      <w:sz w:val="22"/>
      <w:szCs w:val="22"/>
      <w:lang w:eastAsia="en-US"/>
    </w:rPr>
  </w:style>
  <w:style w:type="character" w:customStyle="1" w:styleId="keyw">
    <w:name w:val="keyw"/>
    <w:basedOn w:val="a0"/>
    <w:rsid w:val="00963793"/>
  </w:style>
  <w:style w:type="character" w:customStyle="1" w:styleId="accented">
    <w:name w:val="accented"/>
    <w:basedOn w:val="a0"/>
    <w:rsid w:val="005E627B"/>
  </w:style>
  <w:style w:type="character" w:customStyle="1" w:styleId="mwe-math-mathml-inline">
    <w:name w:val="mwe-math-mathml-inline"/>
    <w:basedOn w:val="a0"/>
    <w:rsid w:val="002661D3"/>
  </w:style>
  <w:style w:type="character" w:customStyle="1" w:styleId="UnresolvedMention">
    <w:name w:val="Unresolved Mention"/>
    <w:basedOn w:val="a0"/>
    <w:uiPriority w:val="99"/>
    <w:semiHidden/>
    <w:unhideWhenUsed/>
    <w:rsid w:val="0006588A"/>
    <w:rPr>
      <w:color w:val="605E5C"/>
      <w:shd w:val="clear" w:color="auto" w:fill="E1DFDD"/>
    </w:rPr>
  </w:style>
  <w:style w:type="paragraph" w:styleId="4">
    <w:name w:val="toc 4"/>
    <w:basedOn w:val="a"/>
    <w:next w:val="a"/>
    <w:autoRedefine/>
    <w:uiPriority w:val="39"/>
    <w:unhideWhenUsed/>
    <w:rsid w:val="009E7129"/>
    <w:pPr>
      <w:spacing w:after="100" w:line="259"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9E7129"/>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9E7129"/>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9E7129"/>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9E7129"/>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9E7129"/>
    <w:pPr>
      <w:spacing w:after="100" w:line="259" w:lineRule="auto"/>
      <w:ind w:left="1760"/>
    </w:pPr>
    <w:rPr>
      <w:rFonts w:asciiTheme="minorHAnsi" w:eastAsiaTheme="minorEastAsia" w:hAnsiTheme="minorHAnsi" w:cstheme="minorBidi"/>
      <w:sz w:val="22"/>
      <w:szCs w:val="22"/>
    </w:rPr>
  </w:style>
  <w:style w:type="paragraph" w:styleId="ae">
    <w:name w:val="Balloon Text"/>
    <w:basedOn w:val="a"/>
    <w:link w:val="af"/>
    <w:uiPriority w:val="99"/>
    <w:semiHidden/>
    <w:unhideWhenUsed/>
    <w:rsid w:val="000F57C0"/>
    <w:rPr>
      <w:rFonts w:ascii="Tahoma" w:hAnsi="Tahoma" w:cs="Tahoma"/>
      <w:sz w:val="16"/>
      <w:szCs w:val="16"/>
    </w:rPr>
  </w:style>
  <w:style w:type="character" w:customStyle="1" w:styleId="af">
    <w:name w:val="Текст выноски Знак"/>
    <w:basedOn w:val="a0"/>
    <w:link w:val="ae"/>
    <w:uiPriority w:val="99"/>
    <w:semiHidden/>
    <w:rsid w:val="000F57C0"/>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4961642">
      <w:bodyDiv w:val="1"/>
      <w:marLeft w:val="0"/>
      <w:marRight w:val="0"/>
      <w:marTop w:val="0"/>
      <w:marBottom w:val="0"/>
      <w:divBdr>
        <w:top w:val="none" w:sz="0" w:space="0" w:color="auto"/>
        <w:left w:val="none" w:sz="0" w:space="0" w:color="auto"/>
        <w:bottom w:val="none" w:sz="0" w:space="0" w:color="auto"/>
        <w:right w:val="none" w:sz="0" w:space="0" w:color="auto"/>
      </w:divBdr>
      <w:divsChild>
        <w:div w:id="250623591">
          <w:marLeft w:val="225"/>
          <w:marRight w:val="225"/>
          <w:marTop w:val="0"/>
          <w:marBottom w:val="0"/>
          <w:divBdr>
            <w:top w:val="none" w:sz="0" w:space="0" w:color="auto"/>
            <w:left w:val="none" w:sz="0" w:space="0" w:color="auto"/>
            <w:bottom w:val="none" w:sz="0" w:space="0" w:color="auto"/>
            <w:right w:val="none" w:sz="0" w:space="0" w:color="auto"/>
          </w:divBdr>
        </w:div>
        <w:div w:id="862013890">
          <w:marLeft w:val="225"/>
          <w:marRight w:val="225"/>
          <w:marTop w:val="0"/>
          <w:marBottom w:val="0"/>
          <w:divBdr>
            <w:top w:val="none" w:sz="0" w:space="0" w:color="auto"/>
            <w:left w:val="none" w:sz="0" w:space="0" w:color="auto"/>
            <w:bottom w:val="none" w:sz="0" w:space="0" w:color="auto"/>
            <w:right w:val="none" w:sz="0" w:space="0" w:color="auto"/>
          </w:divBdr>
        </w:div>
      </w:divsChild>
    </w:div>
    <w:div w:id="1521505551">
      <w:bodyDiv w:val="1"/>
      <w:marLeft w:val="0"/>
      <w:marRight w:val="0"/>
      <w:marTop w:val="0"/>
      <w:marBottom w:val="0"/>
      <w:divBdr>
        <w:top w:val="none" w:sz="0" w:space="0" w:color="auto"/>
        <w:left w:val="none" w:sz="0" w:space="0" w:color="auto"/>
        <w:bottom w:val="none" w:sz="0" w:space="0" w:color="auto"/>
        <w:right w:val="none" w:sz="0" w:space="0" w:color="auto"/>
      </w:divBdr>
    </w:div>
    <w:div w:id="1613853517">
      <w:bodyDiv w:val="1"/>
      <w:marLeft w:val="0"/>
      <w:marRight w:val="0"/>
      <w:marTop w:val="0"/>
      <w:marBottom w:val="0"/>
      <w:divBdr>
        <w:top w:val="none" w:sz="0" w:space="0" w:color="auto"/>
        <w:left w:val="none" w:sz="0" w:space="0" w:color="auto"/>
        <w:bottom w:val="none" w:sz="0" w:space="0" w:color="auto"/>
        <w:right w:val="none" w:sz="0" w:space="0" w:color="auto"/>
      </w:divBdr>
    </w:div>
    <w:div w:id="1705985421">
      <w:bodyDiv w:val="1"/>
      <w:marLeft w:val="0"/>
      <w:marRight w:val="0"/>
      <w:marTop w:val="0"/>
      <w:marBottom w:val="0"/>
      <w:divBdr>
        <w:top w:val="none" w:sz="0" w:space="0" w:color="auto"/>
        <w:left w:val="none" w:sz="0" w:space="0" w:color="auto"/>
        <w:bottom w:val="none" w:sz="0" w:space="0" w:color="auto"/>
        <w:right w:val="none" w:sz="0" w:space="0" w:color="auto"/>
      </w:divBdr>
    </w:div>
    <w:div w:id="176167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19.wmf"/><Relationship Id="rId63" Type="http://schemas.openxmlformats.org/officeDocument/2006/relationships/oleObject" Target="embeddings/oleObject27.bin"/><Relationship Id="rId68" Type="http://schemas.openxmlformats.org/officeDocument/2006/relationships/image" Target="media/image31.wmf"/><Relationship Id="rId84" Type="http://schemas.openxmlformats.org/officeDocument/2006/relationships/image" Target="media/image42.gif"/><Relationship Id="rId89" Type="http://schemas.openxmlformats.org/officeDocument/2006/relationships/image" Target="media/image47.png"/><Relationship Id="rId112" Type="http://schemas.openxmlformats.org/officeDocument/2006/relationships/image" Target="media/image63.wmf"/><Relationship Id="rId133" Type="http://schemas.openxmlformats.org/officeDocument/2006/relationships/oleObject" Target="embeddings/oleObject48.bin"/><Relationship Id="rId138" Type="http://schemas.openxmlformats.org/officeDocument/2006/relationships/oleObject" Target="embeddings/oleObject50.bin"/><Relationship Id="rId154" Type="http://schemas.openxmlformats.org/officeDocument/2006/relationships/image" Target="http://online.mephi.ru/courses/physics/electricity/external/images/1081clip_image001.gif" TargetMode="External"/><Relationship Id="rId159" Type="http://schemas.openxmlformats.org/officeDocument/2006/relationships/image" Target="media/image90.png"/><Relationship Id="rId175" Type="http://schemas.openxmlformats.org/officeDocument/2006/relationships/image" Target="media/image106.jpeg"/><Relationship Id="rId170" Type="http://schemas.openxmlformats.org/officeDocument/2006/relationships/image" Target="media/image101.png"/><Relationship Id="rId191" Type="http://schemas.openxmlformats.org/officeDocument/2006/relationships/image" Target="media/image122.jpeg"/><Relationship Id="rId196" Type="http://schemas.openxmlformats.org/officeDocument/2006/relationships/theme" Target="theme/theme1.xml"/><Relationship Id="rId16" Type="http://schemas.openxmlformats.org/officeDocument/2006/relationships/oleObject" Target="embeddings/oleObject5.bin"/><Relationship Id="rId107" Type="http://schemas.openxmlformats.org/officeDocument/2006/relationships/oleObject" Target="embeddings/oleObject37.bin"/><Relationship Id="rId11" Type="http://schemas.openxmlformats.org/officeDocument/2006/relationships/oleObject" Target="embeddings/oleObject2.bin"/><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2.png"/><Relationship Id="rId58" Type="http://schemas.openxmlformats.org/officeDocument/2006/relationships/image" Target="media/image26.wmf"/><Relationship Id="rId74" Type="http://schemas.openxmlformats.org/officeDocument/2006/relationships/image" Target="media/image34.png"/><Relationship Id="rId79" Type="http://schemas.openxmlformats.org/officeDocument/2006/relationships/image" Target="media/image39.gif"/><Relationship Id="rId102" Type="http://schemas.openxmlformats.org/officeDocument/2006/relationships/image" Target="media/image58.wmf"/><Relationship Id="rId123" Type="http://schemas.openxmlformats.org/officeDocument/2006/relationships/image" Target="media/image68.png"/><Relationship Id="rId128" Type="http://schemas.openxmlformats.org/officeDocument/2006/relationships/image" Target="media/image71.png"/><Relationship Id="rId144" Type="http://schemas.openxmlformats.org/officeDocument/2006/relationships/oleObject" Target="embeddings/oleObject53.bin"/><Relationship Id="rId149" Type="http://schemas.openxmlformats.org/officeDocument/2006/relationships/image" Target="media/image82.wmf"/><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image" Target="media/image52.jpeg"/><Relationship Id="rId160" Type="http://schemas.openxmlformats.org/officeDocument/2006/relationships/image" Target="media/image91.png"/><Relationship Id="rId165" Type="http://schemas.openxmlformats.org/officeDocument/2006/relationships/image" Target="media/image96.png"/><Relationship Id="rId181" Type="http://schemas.openxmlformats.org/officeDocument/2006/relationships/image" Target="media/image112.jpeg"/><Relationship Id="rId186" Type="http://schemas.openxmlformats.org/officeDocument/2006/relationships/image" Target="media/image117.jpeg"/><Relationship Id="rId22" Type="http://schemas.openxmlformats.org/officeDocument/2006/relationships/oleObject" Target="embeddings/oleObject8.bin"/><Relationship Id="rId27" Type="http://schemas.openxmlformats.org/officeDocument/2006/relationships/image" Target="media/image10.wmf"/><Relationship Id="rId43" Type="http://schemas.openxmlformats.org/officeDocument/2006/relationships/image" Target="media/image17.wmf"/><Relationship Id="rId48" Type="http://schemas.openxmlformats.org/officeDocument/2006/relationships/oleObject" Target="embeddings/oleObject21.bin"/><Relationship Id="rId64" Type="http://schemas.openxmlformats.org/officeDocument/2006/relationships/image" Target="media/image29.wmf"/><Relationship Id="rId69" Type="http://schemas.openxmlformats.org/officeDocument/2006/relationships/oleObject" Target="embeddings/oleObject30.bin"/><Relationship Id="rId113" Type="http://schemas.openxmlformats.org/officeDocument/2006/relationships/oleObject" Target="embeddings/oleObject39.bin"/><Relationship Id="rId118" Type="http://schemas.openxmlformats.org/officeDocument/2006/relationships/oleObject" Target="embeddings/oleObject42.bin"/><Relationship Id="rId134" Type="http://schemas.openxmlformats.org/officeDocument/2006/relationships/image" Target="media/image75.jpeg"/><Relationship Id="rId139" Type="http://schemas.openxmlformats.org/officeDocument/2006/relationships/image" Target="media/image78.wmf"/><Relationship Id="rId80" Type="http://schemas.openxmlformats.org/officeDocument/2006/relationships/image" Target="media/image40.gif"/><Relationship Id="rId85" Type="http://schemas.openxmlformats.org/officeDocument/2006/relationships/image" Target="media/image43.gif"/><Relationship Id="rId150" Type="http://schemas.openxmlformats.org/officeDocument/2006/relationships/oleObject" Target="embeddings/oleObject55.bin"/><Relationship Id="rId155" Type="http://schemas.openxmlformats.org/officeDocument/2006/relationships/image" Target="media/image86.png"/><Relationship Id="rId171" Type="http://schemas.openxmlformats.org/officeDocument/2006/relationships/image" Target="media/image102.png"/><Relationship Id="rId176" Type="http://schemas.openxmlformats.org/officeDocument/2006/relationships/image" Target="media/image107.jpeg"/><Relationship Id="rId192" Type="http://schemas.openxmlformats.org/officeDocument/2006/relationships/image" Target="media/image123.jpeg"/><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2.wmf"/><Relationship Id="rId38" Type="http://schemas.openxmlformats.org/officeDocument/2006/relationships/oleObject" Target="embeddings/oleObject16.bin"/><Relationship Id="rId59" Type="http://schemas.openxmlformats.org/officeDocument/2006/relationships/oleObject" Target="embeddings/oleObject25.bin"/><Relationship Id="rId103" Type="http://schemas.openxmlformats.org/officeDocument/2006/relationships/oleObject" Target="embeddings/oleObject35.bin"/><Relationship Id="rId108" Type="http://schemas.openxmlformats.org/officeDocument/2006/relationships/image" Target="media/image61.jpeg"/><Relationship Id="rId124" Type="http://schemas.openxmlformats.org/officeDocument/2006/relationships/image" Target="media/image69.wmf"/><Relationship Id="rId129" Type="http://schemas.openxmlformats.org/officeDocument/2006/relationships/image" Target="media/image72.wmf"/><Relationship Id="rId54" Type="http://schemas.openxmlformats.org/officeDocument/2006/relationships/image" Target="media/image23.png"/><Relationship Id="rId70" Type="http://schemas.openxmlformats.org/officeDocument/2006/relationships/image" Target="media/image32.wmf"/><Relationship Id="rId75" Type="http://schemas.openxmlformats.org/officeDocument/2006/relationships/image" Target="media/image35.gif"/><Relationship Id="rId91" Type="http://schemas.openxmlformats.org/officeDocument/2006/relationships/image" Target="media/image49.png"/><Relationship Id="rId96" Type="http://schemas.openxmlformats.org/officeDocument/2006/relationships/image" Target="media/image53.jpeg"/><Relationship Id="rId140" Type="http://schemas.openxmlformats.org/officeDocument/2006/relationships/oleObject" Target="embeddings/oleObject51.bin"/><Relationship Id="rId145" Type="http://schemas.openxmlformats.org/officeDocument/2006/relationships/hyperlink" Target="https://ru.wikipedia.org/wiki/%D0%98%D1%81%D1%82%D0%BE%D1%87%D0%BD%D0%B8%D0%BA_%D0%AD%D0%94%D0%A1" TargetMode="External"/><Relationship Id="rId161" Type="http://schemas.openxmlformats.org/officeDocument/2006/relationships/image" Target="media/image92.png"/><Relationship Id="rId166" Type="http://schemas.openxmlformats.org/officeDocument/2006/relationships/image" Target="media/image97.png"/><Relationship Id="rId182" Type="http://schemas.openxmlformats.org/officeDocument/2006/relationships/image" Target="media/image113.jpeg"/><Relationship Id="rId187" Type="http://schemas.openxmlformats.org/officeDocument/2006/relationships/image" Target="media/image118.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0.wmf"/><Relationship Id="rId114" Type="http://schemas.openxmlformats.org/officeDocument/2006/relationships/image" Target="media/image64.wmf"/><Relationship Id="rId119" Type="http://schemas.openxmlformats.org/officeDocument/2006/relationships/image" Target="media/image66.wmf"/><Relationship Id="rId44" Type="http://schemas.openxmlformats.org/officeDocument/2006/relationships/oleObject" Target="embeddings/oleObject19.bin"/><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hyperlink" Target="http://fn.bmstu.ru/data-physics/library/physbook/tom5/ch2/formulas/fml2.8.htm" TargetMode="External"/><Relationship Id="rId86" Type="http://schemas.openxmlformats.org/officeDocument/2006/relationships/image" Target="media/image44.png"/><Relationship Id="rId130" Type="http://schemas.openxmlformats.org/officeDocument/2006/relationships/oleObject" Target="embeddings/oleObject47.bin"/><Relationship Id="rId135" Type="http://schemas.openxmlformats.org/officeDocument/2006/relationships/image" Target="media/image76.wmf"/><Relationship Id="rId151" Type="http://schemas.openxmlformats.org/officeDocument/2006/relationships/image" Target="media/image83.png"/><Relationship Id="rId156" Type="http://schemas.openxmlformats.org/officeDocument/2006/relationships/image" Target="media/image87.png"/><Relationship Id="rId177" Type="http://schemas.openxmlformats.org/officeDocument/2006/relationships/image" Target="media/image108.jpeg"/><Relationship Id="rId172" Type="http://schemas.openxmlformats.org/officeDocument/2006/relationships/image" Target="media/image103.jpeg"/><Relationship Id="rId193" Type="http://schemas.openxmlformats.org/officeDocument/2006/relationships/image" Target="media/image124.jpeg"/><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5.wmf"/><Relationship Id="rId109" Type="http://schemas.openxmlformats.org/officeDocument/2006/relationships/image" Target="https://lh3.googleusercontent.com/yyXpAab2s87Zvvx11WMnKL4HtDAx9L9CeCt5cG_kh-P4eAlndKhN_SInuKGW03MjVYoQxyf8ITHDDDwBdj9Kia73ek45hdeCtghNEtrdOD4PYjOxBgf1vqbN0gszi8umCunRHj58" TargetMode="External"/><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4.png"/><Relationship Id="rId76" Type="http://schemas.openxmlformats.org/officeDocument/2006/relationships/image" Target="media/image36.gif"/><Relationship Id="rId97" Type="http://schemas.openxmlformats.org/officeDocument/2006/relationships/image" Target="media/image54.png"/><Relationship Id="rId104" Type="http://schemas.openxmlformats.org/officeDocument/2006/relationships/image" Target="media/image59.wmf"/><Relationship Id="rId120" Type="http://schemas.openxmlformats.org/officeDocument/2006/relationships/oleObject" Target="embeddings/oleObject43.bin"/><Relationship Id="rId125" Type="http://schemas.openxmlformats.org/officeDocument/2006/relationships/oleObject" Target="embeddings/oleObject45.bin"/><Relationship Id="rId141" Type="http://schemas.openxmlformats.org/officeDocument/2006/relationships/image" Target="media/image79.wmf"/><Relationship Id="rId146" Type="http://schemas.openxmlformats.org/officeDocument/2006/relationships/hyperlink" Target="https://ru.wikipedia.org/wiki/%D0%98%D1%81%D1%82%D0%BE%D1%87%D0%BD%D0%B8%D0%BA_%D1%82%D0%BE%D0%BA%D0%B0" TargetMode="External"/><Relationship Id="rId167" Type="http://schemas.openxmlformats.org/officeDocument/2006/relationships/image" Target="media/image98.png"/><Relationship Id="rId188" Type="http://schemas.openxmlformats.org/officeDocument/2006/relationships/image" Target="media/image119.jpeg"/><Relationship Id="rId7" Type="http://schemas.openxmlformats.org/officeDocument/2006/relationships/image" Target="media/image1.png"/><Relationship Id="rId71" Type="http://schemas.openxmlformats.org/officeDocument/2006/relationships/oleObject" Target="embeddings/oleObject31.bin"/><Relationship Id="rId92" Type="http://schemas.openxmlformats.org/officeDocument/2006/relationships/image" Target="media/image50.jpeg"/><Relationship Id="rId162" Type="http://schemas.openxmlformats.org/officeDocument/2006/relationships/image" Target="media/image93.png"/><Relationship Id="rId183" Type="http://schemas.openxmlformats.org/officeDocument/2006/relationships/image" Target="media/image114.jpeg"/><Relationship Id="rId2" Type="http://schemas.openxmlformats.org/officeDocument/2006/relationships/numbering" Target="numbering.xml"/><Relationship Id="rId29" Type="http://schemas.openxmlformats.org/officeDocument/2006/relationships/image" Target="media/image100.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18.wmf"/><Relationship Id="rId66" Type="http://schemas.openxmlformats.org/officeDocument/2006/relationships/image" Target="media/image30.wmf"/><Relationship Id="rId87" Type="http://schemas.openxmlformats.org/officeDocument/2006/relationships/image" Target="media/image45.png"/><Relationship Id="rId110" Type="http://schemas.openxmlformats.org/officeDocument/2006/relationships/image" Target="media/image62.wmf"/><Relationship Id="rId115" Type="http://schemas.openxmlformats.org/officeDocument/2006/relationships/oleObject" Target="embeddings/oleObject40.bin"/><Relationship Id="rId131" Type="http://schemas.openxmlformats.org/officeDocument/2006/relationships/image" Target="media/image73.jpeg"/><Relationship Id="rId136" Type="http://schemas.openxmlformats.org/officeDocument/2006/relationships/oleObject" Target="embeddings/oleObject49.bin"/><Relationship Id="rId157" Type="http://schemas.openxmlformats.org/officeDocument/2006/relationships/image" Target="media/image88.png"/><Relationship Id="rId178" Type="http://schemas.openxmlformats.org/officeDocument/2006/relationships/image" Target="media/image109.jpeg"/><Relationship Id="rId61" Type="http://schemas.openxmlformats.org/officeDocument/2006/relationships/oleObject" Target="embeddings/oleObject26.bin"/><Relationship Id="rId82" Type="http://schemas.openxmlformats.org/officeDocument/2006/relationships/image" Target="media/image41.jpeg"/><Relationship Id="rId152" Type="http://schemas.openxmlformats.org/officeDocument/2006/relationships/image" Target="media/image84.png"/><Relationship Id="rId173" Type="http://schemas.openxmlformats.org/officeDocument/2006/relationships/image" Target="media/image104.jpeg"/><Relationship Id="rId194" Type="http://schemas.openxmlformats.org/officeDocument/2006/relationships/image" Target="media/image125.jpeg"/><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3.wmf"/><Relationship Id="rId56" Type="http://schemas.openxmlformats.org/officeDocument/2006/relationships/image" Target="media/image25.wmf"/><Relationship Id="rId77" Type="http://schemas.openxmlformats.org/officeDocument/2006/relationships/image" Target="media/image37.gif"/><Relationship Id="rId100" Type="http://schemas.openxmlformats.org/officeDocument/2006/relationships/image" Target="media/image57.wmf"/><Relationship Id="rId105" Type="http://schemas.openxmlformats.org/officeDocument/2006/relationships/oleObject" Target="embeddings/oleObject36.bin"/><Relationship Id="rId126" Type="http://schemas.openxmlformats.org/officeDocument/2006/relationships/image" Target="media/image70.wmf"/><Relationship Id="rId147" Type="http://schemas.openxmlformats.org/officeDocument/2006/relationships/image" Target="media/image81.wmf"/><Relationship Id="rId168" Type="http://schemas.openxmlformats.org/officeDocument/2006/relationships/image" Target="media/image99.jpeg"/><Relationship Id="rId8" Type="http://schemas.openxmlformats.org/officeDocument/2006/relationships/image" Target="media/image2.wmf"/><Relationship Id="rId51" Type="http://schemas.openxmlformats.org/officeDocument/2006/relationships/image" Target="media/image21.wmf"/><Relationship Id="rId72" Type="http://schemas.openxmlformats.org/officeDocument/2006/relationships/image" Target="media/image33.wmf"/><Relationship Id="rId93" Type="http://schemas.openxmlformats.org/officeDocument/2006/relationships/image" Target="media/image51.wmf"/><Relationship Id="rId98" Type="http://schemas.openxmlformats.org/officeDocument/2006/relationships/image" Target="media/image55.png"/><Relationship Id="rId121" Type="http://schemas.openxmlformats.org/officeDocument/2006/relationships/image" Target="media/image67.wmf"/><Relationship Id="rId142" Type="http://schemas.openxmlformats.org/officeDocument/2006/relationships/oleObject" Target="embeddings/oleObject52.bin"/><Relationship Id="rId163" Type="http://schemas.openxmlformats.org/officeDocument/2006/relationships/image" Target="media/image94.png"/><Relationship Id="rId184" Type="http://schemas.openxmlformats.org/officeDocument/2006/relationships/image" Target="media/image115.jpeg"/><Relationship Id="rId189" Type="http://schemas.openxmlformats.org/officeDocument/2006/relationships/image" Target="media/image120.jpeg"/><Relationship Id="rId3" Type="http://schemas.openxmlformats.org/officeDocument/2006/relationships/styles" Target="styles.xml"/><Relationship Id="rId25" Type="http://schemas.openxmlformats.org/officeDocument/2006/relationships/image" Target="media/image90.wmf"/><Relationship Id="rId46" Type="http://schemas.openxmlformats.org/officeDocument/2006/relationships/oleObject" Target="embeddings/oleObject20.bin"/><Relationship Id="rId67" Type="http://schemas.openxmlformats.org/officeDocument/2006/relationships/oleObject" Target="embeddings/oleObject29.bin"/><Relationship Id="rId116" Type="http://schemas.openxmlformats.org/officeDocument/2006/relationships/image" Target="media/image65.wmf"/><Relationship Id="rId137" Type="http://schemas.openxmlformats.org/officeDocument/2006/relationships/image" Target="media/image77.wmf"/><Relationship Id="rId158" Type="http://schemas.openxmlformats.org/officeDocument/2006/relationships/image" Target="media/image89.png"/><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image" Target="media/image28.wmf"/><Relationship Id="rId83" Type="http://schemas.openxmlformats.org/officeDocument/2006/relationships/hyperlink" Target="http://fn.bmstu.ru/data-physics/library/physbook/tom5/ch2/formulas/fml2.10.htm" TargetMode="External"/><Relationship Id="rId88" Type="http://schemas.openxmlformats.org/officeDocument/2006/relationships/image" Target="media/image46.png"/><Relationship Id="rId111" Type="http://schemas.openxmlformats.org/officeDocument/2006/relationships/oleObject" Target="embeddings/oleObject38.bin"/><Relationship Id="rId132" Type="http://schemas.openxmlformats.org/officeDocument/2006/relationships/image" Target="media/image74.wmf"/><Relationship Id="rId153" Type="http://schemas.openxmlformats.org/officeDocument/2006/relationships/image" Target="media/image85.png"/><Relationship Id="rId174" Type="http://schemas.openxmlformats.org/officeDocument/2006/relationships/image" Target="media/image105.jpeg"/><Relationship Id="rId179" Type="http://schemas.openxmlformats.org/officeDocument/2006/relationships/image" Target="media/image110.jpeg"/><Relationship Id="rId195" Type="http://schemas.openxmlformats.org/officeDocument/2006/relationships/fontTable" Target="fontTable.xml"/><Relationship Id="rId190" Type="http://schemas.openxmlformats.org/officeDocument/2006/relationships/image" Target="media/image121.jpeg"/><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4.bin"/><Relationship Id="rId106" Type="http://schemas.openxmlformats.org/officeDocument/2006/relationships/image" Target="media/image60.wmf"/><Relationship Id="rId127" Type="http://schemas.openxmlformats.org/officeDocument/2006/relationships/oleObject" Target="embeddings/oleObject46.bin"/><Relationship Id="rId10" Type="http://schemas.openxmlformats.org/officeDocument/2006/relationships/image" Target="media/image3.wmf"/><Relationship Id="rId31" Type="http://schemas.openxmlformats.org/officeDocument/2006/relationships/image" Target="media/image11.wmf"/><Relationship Id="rId52" Type="http://schemas.openxmlformats.org/officeDocument/2006/relationships/oleObject" Target="embeddings/oleObject23.bin"/><Relationship Id="rId73" Type="http://schemas.openxmlformats.org/officeDocument/2006/relationships/oleObject" Target="embeddings/oleObject32.bin"/><Relationship Id="rId78" Type="http://schemas.openxmlformats.org/officeDocument/2006/relationships/image" Target="media/image38.gif"/><Relationship Id="rId94" Type="http://schemas.openxmlformats.org/officeDocument/2006/relationships/oleObject" Target="embeddings/oleObject33.bin"/><Relationship Id="rId99" Type="http://schemas.openxmlformats.org/officeDocument/2006/relationships/image" Target="media/image56.png"/><Relationship Id="rId101" Type="http://schemas.openxmlformats.org/officeDocument/2006/relationships/oleObject" Target="embeddings/oleObject34.bin"/><Relationship Id="rId122" Type="http://schemas.openxmlformats.org/officeDocument/2006/relationships/oleObject" Target="embeddings/oleObject44.bin"/><Relationship Id="rId143" Type="http://schemas.openxmlformats.org/officeDocument/2006/relationships/image" Target="media/image80.wmf"/><Relationship Id="rId148" Type="http://schemas.openxmlformats.org/officeDocument/2006/relationships/oleObject" Target="embeddings/oleObject54.bin"/><Relationship Id="rId164" Type="http://schemas.openxmlformats.org/officeDocument/2006/relationships/image" Target="media/image95.png"/><Relationship Id="rId169" Type="http://schemas.openxmlformats.org/officeDocument/2006/relationships/image" Target="media/image100.jpeg"/><Relationship Id="rId185" Type="http://schemas.openxmlformats.org/officeDocument/2006/relationships/image" Target="media/image116.jpeg"/><Relationship Id="rId4" Type="http://schemas.microsoft.com/office/2007/relationships/stylesWithEffects" Target="stylesWithEffects.xml"/><Relationship Id="rId9" Type="http://schemas.openxmlformats.org/officeDocument/2006/relationships/oleObject" Target="embeddings/oleObject1.bin"/><Relationship Id="rId180" Type="http://schemas.openxmlformats.org/officeDocument/2006/relationships/image" Target="media/image111.jpeg"/><Relationship Id="rId26" Type="http://schemas.openxmlformats.org/officeDocument/2006/relationships/oleObject" Target="embeddings/oleObject1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187E1-7BF1-41FA-B88C-2F91C2AC9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11085</Words>
  <Characters>63190</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Адамович</dc:creator>
  <cp:lastModifiedBy>Марина</cp:lastModifiedBy>
  <cp:revision>2</cp:revision>
  <dcterms:created xsi:type="dcterms:W3CDTF">2021-01-12T17:27:00Z</dcterms:created>
  <dcterms:modified xsi:type="dcterms:W3CDTF">2021-01-12T17:27:00Z</dcterms:modified>
</cp:coreProperties>
</file>