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07EA" w14:textId="7BF3A787" w:rsidR="003C4EB5" w:rsidRPr="003C4EB5" w:rsidRDefault="003C4EB5" w:rsidP="003C4EB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EB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1AF76930" w14:textId="0DC1A735" w:rsidR="003C4EB5" w:rsidRPr="003C4EB5" w:rsidRDefault="003C4EB5" w:rsidP="003C4EB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EB5">
        <w:rPr>
          <w:rFonts w:ascii="Times New Roman" w:hAnsi="Times New Roman" w:cs="Times New Roman"/>
          <w:b/>
          <w:bCs/>
          <w:sz w:val="28"/>
          <w:szCs w:val="28"/>
        </w:rPr>
        <w:t xml:space="preserve">«Моделирование регистров в приложении </w:t>
      </w:r>
      <w:r w:rsidRPr="003C4EB5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Multisim</w:t>
      </w:r>
      <w:r w:rsidRPr="003C4EB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9384610" w14:textId="023220F9" w:rsidR="003C4EB5" w:rsidRDefault="003C4EB5" w:rsidP="003C4EB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C4EB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C4EB5">
        <w:rPr>
          <w:rFonts w:ascii="Times New Roman" w:hAnsi="Times New Roman" w:cs="Times New Roman"/>
          <w:sz w:val="28"/>
          <w:szCs w:val="28"/>
        </w:rPr>
        <w:t xml:space="preserve"> ознакомиться с типами и назначениями регистров; самостоятельно смоделировать и проверить работоспособность регистров на базе </w:t>
      </w:r>
      <w:r w:rsidRPr="003C4E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4EB5">
        <w:rPr>
          <w:rFonts w:ascii="Times New Roman" w:hAnsi="Times New Roman" w:cs="Times New Roman"/>
          <w:sz w:val="28"/>
          <w:szCs w:val="28"/>
        </w:rPr>
        <w:t>-триггеров.</w:t>
      </w:r>
    </w:p>
    <w:p w14:paraId="1D2B73CF" w14:textId="77777777" w:rsidR="00366CB8" w:rsidRDefault="00366CB8" w:rsidP="00366CB8">
      <w:pPr>
        <w:spacing w:line="24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Теоре</w:t>
      </w:r>
      <w:r w:rsidRPr="00C735BD">
        <w:rPr>
          <w:rFonts w:ascii="Times New Roman" w:hAnsi="Times New Roman" w:cs="Times New Roman"/>
          <w:b/>
          <w:sz w:val="28"/>
        </w:rPr>
        <w:t>тическая часть.</w:t>
      </w:r>
    </w:p>
    <w:p w14:paraId="270695DB" w14:textId="77777777" w:rsidR="00366CB8" w:rsidRPr="00C735BD" w:rsidRDefault="00366CB8" w:rsidP="00366CB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—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или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логическое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используемое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 n-</w:t>
      </w:r>
      <w:r w:rsidRPr="00C735BD">
        <w:rPr>
          <w:rFonts w:ascii="Times New Roman" w:hAnsi="Times New Roman" w:cs="Times New Roman" w:hint="cs"/>
          <w:sz w:val="28"/>
        </w:rPr>
        <w:t>разрядных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двоичных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чисел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преобразований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ними</w:t>
      </w:r>
      <w:r w:rsidRPr="00C735BD">
        <w:rPr>
          <w:rFonts w:ascii="Times New Roman" w:hAnsi="Times New Roman" w:cs="Times New Roman"/>
          <w:sz w:val="28"/>
        </w:rPr>
        <w:t>.</w:t>
      </w:r>
    </w:p>
    <w:p w14:paraId="42AFBB3D" w14:textId="77777777" w:rsidR="00366CB8" w:rsidRPr="00C735BD" w:rsidRDefault="00366CB8" w:rsidP="00366CB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представляет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собой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упорядоченную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D, </w:t>
      </w:r>
      <w:r w:rsidRPr="00C735BD">
        <w:rPr>
          <w:rFonts w:ascii="Times New Roman" w:hAnsi="Times New Roman" w:cs="Times New Roman" w:hint="cs"/>
          <w:sz w:val="28"/>
        </w:rPr>
        <w:t>число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соответствует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разрядов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каждым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связано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помощью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обеспечивается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операций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словами</w:t>
      </w:r>
      <w:r w:rsidRPr="00C735BD">
        <w:rPr>
          <w:rFonts w:ascii="Times New Roman" w:hAnsi="Times New Roman" w:cs="Times New Roman"/>
          <w:sz w:val="28"/>
        </w:rPr>
        <w:t>.</w:t>
      </w:r>
    </w:p>
    <w:p w14:paraId="6AAEF457" w14:textId="77777777" w:rsidR="00366CB8" w:rsidRPr="00C735BD" w:rsidRDefault="00366CB8" w:rsidP="00366CB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Фактически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любое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можно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представить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совокупности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соединённых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</w:t>
      </w:r>
      <w:r w:rsidRPr="00C735BD">
        <w:rPr>
          <w:rFonts w:ascii="Times New Roman" w:hAnsi="Times New Roman" w:cs="Times New Roman"/>
          <w:sz w:val="28"/>
        </w:rPr>
        <w:t>.</w:t>
      </w:r>
    </w:p>
    <w:p w14:paraId="54E09DFF" w14:textId="77777777" w:rsidR="00366CB8" w:rsidRDefault="00366CB8" w:rsidP="00366CB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Основой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построения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являются</w:t>
      </w:r>
      <w:r w:rsidRPr="00C735BD">
        <w:rPr>
          <w:rFonts w:ascii="Times New Roman" w:hAnsi="Times New Roman" w:cs="Times New Roman"/>
          <w:sz w:val="28"/>
        </w:rPr>
        <w:t xml:space="preserve"> D-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, RS-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.</w:t>
      </w:r>
    </w:p>
    <w:p w14:paraId="481A2B29" w14:textId="77777777" w:rsidR="00366CB8" w:rsidRPr="00C735BD" w:rsidRDefault="00366CB8" w:rsidP="00366CB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735BD">
        <w:rPr>
          <w:rFonts w:ascii="Times New Roman" w:hAnsi="Times New Roman" w:cs="Times New Roman" w:hint="cs"/>
          <w:b/>
          <w:sz w:val="28"/>
        </w:rPr>
        <w:t>Классификация</w:t>
      </w:r>
      <w:r w:rsidRPr="00C735BD">
        <w:rPr>
          <w:rFonts w:ascii="Times New Roman" w:hAnsi="Times New Roman" w:cs="Times New Roman"/>
          <w:b/>
          <w:sz w:val="28"/>
        </w:rPr>
        <w:t xml:space="preserve"> </w:t>
      </w:r>
      <w:r w:rsidRPr="00C735BD">
        <w:rPr>
          <w:rFonts w:ascii="Times New Roman" w:hAnsi="Times New Roman" w:cs="Times New Roman" w:hint="cs"/>
          <w:b/>
          <w:sz w:val="28"/>
        </w:rPr>
        <w:t>регистров</w:t>
      </w:r>
    </w:p>
    <w:p w14:paraId="2EF69079" w14:textId="77777777" w:rsidR="00366CB8" w:rsidRPr="00C735BD" w:rsidRDefault="00366CB8" w:rsidP="00366CB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</w:p>
    <w:p w14:paraId="44113DDC" w14:textId="77777777" w:rsidR="00366CB8" w:rsidRPr="00C735BD" w:rsidRDefault="00366CB8" w:rsidP="00366CB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классифицируются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видам</w:t>
      </w:r>
      <w:r w:rsidRPr="00C735BD">
        <w:rPr>
          <w:rFonts w:ascii="Times New Roman" w:hAnsi="Times New Roman" w:cs="Times New Roman"/>
          <w:sz w:val="28"/>
        </w:rPr>
        <w:t>:</w:t>
      </w:r>
    </w:p>
    <w:p w14:paraId="647EFAD5" w14:textId="77777777" w:rsidR="00366CB8" w:rsidRPr="00C735BD" w:rsidRDefault="00366CB8" w:rsidP="00366CB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накопительные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памяти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69BC61" w14:textId="77777777" w:rsidR="00366CB8" w:rsidRPr="00C735BD" w:rsidRDefault="00366CB8" w:rsidP="00366CB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сдвигающие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16CD0DF" w14:textId="77777777" w:rsidR="00366CB8" w:rsidRPr="00C735BD" w:rsidRDefault="00366CB8" w:rsidP="00366CB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свою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очередь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сдвигающие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делятся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5695C9C3" w14:textId="77777777" w:rsidR="00366CB8" w:rsidRPr="00C735BD" w:rsidRDefault="00366CB8" w:rsidP="00366CB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параллельные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одновременно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входы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выходов</w:t>
      </w:r>
      <w:r w:rsidRPr="00C735BD">
        <w:rPr>
          <w:rFonts w:ascii="Times New Roman" w:hAnsi="Times New Roman" w:cs="Times New Roman"/>
          <w:sz w:val="28"/>
        </w:rPr>
        <w:t>;</w:t>
      </w:r>
    </w:p>
    <w:p w14:paraId="4B6A1402" w14:textId="77777777" w:rsidR="00366CB8" w:rsidRPr="00C735BD" w:rsidRDefault="00366CB8" w:rsidP="00366CB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последовательные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первый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информация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которая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была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этом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перезаписывается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следующий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то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же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самое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остальными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триггерами</w:t>
      </w:r>
      <w:r w:rsidRPr="00C735BD">
        <w:rPr>
          <w:rFonts w:ascii="Times New Roman" w:hAnsi="Times New Roman" w:cs="Times New Roman"/>
          <w:sz w:val="28"/>
        </w:rPr>
        <w:t>;</w:t>
      </w:r>
    </w:p>
    <w:p w14:paraId="3F8E6638" w14:textId="77777777" w:rsidR="00366CB8" w:rsidRPr="00C735BD" w:rsidRDefault="00366CB8" w:rsidP="00366CB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комбинированные</w:t>
      </w:r>
      <w:r w:rsidRPr="00C735BD">
        <w:rPr>
          <w:rFonts w:ascii="Times New Roman" w:hAnsi="Times New Roman" w:cs="Times New Roman"/>
          <w:sz w:val="28"/>
        </w:rPr>
        <w:t>;</w:t>
      </w:r>
    </w:p>
    <w:p w14:paraId="54F455D9" w14:textId="77777777" w:rsidR="00366CB8" w:rsidRPr="00C735BD" w:rsidRDefault="00366CB8" w:rsidP="00366CB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направлению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передачи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3C8E4810" w14:textId="77777777" w:rsidR="00366CB8" w:rsidRPr="00C735BD" w:rsidRDefault="00366CB8" w:rsidP="00366CB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однонаправленные</w:t>
      </w:r>
      <w:r w:rsidRPr="00C735BD">
        <w:rPr>
          <w:rFonts w:ascii="Times New Roman" w:hAnsi="Times New Roman" w:cs="Times New Roman"/>
          <w:sz w:val="28"/>
        </w:rPr>
        <w:t>;</w:t>
      </w:r>
    </w:p>
    <w:p w14:paraId="396F6CAC" w14:textId="77777777" w:rsidR="00366CB8" w:rsidRPr="00C735BD" w:rsidRDefault="00366CB8" w:rsidP="00366CB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реверсивные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2A8DAAE" w14:textId="77777777" w:rsidR="00366CB8" w:rsidRPr="00C735BD" w:rsidRDefault="00366CB8" w:rsidP="00366CB8">
      <w:pPr>
        <w:pStyle w:val="a3"/>
        <w:spacing w:line="240" w:lineRule="auto"/>
        <w:ind w:left="1571"/>
        <w:jc w:val="both"/>
        <w:rPr>
          <w:rFonts w:ascii="Times New Roman" w:hAnsi="Times New Roman" w:cs="Times New Roman"/>
          <w:sz w:val="28"/>
        </w:rPr>
      </w:pPr>
    </w:p>
    <w:p w14:paraId="22D9F0AC" w14:textId="77777777" w:rsidR="00366CB8" w:rsidRPr="00C735BD" w:rsidRDefault="00366CB8" w:rsidP="00366CB8">
      <w:pPr>
        <w:pStyle w:val="a3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</w:t>
      </w:r>
      <w:r w:rsidRPr="00C735BD">
        <w:rPr>
          <w:rFonts w:ascii="Times New Roman" w:hAnsi="Times New Roman" w:cs="Times New Roman" w:hint="cs"/>
          <w:sz w:val="28"/>
        </w:rPr>
        <w:t>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основанию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системы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счисления</w:t>
      </w:r>
      <w:r w:rsidRPr="00C735BD">
        <w:rPr>
          <w:rFonts w:ascii="Times New Roman" w:hAnsi="Times New Roman" w:cs="Times New Roman"/>
          <w:sz w:val="28"/>
        </w:rPr>
        <w:t>:</w:t>
      </w:r>
    </w:p>
    <w:p w14:paraId="1DF2B774" w14:textId="77777777" w:rsidR="00366CB8" w:rsidRPr="00C735BD" w:rsidRDefault="00366CB8" w:rsidP="00366CB8">
      <w:pPr>
        <w:pStyle w:val="a3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двоичные</w:t>
      </w:r>
    </w:p>
    <w:p w14:paraId="037493C4" w14:textId="77777777" w:rsidR="00366CB8" w:rsidRPr="00C735BD" w:rsidRDefault="00366CB8" w:rsidP="00366CB8">
      <w:pPr>
        <w:pStyle w:val="a3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троичные</w:t>
      </w:r>
    </w:p>
    <w:p w14:paraId="2A5589A4" w14:textId="77777777" w:rsidR="00366CB8" w:rsidRDefault="00366CB8" w:rsidP="00366CB8">
      <w:pPr>
        <w:pStyle w:val="a3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десятичные</w:t>
      </w:r>
    </w:p>
    <w:p w14:paraId="2E8E1E56" w14:textId="77777777" w:rsidR="00366CB8" w:rsidRDefault="00366CB8" w:rsidP="00366CB8">
      <w:pPr>
        <w:pStyle w:val="a3"/>
        <w:ind w:firstLine="851"/>
        <w:jc w:val="both"/>
        <w:rPr>
          <w:rFonts w:ascii="Times New Roman" w:hAnsi="Times New Roman" w:cs="Times New Roman"/>
          <w:sz w:val="28"/>
        </w:rPr>
      </w:pPr>
    </w:p>
    <w:p w14:paraId="1D2EA734" w14:textId="77777777" w:rsidR="00366CB8" w:rsidRPr="00C735BD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lastRenderedPageBreak/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различают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типу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загрузки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приёма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выгрузки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выдачи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21D14731" w14:textId="77777777" w:rsidR="00366CB8" w:rsidRPr="00C735BD" w:rsidRDefault="00366CB8" w:rsidP="00366CB8">
      <w:pPr>
        <w:pStyle w:val="a3"/>
        <w:numPr>
          <w:ilvl w:val="0"/>
          <w:numId w:val="3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14:paraId="74A4D958" w14:textId="77777777" w:rsidR="00366CB8" w:rsidRPr="00C735BD" w:rsidRDefault="00366CB8" w:rsidP="00366CB8">
      <w:pPr>
        <w:pStyle w:val="a3"/>
        <w:numPr>
          <w:ilvl w:val="0"/>
          <w:numId w:val="3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14:paraId="73330E29" w14:textId="77777777" w:rsidR="00366CB8" w:rsidRPr="00C735BD" w:rsidRDefault="00366CB8" w:rsidP="00366CB8">
      <w:pPr>
        <w:pStyle w:val="a3"/>
        <w:numPr>
          <w:ilvl w:val="0"/>
          <w:numId w:val="3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14:paraId="08B32B37" w14:textId="77777777" w:rsidR="00366CB8" w:rsidRPr="00C735BD" w:rsidRDefault="00366CB8" w:rsidP="00366CB8">
      <w:pPr>
        <w:pStyle w:val="a3"/>
        <w:numPr>
          <w:ilvl w:val="0"/>
          <w:numId w:val="3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14:paraId="5C8D9B3F" w14:textId="77777777" w:rsidR="00366CB8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Использование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защёлками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тремя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состояниями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увеличенная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сравнению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стандартными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микросхемами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серии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нагрузочная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позволяют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использовать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микропроцессорных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системах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магистральной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организацией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непосредственно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качестве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буферных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магистрального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передатчика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д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без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дополнительных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схем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интерфейса</w:t>
      </w:r>
      <w:r w:rsidRPr="00C735BD">
        <w:rPr>
          <w:rFonts w:ascii="Times New Roman" w:hAnsi="Times New Roman" w:cs="Times New Roman"/>
          <w:sz w:val="28"/>
        </w:rPr>
        <w:t>.</w:t>
      </w:r>
    </w:p>
    <w:p w14:paraId="3F89978E" w14:textId="77777777" w:rsidR="00366CB8" w:rsidRPr="00E66483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/>
          <w:b/>
          <w:sz w:val="28"/>
        </w:rPr>
        <w:t>Регистр хранения</w:t>
      </w:r>
    </w:p>
    <w:p w14:paraId="1C87E9FF" w14:textId="77777777" w:rsidR="00366CB8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Наиболее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функция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735BD">
        <w:rPr>
          <w:rFonts w:ascii="Times New Roman" w:hAnsi="Times New Roman" w:cs="Times New Roman"/>
          <w:sz w:val="28"/>
        </w:rPr>
        <w:t xml:space="preserve">- </w:t>
      </w:r>
      <w:r w:rsidRPr="00C735BD">
        <w:rPr>
          <w:rFonts w:ascii="Times New Roman" w:hAnsi="Times New Roman" w:cs="Times New Roman" w:hint="cs"/>
          <w:sz w:val="28"/>
        </w:rPr>
        <w:t>это</w:t>
      </w:r>
      <w:proofErr w:type="gramEnd"/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запоминание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его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длительное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Эти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так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называются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–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Вот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простейший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пример</w:t>
      </w:r>
      <w:r w:rsidRPr="00C735BD">
        <w:rPr>
          <w:rFonts w:ascii="Times New Roman" w:hAnsi="Times New Roman" w:cs="Times New Roman"/>
          <w:sz w:val="28"/>
        </w:rPr>
        <w:t>.</w:t>
      </w:r>
    </w:p>
    <w:p w14:paraId="25289316" w14:textId="77777777" w:rsidR="00366CB8" w:rsidRPr="00C735BD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14:paraId="209F765B" w14:textId="28982FF4" w:rsidR="00366CB8" w:rsidRDefault="00366CB8" w:rsidP="00366CB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222101" wp14:editId="0E4FDB2E">
            <wp:extent cx="1676400" cy="2851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3FDA" w14:textId="77777777" w:rsidR="00366CB8" w:rsidRDefault="00366CB8" w:rsidP="00366CB8">
      <w:pPr>
        <w:pStyle w:val="a3"/>
        <w:jc w:val="center"/>
        <w:rPr>
          <w:rFonts w:ascii="Times New Roman" w:hAnsi="Times New Roman" w:cs="Times New Roman"/>
          <w:sz w:val="28"/>
        </w:rPr>
      </w:pPr>
    </w:p>
    <w:p w14:paraId="3F7A49EA" w14:textId="77777777" w:rsidR="00366CB8" w:rsidRDefault="00366CB8" w:rsidP="00366CB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D0 </w:t>
      </w:r>
      <w:r w:rsidRPr="00E66483">
        <w:rPr>
          <w:rFonts w:ascii="Times New Roman" w:hAnsi="Times New Roman" w:cs="Times New Roman" w:hint="cs"/>
          <w:sz w:val="28"/>
        </w:rPr>
        <w:t>–</w:t>
      </w:r>
      <w:r w:rsidRPr="00E66483">
        <w:rPr>
          <w:rFonts w:ascii="Times New Roman" w:hAnsi="Times New Roman" w:cs="Times New Roman"/>
          <w:sz w:val="28"/>
        </w:rPr>
        <w:t xml:space="preserve"> D2 </w:t>
      </w:r>
      <w:r w:rsidRPr="00E66483">
        <w:rPr>
          <w:rFonts w:ascii="Times New Roman" w:hAnsi="Times New Roman" w:cs="Times New Roman" w:hint="cs"/>
          <w:sz w:val="28"/>
        </w:rPr>
        <w:t>подаётся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которое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сохранить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только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появляется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импульс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синхронизации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записывается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изменяя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рисунке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показан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хранения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подаче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1112 </w:t>
      </w:r>
      <w:r w:rsidRPr="00E66483">
        <w:rPr>
          <w:rFonts w:ascii="Times New Roman" w:hAnsi="Times New Roman" w:cs="Times New Roman" w:hint="cs"/>
          <w:sz w:val="28"/>
        </w:rPr>
        <w:t>оно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же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(Q0 - Q2).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инверсных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(Q0 - Q2) </w:t>
      </w:r>
      <w:r w:rsidRPr="00E66483">
        <w:rPr>
          <w:rFonts w:ascii="Times New Roman" w:hAnsi="Times New Roman" w:cs="Times New Roman" w:hint="cs"/>
          <w:sz w:val="28"/>
        </w:rPr>
        <w:t>будет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естественно</w:t>
      </w:r>
      <w:r w:rsidRPr="00E66483">
        <w:rPr>
          <w:rFonts w:ascii="Times New Roman" w:hAnsi="Times New Roman" w:cs="Times New Roman"/>
          <w:sz w:val="28"/>
        </w:rPr>
        <w:t xml:space="preserve"> 0002. </w:t>
      </w:r>
      <w:r w:rsidRPr="00E66483">
        <w:rPr>
          <w:rFonts w:ascii="Times New Roman" w:hAnsi="Times New Roman" w:cs="Times New Roman" w:hint="cs"/>
          <w:sz w:val="28"/>
        </w:rPr>
        <w:t>Сигналом</w:t>
      </w:r>
      <w:r w:rsidRPr="00E66483">
        <w:rPr>
          <w:rFonts w:ascii="Times New Roman" w:hAnsi="Times New Roman" w:cs="Times New Roman"/>
          <w:sz w:val="28"/>
        </w:rPr>
        <w:t xml:space="preserve"> R (</w:t>
      </w:r>
      <w:proofErr w:type="spellStart"/>
      <w:r w:rsidRPr="00E66483">
        <w:rPr>
          <w:rFonts w:ascii="Times New Roman" w:hAnsi="Times New Roman" w:cs="Times New Roman"/>
          <w:sz w:val="28"/>
        </w:rPr>
        <w:t>Reset</w:t>
      </w:r>
      <w:proofErr w:type="spellEnd"/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сброс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триггеры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устанавливаются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нулевое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>.</w:t>
      </w:r>
    </w:p>
    <w:p w14:paraId="517266EE" w14:textId="77777777" w:rsidR="00366CB8" w:rsidRDefault="00366CB8" w:rsidP="00366CB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CE398E5" w14:textId="77777777" w:rsidR="00366CB8" w:rsidRPr="00E66483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 w:hint="cs"/>
          <w:b/>
          <w:sz w:val="28"/>
        </w:rPr>
        <w:t>Сдвигающие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регистры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или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регистры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сдвига</w:t>
      </w:r>
      <w:r w:rsidRPr="00E66483">
        <w:rPr>
          <w:rFonts w:ascii="Times New Roman" w:hAnsi="Times New Roman" w:cs="Times New Roman"/>
          <w:b/>
          <w:sz w:val="28"/>
        </w:rPr>
        <w:t>.</w:t>
      </w:r>
    </w:p>
    <w:p w14:paraId="326D5A44" w14:textId="77777777" w:rsidR="00366CB8" w:rsidRPr="00E66483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14:paraId="282CAAB6" w14:textId="77777777" w:rsidR="00366CB8" w:rsidRPr="00E66483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это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устройство</w:t>
      </w:r>
      <w:proofErr w:type="gramEnd"/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состоящее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из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нескольких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соединённых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которых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определяет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lastRenderedPageBreak/>
        <w:t>разрядность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широко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используются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вычислительной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технике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для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преобразования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кодов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Параллельного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наоборот</w:t>
      </w:r>
      <w:r w:rsidRPr="00E66483">
        <w:rPr>
          <w:rFonts w:ascii="Times New Roman" w:hAnsi="Times New Roman" w:cs="Times New Roman"/>
          <w:sz w:val="28"/>
        </w:rPr>
        <w:t>.</w:t>
      </w:r>
    </w:p>
    <w:p w14:paraId="549DD0F2" w14:textId="77777777" w:rsidR="00366CB8" w:rsidRPr="00E66483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E66483">
        <w:rPr>
          <w:rFonts w:ascii="Times New Roman" w:hAnsi="Times New Roman" w:cs="Times New Roman" w:hint="cs"/>
          <w:sz w:val="28"/>
        </w:rPr>
        <w:t>Кроме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того</w:t>
      </w:r>
      <w:proofErr w:type="gramEnd"/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сдвигающие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являются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основой</w:t>
      </w:r>
      <w:r w:rsidRPr="00E66483">
        <w:rPr>
          <w:rFonts w:ascii="Times New Roman" w:hAnsi="Times New Roman" w:cs="Times New Roman"/>
          <w:sz w:val="28"/>
        </w:rPr>
        <w:t xml:space="preserve"> (</w:t>
      </w:r>
      <w:r w:rsidRPr="00E66483">
        <w:rPr>
          <w:rFonts w:ascii="Times New Roman" w:hAnsi="Times New Roman" w:cs="Times New Roman" w:hint="cs"/>
          <w:sz w:val="28"/>
        </w:rPr>
        <w:t>АЛУ</w:t>
      </w:r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арифметико</w:t>
      </w:r>
      <w:r w:rsidRPr="00E66483">
        <w:rPr>
          <w:rFonts w:ascii="Times New Roman" w:hAnsi="Times New Roman" w:cs="Times New Roman"/>
          <w:sz w:val="28"/>
        </w:rPr>
        <w:t>-</w:t>
      </w:r>
      <w:r w:rsidRPr="00E66483">
        <w:rPr>
          <w:rFonts w:ascii="Times New Roman" w:hAnsi="Times New Roman" w:cs="Times New Roman" w:hint="cs"/>
          <w:sz w:val="28"/>
        </w:rPr>
        <w:t>логического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записанного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влево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производится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умножение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вправо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делится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Поэтому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наибольшее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распространение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получили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реверсивные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двунаправленные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>.</w:t>
      </w:r>
    </w:p>
    <w:p w14:paraId="4565C308" w14:textId="77777777" w:rsidR="00366CB8" w:rsidRDefault="00366CB8" w:rsidP="00366CB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66483">
        <w:rPr>
          <w:rFonts w:ascii="Times New Roman" w:hAnsi="Times New Roman" w:cs="Times New Roman" w:hint="cs"/>
          <w:sz w:val="28"/>
        </w:rPr>
        <w:t>етырёхразрядный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преобразующий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параллельный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Применение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оправдано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тем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линии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передавать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огромные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массивы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информации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Таким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примером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служить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универсальная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шина</w:t>
      </w:r>
      <w:r w:rsidRPr="00E66483">
        <w:rPr>
          <w:rFonts w:ascii="Times New Roman" w:hAnsi="Times New Roman" w:cs="Times New Roman"/>
          <w:sz w:val="28"/>
        </w:rPr>
        <w:t xml:space="preserve"> - USB </w:t>
      </w:r>
      <w:r w:rsidRPr="00E66483">
        <w:rPr>
          <w:rFonts w:ascii="Times New Roman" w:hAnsi="Times New Roman" w:cs="Times New Roman" w:hint="cs"/>
          <w:sz w:val="28"/>
        </w:rPr>
        <w:t>порт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данном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быть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любым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Достаточно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</w:t>
      </w:r>
      <w:r w:rsidRPr="00E66483">
        <w:rPr>
          <w:rFonts w:ascii="Times New Roman" w:hAnsi="Times New Roman" w:cs="Times New Roman"/>
          <w:sz w:val="28"/>
        </w:rPr>
        <w:t xml:space="preserve"> Q3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D </w:t>
      </w:r>
      <w:r w:rsidRPr="00E66483">
        <w:rPr>
          <w:rFonts w:ascii="Times New Roman" w:hAnsi="Times New Roman" w:cs="Times New Roman" w:hint="cs"/>
          <w:sz w:val="28"/>
        </w:rPr>
        <w:t>входом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следующего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далее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достижения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разрядности</w:t>
      </w:r>
      <w:r w:rsidRPr="00E66483">
        <w:rPr>
          <w:rFonts w:ascii="Times New Roman" w:hAnsi="Times New Roman" w:cs="Times New Roman"/>
          <w:sz w:val="28"/>
        </w:rPr>
        <w:t>.</w:t>
      </w:r>
    </w:p>
    <w:p w14:paraId="6BF7F20E" w14:textId="016AAAC6" w:rsidR="00366CB8" w:rsidRDefault="00366CB8" w:rsidP="00366CB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58CFDF" wp14:editId="2F844C2A">
            <wp:extent cx="1741805" cy="3668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9F96" w14:textId="05D15880" w:rsidR="00366CB8" w:rsidRPr="006510AC" w:rsidRDefault="00366CB8" w:rsidP="006510A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8B0D5D" w14:textId="38EE434B" w:rsidR="003C4EB5" w:rsidRDefault="003C4EB5" w:rsidP="00DB21C8">
      <w:pPr>
        <w:spacing w:before="280" w:after="28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E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118C61BC" w14:textId="0454BE72" w:rsidR="003C4EB5" w:rsidRDefault="00DB21C8" w:rsidP="00DC7F48">
      <w:pPr>
        <w:spacing w:after="0" w:line="240" w:lineRule="auto"/>
        <w:ind w:firstLine="510"/>
        <w:contextualSpacing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Регистр</w:t>
      </w:r>
      <w:r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-</w:t>
      </w:r>
      <w:r w:rsidRPr="00E66483">
        <w:rPr>
          <w:rFonts w:ascii="Times New Roman" w:hAnsi="Times New Roman" w:cs="Times New Roman" w:hint="cs"/>
          <w:sz w:val="28"/>
        </w:rPr>
        <w:t>это</w:t>
      </w:r>
      <w:proofErr w:type="gramEnd"/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состоящее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из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нескольких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соединённых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которых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определяет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регистра</w:t>
      </w:r>
      <w:r w:rsidRPr="00E66483">
        <w:rPr>
          <w:rFonts w:ascii="Times New Roman" w:hAnsi="Times New Roman" w:cs="Times New Roman"/>
          <w:sz w:val="28"/>
        </w:rPr>
        <w:t>.</w:t>
      </w:r>
    </w:p>
    <w:p w14:paraId="421AD230" w14:textId="2A552894" w:rsidR="009B046A" w:rsidRPr="00DB21C8" w:rsidRDefault="009B046A" w:rsidP="00DC7F48">
      <w:pPr>
        <w:spacing w:after="0" w:line="240" w:lineRule="auto"/>
        <w:ind w:firstLine="51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Каждый выход три</w:t>
      </w:r>
      <w:r w:rsidR="00DC7F48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 xml:space="preserve">гера </w:t>
      </w:r>
      <w:r w:rsidR="00DC7F48">
        <w:rPr>
          <w:rFonts w:ascii="Times New Roman" w:hAnsi="Times New Roman" w:cs="Times New Roman"/>
          <w:sz w:val="28"/>
        </w:rPr>
        <w:t>соединён с выходом следующего. Перед записью информации регистр устанавливается в нулевое состояние. Информация продвигается по регистру от первого триггера к последнему.</w:t>
      </w:r>
    </w:p>
    <w:p w14:paraId="518E1E92" w14:textId="5CFC1B1E" w:rsidR="003C4EB5" w:rsidRDefault="00366CB8" w:rsidP="00DC7F48">
      <w:pPr>
        <w:spacing w:after="0" w:line="240" w:lineRule="auto"/>
        <w:ind w:firstLine="51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регистра сдвига:</w:t>
      </w:r>
    </w:p>
    <w:p w14:paraId="02EBE4C9" w14:textId="7E28B583" w:rsidR="00366CB8" w:rsidRPr="00665CD8" w:rsidRDefault="00665CD8" w:rsidP="00665C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EE8E1" wp14:editId="21083E46">
            <wp:extent cx="5940425" cy="3158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390C" w14:textId="7BB4CABE" w:rsidR="003C4EB5" w:rsidRPr="00665CD8" w:rsidRDefault="00366CB8" w:rsidP="00665CD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1</w:t>
      </w:r>
      <w:r w:rsidRPr="0097667E">
        <w:rPr>
          <w:rFonts w:ascii="Times New Roman" w:hAnsi="Times New Roman" w:cs="Times New Roman"/>
          <w:sz w:val="24"/>
        </w:rPr>
        <w:t xml:space="preserve"> -</w:t>
      </w:r>
      <w:r w:rsidR="006510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схема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887DD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триггера</w:t>
      </w:r>
    </w:p>
    <w:p w14:paraId="4DD6A435" w14:textId="6BC2506F" w:rsidR="00366CB8" w:rsidRDefault="00665CD8" w:rsidP="009B7E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894B3E1" wp14:editId="7FF57507">
            <wp:extent cx="4047214" cy="38871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364" cy="38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21F3" w14:textId="1A67CD6B" w:rsidR="00665CD8" w:rsidRDefault="00665CD8" w:rsidP="00EC4D7F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2</w:t>
      </w:r>
      <w:r w:rsidRPr="0097667E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Логический анализатор</w:t>
      </w:r>
    </w:p>
    <w:p w14:paraId="1B40349A" w14:textId="092EAA4D" w:rsidR="00EC4D7F" w:rsidRDefault="00EC4D7F" w:rsidP="00EC4D7F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14:paraId="5E4801D8" w14:textId="0B7BAC50" w:rsidR="00EC4D7F" w:rsidRDefault="00EC4D7F" w:rsidP="00EC4D7F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14:paraId="228E41AC" w14:textId="467A1756" w:rsidR="00EC4D7F" w:rsidRDefault="00EC4D7F" w:rsidP="00EC4D7F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14:paraId="54DE0C64" w14:textId="77777777" w:rsidR="00EC4D7F" w:rsidRPr="00EC4D7F" w:rsidRDefault="00EC4D7F" w:rsidP="00EC4D7F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14:paraId="28C31E60" w14:textId="2B994D1F" w:rsidR="009B7E00" w:rsidRDefault="009B7E00" w:rsidP="00EC4D7F">
      <w:pPr>
        <w:spacing w:before="280" w:after="28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7E00">
        <w:rPr>
          <w:rFonts w:ascii="Times New Roman" w:hAnsi="Times New Roman" w:cs="Times New Roman"/>
          <w:b/>
          <w:bCs/>
          <w:sz w:val="28"/>
          <w:szCs w:val="28"/>
        </w:rPr>
        <w:t>Схема регистра хранения:</w:t>
      </w:r>
      <w:bookmarkStart w:id="0" w:name="_GoBack"/>
      <w:bookmarkEnd w:id="0"/>
    </w:p>
    <w:p w14:paraId="3330636C" w14:textId="6262F2CF" w:rsidR="008C5410" w:rsidRPr="009B7E00" w:rsidRDefault="008C5410" w:rsidP="009B7E0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</w:rPr>
        <w:t xml:space="preserve">На выходы триггера подключены элементы </w:t>
      </w:r>
      <w:r>
        <w:rPr>
          <w:rFonts w:ascii="Times New Roman" w:hAnsi="Times New Roman" w:cs="Times New Roman"/>
          <w:sz w:val="28"/>
          <w:lang w:val="en-US"/>
        </w:rPr>
        <w:t>PROBE</w:t>
      </w:r>
      <w:r w:rsidRPr="009766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которые сигнализируют о том, что получается на прямом выходе триггера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. Логический анализатор служит для того, чтобы определять записано значение для хранения или нет.</w:t>
      </w:r>
    </w:p>
    <w:p w14:paraId="01584D36" w14:textId="05699F8A" w:rsidR="009B7E00" w:rsidRDefault="00366CB8" w:rsidP="009B7E0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32CDEF" wp14:editId="69CCB508">
            <wp:extent cx="4855028" cy="3992320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946" cy="39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9E55" w14:textId="77777777" w:rsidR="006510AC" w:rsidRDefault="009B7E00" w:rsidP="009B7E00">
      <w:pPr>
        <w:spacing w:before="120" w:after="240" w:line="240" w:lineRule="auto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2</w:t>
      </w:r>
      <w:r w:rsidRPr="0097667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667E">
        <w:rPr>
          <w:rFonts w:ascii="Times New Roman" w:hAnsi="Times New Roman" w:cs="Times New Roman"/>
          <w:sz w:val="24"/>
        </w:rPr>
        <w:t>-  схема</w:t>
      </w:r>
      <w:proofErr w:type="gramEnd"/>
      <w:r w:rsidRPr="0097667E">
        <w:rPr>
          <w:rFonts w:ascii="Times New Roman" w:hAnsi="Times New Roman" w:cs="Times New Roman"/>
          <w:sz w:val="24"/>
        </w:rPr>
        <w:t xml:space="preserve"> регистра хранения</w:t>
      </w:r>
    </w:p>
    <w:p w14:paraId="7943C2E9" w14:textId="6E8119BF" w:rsidR="00366CB8" w:rsidRDefault="009B7E00" w:rsidP="009B7E00">
      <w:pPr>
        <w:spacing w:before="120" w:after="2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20AAE49" wp14:editId="62C046D1">
            <wp:extent cx="5940425" cy="3507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5F40" w14:textId="3BC4551A" w:rsidR="009B7E00" w:rsidRDefault="009B7E00" w:rsidP="009B7E00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3</w:t>
      </w:r>
      <w:r w:rsidRPr="0097667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667E">
        <w:rPr>
          <w:rFonts w:ascii="Times New Roman" w:hAnsi="Times New Roman" w:cs="Times New Roman"/>
          <w:sz w:val="24"/>
        </w:rPr>
        <w:t xml:space="preserve">-  </w:t>
      </w:r>
      <w:r>
        <w:rPr>
          <w:rFonts w:ascii="Times New Roman" w:hAnsi="Times New Roman" w:cs="Times New Roman"/>
          <w:sz w:val="24"/>
        </w:rPr>
        <w:t>генератор</w:t>
      </w:r>
      <w:proofErr w:type="gramEnd"/>
      <w:r>
        <w:rPr>
          <w:rFonts w:ascii="Times New Roman" w:hAnsi="Times New Roman" w:cs="Times New Roman"/>
          <w:sz w:val="24"/>
        </w:rPr>
        <w:t xml:space="preserve"> слов</w:t>
      </w:r>
    </w:p>
    <w:p w14:paraId="01497B21" w14:textId="5D581D16" w:rsidR="009B7E00" w:rsidRDefault="008C5410" w:rsidP="00EC4D7F">
      <w:pPr>
        <w:spacing w:before="12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отслеживания изменений, происходящих в регистре, откроем логический анализатор.</w:t>
      </w:r>
    </w:p>
    <w:p w14:paraId="28E60EA0" w14:textId="5A74925A" w:rsidR="009B7E00" w:rsidRDefault="00366CB8" w:rsidP="009B7E00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F688D2A" wp14:editId="30126871">
            <wp:extent cx="5335325" cy="5165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952" cy="53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E00" w:rsidRPr="009B7E00">
        <w:rPr>
          <w:rFonts w:ascii="Times New Roman" w:hAnsi="Times New Roman" w:cs="Times New Roman"/>
          <w:sz w:val="24"/>
        </w:rPr>
        <w:t xml:space="preserve"> </w:t>
      </w:r>
      <w:r w:rsidR="009B7E00" w:rsidRPr="0097667E">
        <w:rPr>
          <w:rFonts w:ascii="Times New Roman" w:hAnsi="Times New Roman" w:cs="Times New Roman"/>
          <w:sz w:val="24"/>
        </w:rPr>
        <w:t xml:space="preserve">Рис. </w:t>
      </w:r>
      <w:r w:rsidR="009B7E00">
        <w:rPr>
          <w:rFonts w:ascii="Times New Roman" w:hAnsi="Times New Roman" w:cs="Times New Roman"/>
          <w:sz w:val="24"/>
        </w:rPr>
        <w:t>4</w:t>
      </w:r>
      <w:r w:rsidR="009B7E00" w:rsidRPr="0097667E">
        <w:rPr>
          <w:rFonts w:ascii="Times New Roman" w:hAnsi="Times New Roman" w:cs="Times New Roman"/>
          <w:sz w:val="24"/>
        </w:rPr>
        <w:t xml:space="preserve"> </w:t>
      </w:r>
      <w:proofErr w:type="gramStart"/>
      <w:r w:rsidR="009B7E00" w:rsidRPr="0097667E">
        <w:rPr>
          <w:rFonts w:ascii="Times New Roman" w:hAnsi="Times New Roman" w:cs="Times New Roman"/>
          <w:sz w:val="24"/>
        </w:rPr>
        <w:t xml:space="preserve">-  </w:t>
      </w:r>
      <w:r w:rsidR="009B7E00">
        <w:rPr>
          <w:rFonts w:ascii="Times New Roman" w:hAnsi="Times New Roman" w:cs="Times New Roman"/>
          <w:sz w:val="24"/>
        </w:rPr>
        <w:t>Логический</w:t>
      </w:r>
      <w:proofErr w:type="gramEnd"/>
      <w:r w:rsidR="009B7E00">
        <w:rPr>
          <w:rFonts w:ascii="Times New Roman" w:hAnsi="Times New Roman" w:cs="Times New Roman"/>
          <w:sz w:val="24"/>
        </w:rPr>
        <w:t xml:space="preserve"> анализатор</w:t>
      </w:r>
    </w:p>
    <w:p w14:paraId="63E629FA" w14:textId="77777777" w:rsidR="008C5410" w:rsidRPr="00966A7D" w:rsidRDefault="008C5410" w:rsidP="008C5410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диаграмме можно отследить изменения состояния регистра, при подаче сигналов на вход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0F2DA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триггера. Скачки обозначают запись в регистр 1, если регистр остаётся в состоянии хранения, тогда линия не меняется, когда значение сбрасывается на 0, линия возвращается на исходный уровень.</w:t>
      </w:r>
    </w:p>
    <w:p w14:paraId="451F7C08" w14:textId="77777777" w:rsidR="008C5410" w:rsidRDefault="008C5410" w:rsidP="008C5410">
      <w:pPr>
        <w:pStyle w:val="a3"/>
        <w:spacing w:line="240" w:lineRule="auto"/>
        <w:ind w:left="0" w:firstLine="851"/>
        <w:rPr>
          <w:rFonts w:ascii="Times New Roman" w:hAnsi="Times New Roman" w:cs="Times New Roman"/>
          <w:sz w:val="24"/>
        </w:rPr>
      </w:pPr>
    </w:p>
    <w:p w14:paraId="20D14087" w14:textId="1CCBE77E" w:rsidR="00366CB8" w:rsidRPr="003C4EB5" w:rsidRDefault="00366CB8" w:rsidP="009B7E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66CB8" w:rsidRPr="003C4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72D6" w14:textId="77777777" w:rsidR="00E70E66" w:rsidRDefault="00E70E66" w:rsidP="00665CD8">
      <w:pPr>
        <w:spacing w:after="0" w:line="240" w:lineRule="auto"/>
      </w:pPr>
      <w:r>
        <w:separator/>
      </w:r>
    </w:p>
  </w:endnote>
  <w:endnote w:type="continuationSeparator" w:id="0">
    <w:p w14:paraId="3BD46F69" w14:textId="77777777" w:rsidR="00E70E66" w:rsidRDefault="00E70E66" w:rsidP="0066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2A7BF" w14:textId="77777777" w:rsidR="00E70E66" w:rsidRDefault="00E70E66" w:rsidP="00665CD8">
      <w:pPr>
        <w:spacing w:after="0" w:line="240" w:lineRule="auto"/>
      </w:pPr>
      <w:r>
        <w:separator/>
      </w:r>
    </w:p>
  </w:footnote>
  <w:footnote w:type="continuationSeparator" w:id="0">
    <w:p w14:paraId="46969CD6" w14:textId="77777777" w:rsidR="00E70E66" w:rsidRDefault="00E70E66" w:rsidP="00665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76C9"/>
    <w:multiLevelType w:val="hybridMultilevel"/>
    <w:tmpl w:val="A9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73721"/>
    <w:multiLevelType w:val="hybridMultilevel"/>
    <w:tmpl w:val="7B4E0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366A1"/>
    <w:multiLevelType w:val="hybridMultilevel"/>
    <w:tmpl w:val="FF1A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26"/>
    <w:rsid w:val="00366CB8"/>
    <w:rsid w:val="003C4EB5"/>
    <w:rsid w:val="006510AC"/>
    <w:rsid w:val="00665CD8"/>
    <w:rsid w:val="00711326"/>
    <w:rsid w:val="00857D50"/>
    <w:rsid w:val="008C5410"/>
    <w:rsid w:val="009B046A"/>
    <w:rsid w:val="009B7E00"/>
    <w:rsid w:val="009C2758"/>
    <w:rsid w:val="00DB21C8"/>
    <w:rsid w:val="00DC7F48"/>
    <w:rsid w:val="00E70E66"/>
    <w:rsid w:val="00EC4D7F"/>
    <w:rsid w:val="00FC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0A4F"/>
  <w15:chartTrackingRefBased/>
  <w15:docId w15:val="{91394702-6F09-4EA3-BF1C-14ABE6E7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E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B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5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CD8"/>
  </w:style>
  <w:style w:type="paragraph" w:styleId="a6">
    <w:name w:val="footer"/>
    <w:basedOn w:val="a"/>
    <w:link w:val="a7"/>
    <w:uiPriority w:val="99"/>
    <w:unhideWhenUsed/>
    <w:rsid w:val="00665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DF8E-D0D9-41E6-B3B0-7620E784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2022-04-19T15:49:00Z</dcterms:created>
  <dcterms:modified xsi:type="dcterms:W3CDTF">2022-05-31T09:03:00Z</dcterms:modified>
</cp:coreProperties>
</file>