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C6BF" w14:textId="77777777" w:rsidR="00F2215E" w:rsidRPr="00660508" w:rsidRDefault="00F2215E" w:rsidP="00F2215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60508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660508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60508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14:paraId="28426FC5" w14:textId="77777777" w:rsidR="00F2215E" w:rsidRPr="007564F5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Словарь данных</w:t>
      </w:r>
      <w:r>
        <w:rPr>
          <w:rFonts w:ascii="Times New Roman" w:hAnsi="Times New Roman"/>
          <w:sz w:val="24"/>
          <w:szCs w:val="24"/>
        </w:rPr>
        <w:t>:</w:t>
      </w:r>
    </w:p>
    <w:p w14:paraId="17C69F00" w14:textId="77777777" w:rsidR="00F2215E" w:rsidRPr="007564F5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 Набор таблиц, созданных и обслуживаемых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9CE92F3" w14:textId="77777777" w:rsidR="00F2215E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 С</w:t>
      </w:r>
      <w:r>
        <w:rPr>
          <w:rFonts w:ascii="Times New Roman" w:hAnsi="Times New Roman"/>
          <w:sz w:val="24"/>
          <w:szCs w:val="24"/>
        </w:rPr>
        <w:t>одержат информацию о базе данных.</w:t>
      </w:r>
    </w:p>
    <w:p w14:paraId="44E846D9" w14:textId="77777777" w:rsidR="00F2215E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b/>
          <w:sz w:val="24"/>
          <w:szCs w:val="24"/>
        </w:rPr>
        <w:t xml:space="preserve">Словарь </w:t>
      </w:r>
      <w:proofErr w:type="spellStart"/>
      <w:r w:rsidRPr="007564F5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</w:t>
      </w:r>
      <w:r>
        <w:rPr>
          <w:rFonts w:ascii="Times New Roman" w:hAnsi="Times New Roman"/>
          <w:sz w:val="24"/>
          <w:szCs w:val="24"/>
        </w:rPr>
        <w:t xml:space="preserve">отследить внутреннюю структуру </w:t>
      </w:r>
      <w:r w:rsidRPr="007564F5">
        <w:rPr>
          <w:rFonts w:ascii="Times New Roman" w:hAnsi="Times New Roman"/>
          <w:sz w:val="24"/>
          <w:szCs w:val="24"/>
        </w:rPr>
        <w:t xml:space="preserve">базы данных и деятельность СУБД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14:paraId="1DF2D31E" w14:textId="77777777" w:rsidR="00F2215E" w:rsidRPr="007564F5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sz w:val="24"/>
          <w:szCs w:val="24"/>
        </w:rPr>
        <w:t>Созд</w:t>
      </w:r>
      <w:r>
        <w:rPr>
          <w:rFonts w:ascii="Times New Roman" w:hAnsi="Times New Roman"/>
          <w:sz w:val="24"/>
          <w:szCs w:val="24"/>
        </w:rPr>
        <w:t>ается при генерации базы данных.</w:t>
      </w:r>
    </w:p>
    <w:p w14:paraId="0799E90A" w14:textId="77777777" w:rsidR="00F2215E" w:rsidRPr="007564F5" w:rsidRDefault="00F2215E" w:rsidP="00F2215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 xml:space="preserve">Обновляется и обслуживается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в фоновом режиме после выполнения операторов DDL</w:t>
      </w:r>
      <w:r>
        <w:rPr>
          <w:rFonts w:ascii="Times New Roman" w:hAnsi="Times New Roman"/>
          <w:sz w:val="24"/>
          <w:szCs w:val="24"/>
        </w:rPr>
        <w:t>.</w:t>
      </w:r>
    </w:p>
    <w:p w14:paraId="368DCE85" w14:textId="77777777" w:rsidR="00F2215E" w:rsidRPr="007564F5" w:rsidRDefault="00F2215E" w:rsidP="00F2215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Позволяет запрашивать данные в виде представлений</w:t>
      </w:r>
      <w:r>
        <w:rPr>
          <w:rFonts w:ascii="Times New Roman" w:hAnsi="Times New Roman"/>
          <w:sz w:val="24"/>
          <w:szCs w:val="24"/>
        </w:rPr>
        <w:t>.</w:t>
      </w:r>
      <w:r w:rsidRPr="007564F5">
        <w:rPr>
          <w:rFonts w:ascii="Times New Roman" w:hAnsi="Times New Roman"/>
          <w:sz w:val="24"/>
          <w:szCs w:val="24"/>
        </w:rPr>
        <w:t xml:space="preserve"> </w:t>
      </w:r>
    </w:p>
    <w:p w14:paraId="79388C65" w14:textId="77777777" w:rsidR="00F2215E" w:rsidRPr="007564F5" w:rsidRDefault="00F2215E" w:rsidP="00F2215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14:paraId="096EF4DB" w14:textId="77777777" w:rsidR="00F2215E" w:rsidRPr="007564F5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Имена пользователей сервера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14:paraId="00B43A46" w14:textId="77777777" w:rsidR="00F2215E" w:rsidRPr="007564F5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Уровни привилегий пользователей</w:t>
      </w:r>
    </w:p>
    <w:p w14:paraId="1D2C3233" w14:textId="77777777" w:rsidR="00F2215E" w:rsidRPr="007564F5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Имена объектов базы данных</w:t>
      </w:r>
    </w:p>
    <w:p w14:paraId="438E8CCB" w14:textId="77777777" w:rsidR="00F2215E" w:rsidRPr="007564F5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Табличные ограничения</w:t>
      </w:r>
    </w:p>
    <w:p w14:paraId="4EBC2AEA" w14:textId="77777777" w:rsidR="00F2215E" w:rsidRPr="00660508" w:rsidRDefault="00F2215E" w:rsidP="00F2215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Учетные данные</w:t>
      </w:r>
    </w:p>
    <w:p w14:paraId="23C72907" w14:textId="77777777" w:rsidR="00F2215E" w:rsidRPr="00B31A9F" w:rsidRDefault="00F2215E" w:rsidP="00F2215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>.</w:t>
      </w:r>
    </w:p>
    <w:p w14:paraId="2A7DB91A" w14:textId="77777777" w:rsidR="00F2215E" w:rsidRPr="00B31A9F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14:paraId="3432DFD4" w14:textId="77777777" w:rsidR="00F2215E" w:rsidRPr="00B31A9F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к</w:t>
      </w:r>
      <w:r>
        <w:rPr>
          <w:rFonts w:ascii="Times New Roman" w:hAnsi="Times New Roman"/>
          <w:sz w:val="24"/>
          <w:szCs w:val="24"/>
        </w:rPr>
        <w:t xml:space="preserve"> которым пользователь имеет   </w:t>
      </w:r>
      <w:r w:rsidRPr="00B31A9F">
        <w:rPr>
          <w:rFonts w:ascii="Times New Roman" w:hAnsi="Times New Roman"/>
          <w:sz w:val="24"/>
          <w:szCs w:val="24"/>
        </w:rPr>
        <w:t xml:space="preserve">доступ </w:t>
      </w:r>
    </w:p>
    <w:p w14:paraId="1EC1A980" w14:textId="77777777" w:rsidR="00F2215E" w:rsidRPr="00B31A9F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DBA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В</w:t>
      </w:r>
      <w:r>
        <w:rPr>
          <w:rFonts w:ascii="Times New Roman" w:hAnsi="Times New Roman"/>
          <w:sz w:val="24"/>
          <w:szCs w:val="24"/>
        </w:rPr>
        <w:t xml:space="preserve">се объекты базы данных (для </w:t>
      </w:r>
      <w:r w:rsidRPr="00B31A9F">
        <w:rPr>
          <w:rFonts w:ascii="Times New Roman" w:hAnsi="Times New Roman"/>
          <w:sz w:val="24"/>
          <w:szCs w:val="24"/>
        </w:rPr>
        <w:t>администратора БД)</w:t>
      </w:r>
    </w:p>
    <w:p w14:paraId="0690530B" w14:textId="77777777" w:rsidR="00F2215E" w:rsidRPr="00B31A9F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V$:</w:t>
      </w:r>
      <w:r w:rsidRPr="00B31A9F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14:paraId="69CE81AB" w14:textId="77777777" w:rsidR="00F2215E" w:rsidRPr="00660508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14:paraId="32517190" w14:textId="77777777" w:rsidR="00F2215E" w:rsidRPr="00B31A9F" w:rsidRDefault="00F2215E" w:rsidP="00F2215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 xml:space="preserve"> 12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31A9F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14:paraId="797E5F20" w14:textId="4FA88E54" w:rsidR="00F2215E" w:rsidRPr="00A6789F" w:rsidRDefault="00F2215E" w:rsidP="00F2215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 xml:space="preserve">До появления технологии клиент/сервер большинство приложений </w:t>
      </w:r>
      <w:proofErr w:type="spellStart"/>
      <w:r w:rsidRPr="00A6789F">
        <w:rPr>
          <w:rFonts w:ascii="Times New Roman" w:hAnsi="Times New Roman"/>
          <w:sz w:val="24"/>
          <w:szCs w:val="24"/>
        </w:rPr>
        <w:t>Oracle</w:t>
      </w:r>
      <w:proofErr w:type="spellEnd"/>
      <w:r w:rsidRPr="00A6789F">
        <w:rPr>
          <w:rFonts w:ascii="Times New Roman" w:hAnsi="Times New Roman"/>
          <w:sz w:val="24"/>
          <w:szCs w:val="24"/>
        </w:rPr>
        <w:t xml:space="preserve"> функционировало на одной ЭВМ. Обычно приложение SQL*Forms</w:t>
      </w:r>
      <w:r w:rsidR="00466962" w:rsidRPr="00A6789F">
        <w:rPr>
          <w:rFonts w:ascii="Times New Roman" w:hAnsi="Times New Roman"/>
          <w:sz w:val="24"/>
          <w:szCs w:val="24"/>
        </w:rPr>
        <w:t>,</w:t>
      </w:r>
      <w:r w:rsidRPr="00A6789F">
        <w:rPr>
          <w:rFonts w:ascii="Times New Roman" w:hAnsi="Times New Roman"/>
          <w:sz w:val="24"/>
          <w:szCs w:val="24"/>
        </w:rPr>
        <w:t xml:space="preserve"> использующее алфавитно-цифровой интерфейс, обращалось к экземпляру базы данных, работающему на том же компьютере, и конкурировало с сервером RDBMS за тот же центральный процессор и ресурсы памяти.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</w:t>
      </w:r>
      <w:r>
        <w:rPr>
          <w:rFonts w:ascii="Times New Roman" w:hAnsi="Times New Roman"/>
          <w:sz w:val="24"/>
          <w:szCs w:val="24"/>
        </w:rPr>
        <w:t>логику приложения.</w:t>
      </w:r>
    </w:p>
    <w:p w14:paraId="00144936" w14:textId="77777777" w:rsidR="00F2215E" w:rsidRPr="00A6789F" w:rsidRDefault="00F2215E" w:rsidP="00F2215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14:paraId="25495664" w14:textId="77777777" w:rsidR="00F2215E" w:rsidRDefault="00F2215E" w:rsidP="00F2215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85BC1">
        <w:rPr>
          <w:rFonts w:ascii="Times New Roman" w:hAnsi="Times New Roman"/>
          <w:b/>
          <w:sz w:val="24"/>
          <w:szCs w:val="24"/>
        </w:rPr>
        <w:t>Что такое экземпляр (инстанс) сервера СУБД?</w:t>
      </w:r>
    </w:p>
    <w:p w14:paraId="0983EF88" w14:textId="77777777" w:rsidR="00F2215E" w:rsidRPr="00B85BC1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Включает:</w:t>
      </w:r>
    </w:p>
    <w:p w14:paraId="2588F42C" w14:textId="77777777" w:rsidR="00F2215E" w:rsidRPr="00B85BC1" w:rsidRDefault="00F2215E" w:rsidP="00F2215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запущенный сервер (программа) СУБД </w:t>
      </w:r>
      <w:proofErr w:type="spellStart"/>
      <w:r w:rsidRPr="00B85BC1">
        <w:rPr>
          <w:rFonts w:ascii="Times New Roman" w:hAnsi="Times New Roman"/>
          <w:sz w:val="24"/>
          <w:szCs w:val="24"/>
        </w:rPr>
        <w:t>Oracle</w:t>
      </w:r>
      <w:proofErr w:type="spellEnd"/>
    </w:p>
    <w:p w14:paraId="120C0591" w14:textId="77777777" w:rsidR="00F2215E" w:rsidRPr="00B85BC1" w:rsidRDefault="00F2215E" w:rsidP="00F2215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общая (глобальная) область памяти (SGA – system </w:t>
      </w:r>
      <w:proofErr w:type="spellStart"/>
      <w:r w:rsidRPr="00B85BC1">
        <w:rPr>
          <w:rFonts w:ascii="Times New Roman" w:hAnsi="Times New Roman"/>
          <w:sz w:val="24"/>
          <w:szCs w:val="24"/>
        </w:rPr>
        <w:t>global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area</w:t>
      </w:r>
      <w:proofErr w:type="spellEnd"/>
      <w:r w:rsidRPr="00B85BC1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14:paraId="723E4D63" w14:textId="77777777" w:rsidR="00F2215E" w:rsidRPr="00B85BC1" w:rsidRDefault="00F2215E" w:rsidP="00F2215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14:paraId="5B2BB444" w14:textId="77777777" w:rsidR="00F2215E" w:rsidRPr="00BA059B" w:rsidRDefault="00F2215E" w:rsidP="00F2215E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A059B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инстанса 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A059B">
        <w:rPr>
          <w:rFonts w:ascii="Times New Roman" w:hAnsi="Times New Roman"/>
          <w:b/>
          <w:sz w:val="24"/>
          <w:szCs w:val="24"/>
        </w:rPr>
        <w:t xml:space="preserve"> 12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A059B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14:paraId="36AF84B9" w14:textId="77777777" w:rsidR="00F2215E" w:rsidRPr="00ED7B56" w:rsidRDefault="00F2215E" w:rsidP="00F2215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Запуск</w:t>
      </w:r>
    </w:p>
    <w:p w14:paraId="068375E4" w14:textId="77777777" w:rsidR="00F2215E" w:rsidRPr="00ED7B56" w:rsidRDefault="00F2215E" w:rsidP="00F2215E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</w:rPr>
        <w:t>STARTUP NOMOUNT</w:t>
      </w:r>
      <w:r>
        <w:rPr>
          <w:rFonts w:ascii="Times New Roman" w:hAnsi="Times New Roman"/>
          <w:sz w:val="28"/>
          <w:szCs w:val="28"/>
        </w:rPr>
        <w:t>:</w:t>
      </w:r>
      <w:r w:rsidRPr="00ED7B56">
        <w:t xml:space="preserve"> </w:t>
      </w:r>
      <w:r w:rsidRPr="00ED7B56">
        <w:rPr>
          <w:rFonts w:ascii="Times New Roman" w:hAnsi="Times New Roman"/>
          <w:sz w:val="28"/>
          <w:szCs w:val="28"/>
        </w:rPr>
        <w:t xml:space="preserve">Запуск экземпляра </w:t>
      </w:r>
      <w:proofErr w:type="spellStart"/>
      <w:r w:rsidRPr="00ED7B56">
        <w:rPr>
          <w:rFonts w:ascii="Times New Roman" w:hAnsi="Times New Roman"/>
          <w:sz w:val="28"/>
          <w:szCs w:val="28"/>
        </w:rPr>
        <w:t>Orac</w:t>
      </w:r>
      <w:r>
        <w:rPr>
          <w:rFonts w:ascii="Times New Roman" w:hAnsi="Times New Roman"/>
          <w:sz w:val="28"/>
          <w:szCs w:val="28"/>
        </w:rPr>
        <w:t>le</w:t>
      </w:r>
      <w:proofErr w:type="spellEnd"/>
      <w:r>
        <w:rPr>
          <w:rFonts w:ascii="Times New Roman" w:hAnsi="Times New Roman"/>
          <w:sz w:val="28"/>
          <w:szCs w:val="28"/>
        </w:rPr>
        <w:t xml:space="preserve"> без монтирования базы данных. </w:t>
      </w:r>
      <w:r w:rsidRPr="00ED7B56">
        <w:rPr>
          <w:rFonts w:ascii="Times New Roman" w:hAnsi="Times New Roman"/>
          <w:sz w:val="28"/>
          <w:szCs w:val="28"/>
        </w:rPr>
        <w:t>Доступ пользователей запрещен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D7B56">
        <w:rPr>
          <w:rFonts w:ascii="Times New Roman" w:hAnsi="Times New Roman"/>
          <w:sz w:val="28"/>
          <w:szCs w:val="28"/>
        </w:rPr>
        <w:t>Используется для создания БД и пересоздания управляющих файлов</w:t>
      </w:r>
      <w:r>
        <w:rPr>
          <w:rFonts w:ascii="Times New Roman" w:hAnsi="Times New Roman"/>
          <w:sz w:val="28"/>
          <w:szCs w:val="28"/>
        </w:rPr>
        <w:t>;</w:t>
      </w:r>
    </w:p>
    <w:p w14:paraId="7C4E66A5" w14:textId="77777777" w:rsidR="00F2215E" w:rsidRPr="00E31D7E" w:rsidRDefault="00F2215E" w:rsidP="00F2215E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b/>
          <w:sz w:val="28"/>
          <w:szCs w:val="28"/>
        </w:rPr>
        <w:t xml:space="preserve"> </w:t>
      </w:r>
      <w:r w:rsidRPr="00ED7B56">
        <w:rPr>
          <w:rFonts w:ascii="Times New Roman" w:hAnsi="Times New Roman"/>
          <w:b/>
          <w:sz w:val="28"/>
          <w:szCs w:val="28"/>
          <w:lang w:val="en-US"/>
        </w:rPr>
        <w:t>MOUNT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E31D7E">
        <w:rPr>
          <w:rFonts w:ascii="Times New Roman" w:hAnsi="Times New Roman"/>
          <w:sz w:val="28"/>
          <w:szCs w:val="28"/>
        </w:rPr>
        <w:t>Запустить экземпляр, монтировать БД, но не запускать ее.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Считан файл параметров.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Происходит обращение к управляющим файлам.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Проверяется состояние файлов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Доступ пользователей запрещен.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 xml:space="preserve">Из состояния </w:t>
      </w:r>
      <w:r w:rsidRPr="00E31D7E">
        <w:rPr>
          <w:rFonts w:ascii="Times New Roman" w:hAnsi="Times New Roman"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NOMOUNT</w:t>
      </w:r>
      <w:r w:rsidRPr="00E31D7E">
        <w:rPr>
          <w:rFonts w:ascii="Times New Roman" w:hAnsi="Times New Roman"/>
          <w:sz w:val="28"/>
          <w:szCs w:val="28"/>
        </w:rPr>
        <w:t xml:space="preserve"> переводится </w:t>
      </w:r>
      <w:r w:rsidRPr="00E31D7E">
        <w:rPr>
          <w:rFonts w:ascii="Times New Roman" w:hAnsi="Times New Roman"/>
          <w:sz w:val="28"/>
          <w:szCs w:val="28"/>
          <w:lang w:val="en-US"/>
        </w:rPr>
        <w:t>ALTER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DATABASE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MOUNT</w:t>
      </w:r>
      <w:r>
        <w:rPr>
          <w:rFonts w:ascii="Times New Roman" w:hAnsi="Times New Roman"/>
          <w:sz w:val="28"/>
          <w:szCs w:val="28"/>
        </w:rPr>
        <w:t>;</w:t>
      </w:r>
    </w:p>
    <w:p w14:paraId="66C4B855" w14:textId="77777777" w:rsidR="00F2215E" w:rsidRPr="00BA4A6E" w:rsidRDefault="00F2215E" w:rsidP="00F2215E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31D7E">
        <w:rPr>
          <w:rFonts w:ascii="Times New Roman" w:hAnsi="Times New Roman"/>
          <w:b/>
          <w:sz w:val="28"/>
          <w:szCs w:val="28"/>
          <w:lang w:val="en-US"/>
        </w:rPr>
        <w:lastRenderedPageBreak/>
        <w:t>STARTUP</w:t>
      </w:r>
      <w:r w:rsidRPr="00134948">
        <w:rPr>
          <w:rFonts w:ascii="Times New Roman" w:hAnsi="Times New Roman"/>
          <w:b/>
          <w:sz w:val="28"/>
          <w:szCs w:val="28"/>
        </w:rPr>
        <w:t xml:space="preserve"> </w:t>
      </w:r>
      <w:r w:rsidRPr="00E31D7E">
        <w:rPr>
          <w:rFonts w:ascii="Times New Roman" w:hAnsi="Times New Roman"/>
          <w:b/>
          <w:sz w:val="28"/>
          <w:szCs w:val="28"/>
          <w:lang w:val="en-US"/>
        </w:rPr>
        <w:t>OPEN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134948">
        <w:rPr>
          <w:rFonts w:ascii="Times New Roman" w:hAnsi="Times New Roman"/>
          <w:sz w:val="28"/>
          <w:szCs w:val="28"/>
        </w:rPr>
        <w:t>Запустить экземпляр.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>Монтировать и открыть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 xml:space="preserve">Могут присоединяться пользователи. Из состояния </w:t>
      </w:r>
      <w:r w:rsidRPr="00134948">
        <w:rPr>
          <w:rFonts w:ascii="Times New Roman" w:hAnsi="Times New Roman"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MOUNT</w:t>
      </w:r>
      <w:r w:rsidRPr="00134948">
        <w:rPr>
          <w:rFonts w:ascii="Times New Roman" w:hAnsi="Times New Roman"/>
          <w:sz w:val="28"/>
          <w:szCs w:val="28"/>
        </w:rPr>
        <w:t xml:space="preserve"> переводится </w:t>
      </w:r>
      <w:r w:rsidRPr="00134948">
        <w:rPr>
          <w:rFonts w:ascii="Times New Roman" w:hAnsi="Times New Roman"/>
          <w:sz w:val="28"/>
          <w:szCs w:val="28"/>
          <w:lang w:val="en-US"/>
        </w:rPr>
        <w:t>ALTER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DATABASE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>.</w:t>
      </w:r>
    </w:p>
    <w:p w14:paraId="23E08067" w14:textId="77777777" w:rsidR="00F2215E" w:rsidRDefault="00F2215E" w:rsidP="00F2215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Остановка</w:t>
      </w:r>
    </w:p>
    <w:p w14:paraId="76AABBFE" w14:textId="77777777" w:rsidR="00F2215E" w:rsidRDefault="00F2215E" w:rsidP="00F2215E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NORMAL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Ожидается завершение работы всех пользователей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Самый безопасный и долгий способ останова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;</w:t>
      </w:r>
    </w:p>
    <w:p w14:paraId="0EFAF18B" w14:textId="77777777" w:rsidR="00F2215E" w:rsidRDefault="00F2215E" w:rsidP="00F2215E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TRANSACTIONAL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Запрещено запускать новые транзакции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Сервер дожидается завершения уже начатых транзакций и отключает пользователей, не имеющих активных транзакций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Применяется в случаях, когда нет возможности применить NORMAL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.</w:t>
      </w:r>
    </w:p>
    <w:p w14:paraId="4C11151F" w14:textId="77777777" w:rsidR="00F2215E" w:rsidRDefault="00F2215E" w:rsidP="00F2215E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F0728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7F0728">
        <w:rPr>
          <w:rFonts w:ascii="Times New Roman" w:hAnsi="Times New Roman"/>
          <w:b/>
          <w:sz w:val="28"/>
          <w:szCs w:val="28"/>
        </w:rPr>
        <w:t xml:space="preserve"> </w:t>
      </w:r>
      <w:r w:rsidRPr="007F0728">
        <w:rPr>
          <w:rFonts w:ascii="Times New Roman" w:hAnsi="Times New Roman"/>
          <w:b/>
          <w:sz w:val="28"/>
          <w:szCs w:val="28"/>
          <w:lang w:val="en-US"/>
        </w:rPr>
        <w:t>IMMEDIATE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7F0728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466425DF" w14:textId="7CFFCBAD" w:rsidR="00F2215E" w:rsidRDefault="00F2215E" w:rsidP="00F2215E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F2393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8F2393"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8F239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2393">
        <w:rPr>
          <w:rFonts w:ascii="Times New Roman" w:hAnsi="Times New Roman"/>
          <w:sz w:val="28"/>
          <w:szCs w:val="28"/>
        </w:rPr>
        <w:t>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>
        <w:rPr>
          <w:rFonts w:ascii="Times New Roman" w:hAnsi="Times New Roman"/>
          <w:sz w:val="28"/>
          <w:szCs w:val="28"/>
        </w:rPr>
        <w:t>.</w:t>
      </w:r>
    </w:p>
    <w:p w14:paraId="7C35AED2" w14:textId="77777777" w:rsidR="00DE48D8" w:rsidRPr="00DE48D8" w:rsidRDefault="00DE48D8" w:rsidP="00DE48D8">
      <w:pPr>
        <w:spacing w:after="160" w:line="259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14:paraId="0EBFBC9D" w14:textId="77777777" w:rsidR="00DE48D8" w:rsidRDefault="00DE48D8" w:rsidP="00DE48D8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48D8">
        <w:rPr>
          <w:rFonts w:ascii="Times New Roman" w:hAnsi="Times New Roman"/>
          <w:sz w:val="24"/>
          <w:szCs w:val="24"/>
        </w:rPr>
        <w:t xml:space="preserve">Где указывается, что при старте операционной системы будет запущен инстанс </w:t>
      </w:r>
      <w:r w:rsidRPr="00DE48D8">
        <w:rPr>
          <w:rFonts w:ascii="Times New Roman" w:hAnsi="Times New Roman"/>
          <w:sz w:val="24"/>
          <w:szCs w:val="24"/>
          <w:lang w:val="en-US"/>
        </w:rPr>
        <w:t>Oracle</w:t>
      </w:r>
      <w:r w:rsidRPr="00DE48D8">
        <w:rPr>
          <w:rFonts w:ascii="Times New Roman" w:hAnsi="Times New Roman"/>
          <w:sz w:val="24"/>
          <w:szCs w:val="24"/>
        </w:rPr>
        <w:t xml:space="preserve"> 12</w:t>
      </w:r>
      <w:r w:rsidRPr="00DE48D8">
        <w:rPr>
          <w:rFonts w:ascii="Times New Roman" w:hAnsi="Times New Roman"/>
          <w:sz w:val="24"/>
          <w:szCs w:val="24"/>
          <w:lang w:val="en-US"/>
        </w:rPr>
        <w:t>c</w:t>
      </w:r>
      <w:r w:rsidRPr="00DE48D8">
        <w:rPr>
          <w:rFonts w:ascii="Times New Roman" w:hAnsi="Times New Roman"/>
          <w:sz w:val="24"/>
          <w:szCs w:val="24"/>
        </w:rPr>
        <w:t>?</w:t>
      </w:r>
    </w:p>
    <w:p w14:paraId="492A760E" w14:textId="47C4027A" w:rsidR="00DE48D8" w:rsidRPr="00DE48D8" w:rsidRDefault="00DE48D8" w:rsidP="00DE48D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48D8">
        <w:rPr>
          <w:rFonts w:ascii="Times New Roman" w:hAnsi="Times New Roman"/>
          <w:sz w:val="24"/>
          <w:szCs w:val="24"/>
        </w:rPr>
        <w:t>initSID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Pr="00DE48D8">
        <w:rPr>
          <w:rFonts w:ascii="Times New Roman" w:hAnsi="Times New Roman"/>
          <w:sz w:val="24"/>
          <w:szCs w:val="24"/>
        </w:rPr>
        <w:t xml:space="preserve"> </w:t>
      </w:r>
    </w:p>
    <w:p w14:paraId="0A7EEC5C" w14:textId="78834B06" w:rsidR="00DE48D8" w:rsidRPr="00DE48D8" w:rsidRDefault="00DE48D8" w:rsidP="00DE48D8">
      <w:pPr>
        <w:spacing w:after="160" w:line="259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14:paraId="0B0DAD2A" w14:textId="77777777" w:rsidR="00F2215E" w:rsidRPr="002571AF" w:rsidRDefault="00F2215E" w:rsidP="00F2215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B8CCDF" w14:textId="77777777" w:rsidR="00F2215E" w:rsidRPr="00660508" w:rsidRDefault="00F2215E" w:rsidP="00F2215E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14:paraId="1A984BB9" w14:textId="77777777" w:rsidR="00F2215E" w:rsidRPr="00C25280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C25280">
        <w:rPr>
          <w:rFonts w:ascii="Times New Roman" w:hAnsi="Times New Roman"/>
          <w:b/>
          <w:sz w:val="24"/>
          <w:szCs w:val="24"/>
        </w:rPr>
        <w:t xml:space="preserve"> 12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</w:t>
      </w:r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14:paraId="5F9DC156" w14:textId="77777777" w:rsidR="00F2215E" w:rsidRPr="00C25280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5280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25280">
        <w:rPr>
          <w:rFonts w:ascii="Times New Roman" w:hAnsi="Times New Roman"/>
          <w:b/>
          <w:sz w:val="24"/>
          <w:szCs w:val="24"/>
        </w:rPr>
        <w:t>Multitenant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- технология, позволяющая запустить несколько независимых баз данных в рамках одного экземпляра</w:t>
      </w:r>
      <w:r>
        <w:rPr>
          <w:rFonts w:ascii="Times New Roman" w:hAnsi="Times New Roman"/>
          <w:sz w:val="24"/>
          <w:szCs w:val="24"/>
        </w:rPr>
        <w:t>.</w:t>
      </w:r>
      <w:r w:rsidRPr="00C25280">
        <w:t xml:space="preserve"> </w:t>
      </w:r>
      <w:r w:rsidRPr="00C25280">
        <w:rPr>
          <w:rFonts w:ascii="Times New Roman" w:hAnsi="Times New Roman"/>
          <w:sz w:val="24"/>
          <w:szCs w:val="24"/>
        </w:rPr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14:paraId="420EE4DF" w14:textId="77777777" w:rsidR="00F2215E" w:rsidRPr="00C25280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>$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14:paraId="506F16AD" w14:textId="77777777" w:rsidR="00F2215E" w:rsidRPr="00C25280" w:rsidRDefault="00F2215E" w:rsidP="00F2215E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CDB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container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контейнер базы данных</w:t>
      </w:r>
    </w:p>
    <w:p w14:paraId="50C5D89E" w14:textId="77777777" w:rsidR="00F2215E" w:rsidRDefault="00F2215E" w:rsidP="00F2215E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PDB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pluggable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</w:t>
      </w:r>
      <w:proofErr w:type="gramStart"/>
      <w:r w:rsidRPr="00C25280">
        <w:rPr>
          <w:rFonts w:ascii="Times New Roman" w:hAnsi="Times New Roman"/>
          <w:sz w:val="24"/>
          <w:szCs w:val="24"/>
        </w:rPr>
        <w:t>–  подключаемые</w:t>
      </w:r>
      <w:proofErr w:type="gramEnd"/>
      <w:r w:rsidRPr="00C25280">
        <w:rPr>
          <w:rFonts w:ascii="Times New Roman" w:hAnsi="Times New Roman"/>
          <w:sz w:val="24"/>
          <w:szCs w:val="24"/>
        </w:rPr>
        <w:t xml:space="preserve"> базы данных</w:t>
      </w:r>
    </w:p>
    <w:p w14:paraId="51140335" w14:textId="77777777" w:rsidR="00F2215E" w:rsidRPr="00660508" w:rsidRDefault="00F2215E" w:rsidP="00F2215E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5F1F6E">
        <w:rPr>
          <w:rFonts w:ascii="Times New Roman" w:hAnsi="Times New Roman"/>
          <w:b/>
          <w:sz w:val="24"/>
          <w:szCs w:val="24"/>
        </w:rPr>
        <w:t>Начальная PDB</w:t>
      </w:r>
      <w:r w:rsidRPr="005F1F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F1F6E">
        <w:rPr>
          <w:rFonts w:ascii="Times New Roman" w:hAnsi="Times New Roman"/>
          <w:sz w:val="24"/>
          <w:szCs w:val="24"/>
        </w:rPr>
        <w:t>- это</w:t>
      </w:r>
      <w:proofErr w:type="gramEnd"/>
      <w:r w:rsidRPr="005F1F6E">
        <w:rPr>
          <w:rFonts w:ascii="Times New Roman" w:hAnsi="Times New Roman"/>
          <w:sz w:val="24"/>
          <w:szCs w:val="24"/>
        </w:rPr>
        <w:t xml:space="preserve">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14:paraId="07CBF1FB" w14:textId="77777777" w:rsidR="00F2215E" w:rsidRPr="002571AF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2571AF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571AF">
        <w:rPr>
          <w:rFonts w:ascii="Times New Roman" w:hAnsi="Times New Roman"/>
          <w:b/>
          <w:sz w:val="24"/>
          <w:szCs w:val="24"/>
        </w:rPr>
        <w:t xml:space="preserve"> 12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571AF">
        <w:rPr>
          <w:rFonts w:ascii="Times New Roman" w:hAnsi="Times New Roman"/>
          <w:b/>
          <w:sz w:val="24"/>
          <w:szCs w:val="24"/>
        </w:rPr>
        <w:t xml:space="preserve">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2571AF">
        <w:rPr>
          <w:rFonts w:ascii="Times New Roman" w:hAnsi="Times New Roman"/>
          <w:b/>
          <w:sz w:val="24"/>
          <w:szCs w:val="24"/>
        </w:rPr>
        <w:t>?</w:t>
      </w:r>
    </w:p>
    <w:p w14:paraId="360EE8F9" w14:textId="77777777" w:rsidR="00F2215E" w:rsidRPr="00660508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571AF">
        <w:rPr>
          <w:rFonts w:ascii="Times New Roman" w:hAnsi="Times New Roman"/>
          <w:sz w:val="24"/>
          <w:szCs w:val="24"/>
        </w:rPr>
        <w:t>Вам нужна общая учетная запись(общий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2571AF">
        <w:rPr>
          <w:rFonts w:ascii="Times New Roman" w:hAnsi="Times New Roman"/>
          <w:sz w:val="24"/>
          <w:szCs w:val="24"/>
        </w:rPr>
        <w:t>PDBs</w:t>
      </w:r>
      <w:proofErr w:type="spellEnd"/>
      <w:r w:rsidRPr="002571AF">
        <w:rPr>
          <w:rFonts w:ascii="Times New Roman" w:hAnsi="Times New Roman"/>
          <w:sz w:val="24"/>
          <w:szCs w:val="24"/>
        </w:rPr>
        <w:t>) и т. Д., Что не может сделать локальный пользователь.</w:t>
      </w:r>
    </w:p>
    <w:p w14:paraId="750C7A89" w14:textId="77777777" w:rsidR="00F2215E" w:rsidRPr="003F062A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lastRenderedPageBreak/>
        <w:t xml:space="preserve">Какие табличные пространства автоматически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14:paraId="7AC5D10D" w14:textId="77777777" w:rsidR="00F2215E" w:rsidRPr="003F062A" w:rsidRDefault="00F2215E" w:rsidP="00F2215E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3F062A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rFonts w:ascii="Times New Roman" w:hAnsi="Times New Roman"/>
          <w:sz w:val="24"/>
          <w:szCs w:val="24"/>
        </w:rPr>
        <w:t>.</w:t>
      </w:r>
    </w:p>
    <w:p w14:paraId="11F1E686" w14:textId="77777777" w:rsidR="00F2215E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rFonts w:ascii="Times New Roman" w:hAnsi="Times New Roman"/>
          <w:sz w:val="24"/>
          <w:szCs w:val="24"/>
        </w:rPr>
        <w:t>.</w:t>
      </w:r>
    </w:p>
    <w:p w14:paraId="08254D78" w14:textId="77777777" w:rsidR="00F2215E" w:rsidRPr="003F062A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PERMANENT</w:t>
      </w:r>
      <w:r w:rsidRPr="003F062A">
        <w:rPr>
          <w:rFonts w:ascii="Times New Roman" w:hAnsi="Times New Roman"/>
          <w:sz w:val="24"/>
          <w:szCs w:val="24"/>
        </w:rPr>
        <w:t xml:space="preserve"> - хранение постоянных объектов БД</w:t>
      </w:r>
      <w:r>
        <w:rPr>
          <w:rFonts w:ascii="Times New Roman" w:hAnsi="Times New Roman"/>
          <w:sz w:val="24"/>
          <w:szCs w:val="24"/>
        </w:rPr>
        <w:t>.</w:t>
      </w:r>
    </w:p>
    <w:p w14:paraId="1A199D35" w14:textId="77777777" w:rsidR="00F2215E" w:rsidRPr="003F062A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TEMPORARY</w:t>
      </w:r>
      <w:r w:rsidRPr="003F062A">
        <w:rPr>
          <w:rFonts w:ascii="Times New Roman" w:hAnsi="Times New Roman"/>
          <w:sz w:val="24"/>
          <w:szCs w:val="24"/>
        </w:rPr>
        <w:t xml:space="preserve"> - хранение временных данных</w:t>
      </w:r>
      <w:r>
        <w:rPr>
          <w:rFonts w:ascii="Times New Roman" w:hAnsi="Times New Roman"/>
          <w:sz w:val="24"/>
          <w:szCs w:val="24"/>
        </w:rPr>
        <w:t>.</w:t>
      </w:r>
      <w:r w:rsidRPr="003F062A">
        <w:rPr>
          <w:rFonts w:ascii="Times New Roman" w:hAnsi="Times New Roman"/>
          <w:sz w:val="24"/>
          <w:szCs w:val="24"/>
        </w:rPr>
        <w:t xml:space="preserve">  </w:t>
      </w:r>
    </w:p>
    <w:p w14:paraId="63B0BEF6" w14:textId="77777777" w:rsidR="00F2215E" w:rsidRDefault="00F2215E" w:rsidP="00F2215E">
      <w:pPr>
        <w:tabs>
          <w:tab w:val="left" w:pos="7872"/>
        </w:tabs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UNDO</w:t>
      </w:r>
      <w:r w:rsidRPr="003F062A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14:paraId="0E9AD2DD" w14:textId="77777777" w:rsidR="00F2215E" w:rsidRPr="00660508" w:rsidRDefault="00F2215E" w:rsidP="00F2215E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F2824">
        <w:rPr>
          <w:rFonts w:ascii="Times New Roman" w:hAnsi="Times New Roman"/>
          <w:sz w:val="24"/>
          <w:szCs w:val="24"/>
        </w:rPr>
        <w:t>Oracle</w:t>
      </w:r>
      <w:proofErr w:type="spellEnd"/>
      <w:r w:rsidRPr="006F2824">
        <w:rPr>
          <w:rFonts w:ascii="Times New Roman" w:hAnsi="Times New Roman"/>
          <w:sz w:val="24"/>
          <w:szCs w:val="24"/>
        </w:rPr>
        <w:t xml:space="preserve"> сначала автоматически создает табличное пространство System, а за ним — </w:t>
      </w:r>
      <w:proofErr w:type="spellStart"/>
      <w:r w:rsidRPr="006F2824">
        <w:rPr>
          <w:rFonts w:ascii="Times New Roman" w:hAnsi="Times New Roman"/>
          <w:sz w:val="24"/>
          <w:szCs w:val="24"/>
        </w:rPr>
        <w:t>Sysaux</w:t>
      </w:r>
      <w:proofErr w:type="spellEnd"/>
    </w:p>
    <w:p w14:paraId="6498268C" w14:textId="77777777" w:rsidR="00F2215E" w:rsidRPr="003F062A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14:paraId="3C0BC6E4" w14:textId="77777777" w:rsidR="00F2215E" w:rsidRDefault="00F2215E" w:rsidP="00F2215E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SYS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SYSTEM.</w:t>
      </w:r>
    </w:p>
    <w:p w14:paraId="2AD9E03D" w14:textId="77777777" w:rsidR="00F2215E" w:rsidRPr="003F062A" w:rsidRDefault="00F2215E" w:rsidP="00F2215E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7C3B9C" w14:textId="77777777" w:rsidR="00F2215E" w:rsidRPr="00685BC3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табличные пространства дублируются в каждой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14:paraId="50079308" w14:textId="77777777" w:rsidR="00F2215E" w:rsidRPr="00660508" w:rsidRDefault="00F2215E" w:rsidP="00F2215E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4DA07F0F" w14:textId="77777777" w:rsidR="00F2215E" w:rsidRPr="00B97E3E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21374488" w14:textId="77777777" w:rsidR="00F2215E" w:rsidRPr="00660508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Консолидация данных</w:t>
      </w:r>
      <w:r w:rsidRPr="00B97E3E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</w:t>
      </w:r>
      <w:r>
        <w:rPr>
          <w:rFonts w:ascii="Times New Roman" w:hAnsi="Times New Roman"/>
          <w:sz w:val="24"/>
          <w:szCs w:val="24"/>
        </w:rPr>
        <w:t xml:space="preserve"> Для объединения связанной между собой информации, расположенной в разных таблицах.</w:t>
      </w:r>
    </w:p>
    <w:p w14:paraId="604CE654" w14:textId="77777777" w:rsidR="00F2215E" w:rsidRPr="00685BC3" w:rsidRDefault="00F2215E" w:rsidP="00F2215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85BC3">
        <w:rPr>
          <w:rFonts w:ascii="Times New Roman" w:hAnsi="Times New Roman"/>
          <w:b/>
          <w:sz w:val="24"/>
          <w:szCs w:val="24"/>
        </w:rPr>
        <w:t xml:space="preserve"> 12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c</w:t>
      </w:r>
      <w:r w:rsidRPr="00685BC3">
        <w:rPr>
          <w:rFonts w:ascii="Times New Roman" w:hAnsi="Times New Roman"/>
          <w:b/>
          <w:sz w:val="24"/>
          <w:szCs w:val="24"/>
        </w:rPr>
        <w:t xml:space="preserve">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14:paraId="012D04F4" w14:textId="77777777" w:rsidR="00F2215E" w:rsidRPr="00685BC3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14:paraId="3723AF5A" w14:textId="77777777" w:rsidR="00F2215E" w:rsidRPr="00685BC3" w:rsidRDefault="00F2215E" w:rsidP="00F2215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14:paraId="6F0AD7B3" w14:textId="77777777" w:rsidR="00F2215E" w:rsidRDefault="00F2215E" w:rsidP="00F2215E">
      <w:r>
        <w:rPr>
          <w:noProof/>
          <w:lang w:eastAsia="ru-RU"/>
        </w:rPr>
        <w:drawing>
          <wp:inline distT="0" distB="0" distL="0" distR="0" wp14:anchorId="7A4868BF" wp14:editId="46E76C29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E8B0" w14:textId="77777777" w:rsidR="00F2215E" w:rsidRPr="00155C38" w:rsidRDefault="00F2215E" w:rsidP="00F221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2D35A4" wp14:editId="5C6F98C3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5A16" w14:textId="77777777" w:rsidR="003C0944" w:rsidRDefault="003C0944"/>
    <w:sectPr w:rsidR="003C0944" w:rsidSect="0066050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455EB" w14:textId="77777777" w:rsidR="000D36A2" w:rsidRDefault="006E6E72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8A0F37D" w14:textId="77777777" w:rsidR="000D36A2" w:rsidRDefault="006E6E7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8425C"/>
    <w:multiLevelType w:val="hybridMultilevel"/>
    <w:tmpl w:val="FA30C3BA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51ED4ADA"/>
    <w:multiLevelType w:val="hybridMultilevel"/>
    <w:tmpl w:val="FA30C3BA"/>
    <w:lvl w:ilvl="0" w:tplc="37B0B56A">
      <w:start w:val="1"/>
      <w:numFmt w:val="decimal"/>
      <w:lvlText w:val="%1."/>
      <w:lvlJc w:val="left"/>
      <w:pPr>
        <w:ind w:left="708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5E"/>
    <w:rsid w:val="003C0944"/>
    <w:rsid w:val="00466962"/>
    <w:rsid w:val="006E6E72"/>
    <w:rsid w:val="00DE48D8"/>
    <w:rsid w:val="00F2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8F85"/>
  <w15:chartTrackingRefBased/>
  <w15:docId w15:val="{A95C25C6-35D7-400F-B918-F74A962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5E"/>
    <w:pPr>
      <w:spacing w:after="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5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F2215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2215E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2022-09-17T08:07:00Z</dcterms:created>
  <dcterms:modified xsi:type="dcterms:W3CDTF">2022-09-17T09:33:00Z</dcterms:modified>
</cp:coreProperties>
</file>