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ACFC1" w14:textId="77777777" w:rsidR="00D90BD7" w:rsidRPr="00D90BD7" w:rsidRDefault="00D90BD7" w:rsidP="00D90BD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90BD7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390E252" w14:textId="77777777" w:rsidR="00D90BD7" w:rsidRPr="00D90BD7" w:rsidRDefault="00D90BD7" w:rsidP="00D90BD7">
      <w:pPr>
        <w:pStyle w:val="af3"/>
        <w:jc w:val="center"/>
      </w:pPr>
      <w:r w:rsidRPr="00D90BD7">
        <w:t>Учреждение образования «БЕЛОРУССКИЙ ГОСУДАРСТВЕННЫЙ ТЕХНОЛОГИЧЕСКИЙ УНИВЕРСИТЕТ»</w:t>
      </w:r>
    </w:p>
    <w:p w14:paraId="4847615E" w14:textId="77777777" w:rsidR="00D90BD7" w:rsidRPr="00D90BD7" w:rsidRDefault="00D90BD7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6F3D78" w14:textId="77777777" w:rsidR="00D90BD7" w:rsidRPr="00D90BD7" w:rsidRDefault="00D90BD7" w:rsidP="00D90BD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90BD7">
        <w:rPr>
          <w:rFonts w:ascii="Times New Roman" w:eastAsia="Calibri" w:hAnsi="Times New Roman" w:cs="Times New Roman"/>
          <w:sz w:val="28"/>
          <w:szCs w:val="28"/>
        </w:rPr>
        <w:t>Факультет информационных технологий</w:t>
      </w:r>
    </w:p>
    <w:p w14:paraId="47961B21" w14:textId="1404CC5F" w:rsidR="00D90BD7" w:rsidRDefault="00D90BD7" w:rsidP="00D90B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90BD7">
        <w:rPr>
          <w:rFonts w:ascii="Times New Roman" w:eastAsia="Calibri" w:hAnsi="Times New Roman" w:cs="Times New Roman"/>
          <w:sz w:val="28"/>
          <w:szCs w:val="28"/>
        </w:rPr>
        <w:t>Кафедра информатики и веб-дизайна</w:t>
      </w:r>
    </w:p>
    <w:p w14:paraId="17210BFE" w14:textId="69D5BA94" w:rsidR="00D90BD7" w:rsidRDefault="00D90BD7" w:rsidP="00D90B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41E341" w14:textId="0536A0CE" w:rsidR="00D90BD7" w:rsidRDefault="00D90BD7" w:rsidP="00D90B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43609A" w14:textId="03DDB91C" w:rsidR="00C91C73" w:rsidRDefault="00C91C73" w:rsidP="00D90B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130D62" w14:textId="31F55ADE" w:rsidR="00C91C73" w:rsidRDefault="00C91C73" w:rsidP="00D90B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ABD0A4" w14:textId="7C9FDC86" w:rsidR="00C91C73" w:rsidRDefault="00344A41" w:rsidP="00344A41">
      <w:pPr>
        <w:tabs>
          <w:tab w:val="left" w:pos="686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548F1DB6" w14:textId="1BDC0515" w:rsidR="00D90BD7" w:rsidRDefault="00D90BD7" w:rsidP="00D90B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BBA89B" w14:textId="4BDF2EE8" w:rsidR="00344A41" w:rsidRDefault="00344A41" w:rsidP="00344A41">
      <w:pPr>
        <w:tabs>
          <w:tab w:val="left" w:pos="703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4C175C23" w14:textId="37368D19" w:rsidR="00344A41" w:rsidRDefault="00344A41" w:rsidP="00344A41">
      <w:pPr>
        <w:tabs>
          <w:tab w:val="left" w:pos="703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2CFBE84" w14:textId="77777777" w:rsidR="00344A41" w:rsidRDefault="00344A41" w:rsidP="00344A41">
      <w:pPr>
        <w:tabs>
          <w:tab w:val="left" w:pos="703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67C543" w14:textId="17076213" w:rsidR="00344A41" w:rsidRDefault="00344A41" w:rsidP="00D90B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4A385D" w14:textId="77777777" w:rsidR="00344A41" w:rsidRDefault="00344A41" w:rsidP="00D90B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3BC3F4" w14:textId="75D93C3B" w:rsidR="00D90BD7" w:rsidRDefault="00D90BD7" w:rsidP="00D90B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E8A669" w14:textId="77777777" w:rsidR="00D90BD7" w:rsidRPr="00D90BD7" w:rsidRDefault="00D90BD7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4448B7" w14:textId="70B44956" w:rsidR="009F6FC8" w:rsidRPr="00D90BD7" w:rsidRDefault="009F6FC8" w:rsidP="00D90BD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90BD7">
        <w:rPr>
          <w:rFonts w:ascii="Times New Roman" w:hAnsi="Times New Roman" w:cs="Times New Roman"/>
          <w:bCs/>
          <w:sz w:val="28"/>
          <w:szCs w:val="28"/>
        </w:rPr>
        <w:t>Отчет к лабораторной работе</w:t>
      </w:r>
      <w:r w:rsidR="00EE1F34">
        <w:rPr>
          <w:rFonts w:ascii="Times New Roman" w:hAnsi="Times New Roman" w:cs="Times New Roman"/>
          <w:bCs/>
          <w:sz w:val="28"/>
          <w:szCs w:val="28"/>
        </w:rPr>
        <w:t xml:space="preserve"> № </w:t>
      </w:r>
      <w:r w:rsidR="000F3CEB">
        <w:rPr>
          <w:rFonts w:ascii="Times New Roman" w:hAnsi="Times New Roman" w:cs="Times New Roman"/>
          <w:bCs/>
          <w:sz w:val="28"/>
          <w:szCs w:val="28"/>
        </w:rPr>
        <w:t>1</w:t>
      </w:r>
      <w:r w:rsidR="00DB7297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bookmarkStart w:id="0" w:name="_GoBack"/>
      <w:bookmarkEnd w:id="0"/>
      <w:r w:rsidRPr="00D90B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3B8A0972" w14:textId="6C09F65B" w:rsidR="009F6FC8" w:rsidRPr="009820A1" w:rsidRDefault="009F6FC8" w:rsidP="00D90BD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20A1">
        <w:rPr>
          <w:rFonts w:ascii="Times New Roman" w:hAnsi="Times New Roman" w:cs="Times New Roman"/>
          <w:bCs/>
          <w:sz w:val="28"/>
          <w:szCs w:val="28"/>
        </w:rPr>
        <w:t>«</w:t>
      </w:r>
      <w:r w:rsidR="00314652" w:rsidRPr="00314652">
        <w:rPr>
          <w:rFonts w:ascii="Times New Roman" w:hAnsi="Times New Roman" w:cs="Times New Roman"/>
          <w:sz w:val="28"/>
          <w:szCs w:val="28"/>
        </w:rPr>
        <w:t>ИССЛЕДОВАНИЕ</w:t>
      </w:r>
      <w:r w:rsidR="00E90AAA">
        <w:rPr>
          <w:rFonts w:ascii="Times New Roman" w:hAnsi="Times New Roman" w:cs="Times New Roman"/>
          <w:sz w:val="28"/>
          <w:szCs w:val="28"/>
        </w:rPr>
        <w:t xml:space="preserve"> СТЕГАНОГРАФИЧЕСКОГО МЕТОДА НА ОСНОВЕ ПРЕОБРАЗОВАНИЯ НАИМЕНЕЕ ЗНАЧАЩИХ БИТОВ</w:t>
      </w:r>
      <w:r w:rsidR="0013481E">
        <w:rPr>
          <w:rFonts w:ascii="Times New Roman" w:hAnsi="Times New Roman" w:cs="Times New Roman"/>
          <w:bCs/>
          <w:sz w:val="28"/>
          <w:szCs w:val="28"/>
        </w:rPr>
        <w:t>»</w:t>
      </w:r>
    </w:p>
    <w:p w14:paraId="42461804" w14:textId="77777777" w:rsidR="00D90BD7" w:rsidRDefault="00D90BD7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E80F49" w14:textId="77777777" w:rsidR="00D90BD7" w:rsidRDefault="00D90BD7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4CD7C0" w14:textId="566FDCD3" w:rsidR="00D90BD7" w:rsidRDefault="00D90BD7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BCD" w14:textId="2A099673" w:rsidR="00C91C73" w:rsidRDefault="00C91C73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3126A2" w14:textId="71A3F2A9" w:rsidR="00C91C73" w:rsidRDefault="00C91C73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1271E" w14:textId="76668F20" w:rsidR="00C91C73" w:rsidRDefault="00C91C73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8DA7AC" w14:textId="752DCC12" w:rsidR="00C91C73" w:rsidRDefault="00C91C73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FAB8A3" w14:textId="458A3263" w:rsidR="00344A41" w:rsidRDefault="00344A41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BBCC77" w14:textId="458A3263" w:rsidR="00344A41" w:rsidRDefault="00344A41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35D4DB" w14:textId="77777777" w:rsidR="00C91C73" w:rsidRDefault="00C91C73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DAF94" w14:textId="77777777" w:rsidR="00D90BD7" w:rsidRDefault="00D90BD7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CF79D" w14:textId="00E891CB" w:rsidR="009F6FC8" w:rsidRPr="009F6FC8" w:rsidRDefault="00344A41" w:rsidP="00D90BD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9F6FC8" w:rsidRPr="009F6FC8">
        <w:rPr>
          <w:rFonts w:ascii="Times New Roman" w:eastAsia="Calibri" w:hAnsi="Times New Roman" w:cs="Times New Roman"/>
          <w:sz w:val="28"/>
          <w:szCs w:val="28"/>
        </w:rPr>
        <w:t>ыполнил</w:t>
      </w:r>
      <w:r w:rsidR="00B45003">
        <w:rPr>
          <w:rFonts w:ascii="Times New Roman" w:eastAsia="Calibri" w:hAnsi="Times New Roman" w:cs="Times New Roman"/>
          <w:sz w:val="28"/>
          <w:szCs w:val="28"/>
        </w:rPr>
        <w:t>а</w:t>
      </w:r>
      <w:r w:rsidR="009F6FC8" w:rsidRPr="009F6FC8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2D840C4A" w14:textId="3C565DCC" w:rsidR="009F6FC8" w:rsidRPr="009F6FC8" w:rsidRDefault="009F6FC8" w:rsidP="00D90BD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90BD7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B45003" w:rsidRPr="00D90BD7">
        <w:rPr>
          <w:rFonts w:ascii="Times New Roman" w:eastAsia="Calibri" w:hAnsi="Times New Roman" w:cs="Times New Roman"/>
          <w:sz w:val="28"/>
          <w:szCs w:val="28"/>
        </w:rPr>
        <w:t>ка</w:t>
      </w: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90BD7">
        <w:rPr>
          <w:rFonts w:ascii="Times New Roman" w:hAnsi="Times New Roman" w:cs="Times New Roman"/>
          <w:sz w:val="28"/>
          <w:szCs w:val="28"/>
        </w:rPr>
        <w:t>3</w:t>
      </w: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 w:rsidR="00D90BD7" w:rsidRPr="00D90BD7">
        <w:rPr>
          <w:rFonts w:ascii="Times New Roman" w:eastAsia="Calibri" w:hAnsi="Times New Roman" w:cs="Times New Roman"/>
          <w:sz w:val="28"/>
          <w:szCs w:val="28"/>
        </w:rPr>
        <w:t>12</w:t>
      </w: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3DD84CF2" w14:textId="7F7F43F7" w:rsidR="009F6FC8" w:rsidRDefault="00657803" w:rsidP="00D90BD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Шелех А. А</w:t>
      </w:r>
      <w:r w:rsidR="00D90BD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78D4DDF" w14:textId="776CDF32" w:rsidR="00D90BD7" w:rsidRDefault="00D90BD7" w:rsidP="00D90BD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Вариант: 14</w:t>
      </w:r>
    </w:p>
    <w:p w14:paraId="26BB75C1" w14:textId="2EF8C7A3" w:rsidR="00D90BD7" w:rsidRDefault="00D90BD7" w:rsidP="00D90BD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14:paraId="177DE15A" w14:textId="4D2E79BE" w:rsidR="009F6FC8" w:rsidRDefault="00657803" w:rsidP="00AE4F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Ржеутская Н.В</w:t>
      </w:r>
      <w:r w:rsidR="00AE4FD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5679CA5" w14:textId="77777777" w:rsidR="00AE4FD8" w:rsidRDefault="00AE4FD8" w:rsidP="00AE4F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0C491CC" w14:textId="77777777" w:rsidR="00344A41" w:rsidRDefault="00344A41" w:rsidP="00AE4FD8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B89372" w14:textId="77777777" w:rsidR="00344A41" w:rsidRDefault="00344A41" w:rsidP="00AE4FD8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C15CA1" w14:textId="69FD7259" w:rsidR="009F6FC8" w:rsidRDefault="009F6FC8" w:rsidP="00AE4FD8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62928"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162928" w:rsidRPr="00162928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553CF353" w14:textId="17431D97" w:rsidR="00E90AAA" w:rsidRDefault="009820A1" w:rsidP="00330104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lang w:eastAsia="be-BY"/>
        </w:rPr>
      </w:pPr>
      <w:r w:rsidRPr="009820A1">
        <w:rPr>
          <w:rFonts w:ascii="Times New Roman" w:hAnsi="Times New Roman"/>
          <w:b/>
          <w:bCs/>
          <w:sz w:val="28"/>
          <w:lang w:eastAsia="be-BY"/>
        </w:rPr>
        <w:lastRenderedPageBreak/>
        <w:t xml:space="preserve">Цель: </w:t>
      </w:r>
      <w:r w:rsidR="00E90AAA">
        <w:rPr>
          <w:rFonts w:ascii="Times New Roman" w:hAnsi="Times New Roman"/>
          <w:bCs/>
          <w:sz w:val="28"/>
          <w:lang w:eastAsia="be-BY"/>
        </w:rPr>
        <w:t>и</w:t>
      </w:r>
      <w:r w:rsidR="00E90AAA" w:rsidRPr="00E90AAA">
        <w:rPr>
          <w:rFonts w:ascii="Times New Roman" w:hAnsi="Times New Roman" w:cs="Times New Roman"/>
          <w:sz w:val="28"/>
          <w:szCs w:val="28"/>
        </w:rPr>
        <w:t>зучение стеганографического метода встраивания* /извлечения тайной информации с использованием электронного файлаконтейнера на основе преобразования наименее значащих битов (НЗБ), приобретение практических навыков программной реализации данного метода.</w:t>
      </w:r>
    </w:p>
    <w:p w14:paraId="7BDA7B1F" w14:textId="10E82EF1" w:rsidR="00E90AAA" w:rsidRPr="00E90AAA" w:rsidRDefault="009820A1" w:rsidP="00E90AAA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lang w:eastAsia="be-BY"/>
        </w:rPr>
      </w:pPr>
      <w:r w:rsidRPr="009820A1">
        <w:rPr>
          <w:rFonts w:ascii="Times New Roman" w:hAnsi="Times New Roman"/>
          <w:b/>
          <w:bCs/>
          <w:sz w:val="28"/>
          <w:lang w:eastAsia="be-BY"/>
        </w:rPr>
        <w:t xml:space="preserve">Задачи: </w:t>
      </w:r>
    </w:p>
    <w:p w14:paraId="401A064C" w14:textId="77777777" w:rsidR="00E90AAA" w:rsidRPr="00E90AAA" w:rsidRDefault="00E90AAA" w:rsidP="0019520C">
      <w:pPr>
        <w:pStyle w:val="ad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AAA"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из области стеганографического преобразования информации, моделирования стеганосистем, классификации и сущности методов цифровой стеганографии. </w:t>
      </w:r>
    </w:p>
    <w:p w14:paraId="2E06820B" w14:textId="77777777" w:rsidR="00E90AAA" w:rsidRPr="00E90AAA" w:rsidRDefault="00E90AAA" w:rsidP="0019520C">
      <w:pPr>
        <w:pStyle w:val="ad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AAA">
        <w:rPr>
          <w:rFonts w:ascii="Times New Roman" w:hAnsi="Times New Roman" w:cs="Times New Roman"/>
          <w:sz w:val="28"/>
          <w:szCs w:val="28"/>
        </w:rPr>
        <w:t xml:space="preserve">Изучить алгоритм встраивания/извлечения тайной информации на основе метода НЗБ (LSB – Least Significant Bit), получить опыт практической реализации метода. </w:t>
      </w:r>
    </w:p>
    <w:p w14:paraId="794FCB37" w14:textId="77777777" w:rsidR="00E90AAA" w:rsidRPr="00E90AAA" w:rsidRDefault="00E90AAA" w:rsidP="0019520C">
      <w:pPr>
        <w:pStyle w:val="ad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AAA">
        <w:rPr>
          <w:rFonts w:ascii="Times New Roman" w:hAnsi="Times New Roman" w:cs="Times New Roman"/>
          <w:sz w:val="28"/>
          <w:szCs w:val="28"/>
        </w:rPr>
        <w:t xml:space="preserve">Разработать приложение для реализации алгоритма встраивания/извлечения тайной информации с использованием электронного файла-контейнера на основе метода НЗБ. </w:t>
      </w:r>
    </w:p>
    <w:p w14:paraId="78EDA9A9" w14:textId="77777777" w:rsidR="00E90AAA" w:rsidRPr="00E90AAA" w:rsidRDefault="00E90AAA" w:rsidP="0019520C">
      <w:pPr>
        <w:pStyle w:val="ad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AAA">
        <w:rPr>
          <w:rFonts w:ascii="Times New Roman" w:hAnsi="Times New Roman" w:cs="Times New Roman"/>
          <w:sz w:val="28"/>
          <w:szCs w:val="28"/>
        </w:rPr>
        <w:t>Познакомиться с методиками оценки стеганографической стойкости метода НЗБ.</w:t>
      </w:r>
    </w:p>
    <w:p w14:paraId="04D2F084" w14:textId="5092AC75" w:rsidR="00E90AAA" w:rsidRDefault="00E90AAA" w:rsidP="0019520C">
      <w:pPr>
        <w:pStyle w:val="ad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AAA">
        <w:rPr>
          <w:rFonts w:ascii="Times New Roman" w:hAnsi="Times New Roman" w:cs="Times New Roman"/>
          <w:sz w:val="28"/>
          <w:szCs w:val="28"/>
        </w:rPr>
        <w:t>Результатывыполнения лабораторной работыоформить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7A39198A" w14:textId="335907A2" w:rsidR="00FF54BB" w:rsidRPr="00E90AAA" w:rsidRDefault="00E2402D" w:rsidP="00E90AAA">
      <w:pPr>
        <w:pStyle w:val="a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</w:pPr>
      <w:r>
        <w:br w:type="page"/>
      </w:r>
      <w:r w:rsidR="004520E1" w:rsidRPr="000F3CE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21136" w:rsidRPr="000F3CEB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533887ED" w14:textId="77777777" w:rsidR="00E90AAA" w:rsidRDefault="00E90AAA" w:rsidP="00E90AAA">
      <w:pPr>
        <w:pStyle w:val="ad"/>
      </w:pPr>
    </w:p>
    <w:p w14:paraId="2C638840" w14:textId="77777777" w:rsidR="00E90AAA" w:rsidRPr="00E90AAA" w:rsidRDefault="00E90AAA" w:rsidP="00E90A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AAA">
        <w:rPr>
          <w:rFonts w:ascii="Times New Roman" w:hAnsi="Times New Roman" w:cs="Times New Roman"/>
          <w:sz w:val="28"/>
          <w:szCs w:val="28"/>
        </w:rPr>
        <w:t xml:space="preserve">Определение 1. Стеганографическая система (stegosystem, стегосистема или стеганосистема – в русскоязычной тематической литературе используются оба сокращения) – совокупность средств и методов, которые используются для формирования скрытого канала передачи (или хранения) информации. </w:t>
      </w:r>
    </w:p>
    <w:p w14:paraId="137CE530" w14:textId="77777777" w:rsidR="00E90AAA" w:rsidRPr="00E90AAA" w:rsidRDefault="00E90AAA" w:rsidP="00E90A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AAA">
        <w:rPr>
          <w:rFonts w:ascii="Times New Roman" w:hAnsi="Times New Roman" w:cs="Times New Roman"/>
          <w:sz w:val="28"/>
          <w:szCs w:val="28"/>
        </w:rPr>
        <w:t>При этом скрытый канал организуется на базе и внутри открытого канала с использованием особенностей восприятия информации. «Скрытость» канала передачи тайной информации отличает стеганографию от криптографии: в первом случае тайной является сам факт наличия канала (передачи информации).</w:t>
      </w:r>
    </w:p>
    <w:p w14:paraId="758A3C4F" w14:textId="39711936" w:rsidR="00E90AAA" w:rsidRDefault="00E90AAA" w:rsidP="00E90A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AAA">
        <w:rPr>
          <w:rFonts w:ascii="Times New Roman" w:hAnsi="Times New Roman" w:cs="Times New Roman"/>
          <w:sz w:val="28"/>
          <w:szCs w:val="28"/>
        </w:rPr>
        <w:t xml:space="preserve"> Определение 2. Абстрактно стеганографическая система обычно определяется как некоторое множество отображений одного пространства (множества возможных сообщений М) в другое пространство (множество возможных стеганосообщений S), и наоборот.</w:t>
      </w:r>
    </w:p>
    <w:p w14:paraId="39DA1082" w14:textId="77777777" w:rsidR="00E90AAA" w:rsidRPr="00E90AAA" w:rsidRDefault="00E90AAA" w:rsidP="00E90A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AAA">
        <w:rPr>
          <w:rFonts w:ascii="Times New Roman" w:hAnsi="Times New Roman" w:cs="Times New Roman"/>
          <w:sz w:val="28"/>
          <w:szCs w:val="28"/>
        </w:rPr>
        <w:t xml:space="preserve">Определение 3. Стеганографической системой ∑ будем называть совокупность сообщений M, контейнеров C, ключей K, стеганосообщений (заполненных контейнеров) S и преобразований (прямого F и обратного F–1), которые их связывают: </w:t>
      </w:r>
    </w:p>
    <w:p w14:paraId="1AC6821F" w14:textId="15566E98" w:rsidR="00E90AAA" w:rsidRPr="00E90AAA" w:rsidRDefault="00E90AAA" w:rsidP="00E90AA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90AAA">
        <w:rPr>
          <w:rFonts w:ascii="Times New Roman" w:hAnsi="Times New Roman" w:cs="Times New Roman"/>
          <w:sz w:val="28"/>
          <w:szCs w:val="28"/>
        </w:rPr>
        <w:t>∑ = (M, C, K, S, F, F–1).</w:t>
      </w:r>
    </w:p>
    <w:p w14:paraId="42E1097E" w14:textId="4C7A9296" w:rsidR="00E90AAA" w:rsidRDefault="00E90AAA" w:rsidP="00E90A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AAA">
        <w:rPr>
          <w:rFonts w:ascii="Times New Roman" w:hAnsi="Times New Roman" w:cs="Times New Roman"/>
          <w:sz w:val="28"/>
          <w:szCs w:val="28"/>
        </w:rPr>
        <w:t>Как видим, сущностью рассматриваемой системы является тайное хранение или передача одной информации в другой информации, которая является открытой.</w:t>
      </w:r>
    </w:p>
    <w:p w14:paraId="64387081" w14:textId="77777777" w:rsidR="00E90AAA" w:rsidRPr="00E90AAA" w:rsidRDefault="00E90AAA" w:rsidP="00E90A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AAA">
        <w:rPr>
          <w:rFonts w:ascii="Times New Roman" w:hAnsi="Times New Roman" w:cs="Times New Roman"/>
          <w:sz w:val="28"/>
          <w:szCs w:val="28"/>
        </w:rPr>
        <w:t xml:space="preserve">Большинство исследований в предметной области посвящено использованию в качестве стеганоконтейнеров изображений (текст также можно рассматривать как изображение). Это обусловлено следующими причинами: </w:t>
      </w:r>
    </w:p>
    <w:p w14:paraId="2C4B4BE2" w14:textId="77777777" w:rsidR="00E90AAA" w:rsidRPr="00E90AAA" w:rsidRDefault="00E90AAA" w:rsidP="00E90A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AAA">
        <w:rPr>
          <w:rFonts w:ascii="Times New Roman" w:hAnsi="Times New Roman" w:cs="Times New Roman"/>
          <w:sz w:val="28"/>
          <w:szCs w:val="28"/>
        </w:rPr>
        <w:t xml:space="preserve">• относительно большим объемом цифрового представления изображений, что позволяет внедрять большой объем данных; </w:t>
      </w:r>
    </w:p>
    <w:p w14:paraId="3C185580" w14:textId="77777777" w:rsidR="00E90AAA" w:rsidRPr="00E90AAA" w:rsidRDefault="00E90AAA" w:rsidP="00E90A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AAA">
        <w:rPr>
          <w:rFonts w:ascii="Times New Roman" w:hAnsi="Times New Roman" w:cs="Times New Roman"/>
          <w:sz w:val="28"/>
          <w:szCs w:val="28"/>
        </w:rPr>
        <w:t xml:space="preserve">• заранее известным размером контейнера, отсутствием ограничений, накладываемых требованиями реального времени; </w:t>
      </w:r>
    </w:p>
    <w:p w14:paraId="46FF4954" w14:textId="77777777" w:rsidR="00E90AAA" w:rsidRPr="00E90AAA" w:rsidRDefault="00E90AAA" w:rsidP="00E90A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AAA">
        <w:rPr>
          <w:rFonts w:ascii="Times New Roman" w:hAnsi="Times New Roman" w:cs="Times New Roman"/>
          <w:sz w:val="28"/>
          <w:szCs w:val="28"/>
        </w:rPr>
        <w:t xml:space="preserve">• наличием в большинстве реальных изображений текстурных областей, имеющих шумовую структуру и хорошо подходящих для встраивания информации; </w:t>
      </w:r>
    </w:p>
    <w:p w14:paraId="6B38D41A" w14:textId="77777777" w:rsidR="00E90AAA" w:rsidRPr="00E90AAA" w:rsidRDefault="00E90AAA" w:rsidP="00E90A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AAA">
        <w:rPr>
          <w:rFonts w:ascii="Times New Roman" w:hAnsi="Times New Roman" w:cs="Times New Roman"/>
          <w:sz w:val="28"/>
          <w:szCs w:val="28"/>
        </w:rPr>
        <w:t xml:space="preserve">• слабой чувствительностью человеческого глаза к незначительным изменениям цветов изображения, его яркости, контрастности, содержанию в нем шума, искажениям вблизи контуров; </w:t>
      </w:r>
    </w:p>
    <w:p w14:paraId="424E7743" w14:textId="7E2DEBE4" w:rsidR="00E90AAA" w:rsidRPr="00E90AAA" w:rsidRDefault="00E90AAA" w:rsidP="00E90A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AAA">
        <w:rPr>
          <w:rFonts w:ascii="Times New Roman" w:hAnsi="Times New Roman" w:cs="Times New Roman"/>
          <w:sz w:val="28"/>
          <w:szCs w:val="28"/>
        </w:rPr>
        <w:t>• хорошо разработанными в последнее время методами цифровой обработки изображений.</w:t>
      </w:r>
    </w:p>
    <w:p w14:paraId="2905D2D2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759ADA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C291DC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6277A4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94BCCD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1BBF72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8C2A04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34BEBC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B671E3" w14:textId="1FEF8425" w:rsidR="0021566A" w:rsidRDefault="00362966" w:rsidP="00680D44">
      <w:pPr>
        <w:pStyle w:val="a3"/>
        <w:spacing w:after="360"/>
        <w:ind w:firstLine="709"/>
      </w:pPr>
      <w:r>
        <w:t xml:space="preserve">2 </w:t>
      </w:r>
      <w:r w:rsidR="00D21136">
        <w:t>Практическая часть</w:t>
      </w:r>
    </w:p>
    <w:p w14:paraId="57087BB6" w14:textId="6171E608" w:rsidR="00561261" w:rsidRPr="00CC6F84" w:rsidRDefault="00815571" w:rsidP="000B6F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лабораторной</w:t>
      </w:r>
      <w:r w:rsidR="0056126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было представлено приложение, в котором реализован метод НЗБ, при этом реализовано два варианта осаждаемого сообщения, сформированные цифровые матрицы.</w:t>
      </w:r>
    </w:p>
    <w:p w14:paraId="735A579F" w14:textId="1E817D22" w:rsidR="000B6F05" w:rsidRDefault="000B6F05" w:rsidP="000B6F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Основные функции программы представлены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  <w:r w:rsidR="00463E50"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31AD147B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btnWriteTextInPic_Click(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7F780D5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165687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Message_Binary = </w:t>
      </w:r>
      <w:r w:rsidRPr="001D296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24924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CCA97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Int32 k = 0;</w:t>
      </w:r>
    </w:p>
    <w:p w14:paraId="64B4B488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color;</w:t>
      </w:r>
    </w:p>
    <w:p w14:paraId="037EAFA9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893D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Int32 red;</w:t>
      </w:r>
    </w:p>
    <w:p w14:paraId="710EAE64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Int32 green;</w:t>
      </w:r>
    </w:p>
    <w:p w14:paraId="5B452C3C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Int32 blue;</w:t>
      </w:r>
    </w:p>
    <w:p w14:paraId="07BEE805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7C2B6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Red_Binary;</w:t>
      </w:r>
    </w:p>
    <w:p w14:paraId="0D55911E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Green_Binary;</w:t>
      </w:r>
    </w:p>
    <w:p w14:paraId="26ACECF0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Blue_Binary;</w:t>
      </w:r>
    </w:p>
    <w:p w14:paraId="530A8023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E2AD75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54D2E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tbInputText.Text)</w:t>
      </w:r>
    </w:p>
    <w:p w14:paraId="0D0E91DD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FE8EF3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Message_Binary = Message_Binary + (Convert.ToString(c, 2).PadLeft(13, </w:t>
      </w:r>
      <w:r w:rsidRPr="001D296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ABEB493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22635E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4AD036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bmpCoded = 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Bitmap(bmpOriginal);</w:t>
      </w:r>
    </w:p>
    <w:p w14:paraId="142270E7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1FF43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A650C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Int32 Text_Len = tbInputText.Text.Length;</w:t>
      </w:r>
    </w:p>
    <w:p w14:paraId="25C36C4B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E3CD5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Text_Len_binary = Convert.ToString(Text_Len, 2).PadLeft(bmpOriginal.Width, </w:t>
      </w:r>
      <w:r w:rsidRPr="001D296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108B14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42DA0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bmpCoded.Width ; i++)</w:t>
      </w:r>
    </w:p>
    <w:p w14:paraId="6046FECE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AA2112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color = bmpCoded.GetPixel(i, 0);</w:t>
      </w:r>
    </w:p>
    <w:p w14:paraId="7FC36928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61786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Red_Binary = Convert.ToString(color.R, 2).PadLeft(8, </w:t>
      </w:r>
      <w:r w:rsidRPr="001D296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E12A0D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Red_Binary = ReplaceLastBitOfByte(Red_Binary, Text_Len_binary[i]);</w:t>
      </w:r>
    </w:p>
    <w:p w14:paraId="5516FB4E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red = Convert.ToInt32(Red_Binary, 2);</w:t>
      </w:r>
    </w:p>
    <w:p w14:paraId="6DB3BD38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14:paraId="236EFE0A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bmpCoded.SetPixel(i, 0, Color.FromArgb(red, color.G, color.B));</w:t>
      </w:r>
    </w:p>
    <w:p w14:paraId="7414804C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8AEC6D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D0583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94C5A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bmpCoded.Width &amp;&amp; k &lt; Message_Binary.Length; i++)</w:t>
      </w:r>
    </w:p>
    <w:p w14:paraId="4C2309C3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3A5B6C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bmpCoded.Height &amp;&amp; k &lt; Message_Binary.Length; j++)</w:t>
      </w:r>
    </w:p>
    <w:p w14:paraId="14D2396B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F18906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color = bmpCoded.GetPixel(i, j);</w:t>
      </w:r>
    </w:p>
    <w:p w14:paraId="50228C23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6F633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Red_Binary = Convert.ToString(color.R, 2).PadLeft(8, </w:t>
      </w:r>
      <w:r w:rsidRPr="001D296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FFFA6B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Red_Binary = ReplaceLastBitOfByte(Red_Binary, Message_Binary[k]);</w:t>
      </w:r>
    </w:p>
    <w:p w14:paraId="77367FF5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red = Convert.ToInt32(Red_Binary, 2);</w:t>
      </w:r>
    </w:p>
    <w:p w14:paraId="00D7D6D7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14:paraId="7359A648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Message_Binary.Length)</w:t>
      </w:r>
    </w:p>
    <w:p w14:paraId="514D107E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47E8C37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bmpCoded.SetPixel(i, j, Color.FromArgb(red, color.G, color.B));</w:t>
      </w:r>
    </w:p>
    <w:p w14:paraId="55D5D6AC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996346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22821F4A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72FD3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Green_Binary = Convert.ToString(color.G, 2).PadLeft(8, </w:t>
      </w:r>
      <w:r w:rsidRPr="001D296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F2989B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Green_Binary = ReplaceLastBitOfByte(Green_Binary, Message_Binary[k]);</w:t>
      </w:r>
    </w:p>
    <w:p w14:paraId="7AD53BF6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green = Convert.ToInt32(Green_Binary, 2);</w:t>
      </w:r>
    </w:p>
    <w:p w14:paraId="616A3B69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14:paraId="43760C7A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Message_Binary.Length)</w:t>
      </w:r>
    </w:p>
    <w:p w14:paraId="22C97C4A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6B1DFCD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bmpCoded.SetPixel(i, j, Color.FromArgb(red, green, color.B));</w:t>
      </w:r>
    </w:p>
    <w:p w14:paraId="10E388CD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03E556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481C4F3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D544E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Blue_Binary = Convert.ToString(color.B, 2).PadLeft(8, </w:t>
      </w:r>
      <w:r w:rsidRPr="001D296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47E663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Blue_Binary = ReplaceLastBitOfByte(Blue_Binary, Message_Binary[k]);</w:t>
      </w:r>
    </w:p>
    <w:p w14:paraId="335E4AB1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blue = Convert.ToInt32(Blue_Binary, 2);</w:t>
      </w:r>
    </w:p>
    <w:p w14:paraId="43644357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14:paraId="78782EAD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35A3AD64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bmpCoded.SetPixel(i, j, Color.FromArgb(red, green, blue));</w:t>
      </w:r>
    </w:p>
    <w:p w14:paraId="633FA99F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C5B1FDE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E238B9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7106F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E5CA5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jj = bmpCoded.Height - 1;</w:t>
      </w:r>
    </w:p>
    <w:p w14:paraId="10A51C8E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53BAB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bmpCoded.Width ; i++)</w:t>
      </w:r>
    </w:p>
    <w:p w14:paraId="600EDEEB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8AC85F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color = bmpCoded.GetPixel(i, jj);</w:t>
      </w:r>
    </w:p>
    <w:p w14:paraId="2835A6AD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7FD3C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Green_Binary = Convert.ToString(color.G, 2).PadLeft(8, </w:t>
      </w:r>
      <w:r w:rsidRPr="001D296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CABE17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B4349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>(i%2 == 0)</w:t>
      </w:r>
    </w:p>
    <w:p w14:paraId="4D811392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D8AFE3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Green_Binary = ReplaceLastBitOfByte(Green_Binary, </w:t>
      </w:r>
      <w:r w:rsidRPr="001D296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E08E39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BBD1D2A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14A2DC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B89A27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Green_Binary = ReplaceLastBitOfByte(Green_Binary, </w:t>
      </w:r>
      <w:r w:rsidRPr="001D296C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47FEA7E7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7C2BAD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9A44EC3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green = Convert.ToInt32(Green_Binary, 2);</w:t>
      </w:r>
    </w:p>
    <w:p w14:paraId="1F6E4A2F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6520C184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bmpCoded.SetPixel(i, jj, Color.FromArgb(color.R, green, color.B));                </w:t>
      </w:r>
    </w:p>
    <w:p w14:paraId="34ACD9FE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33B478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89F5F92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2472B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pbCodedPic.Image = bmpCoded;</w:t>
      </w:r>
    </w:p>
    <w:p w14:paraId="4F112260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089FA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A1224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6AC25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bmpCoded.Height; y++)</w:t>
      </w:r>
    </w:p>
    <w:p w14:paraId="44F6E2B4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63F65F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bmpCoded.Width; x++)</w:t>
      </w:r>
    </w:p>
    <w:p w14:paraId="6BEF7253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01D5DC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redArr[x, y] = Convert.ToString(bmpCoded.GetPixel(x, y).R, 2).PadLeft(8, </w:t>
      </w:r>
      <w:r w:rsidRPr="001D296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762E90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greenArr[x, y] = Convert.ToString(bmpCoded.GetPixel(x, y).G, 2).PadLeft(8, </w:t>
      </w:r>
      <w:r w:rsidRPr="001D296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E53BC1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blueArr[x, y] = Convert.ToString(bmpCoded.GetPixel(x, y).B, 2).PadLeft(8, </w:t>
      </w:r>
      <w:r w:rsidRPr="001D296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323519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2C060D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F1183B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B84D9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Bitmap colorBitmap = 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Bitmap(bmpCoded.Width, bmpCoded.Height);</w:t>
      </w:r>
    </w:p>
    <w:p w14:paraId="1C644496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7FA78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bmpCoded.Height; y++)</w:t>
      </w:r>
    </w:p>
    <w:p w14:paraId="4040AE7A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C7252D8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9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bmpCoded.Width; x++)</w:t>
      </w:r>
    </w:p>
    <w:p w14:paraId="18E0D7C0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4C1ABD5" w14:textId="77777777" w:rsidR="001D296C" w:rsidRP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colorBitmap.SetPixel(x, y, Color.FromArgb(Convert.ToInt32(redArr[x, y][7].ToString()) * 255, Convert.ToInt32(greenArr[x, y][7].ToString()) * 255, Convert.ToInt32(blueArr[x, y][7].ToString()) * 255));</w:t>
      </w:r>
    </w:p>
    <w:p w14:paraId="14E9BE02" w14:textId="77777777" w:rsid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2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2B0BF8" w14:textId="77777777" w:rsid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77209B" w14:textId="77777777" w:rsid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AA949" w14:textId="77777777" w:rsidR="001D296C" w:rsidRDefault="001D296C" w:rsidP="001D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colorImage2.Image = colorBitmap;</w:t>
      </w:r>
    </w:p>
    <w:p w14:paraId="47BDAACD" w14:textId="7CAD1A3A" w:rsidR="001D296C" w:rsidRDefault="001D296C" w:rsidP="001D296C">
      <w:pPr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D41291" w14:textId="77777777" w:rsidR="001D296C" w:rsidRDefault="001D296C" w:rsidP="001D29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14:paraId="5A880B21" w14:textId="45AD306C" w:rsidR="00CC30D0" w:rsidRPr="00893259" w:rsidRDefault="00BD7AA9" w:rsidP="00344A41">
      <w:pPr>
        <w:pStyle w:val="a3"/>
        <w:spacing w:after="360"/>
        <w:ind w:firstLine="709"/>
      </w:pPr>
      <w:r w:rsidRPr="00893259">
        <w:t>Вывод</w:t>
      </w:r>
    </w:p>
    <w:p w14:paraId="7E8D038D" w14:textId="0C6409E0" w:rsidR="00BD7AA9" w:rsidRPr="00CC30D0" w:rsidRDefault="000B6F05" w:rsidP="009820A1">
      <w:pPr>
        <w:pStyle w:val="a6"/>
        <w:ind w:firstLine="709"/>
      </w:pPr>
      <w:r>
        <w:t xml:space="preserve">В </w:t>
      </w:r>
      <w:r w:rsidR="0013481E">
        <w:t>ходе выполнения лабораторной работы были изучены</w:t>
      </w:r>
      <w:r w:rsidR="006006EF">
        <w:t xml:space="preserve"> стенографического метода встраивания/извлечения информации с использованием электронного контейнера</w:t>
      </w:r>
      <w:r w:rsidR="0013481E">
        <w:t>.</w:t>
      </w:r>
    </w:p>
    <w:sectPr w:rsidR="00BD7AA9" w:rsidRPr="00CC30D0" w:rsidSect="000822BE">
      <w:headerReference w:type="default" r:id="rId8"/>
      <w:headerReference w:type="first" r:id="rId9"/>
      <w:pgSz w:w="11906" w:h="16838" w:code="9"/>
      <w:pgMar w:top="851" w:right="851" w:bottom="1134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C481D" w14:textId="77777777" w:rsidR="0006499F" w:rsidRDefault="0006499F" w:rsidP="000E6022">
      <w:pPr>
        <w:spacing w:after="0" w:line="240" w:lineRule="auto"/>
      </w:pPr>
      <w:r>
        <w:separator/>
      </w:r>
    </w:p>
  </w:endnote>
  <w:endnote w:type="continuationSeparator" w:id="0">
    <w:p w14:paraId="6AFFD52A" w14:textId="77777777" w:rsidR="0006499F" w:rsidRDefault="0006499F" w:rsidP="000E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EF55D" w14:textId="77777777" w:rsidR="0006499F" w:rsidRDefault="0006499F" w:rsidP="000E6022">
      <w:pPr>
        <w:spacing w:after="0" w:line="240" w:lineRule="auto"/>
      </w:pPr>
      <w:r>
        <w:separator/>
      </w:r>
    </w:p>
  </w:footnote>
  <w:footnote w:type="continuationSeparator" w:id="0">
    <w:p w14:paraId="617D064F" w14:textId="77777777" w:rsidR="0006499F" w:rsidRDefault="0006499F" w:rsidP="000E6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43397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DFB6C03" w14:textId="47484EEC" w:rsidR="000822BE" w:rsidRPr="000822BE" w:rsidRDefault="000822BE">
        <w:pPr>
          <w:pStyle w:val="af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822B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822B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822B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D296C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0822B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090EBD0" w14:textId="77777777" w:rsidR="000822BE" w:rsidRDefault="000822B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C3620" w14:textId="4DEE8AE4" w:rsidR="000822BE" w:rsidRPr="000822BE" w:rsidRDefault="000822BE">
    <w:pPr>
      <w:pStyle w:val="af"/>
      <w:jc w:val="right"/>
      <w:rPr>
        <w:rFonts w:ascii="Times New Roman" w:hAnsi="Times New Roman" w:cs="Times New Roman"/>
        <w:sz w:val="28"/>
        <w:szCs w:val="28"/>
      </w:rPr>
    </w:pPr>
  </w:p>
  <w:p w14:paraId="5D107E25" w14:textId="77777777" w:rsidR="000822BE" w:rsidRDefault="000822B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F3AC8"/>
    <w:multiLevelType w:val="hybridMultilevel"/>
    <w:tmpl w:val="9A9282D4"/>
    <w:lvl w:ilvl="0" w:tplc="A692C3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C41216"/>
    <w:multiLevelType w:val="hybridMultilevel"/>
    <w:tmpl w:val="392A91D2"/>
    <w:lvl w:ilvl="0" w:tplc="A692C3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AD5218A"/>
    <w:multiLevelType w:val="hybridMultilevel"/>
    <w:tmpl w:val="81B80FBA"/>
    <w:lvl w:ilvl="0" w:tplc="A692C39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51712F"/>
    <w:multiLevelType w:val="hybridMultilevel"/>
    <w:tmpl w:val="D2A21052"/>
    <w:lvl w:ilvl="0" w:tplc="A692C3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EF1"/>
    <w:rsid w:val="00006652"/>
    <w:rsid w:val="0001002D"/>
    <w:rsid w:val="000244E3"/>
    <w:rsid w:val="000333ED"/>
    <w:rsid w:val="00040F67"/>
    <w:rsid w:val="0006499F"/>
    <w:rsid w:val="00081800"/>
    <w:rsid w:val="000822BE"/>
    <w:rsid w:val="000968FB"/>
    <w:rsid w:val="000A0593"/>
    <w:rsid w:val="000B6F05"/>
    <w:rsid w:val="000E3F44"/>
    <w:rsid w:val="000E4E28"/>
    <w:rsid w:val="000E6022"/>
    <w:rsid w:val="000F3CEB"/>
    <w:rsid w:val="000F48F5"/>
    <w:rsid w:val="000F57BB"/>
    <w:rsid w:val="001165DC"/>
    <w:rsid w:val="00122D31"/>
    <w:rsid w:val="0013481E"/>
    <w:rsid w:val="0014764D"/>
    <w:rsid w:val="0016289D"/>
    <w:rsid w:val="00162928"/>
    <w:rsid w:val="001853EB"/>
    <w:rsid w:val="00190534"/>
    <w:rsid w:val="00192EF1"/>
    <w:rsid w:val="0019520C"/>
    <w:rsid w:val="001B57C5"/>
    <w:rsid w:val="001C49B6"/>
    <w:rsid w:val="001C5F14"/>
    <w:rsid w:val="001D296C"/>
    <w:rsid w:val="001D708E"/>
    <w:rsid w:val="001E046A"/>
    <w:rsid w:val="001E5BBE"/>
    <w:rsid w:val="001E79AF"/>
    <w:rsid w:val="001F0E30"/>
    <w:rsid w:val="001F50C5"/>
    <w:rsid w:val="00201624"/>
    <w:rsid w:val="002016D2"/>
    <w:rsid w:val="002017F1"/>
    <w:rsid w:val="00201BE8"/>
    <w:rsid w:val="0021566A"/>
    <w:rsid w:val="00246128"/>
    <w:rsid w:val="00247EA1"/>
    <w:rsid w:val="00251C70"/>
    <w:rsid w:val="0026407D"/>
    <w:rsid w:val="002B2CD6"/>
    <w:rsid w:val="002F481B"/>
    <w:rsid w:val="002F54D3"/>
    <w:rsid w:val="00314652"/>
    <w:rsid w:val="0032468C"/>
    <w:rsid w:val="00326C5D"/>
    <w:rsid w:val="00330104"/>
    <w:rsid w:val="00344A41"/>
    <w:rsid w:val="0035666B"/>
    <w:rsid w:val="0035787C"/>
    <w:rsid w:val="00360764"/>
    <w:rsid w:val="00362966"/>
    <w:rsid w:val="0036383D"/>
    <w:rsid w:val="00380A19"/>
    <w:rsid w:val="003A0DA8"/>
    <w:rsid w:val="003B40AA"/>
    <w:rsid w:val="003B5A8D"/>
    <w:rsid w:val="003E5DE5"/>
    <w:rsid w:val="003F29BD"/>
    <w:rsid w:val="00447E33"/>
    <w:rsid w:val="004520E1"/>
    <w:rsid w:val="00453A08"/>
    <w:rsid w:val="00457DAA"/>
    <w:rsid w:val="00463E50"/>
    <w:rsid w:val="00474CF3"/>
    <w:rsid w:val="00482638"/>
    <w:rsid w:val="0048276E"/>
    <w:rsid w:val="00493E42"/>
    <w:rsid w:val="004C10EF"/>
    <w:rsid w:val="004C2410"/>
    <w:rsid w:val="004F0091"/>
    <w:rsid w:val="00550AFC"/>
    <w:rsid w:val="005549A7"/>
    <w:rsid w:val="00561261"/>
    <w:rsid w:val="00562066"/>
    <w:rsid w:val="005A1FBF"/>
    <w:rsid w:val="005C65FF"/>
    <w:rsid w:val="005D1EC0"/>
    <w:rsid w:val="005F0BCB"/>
    <w:rsid w:val="006006EF"/>
    <w:rsid w:val="00603475"/>
    <w:rsid w:val="00623E42"/>
    <w:rsid w:val="006533E9"/>
    <w:rsid w:val="00657803"/>
    <w:rsid w:val="00673D2A"/>
    <w:rsid w:val="00677D0C"/>
    <w:rsid w:val="00680D44"/>
    <w:rsid w:val="006812F0"/>
    <w:rsid w:val="00686F76"/>
    <w:rsid w:val="00691247"/>
    <w:rsid w:val="006C7D01"/>
    <w:rsid w:val="006E3CD5"/>
    <w:rsid w:val="006E60D6"/>
    <w:rsid w:val="006F1B59"/>
    <w:rsid w:val="0070310E"/>
    <w:rsid w:val="00704E02"/>
    <w:rsid w:val="0071656C"/>
    <w:rsid w:val="0071688E"/>
    <w:rsid w:val="0072519B"/>
    <w:rsid w:val="00733B39"/>
    <w:rsid w:val="00742164"/>
    <w:rsid w:val="00754145"/>
    <w:rsid w:val="007837E3"/>
    <w:rsid w:val="007D6767"/>
    <w:rsid w:val="00815571"/>
    <w:rsid w:val="00817C7D"/>
    <w:rsid w:val="00836ED3"/>
    <w:rsid w:val="0084436D"/>
    <w:rsid w:val="00873174"/>
    <w:rsid w:val="00893259"/>
    <w:rsid w:val="008B0959"/>
    <w:rsid w:val="008F4381"/>
    <w:rsid w:val="008F7767"/>
    <w:rsid w:val="00912919"/>
    <w:rsid w:val="009155CB"/>
    <w:rsid w:val="00936189"/>
    <w:rsid w:val="00944216"/>
    <w:rsid w:val="00953BC3"/>
    <w:rsid w:val="00964963"/>
    <w:rsid w:val="00977603"/>
    <w:rsid w:val="009820A1"/>
    <w:rsid w:val="009A0FB8"/>
    <w:rsid w:val="009E0A17"/>
    <w:rsid w:val="009F1DBE"/>
    <w:rsid w:val="009F6FC8"/>
    <w:rsid w:val="00A000DB"/>
    <w:rsid w:val="00A17022"/>
    <w:rsid w:val="00A208A4"/>
    <w:rsid w:val="00A35727"/>
    <w:rsid w:val="00A45330"/>
    <w:rsid w:val="00A674B8"/>
    <w:rsid w:val="00A8746C"/>
    <w:rsid w:val="00A954DC"/>
    <w:rsid w:val="00AA1825"/>
    <w:rsid w:val="00AB6610"/>
    <w:rsid w:val="00AC423D"/>
    <w:rsid w:val="00AD683E"/>
    <w:rsid w:val="00AE4FD8"/>
    <w:rsid w:val="00AF6DA6"/>
    <w:rsid w:val="00B1379F"/>
    <w:rsid w:val="00B45003"/>
    <w:rsid w:val="00B46D24"/>
    <w:rsid w:val="00B53705"/>
    <w:rsid w:val="00B65FA2"/>
    <w:rsid w:val="00BD7AA9"/>
    <w:rsid w:val="00BF47E9"/>
    <w:rsid w:val="00C16BE5"/>
    <w:rsid w:val="00C30B50"/>
    <w:rsid w:val="00C566CD"/>
    <w:rsid w:val="00C91C73"/>
    <w:rsid w:val="00C934CF"/>
    <w:rsid w:val="00CA1377"/>
    <w:rsid w:val="00CB6B12"/>
    <w:rsid w:val="00CC30D0"/>
    <w:rsid w:val="00CC6F84"/>
    <w:rsid w:val="00CD02D6"/>
    <w:rsid w:val="00CD6F91"/>
    <w:rsid w:val="00D17BEC"/>
    <w:rsid w:val="00D21136"/>
    <w:rsid w:val="00D2650E"/>
    <w:rsid w:val="00D32AD1"/>
    <w:rsid w:val="00D5495C"/>
    <w:rsid w:val="00D81D03"/>
    <w:rsid w:val="00D90981"/>
    <w:rsid w:val="00D90BD7"/>
    <w:rsid w:val="00D974B3"/>
    <w:rsid w:val="00DB17D3"/>
    <w:rsid w:val="00DB2CAF"/>
    <w:rsid w:val="00DB7297"/>
    <w:rsid w:val="00DB76FA"/>
    <w:rsid w:val="00DC2BF5"/>
    <w:rsid w:val="00DD3303"/>
    <w:rsid w:val="00DF0E88"/>
    <w:rsid w:val="00DF5E4C"/>
    <w:rsid w:val="00E2402D"/>
    <w:rsid w:val="00E63FC8"/>
    <w:rsid w:val="00E64CC7"/>
    <w:rsid w:val="00E81F0A"/>
    <w:rsid w:val="00E83701"/>
    <w:rsid w:val="00E8553D"/>
    <w:rsid w:val="00E90AAA"/>
    <w:rsid w:val="00EB1804"/>
    <w:rsid w:val="00EC697A"/>
    <w:rsid w:val="00ED2CE2"/>
    <w:rsid w:val="00EE1F34"/>
    <w:rsid w:val="00EE3304"/>
    <w:rsid w:val="00EF7AEF"/>
    <w:rsid w:val="00EF7BA0"/>
    <w:rsid w:val="00F30BB7"/>
    <w:rsid w:val="00F41810"/>
    <w:rsid w:val="00F4609D"/>
    <w:rsid w:val="00F53E40"/>
    <w:rsid w:val="00F551BD"/>
    <w:rsid w:val="00F67227"/>
    <w:rsid w:val="00F769F3"/>
    <w:rsid w:val="00F91982"/>
    <w:rsid w:val="00FA5575"/>
    <w:rsid w:val="00FA668A"/>
    <w:rsid w:val="00FF172B"/>
    <w:rsid w:val="00FF5271"/>
    <w:rsid w:val="00FF54BB"/>
    <w:rsid w:val="00FF55D9"/>
    <w:rsid w:val="00F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1A42"/>
  <w15:chartTrackingRefBased/>
  <w15:docId w15:val="{1A467EDA-9E67-459F-8E62-AD672A6D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3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_с_отступом"/>
    <w:basedOn w:val="a"/>
    <w:link w:val="a4"/>
    <w:qFormat/>
    <w:rsid w:val="00893259"/>
    <w:pPr>
      <w:spacing w:after="240" w:line="240" w:lineRule="auto"/>
      <w:ind w:firstLine="851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_Заголовок_без_отступа"/>
    <w:basedOn w:val="a3"/>
    <w:next w:val="a6"/>
    <w:link w:val="a7"/>
    <w:qFormat/>
    <w:rsid w:val="008B0959"/>
    <w:pPr>
      <w:spacing w:after="0"/>
      <w:outlineLvl w:val="1"/>
    </w:pPr>
  </w:style>
  <w:style w:type="character" w:customStyle="1" w:styleId="a4">
    <w:name w:val="_Заголовок_с_отступом Знак"/>
    <w:basedOn w:val="a0"/>
    <w:link w:val="a3"/>
    <w:rsid w:val="008932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6">
    <w:name w:val="_Текст"/>
    <w:basedOn w:val="a"/>
    <w:link w:val="a8"/>
    <w:qFormat/>
    <w:rsid w:val="00FF6F64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7">
    <w:name w:val="_Заголовок_без_отступа Знак"/>
    <w:basedOn w:val="a4"/>
    <w:link w:val="a5"/>
    <w:rsid w:val="008B09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9">
    <w:name w:val="_Подтекст"/>
    <w:basedOn w:val="a6"/>
    <w:link w:val="aa"/>
    <w:qFormat/>
    <w:rsid w:val="00B65FA2"/>
    <w:pPr>
      <w:spacing w:before="120" w:after="280"/>
      <w:ind w:firstLine="0"/>
      <w:jc w:val="center"/>
    </w:pPr>
    <w:rPr>
      <w:sz w:val="24"/>
    </w:rPr>
  </w:style>
  <w:style w:type="character" w:customStyle="1" w:styleId="a8">
    <w:name w:val="_Текст Знак"/>
    <w:basedOn w:val="a7"/>
    <w:link w:val="a6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ab">
    <w:name w:val="_Список"/>
    <w:basedOn w:val="a6"/>
    <w:link w:val="ac"/>
    <w:qFormat/>
    <w:rsid w:val="00FF6F64"/>
  </w:style>
  <w:style w:type="character" w:customStyle="1" w:styleId="aa">
    <w:name w:val="_Подтекст Знак"/>
    <w:basedOn w:val="a8"/>
    <w:link w:val="a9"/>
    <w:rsid w:val="00B65FA2"/>
    <w:rPr>
      <w:rFonts w:ascii="Times New Roman" w:hAnsi="Times New Roman" w:cs="Times New Roman"/>
      <w:b w:val="0"/>
      <w:sz w:val="24"/>
      <w:szCs w:val="28"/>
      <w:lang w:val="ru-RU"/>
    </w:rPr>
  </w:style>
  <w:style w:type="paragraph" w:styleId="ad">
    <w:name w:val="List Paragraph"/>
    <w:basedOn w:val="a"/>
    <w:uiPriority w:val="34"/>
    <w:qFormat/>
    <w:rsid w:val="00F91982"/>
    <w:pPr>
      <w:ind w:left="720"/>
      <w:contextualSpacing/>
    </w:pPr>
  </w:style>
  <w:style w:type="character" w:customStyle="1" w:styleId="ac">
    <w:name w:val="_Список Знак"/>
    <w:basedOn w:val="a8"/>
    <w:link w:val="ab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table" w:styleId="ae">
    <w:name w:val="Table Grid"/>
    <w:basedOn w:val="a1"/>
    <w:uiPriority w:val="39"/>
    <w:rsid w:val="00FF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C30D0"/>
  </w:style>
  <w:style w:type="paragraph" w:styleId="af">
    <w:name w:val="header"/>
    <w:basedOn w:val="a"/>
    <w:link w:val="af0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E6022"/>
    <w:rPr>
      <w:lang w:val="ru-RU"/>
    </w:rPr>
  </w:style>
  <w:style w:type="paragraph" w:styleId="af1">
    <w:name w:val="footer"/>
    <w:basedOn w:val="a"/>
    <w:link w:val="af2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E6022"/>
    <w:rPr>
      <w:lang w:val="ru-RU"/>
    </w:rPr>
  </w:style>
  <w:style w:type="paragraph" w:customStyle="1" w:styleId="af3">
    <w:name w:val="заголовок таблицы"/>
    <w:basedOn w:val="a"/>
    <w:link w:val="af4"/>
    <w:qFormat/>
    <w:rsid w:val="00D90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заголовок таблицы Знак"/>
    <w:basedOn w:val="a0"/>
    <w:link w:val="af3"/>
    <w:rsid w:val="00D90BD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E46C1-709B-45A5-95A9-517045FD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6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ilya</dc:creator>
  <cp:keywords/>
  <dc:description/>
  <cp:lastModifiedBy>Legion</cp:lastModifiedBy>
  <cp:revision>87</cp:revision>
  <dcterms:created xsi:type="dcterms:W3CDTF">2021-02-22T18:21:00Z</dcterms:created>
  <dcterms:modified xsi:type="dcterms:W3CDTF">2023-06-10T17:53:00Z</dcterms:modified>
</cp:coreProperties>
</file>