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F06B2" w14:textId="77777777" w:rsidR="00BF0F34" w:rsidRPr="00D90BD7" w:rsidRDefault="00BF0F34" w:rsidP="00BF0F3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890A00D" w14:textId="77777777" w:rsidR="00BF0F34" w:rsidRPr="00D90BD7" w:rsidRDefault="00BF0F34" w:rsidP="00BF0F34">
      <w:pPr>
        <w:pStyle w:val="af3"/>
        <w:jc w:val="center"/>
      </w:pPr>
      <w:r w:rsidRPr="00D90BD7">
        <w:t>Учреждение образования «БЕЛОРУССКИЙ ГОСУДАРСТВЕННЫЙ ТЕХНОЛОГИЧЕСКИЙ УНИВЕРСИТЕТ»</w:t>
      </w:r>
    </w:p>
    <w:p w14:paraId="7F58CDD6" w14:textId="77777777" w:rsidR="00BF0F34" w:rsidRDefault="00BF0F34" w:rsidP="00BF0F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D9703" w14:textId="77777777" w:rsidR="00BF0F34" w:rsidRDefault="00BF0F34" w:rsidP="00BF0F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F702C4" w14:textId="77777777" w:rsidR="00BF0F34" w:rsidRDefault="00BF0F34" w:rsidP="00BF0F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1E747" w14:textId="77777777" w:rsidR="00BF0F34" w:rsidRDefault="00BF0F34" w:rsidP="00BF0F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8272FA" w14:textId="77777777" w:rsidR="00BF0F34" w:rsidRDefault="00BF0F34" w:rsidP="00BF0F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818EAC" w14:textId="77777777" w:rsidR="00BF0F34" w:rsidRDefault="00BF0F34" w:rsidP="00BF0F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4B62FB" w14:textId="77777777" w:rsidR="00BF0F34" w:rsidRDefault="00BF0F34" w:rsidP="00BF0F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2112D2" w14:textId="77777777" w:rsidR="00BF0F34" w:rsidRDefault="00BF0F34" w:rsidP="00BF0F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DBE1C0" w14:textId="77777777" w:rsidR="00BF0F34" w:rsidRDefault="00BF0F34" w:rsidP="00BF0F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7045F6" w14:textId="77777777" w:rsidR="00BF0F34" w:rsidRDefault="00BF0F34" w:rsidP="00BF0F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38C596" w14:textId="77777777" w:rsidR="00BF0F34" w:rsidRDefault="00BF0F34" w:rsidP="00BF0F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00CF74" w14:textId="77777777" w:rsidR="00BF0F34" w:rsidRDefault="00BF0F34" w:rsidP="00BF0F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236551" w14:textId="77777777" w:rsidR="00BF0F34" w:rsidRDefault="00BF0F34" w:rsidP="00BF0F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F29589" w14:textId="77777777" w:rsidR="00BF0F34" w:rsidRDefault="00BF0F34" w:rsidP="00BF0F3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5FA30D" w14:textId="77777777" w:rsidR="00BF0F34" w:rsidRPr="00D90BD7" w:rsidRDefault="00BF0F34" w:rsidP="00BF0F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F1458" w14:textId="65FECC9D" w:rsidR="00BF0F34" w:rsidRPr="00D90BD7" w:rsidRDefault="00BF0F34" w:rsidP="00BF0F3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90BD7">
        <w:rPr>
          <w:rFonts w:ascii="Times New Roman" w:hAnsi="Times New Roman" w:cs="Times New Roman"/>
          <w:bCs/>
          <w:sz w:val="28"/>
          <w:szCs w:val="28"/>
        </w:rPr>
        <w:t>Отчет к лабораторной работе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№ </w:t>
      </w:r>
      <w:r w:rsidR="00D44F56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D90B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78BC6003" w14:textId="6BE4CB03" w:rsidR="00BF0F34" w:rsidRPr="009820A1" w:rsidRDefault="00BF0F34" w:rsidP="00B12402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20A1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Исследование потоковых шифров»</w:t>
      </w:r>
    </w:p>
    <w:p w14:paraId="6DBC5098" w14:textId="77777777" w:rsidR="00BF0F34" w:rsidRDefault="00BF0F34" w:rsidP="00BF0F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6CBAA5" w14:textId="77777777" w:rsidR="00BF0F34" w:rsidRDefault="00BF0F34" w:rsidP="00BF0F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14DA5" w14:textId="77777777" w:rsidR="00BF0F34" w:rsidRDefault="00BF0F34" w:rsidP="00BF0F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4C769A" w14:textId="77777777" w:rsidR="00BF0F34" w:rsidRDefault="00BF0F34" w:rsidP="00BF0F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6ECC9D" w14:textId="77777777" w:rsidR="00BF0F34" w:rsidRDefault="00BF0F34" w:rsidP="00BF0F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AC4E45" w14:textId="77777777" w:rsidR="00BF0F34" w:rsidRDefault="00BF0F34" w:rsidP="00BF0F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437F7C" w14:textId="77777777" w:rsidR="00BF0F34" w:rsidRDefault="00BF0F34" w:rsidP="00BF0F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EB0C1" w14:textId="434D0FD3" w:rsidR="00BF0F34" w:rsidRDefault="00BF0F34" w:rsidP="00BF0F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F11BD5" w14:textId="77777777" w:rsidR="00B12402" w:rsidRDefault="00B12402" w:rsidP="00BF0F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34FCDEF" w14:textId="77777777" w:rsidR="00BF0F34" w:rsidRDefault="00BF0F34" w:rsidP="00BF0F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9BF9EE" w14:textId="77777777" w:rsidR="00BF0F34" w:rsidRDefault="00BF0F34" w:rsidP="00BF0F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CFEA78" w14:textId="77777777" w:rsidR="00BF0F34" w:rsidRDefault="00BF0F34" w:rsidP="00BF0F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62C141" w14:textId="77777777" w:rsidR="00BF0F34" w:rsidRPr="009F6FC8" w:rsidRDefault="00BF0F34" w:rsidP="00BF0F3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9F6FC8">
        <w:rPr>
          <w:rFonts w:ascii="Times New Roman" w:eastAsia="Calibri" w:hAnsi="Times New Roman" w:cs="Times New Roman"/>
          <w:sz w:val="28"/>
          <w:szCs w:val="28"/>
        </w:rPr>
        <w:t>ыполнил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4B9CB547" w14:textId="77777777" w:rsidR="00BF0F34" w:rsidRPr="009F6FC8" w:rsidRDefault="00BF0F34" w:rsidP="00BF0F3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студентка </w:t>
      </w:r>
      <w:r w:rsidRPr="00D90BD7">
        <w:rPr>
          <w:rFonts w:ascii="Times New Roman" w:hAnsi="Times New Roman" w:cs="Times New Roman"/>
          <w:sz w:val="28"/>
          <w:szCs w:val="28"/>
        </w:rPr>
        <w:t>3</w:t>
      </w: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 курса 2 группы</w:t>
      </w:r>
    </w:p>
    <w:p w14:paraId="55E33664" w14:textId="77777777" w:rsidR="00BF0F34" w:rsidRDefault="00BF0F34" w:rsidP="00BF0F3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Шастовская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М. С.</w:t>
      </w:r>
    </w:p>
    <w:p w14:paraId="08AA6CC1" w14:textId="77777777" w:rsidR="00BF0F34" w:rsidRDefault="00BF0F34" w:rsidP="00BF0F3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Вариант: 12</w:t>
      </w:r>
    </w:p>
    <w:p w14:paraId="0D1AD41A" w14:textId="77777777" w:rsidR="00BF0F34" w:rsidRDefault="00BF0F34" w:rsidP="00BF0F3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14:paraId="59478E75" w14:textId="77777777" w:rsidR="00BF0F34" w:rsidRDefault="00BF0F34" w:rsidP="00BF0F3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Сазонова Д.В.</w:t>
      </w:r>
    </w:p>
    <w:p w14:paraId="2931145E" w14:textId="77777777" w:rsidR="00BF0F34" w:rsidRDefault="00BF0F34" w:rsidP="00BF0F3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AE72945" w14:textId="77777777" w:rsidR="00BF0F34" w:rsidRDefault="00BF0F34" w:rsidP="00BF0F3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1273513" w14:textId="77777777" w:rsidR="00BF0F34" w:rsidRDefault="00BF0F34" w:rsidP="00BF0F3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2C0128" w14:textId="77777777" w:rsidR="00BF0F34" w:rsidRDefault="00BF0F34" w:rsidP="00BF0F34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351AB3" w14:textId="77777777" w:rsidR="00BF0F34" w:rsidRDefault="00BF0F34" w:rsidP="00BF0F34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4DFD39" w14:textId="77777777" w:rsidR="00BF0F34" w:rsidRPr="000A668A" w:rsidRDefault="00BF0F34" w:rsidP="00BF0F34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2928"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11A3D01D" w14:textId="400D2453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 w:rsidRPr="009820A1">
        <w:rPr>
          <w:rFonts w:ascii="Times New Roman" w:hAnsi="Times New Roman"/>
          <w:b/>
          <w:bCs/>
          <w:sz w:val="28"/>
          <w:lang w:eastAsia="be-BY"/>
        </w:rPr>
        <w:lastRenderedPageBreak/>
        <w:t xml:space="preserve">Цель: </w:t>
      </w:r>
      <w:r w:rsidRPr="009820A1">
        <w:rPr>
          <w:rFonts w:ascii="Times New Roman" w:hAnsi="Times New Roman"/>
          <w:bCs/>
          <w:sz w:val="28"/>
          <w:lang w:eastAsia="be-BY"/>
        </w:rPr>
        <w:t xml:space="preserve">изучение и приобретение практических навыков разработки и использования приложений для реализации </w:t>
      </w:r>
      <w:r w:rsidR="0013481E" w:rsidRPr="0013481E">
        <w:rPr>
          <w:rFonts w:ascii="Times New Roman" w:hAnsi="Times New Roman"/>
          <w:bCs/>
          <w:sz w:val="28"/>
          <w:lang w:eastAsia="be-BY"/>
        </w:rPr>
        <w:t>блочных шифров</w:t>
      </w:r>
      <w:r w:rsidRPr="009820A1">
        <w:rPr>
          <w:rFonts w:ascii="Times New Roman" w:hAnsi="Times New Roman"/>
          <w:bCs/>
          <w:sz w:val="28"/>
          <w:lang w:eastAsia="be-BY"/>
        </w:rPr>
        <w:t>.</w:t>
      </w:r>
    </w:p>
    <w:p w14:paraId="5473B556" w14:textId="7777777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 w:rsidRPr="009820A1">
        <w:rPr>
          <w:rFonts w:ascii="Times New Roman" w:hAnsi="Times New Roman"/>
          <w:b/>
          <w:bCs/>
          <w:sz w:val="28"/>
          <w:lang w:eastAsia="be-BY"/>
        </w:rPr>
        <w:t xml:space="preserve">Задачи: </w:t>
      </w:r>
    </w:p>
    <w:p w14:paraId="7600850C" w14:textId="083AE92F" w:rsidR="009820A1" w:rsidRPr="009820A1" w:rsidRDefault="009820A1" w:rsidP="009820A1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A1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FF172B">
        <w:rPr>
          <w:rFonts w:ascii="Times New Roman" w:hAnsi="Times New Roman" w:cs="Times New Roman"/>
          <w:sz w:val="28"/>
          <w:szCs w:val="28"/>
        </w:rPr>
        <w:t>потоковых</w:t>
      </w:r>
      <w:r w:rsidR="0013481E" w:rsidRPr="0013481E">
        <w:rPr>
          <w:rFonts w:ascii="Times New Roman" w:hAnsi="Times New Roman" w:cs="Times New Roman"/>
          <w:sz w:val="28"/>
          <w:szCs w:val="28"/>
        </w:rPr>
        <w:t xml:space="preserve"> шифров</w:t>
      </w:r>
      <w:r w:rsidRPr="009820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90761A" w14:textId="4EF9892E" w:rsidR="0013481E" w:rsidRPr="0013481E" w:rsidRDefault="0013481E" w:rsidP="0013481E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81E">
        <w:rPr>
          <w:rFonts w:ascii="Times New Roman" w:hAnsi="Times New Roman" w:cs="Times New Roman"/>
          <w:sz w:val="28"/>
          <w:szCs w:val="28"/>
        </w:rPr>
        <w:t xml:space="preserve">Разработать приложение для реализации указанных преподавателем методов </w:t>
      </w:r>
      <w:r w:rsidR="00FF172B" w:rsidRPr="00FF172B">
        <w:rPr>
          <w:rFonts w:ascii="Times New Roman" w:hAnsi="Times New Roman" w:cs="Times New Roman"/>
          <w:sz w:val="28"/>
          <w:szCs w:val="28"/>
        </w:rPr>
        <w:t>генерации ключевой информации и ее использования для потокового зашифрования/расшифрования.</w:t>
      </w:r>
    </w:p>
    <w:p w14:paraId="130FB377" w14:textId="46C591C3" w:rsidR="0013481E" w:rsidRPr="0013481E" w:rsidRDefault="0013481E" w:rsidP="0013481E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81E">
        <w:rPr>
          <w:rFonts w:ascii="Times New Roman" w:hAnsi="Times New Roman" w:cs="Times New Roman"/>
          <w:sz w:val="28"/>
          <w:szCs w:val="28"/>
        </w:rPr>
        <w:t xml:space="preserve">Выполнить анализ криптостойкости </w:t>
      </w:r>
      <w:r w:rsidR="00FF172B">
        <w:rPr>
          <w:rFonts w:ascii="Times New Roman" w:hAnsi="Times New Roman" w:cs="Times New Roman"/>
          <w:sz w:val="28"/>
          <w:szCs w:val="28"/>
        </w:rPr>
        <w:t>потоковых</w:t>
      </w:r>
      <w:r w:rsidRPr="0013481E">
        <w:rPr>
          <w:rFonts w:ascii="Times New Roman" w:hAnsi="Times New Roman" w:cs="Times New Roman"/>
          <w:sz w:val="28"/>
          <w:szCs w:val="28"/>
        </w:rPr>
        <w:t xml:space="preserve"> шифров.</w:t>
      </w:r>
    </w:p>
    <w:p w14:paraId="5C64A4FC" w14:textId="77777777" w:rsidR="0013481E" w:rsidRPr="0013481E" w:rsidRDefault="0013481E" w:rsidP="0013481E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81E">
        <w:rPr>
          <w:rFonts w:ascii="Times New Roman" w:hAnsi="Times New Roman" w:cs="Times New Roman"/>
          <w:sz w:val="28"/>
          <w:szCs w:val="28"/>
        </w:rPr>
        <w:t>Оценить скорость зашифрования/расшифрования реализованных шифров.</w:t>
      </w:r>
    </w:p>
    <w:p w14:paraId="1C1A3FB3" w14:textId="77777777" w:rsidR="0013481E" w:rsidRPr="0013481E" w:rsidRDefault="0013481E" w:rsidP="0013481E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81E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A39198A" w14:textId="4628C7F8" w:rsidR="00FF54BB" w:rsidRDefault="00E2402D" w:rsidP="000E4E28">
      <w:pPr>
        <w:pStyle w:val="a3"/>
        <w:spacing w:after="360"/>
        <w:ind w:firstLine="709"/>
      </w:pPr>
      <w:r>
        <w:br w:type="page"/>
      </w:r>
      <w:r w:rsidR="004520E1">
        <w:lastRenderedPageBreak/>
        <w:t xml:space="preserve">1 </w:t>
      </w:r>
      <w:r w:rsidR="00D21136">
        <w:t>Теоретические сведения</w:t>
      </w:r>
    </w:p>
    <w:p w14:paraId="13086CE8" w14:textId="43D571E0" w:rsidR="00040F67" w:rsidRPr="00040F67" w:rsidRDefault="00040F67" w:rsidP="0013481E">
      <w:pPr>
        <w:spacing w:after="0" w:line="240" w:lineRule="auto"/>
        <w:ind w:firstLine="709"/>
        <w:jc w:val="both"/>
        <w:rPr>
          <w:rFonts w:ascii="Times New Roman" w:hAnsi="Times New Roman"/>
          <w:i/>
          <w:iCs/>
          <w:sz w:val="28"/>
        </w:rPr>
      </w:pPr>
      <w:r w:rsidRPr="00040F67">
        <w:rPr>
          <w:rFonts w:ascii="Times New Roman" w:hAnsi="Times New Roman"/>
          <w:i/>
          <w:iCs/>
          <w:sz w:val="28"/>
        </w:rPr>
        <w:t xml:space="preserve">Потоковый шифр (иногда говорят «поточный») – симметричный шифр, преобразующий каждый символ </w:t>
      </w:r>
      <w:proofErr w:type="spellStart"/>
      <w:r w:rsidRPr="00040F67">
        <w:rPr>
          <w:rFonts w:ascii="Times New Roman" w:hAnsi="Times New Roman"/>
          <w:i/>
          <w:iCs/>
          <w:sz w:val="28"/>
        </w:rPr>
        <w:t>mi</w:t>
      </w:r>
      <w:proofErr w:type="spellEnd"/>
      <w:r w:rsidRPr="00040F67">
        <w:rPr>
          <w:rFonts w:ascii="Times New Roman" w:hAnsi="Times New Roman"/>
          <w:i/>
          <w:iCs/>
          <w:sz w:val="28"/>
        </w:rPr>
        <w:t xml:space="preserve"> открытого текста в символ шифрованного </w:t>
      </w:r>
      <w:proofErr w:type="spellStart"/>
      <w:r w:rsidRPr="00040F67">
        <w:rPr>
          <w:rFonts w:ascii="Times New Roman" w:hAnsi="Times New Roman"/>
          <w:i/>
          <w:iCs/>
          <w:sz w:val="28"/>
        </w:rPr>
        <w:t>ci</w:t>
      </w:r>
      <w:proofErr w:type="spellEnd"/>
      <w:r w:rsidRPr="00040F67">
        <w:rPr>
          <w:rFonts w:ascii="Times New Roman" w:hAnsi="Times New Roman"/>
          <w:i/>
          <w:iCs/>
          <w:sz w:val="28"/>
        </w:rPr>
        <w:t>, зависящий от ключа и расположения символа в тексте.</w:t>
      </w:r>
    </w:p>
    <w:p w14:paraId="16DD2C43" w14:textId="5A1DEF72" w:rsidR="00040F67" w:rsidRPr="00040F67" w:rsidRDefault="00040F67" w:rsidP="0013481E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</w:rPr>
      </w:pPr>
      <w:r w:rsidRPr="00040F67">
        <w:rPr>
          <w:rFonts w:ascii="Times New Roman" w:hAnsi="Times New Roman"/>
          <w:iCs/>
          <w:sz w:val="28"/>
        </w:rPr>
        <w:t>Все потоковые шифры делятся на 2 класса: синхронные и асинхронные (или самосинхронизирующиеся).</w:t>
      </w:r>
    </w:p>
    <w:p w14:paraId="4977C5A0" w14:textId="0EA6B2AD" w:rsidR="00040F67" w:rsidRPr="00040F67" w:rsidRDefault="00040F67" w:rsidP="0013481E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</w:rPr>
      </w:pPr>
      <w:r w:rsidRPr="00040F67">
        <w:rPr>
          <w:rFonts w:ascii="Times New Roman" w:hAnsi="Times New Roman"/>
          <w:iCs/>
          <w:sz w:val="28"/>
        </w:rPr>
        <w:t>Основной задачей потоковых шифров является выработка некоторой последовательности (гаммы) для зашифрования, т. е. выходная гамма является ключевым потоком (ключом) для сообщения.</w:t>
      </w:r>
    </w:p>
    <w:p w14:paraId="1617F5A5" w14:textId="77777777" w:rsidR="00040F67" w:rsidRPr="00040F67" w:rsidRDefault="00040F67" w:rsidP="0013481E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</w:rPr>
      </w:pPr>
      <w:r w:rsidRPr="00040F67">
        <w:rPr>
          <w:rFonts w:ascii="Times New Roman" w:hAnsi="Times New Roman"/>
          <w:iCs/>
          <w:sz w:val="28"/>
        </w:rPr>
        <w:t xml:space="preserve">Синхронные потоковые шифры (СПШ) характеризуются тем, что поток ключей генерируется независимо от открытого текста и </w:t>
      </w:r>
      <w:proofErr w:type="spellStart"/>
      <w:r w:rsidRPr="00040F67">
        <w:rPr>
          <w:rFonts w:ascii="Times New Roman" w:hAnsi="Times New Roman"/>
          <w:iCs/>
          <w:sz w:val="28"/>
        </w:rPr>
        <w:t>шифртекста</w:t>
      </w:r>
      <w:proofErr w:type="spellEnd"/>
      <w:r w:rsidRPr="00040F67">
        <w:rPr>
          <w:rFonts w:ascii="Times New Roman" w:hAnsi="Times New Roman"/>
          <w:iCs/>
          <w:sz w:val="28"/>
        </w:rPr>
        <w:t xml:space="preserve">. Главное свойство СПШ – нераспространение ошибок. Один из методов борьбы с рассинхронизацией – разбить отрытый текст на отрезки, начало и конец которых выделить вставкой контрольных меток (специальных маркеров). </w:t>
      </w:r>
    </w:p>
    <w:p w14:paraId="5D680471" w14:textId="77777777" w:rsidR="00040F67" w:rsidRPr="00040F67" w:rsidRDefault="00040F67" w:rsidP="0013481E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</w:rPr>
      </w:pPr>
      <w:r w:rsidRPr="00040F67">
        <w:rPr>
          <w:rFonts w:ascii="Times New Roman" w:hAnsi="Times New Roman"/>
          <w:iCs/>
          <w:sz w:val="28"/>
        </w:rPr>
        <w:t xml:space="preserve">Синхронные потоковые шифры уязвимы к атакам на основе изменения отдельных битов </w:t>
      </w:r>
      <w:proofErr w:type="spellStart"/>
      <w:r w:rsidRPr="00040F67">
        <w:rPr>
          <w:rFonts w:ascii="Times New Roman" w:hAnsi="Times New Roman"/>
          <w:iCs/>
          <w:sz w:val="28"/>
        </w:rPr>
        <w:t>шифртекста</w:t>
      </w:r>
      <w:proofErr w:type="spellEnd"/>
      <w:r w:rsidRPr="00040F67">
        <w:rPr>
          <w:rFonts w:ascii="Times New Roman" w:hAnsi="Times New Roman"/>
          <w:iCs/>
          <w:sz w:val="28"/>
        </w:rPr>
        <w:t>.</w:t>
      </w:r>
    </w:p>
    <w:p w14:paraId="5DB7C108" w14:textId="4364CF55" w:rsidR="00040F67" w:rsidRPr="00040F67" w:rsidRDefault="00040F67" w:rsidP="0013481E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</w:rPr>
      </w:pPr>
      <w:r w:rsidRPr="00040F67">
        <w:rPr>
          <w:rFonts w:ascii="Times New Roman" w:hAnsi="Times New Roman"/>
          <w:iCs/>
          <w:sz w:val="28"/>
        </w:rPr>
        <w:t xml:space="preserve">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</w:t>
      </w:r>
      <w:proofErr w:type="spellStart"/>
      <w:r w:rsidRPr="00040F67">
        <w:rPr>
          <w:rFonts w:ascii="Times New Roman" w:hAnsi="Times New Roman"/>
          <w:iCs/>
          <w:sz w:val="28"/>
        </w:rPr>
        <w:t>шифртекста</w:t>
      </w:r>
      <w:proofErr w:type="spellEnd"/>
      <w:r w:rsidRPr="00040F67">
        <w:rPr>
          <w:rFonts w:ascii="Times New Roman" w:hAnsi="Times New Roman"/>
          <w:iCs/>
          <w:sz w:val="28"/>
        </w:rPr>
        <w:t>.</w:t>
      </w:r>
    </w:p>
    <w:p w14:paraId="2C213F89" w14:textId="6D752DA4" w:rsidR="00040F67" w:rsidRPr="00040F67" w:rsidRDefault="00040F67" w:rsidP="0013481E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</w:rPr>
      </w:pPr>
      <w:r w:rsidRPr="00040F67">
        <w:rPr>
          <w:rFonts w:ascii="Times New Roman" w:hAnsi="Times New Roman"/>
          <w:iCs/>
          <w:sz w:val="28"/>
        </w:rPr>
        <w:t xml:space="preserve">Недостаток этих потоковых шифров – распространение ошибок, так как искажение одного бита в процессе передачи </w:t>
      </w:r>
      <w:proofErr w:type="spellStart"/>
      <w:r w:rsidRPr="00040F67">
        <w:rPr>
          <w:rFonts w:ascii="Times New Roman" w:hAnsi="Times New Roman"/>
          <w:iCs/>
          <w:sz w:val="28"/>
        </w:rPr>
        <w:t>шифртекста</w:t>
      </w:r>
      <w:proofErr w:type="spellEnd"/>
      <w:r w:rsidRPr="00040F67">
        <w:rPr>
          <w:rFonts w:ascii="Times New Roman" w:hAnsi="Times New Roman"/>
          <w:iCs/>
          <w:sz w:val="28"/>
        </w:rPr>
        <w:t xml:space="preserve"> приведет к искажению нескольких битов гаммы и, соответственно, расшифрованного сообщения.</w:t>
      </w:r>
    </w:p>
    <w:p w14:paraId="0D72D94E" w14:textId="7D06D6CF" w:rsidR="00040F67" w:rsidRPr="00040F67" w:rsidRDefault="00040F67" w:rsidP="0013481E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</w:rPr>
      </w:pPr>
      <w:r w:rsidRPr="00040F67">
        <w:rPr>
          <w:rFonts w:ascii="Times New Roman" w:hAnsi="Times New Roman"/>
          <w:iCs/>
          <w:sz w:val="28"/>
        </w:rPr>
        <w:t>Ключевые последовательности (случайные последовательности (СП), либо псевдослучайные последовательности (ПСП)) вырабатываются специальными блоками систем потокового шифрования – генераторами. В Беларуси в настоящее время действует стандарт СТБ 34.101.47–2017 «Информационные технологии и безопасность. Алгоритмы генерации псевдослучайных чисел».</w:t>
      </w:r>
    </w:p>
    <w:p w14:paraId="20EE82AE" w14:textId="77777777" w:rsidR="00040F67" w:rsidRPr="00040F67" w:rsidRDefault="00040F67" w:rsidP="0013481E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</w:rPr>
      </w:pPr>
      <w:r w:rsidRPr="00040F67">
        <w:rPr>
          <w:rFonts w:ascii="Times New Roman" w:hAnsi="Times New Roman"/>
          <w:iCs/>
          <w:sz w:val="28"/>
        </w:rPr>
        <w:t>Указанный стандарт определяет базовые понятия в рассматриваемой предметной области:</w:t>
      </w:r>
    </w:p>
    <w:p w14:paraId="66452B36" w14:textId="32327C9B" w:rsidR="00040F67" w:rsidRPr="00040F67" w:rsidRDefault="00040F67" w:rsidP="00040F67">
      <w:pPr>
        <w:pStyle w:val="ad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iCs/>
          <w:sz w:val="28"/>
        </w:rPr>
      </w:pPr>
      <w:r w:rsidRPr="00040F67">
        <w:rPr>
          <w:rFonts w:ascii="Times New Roman" w:hAnsi="Times New Roman"/>
          <w:iCs/>
          <w:sz w:val="28"/>
        </w:rPr>
        <w:t xml:space="preserve">случайные числа (последовательности) – последовательность элементов, каждый из которых не может быть предсказан (вычислен) только на основе знания предшествующих ему элементов данной последовательности; </w:t>
      </w:r>
    </w:p>
    <w:p w14:paraId="0A6BAF53" w14:textId="58F6EB9B" w:rsidR="00040F67" w:rsidRPr="00040F67" w:rsidRDefault="00040F67" w:rsidP="00040F67">
      <w:pPr>
        <w:pStyle w:val="ad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iCs/>
          <w:sz w:val="28"/>
        </w:rPr>
      </w:pPr>
      <w:r w:rsidRPr="00040F67">
        <w:rPr>
          <w:rFonts w:ascii="Times New Roman" w:hAnsi="Times New Roman"/>
          <w:iCs/>
          <w:sz w:val="28"/>
        </w:rPr>
        <w:t>псевдослучайные числа – последовательность элементов, полученная в результате выполнения некоторого алгоритма и используемая в конкретном случае вместо последовательности случайных чисел.</w:t>
      </w:r>
    </w:p>
    <w:p w14:paraId="7E7BB4ED" w14:textId="40697A4B" w:rsidR="00D21136" w:rsidRDefault="00040F67" w:rsidP="00040F67">
      <w:pPr>
        <w:pStyle w:val="a6"/>
      </w:pPr>
      <w:r>
        <w:t>Достаточно распространенным является использование регистров сдвига (РС) в качестве генераторов ПСП в силу простоты реализации на основе цифровой логики. РС с линейной обратной связью (РСЛОС) состоит из двух частей: собственно РС и функции обратной связи.</w:t>
      </w:r>
    </w:p>
    <w:p w14:paraId="3B1D48E5" w14:textId="77777777" w:rsidR="00040F67" w:rsidRDefault="00040F67" w:rsidP="00040F67">
      <w:pPr>
        <w:pStyle w:val="a6"/>
      </w:pPr>
      <w:r>
        <w:lastRenderedPageBreak/>
        <w:t xml:space="preserve">Алгоритм RSA разработан для систем асимметричного зашифрования/расшифрования и будет более детально рассмотрен с практической точки зрения ниже. </w:t>
      </w:r>
    </w:p>
    <w:p w14:paraId="3AAFB77A" w14:textId="77777777" w:rsidR="00040F67" w:rsidRDefault="00040F67" w:rsidP="00040F67">
      <w:pPr>
        <w:pStyle w:val="a6"/>
      </w:pPr>
      <w:r>
        <w:t xml:space="preserve">Генератор же ПСП на основе RSA устроен следующим образом. Последовательность генерируется с использованием соотношения </w:t>
      </w:r>
    </w:p>
    <w:p w14:paraId="5EBCBD04" w14:textId="77777777" w:rsidR="00040F67" w:rsidRDefault="00040F67" w:rsidP="00040F67">
      <w:pPr>
        <w:pStyle w:val="a6"/>
      </w:pPr>
    </w:p>
    <w:p w14:paraId="6AC807D7" w14:textId="60D56068" w:rsidR="00040F67" w:rsidRPr="00BF0F34" w:rsidRDefault="00040F67" w:rsidP="00040F67">
      <w:pPr>
        <w:pStyle w:val="a6"/>
        <w:jc w:val="center"/>
      </w:pPr>
      <w:proofErr w:type="spellStart"/>
      <w:r>
        <w:t>xt</w:t>
      </w:r>
      <w:proofErr w:type="spellEnd"/>
      <w:r>
        <w:t xml:space="preserve"> ≡ (</w:t>
      </w:r>
      <w:proofErr w:type="spellStart"/>
      <w:r>
        <w:t>xt</w:t>
      </w:r>
      <w:proofErr w:type="spellEnd"/>
      <w:r>
        <w:t xml:space="preserve"> – 1) е </w:t>
      </w:r>
      <w:proofErr w:type="spellStart"/>
      <w:r>
        <w:t>mod</w:t>
      </w:r>
      <w:proofErr w:type="spellEnd"/>
      <w:r>
        <w:t xml:space="preserve"> n</w:t>
      </w:r>
      <w:r w:rsidRPr="00BF0F34">
        <w:t>.</w:t>
      </w:r>
    </w:p>
    <w:p w14:paraId="09AC24B0" w14:textId="77777777" w:rsidR="00040F67" w:rsidRPr="00BF0F34" w:rsidRDefault="00040F67" w:rsidP="00040F67">
      <w:pPr>
        <w:pStyle w:val="a6"/>
        <w:jc w:val="center"/>
      </w:pPr>
    </w:p>
    <w:p w14:paraId="29856890" w14:textId="74E05F81" w:rsidR="00040F67" w:rsidRPr="00040F67" w:rsidRDefault="00040F67" w:rsidP="00040F67">
      <w:pPr>
        <w:pStyle w:val="a6"/>
      </w:pPr>
      <w:r>
        <w:t xml:space="preserve"> Начальными параметрами служат n, большие простые числа p и q (причем n = </w:t>
      </w:r>
      <w:proofErr w:type="spellStart"/>
      <w:r>
        <w:t>pq</w:t>
      </w:r>
      <w:proofErr w:type="spellEnd"/>
      <w:r>
        <w:t>), целое число е, взаимно простое с произведением (р – 1)</w:t>
      </w:r>
      <w:r w:rsidRPr="00040F67">
        <w:t>*</w:t>
      </w:r>
      <w:r>
        <w:t xml:space="preserve">(q – 1), а также некоторое случайное начальное значение x0. Выходом генератора на t-м шаге является младший бит числа </w:t>
      </w:r>
      <w:proofErr w:type="spellStart"/>
      <w:r>
        <w:t>xt</w:t>
      </w:r>
      <w:proofErr w:type="spellEnd"/>
      <w:r>
        <w:t xml:space="preserve">. </w:t>
      </w:r>
    </w:p>
    <w:p w14:paraId="20F8C98F" w14:textId="77777777" w:rsidR="00040F67" w:rsidRDefault="00040F67" w:rsidP="00873174">
      <w:pPr>
        <w:pStyle w:val="a6"/>
      </w:pPr>
      <w:r>
        <w:t xml:space="preserve">Генератор на основе квадратичных вычетов. Начальное значение x0 генератора вычисляется на основе соотношения </w:t>
      </w:r>
    </w:p>
    <w:p w14:paraId="11D88A98" w14:textId="6A210BDC" w:rsidR="00040F67" w:rsidRDefault="00040F67" w:rsidP="00873174">
      <w:pPr>
        <w:pStyle w:val="a6"/>
      </w:pPr>
      <w:r>
        <w:t xml:space="preserve">x0 ≡ x2 </w:t>
      </w:r>
      <w:proofErr w:type="spellStart"/>
      <w:r>
        <w:t>mod</w:t>
      </w:r>
      <w:proofErr w:type="spellEnd"/>
      <w:r>
        <w:t xml:space="preserve"> n, </w:t>
      </w:r>
    </w:p>
    <w:p w14:paraId="3B9F988E" w14:textId="77777777" w:rsidR="00040F67" w:rsidRDefault="00040F67" w:rsidP="00873174">
      <w:pPr>
        <w:pStyle w:val="a6"/>
      </w:pPr>
      <w:r>
        <w:t>где n, как и в генераторе на основе RSA, является произведением простых чисел p и q, однако в нашем случае эти простые числа должны быть сравнимы с числом 3 по модулю 4, т. е. при делении p и q на 4 должен получаться одинаковый остаток 3; число x должно быть взаимно простым с n; число n называют числом Блюма.</w:t>
      </w:r>
    </w:p>
    <w:p w14:paraId="141A6ED3" w14:textId="77777777" w:rsidR="00040F67" w:rsidRDefault="00040F67" w:rsidP="00873174">
      <w:pPr>
        <w:pStyle w:val="a6"/>
      </w:pPr>
      <w:r>
        <w:t xml:space="preserve"> Выходом генератора на t-м шаге является младший бит числа </w:t>
      </w:r>
      <w:proofErr w:type="spellStart"/>
      <w:r>
        <w:t>xt</w:t>
      </w:r>
      <w:proofErr w:type="spellEnd"/>
      <w:r>
        <w:t xml:space="preserve">: </w:t>
      </w:r>
    </w:p>
    <w:p w14:paraId="2C082C6F" w14:textId="77777777" w:rsidR="00040F67" w:rsidRDefault="00040F67" w:rsidP="00873174">
      <w:pPr>
        <w:pStyle w:val="a6"/>
      </w:pPr>
    </w:p>
    <w:p w14:paraId="5CB27251" w14:textId="551A413C" w:rsidR="00D21136" w:rsidRDefault="00040F67" w:rsidP="00040F67">
      <w:pPr>
        <w:pStyle w:val="a6"/>
        <w:jc w:val="center"/>
      </w:pPr>
      <w:proofErr w:type="spellStart"/>
      <w:r>
        <w:t>xt</w:t>
      </w:r>
      <w:proofErr w:type="spellEnd"/>
      <w:r>
        <w:t xml:space="preserve"> ≡ (</w:t>
      </w:r>
      <w:proofErr w:type="spellStart"/>
      <w:r>
        <w:t>xt</w:t>
      </w:r>
      <w:proofErr w:type="spellEnd"/>
      <w:r>
        <w:t xml:space="preserve"> – 1) 2 </w:t>
      </w:r>
      <w:proofErr w:type="spellStart"/>
      <w:r>
        <w:t>mod</w:t>
      </w:r>
      <w:proofErr w:type="spellEnd"/>
      <w:r>
        <w:t xml:space="preserve"> n.</w:t>
      </w:r>
    </w:p>
    <w:p w14:paraId="509D7684" w14:textId="77777777" w:rsidR="00040F67" w:rsidRDefault="00040F67" w:rsidP="00040F67">
      <w:pPr>
        <w:pStyle w:val="a6"/>
        <w:jc w:val="center"/>
      </w:pPr>
    </w:p>
    <w:p w14:paraId="6B45778E" w14:textId="693492B5" w:rsidR="00040F67" w:rsidRDefault="00040F67" w:rsidP="00873174">
      <w:pPr>
        <w:pStyle w:val="a6"/>
      </w:pPr>
      <w:r>
        <w:t xml:space="preserve">В основе алгоритма </w:t>
      </w:r>
      <w:r>
        <w:rPr>
          <w:lang w:val="en-US"/>
        </w:rPr>
        <w:t>RC</w:t>
      </w:r>
      <w:r w:rsidRPr="00040F67">
        <w:t>4</w:t>
      </w:r>
      <w:r>
        <w:t xml:space="preserve"> – размер блока или слова, определяемый параметром n. Обычно n = 8, но можно использовать и другие значения. Внутренне состояние шифра определяется массивом слов (S-блоком) размером 2n . При n = 8 элементы блока представляют собой перестановку чисел от 0 до 255, а сама перестановка зависит от ключа переменной длины. Другими элементами внутреннего состояния являются 2 счетчика (каждый размером в одно слово; обозначим их i и j) с нулевыми начальными значениями. В основе вычислений лежит операция по </w:t>
      </w:r>
      <w:proofErr w:type="spellStart"/>
      <w:r>
        <w:t>mod</w:t>
      </w:r>
      <w:proofErr w:type="spellEnd"/>
      <w:r>
        <w:t xml:space="preserve"> 2</w:t>
      </w:r>
      <w:r w:rsidRPr="00040F67">
        <w:rPr>
          <w:vertAlign w:val="superscript"/>
        </w:rPr>
        <w:t>n</w:t>
      </w:r>
      <w:r>
        <w:t>.</w:t>
      </w:r>
    </w:p>
    <w:p w14:paraId="3CFA7A67" w14:textId="72405E30" w:rsidR="00FF54BB" w:rsidRPr="00873174" w:rsidRDefault="00FF54BB" w:rsidP="00873174">
      <w:pPr>
        <w:pStyle w:val="a6"/>
      </w:pPr>
      <w:r>
        <w:br w:type="page"/>
      </w:r>
    </w:p>
    <w:p w14:paraId="19B671E3" w14:textId="1FEF8425" w:rsidR="0021566A" w:rsidRDefault="00362966" w:rsidP="00680D44">
      <w:pPr>
        <w:pStyle w:val="a3"/>
        <w:spacing w:after="360"/>
        <w:ind w:firstLine="709"/>
      </w:pPr>
      <w:r>
        <w:lastRenderedPageBreak/>
        <w:t xml:space="preserve">2 </w:t>
      </w:r>
      <w:r w:rsidR="00D21136">
        <w:t>Практическая часть</w:t>
      </w:r>
    </w:p>
    <w:p w14:paraId="6277CE41" w14:textId="18C55EBA" w:rsidR="00040F67" w:rsidRDefault="00040F67" w:rsidP="001B57C5">
      <w:pPr>
        <w:pStyle w:val="a9"/>
        <w:spacing w:before="0"/>
        <w:rPr>
          <w:sz w:val="28"/>
          <w:szCs w:val="28"/>
        </w:rPr>
      </w:pPr>
      <w:r w:rsidRPr="00040F67">
        <w:rPr>
          <w:noProof/>
          <w:sz w:val="28"/>
          <w:szCs w:val="28"/>
        </w:rPr>
        <w:drawing>
          <wp:inline distT="0" distB="0" distL="0" distR="0" wp14:anchorId="66CFCBED" wp14:editId="4CCF3271">
            <wp:extent cx="2232853" cy="17527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F609" w14:textId="2E60F19D" w:rsidR="001B57C5" w:rsidRPr="000B6F05" w:rsidRDefault="001B57C5" w:rsidP="001B57C5">
      <w:pPr>
        <w:pStyle w:val="a9"/>
        <w:spacing w:before="0"/>
        <w:rPr>
          <w:sz w:val="28"/>
          <w:szCs w:val="28"/>
        </w:rPr>
      </w:pPr>
      <w:r w:rsidRPr="001B57C5">
        <w:rPr>
          <w:sz w:val="28"/>
          <w:szCs w:val="28"/>
        </w:rPr>
        <w:t>Рисунок 2.1</w:t>
      </w:r>
      <w:r>
        <w:rPr>
          <w:sz w:val="28"/>
          <w:szCs w:val="28"/>
        </w:rPr>
        <w:t xml:space="preserve"> –</w:t>
      </w:r>
      <w:r w:rsidRPr="001B57C5">
        <w:rPr>
          <w:sz w:val="28"/>
          <w:szCs w:val="28"/>
        </w:rPr>
        <w:t xml:space="preserve"> </w:t>
      </w:r>
      <w:r w:rsidR="000B6F05">
        <w:rPr>
          <w:sz w:val="28"/>
          <w:szCs w:val="28"/>
        </w:rPr>
        <w:t xml:space="preserve">Результат шифрования/дешифрования исходного сообщения </w:t>
      </w:r>
      <w:r w:rsidR="0013481E">
        <w:rPr>
          <w:sz w:val="28"/>
          <w:szCs w:val="28"/>
        </w:rPr>
        <w:t xml:space="preserve">алгоритмом </w:t>
      </w:r>
      <w:r w:rsidR="00040F67">
        <w:rPr>
          <w:sz w:val="28"/>
          <w:szCs w:val="28"/>
          <w:lang w:val="en-US"/>
        </w:rPr>
        <w:t>BBC</w:t>
      </w:r>
      <w:r w:rsidR="00040F67" w:rsidRPr="00040F67">
        <w:rPr>
          <w:sz w:val="28"/>
          <w:szCs w:val="28"/>
        </w:rPr>
        <w:t xml:space="preserve"> </w:t>
      </w:r>
      <w:r w:rsidR="00040F67">
        <w:rPr>
          <w:sz w:val="28"/>
          <w:szCs w:val="28"/>
        </w:rPr>
        <w:t>и</w:t>
      </w:r>
      <w:r w:rsidR="00040F67" w:rsidRPr="00040F67">
        <w:rPr>
          <w:sz w:val="28"/>
          <w:szCs w:val="28"/>
        </w:rPr>
        <w:t xml:space="preserve"> </w:t>
      </w:r>
      <w:r w:rsidR="00040F67">
        <w:rPr>
          <w:sz w:val="28"/>
          <w:szCs w:val="28"/>
          <w:lang w:val="en-US"/>
        </w:rPr>
        <w:t>RC</w:t>
      </w:r>
      <w:r w:rsidR="00040F67" w:rsidRPr="00040F67">
        <w:rPr>
          <w:sz w:val="28"/>
          <w:szCs w:val="28"/>
        </w:rPr>
        <w:t>4</w:t>
      </w:r>
      <w:r w:rsidR="0013481E">
        <w:rPr>
          <w:sz w:val="28"/>
          <w:szCs w:val="28"/>
        </w:rPr>
        <w:t xml:space="preserve"> </w:t>
      </w:r>
    </w:p>
    <w:p w14:paraId="727B72B9" w14:textId="445394EB" w:rsidR="0013481E" w:rsidRPr="0013481E" w:rsidRDefault="0013481E" w:rsidP="0013481E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13481E">
        <w:rPr>
          <w:rFonts w:ascii="Times New Roman" w:hAnsi="Times New Roman"/>
          <w:sz w:val="28"/>
        </w:rPr>
        <w:t xml:space="preserve">На данном скриншоте отображен процесс работы программы с шифрованием и дешифрованием исходного сообщения методом </w:t>
      </w:r>
      <w:r w:rsidR="00040F67" w:rsidRPr="00040F67">
        <w:rPr>
          <w:rFonts w:ascii="Times New Roman" w:hAnsi="Times New Roman" w:cs="Times New Roman"/>
          <w:sz w:val="28"/>
          <w:szCs w:val="28"/>
          <w:lang w:val="en-US"/>
        </w:rPr>
        <w:t>BBC</w:t>
      </w:r>
      <w:r w:rsidR="00040F67" w:rsidRPr="00040F67">
        <w:rPr>
          <w:rFonts w:ascii="Times New Roman" w:hAnsi="Times New Roman" w:cs="Times New Roman"/>
          <w:sz w:val="28"/>
          <w:szCs w:val="28"/>
        </w:rPr>
        <w:t xml:space="preserve"> и </w:t>
      </w:r>
      <w:r w:rsidR="00040F67" w:rsidRPr="00040F67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040F67" w:rsidRPr="00040F67">
        <w:rPr>
          <w:rFonts w:ascii="Times New Roman" w:hAnsi="Times New Roman" w:cs="Times New Roman"/>
          <w:sz w:val="28"/>
          <w:szCs w:val="28"/>
        </w:rPr>
        <w:t>4</w:t>
      </w:r>
      <w:r w:rsidRPr="0013481E">
        <w:rPr>
          <w:rFonts w:ascii="Times New Roman" w:hAnsi="Times New Roman"/>
          <w:sz w:val="28"/>
        </w:rPr>
        <w:t xml:space="preserve">. </w:t>
      </w:r>
    </w:p>
    <w:p w14:paraId="735A579F" w14:textId="401F91E2" w:rsidR="000B6F05" w:rsidRDefault="000B6F05" w:rsidP="000B6F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Основные функции программы представлены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="009820A1"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="00EF7BA0" w:rsidRPr="00EF7BA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EF7BA0">
        <w:rPr>
          <w:rFonts w:ascii="Times New Roman" w:eastAsia="Times New Roman" w:hAnsi="Times New Roman" w:cs="Times New Roman"/>
          <w:color w:val="000000"/>
          <w:sz w:val="28"/>
          <w:szCs w:val="32"/>
        </w:rPr>
        <w:t>и рисунке 2.3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61EB37DA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[] Encode(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dataB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17CA86B5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9E7F6E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dataB.Take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(size).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8B8936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BA5D3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cipher =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1B554E3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65C03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14:paraId="0184A6E0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02934D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cipher[m] = (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)(data[m] ^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keyItem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2D9C617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9152DA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241749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cipher;</w:t>
      </w:r>
    </w:p>
    <w:p w14:paraId="1C9E3E2A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C3816F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[] Decode(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dataB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504977A9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805D72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Encode(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dataB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308DAA18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C31FBA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50792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B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Pseudo-Random Generation Algorithm </w:t>
      </w:r>
    </w:p>
    <w:p w14:paraId="7B20668B" w14:textId="77777777" w:rsid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Генератор псевдослучайной последовательности </w:t>
      </w:r>
    </w:p>
    <w:p w14:paraId="250AE207" w14:textId="77777777" w:rsid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8DE004" w14:textId="77777777" w:rsidR="00EF7BA0" w:rsidRPr="00BF0F34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0F34">
        <w:rPr>
          <w:rFonts w:ascii="Consolas" w:hAnsi="Consolas" w:cs="Consolas"/>
          <w:color w:val="000000"/>
          <w:sz w:val="19"/>
          <w:szCs w:val="19"/>
        </w:rPr>
        <w:t>{</w:t>
      </w:r>
    </w:p>
    <w:p w14:paraId="36D7B925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F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x = (x + 1) % 256;</w:t>
      </w:r>
    </w:p>
    <w:p w14:paraId="0CE6830E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(y + S[x]) % 256;</w:t>
      </w:r>
    </w:p>
    <w:p w14:paraId="023E75EC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E9D4D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S.Swap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4A256027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68619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S[(S[x] + S[y]) % 256];</w:t>
      </w:r>
    </w:p>
    <w:p w14:paraId="6D339B63" w14:textId="24B31CF7" w:rsidR="00EF7BA0" w:rsidRPr="000B6F05" w:rsidRDefault="00EF7BA0" w:rsidP="00EF7B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4F12DE" w14:textId="6AAA8CA8" w:rsidR="000F48F5" w:rsidRDefault="000F48F5" w:rsidP="002016D2">
      <w:pPr>
        <w:pStyle w:val="a9"/>
        <w:spacing w:before="0"/>
        <w:rPr>
          <w:sz w:val="28"/>
          <w:szCs w:val="28"/>
          <w:lang w:val="en-US"/>
        </w:rPr>
      </w:pPr>
      <w:r w:rsidRPr="001B57C5">
        <w:rPr>
          <w:sz w:val="28"/>
          <w:szCs w:val="28"/>
        </w:rPr>
        <w:t>Рисунок 2.</w:t>
      </w:r>
      <w:r w:rsidR="009820A1">
        <w:rPr>
          <w:sz w:val="28"/>
          <w:szCs w:val="28"/>
        </w:rPr>
        <w:t>2</w:t>
      </w:r>
      <w:r w:rsidRPr="001B57C5">
        <w:rPr>
          <w:sz w:val="28"/>
          <w:szCs w:val="28"/>
        </w:rPr>
        <w:t xml:space="preserve"> </w:t>
      </w:r>
      <w:r w:rsidR="000B6F05">
        <w:rPr>
          <w:sz w:val="28"/>
          <w:szCs w:val="28"/>
        </w:rPr>
        <w:t>– Основные функции</w:t>
      </w:r>
      <w:r w:rsidR="00EF7BA0">
        <w:rPr>
          <w:sz w:val="28"/>
          <w:szCs w:val="28"/>
        </w:rPr>
        <w:t xml:space="preserve"> реализации </w:t>
      </w:r>
      <w:r w:rsidR="00EF7BA0">
        <w:rPr>
          <w:sz w:val="28"/>
          <w:szCs w:val="28"/>
          <w:lang w:val="en-US"/>
        </w:rPr>
        <w:t>RC4</w:t>
      </w:r>
    </w:p>
    <w:p w14:paraId="7AF37F6F" w14:textId="77777777" w:rsidR="00EF7BA0" w:rsidRDefault="00EF7BA0" w:rsidP="002016D2">
      <w:pPr>
        <w:pStyle w:val="a9"/>
        <w:spacing w:before="0"/>
        <w:rPr>
          <w:sz w:val="28"/>
          <w:szCs w:val="28"/>
          <w:lang w:val="en-US"/>
        </w:rPr>
      </w:pPr>
    </w:p>
    <w:p w14:paraId="0969C0B7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PrimeNumberIsValid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primeNumber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12EC65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03B636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primeNumber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== 3)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71EF16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EE050B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446020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85907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GetRandomNumber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F7BA0">
        <w:rPr>
          <w:rFonts w:ascii="Consolas" w:hAnsi="Consolas" w:cs="Consolas"/>
          <w:color w:val="008000"/>
          <w:sz w:val="19"/>
          <w:szCs w:val="19"/>
          <w:lang w:val="en-US"/>
        </w:rPr>
        <w:t>//Random number from range &lt;Int32.minValue;Int32.maxValue)</w:t>
      </w:r>
    </w:p>
    <w:p w14:paraId="56EC6497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DBE938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08EE68F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FADEE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(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)Int32.MaxValue)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(1, Int32.MaxValue);</w:t>
      </w:r>
    </w:p>
    <w:p w14:paraId="31303CDB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(1, (Int32)n);</w:t>
      </w:r>
    </w:p>
    <w:p w14:paraId="229B7CA5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98CAD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668E4F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E2ECA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GetSeries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LengthOfSeries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05B6CC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42B1E2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series = </w:t>
      </w:r>
      <w:proofErr w:type="spellStart"/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F1C04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binaryValue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2BB77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EA14A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xValues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LengthOfSeries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32E84A7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GetRandomNumber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A3BC4F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xValues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[0] = (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) % n;</w:t>
      </w:r>
    </w:p>
    <w:p w14:paraId="667BDAAC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xValues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[0] % 2 == 1) series += 1;</w:t>
      </w:r>
    </w:p>
    <w:p w14:paraId="3880DD44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series += 0;</w:t>
      </w:r>
    </w:p>
    <w:p w14:paraId="42B538F1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65B14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LengthOfSeries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F0ECD3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BA3D56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xValues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xValues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xValues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% n;</w:t>
      </w:r>
    </w:p>
    <w:p w14:paraId="18CFC830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xValues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>] % 2 == 1) series += 1;</w:t>
      </w:r>
    </w:p>
    <w:p w14:paraId="763F98E6" w14:textId="77777777" w:rsidR="00EF7BA0" w:rsidRP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7B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series += 0;</w:t>
      </w:r>
    </w:p>
    <w:p w14:paraId="00D9A9FE" w14:textId="77777777" w:rsid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B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5B2142" w14:textId="77777777" w:rsid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7AC5A" w14:textId="77777777" w:rsidR="00EF7BA0" w:rsidRDefault="00EF7BA0" w:rsidP="00EF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C5ECD" w14:textId="3F3BFA06" w:rsidR="00EF7BA0" w:rsidRPr="00EF7BA0" w:rsidRDefault="00EF7BA0" w:rsidP="00EF7BA0">
      <w:pPr>
        <w:pStyle w:val="a9"/>
        <w:spacing w:before="0"/>
        <w:rPr>
          <w:rFonts w:eastAsia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3A0B27" w14:textId="02A20439" w:rsidR="00EF7BA0" w:rsidRPr="00EF7BA0" w:rsidRDefault="00EF7BA0" w:rsidP="00EF7BA0">
      <w:pPr>
        <w:pStyle w:val="a9"/>
        <w:spacing w:before="0"/>
        <w:rPr>
          <w:sz w:val="28"/>
          <w:szCs w:val="28"/>
        </w:rPr>
      </w:pPr>
      <w:r w:rsidRPr="001B57C5">
        <w:rPr>
          <w:sz w:val="28"/>
          <w:szCs w:val="28"/>
        </w:rPr>
        <w:t>Рисунок 2.</w:t>
      </w:r>
      <w:r>
        <w:rPr>
          <w:sz w:val="28"/>
          <w:szCs w:val="28"/>
        </w:rPr>
        <w:t>3</w:t>
      </w:r>
      <w:r w:rsidRPr="001B57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Основные функции реализации </w:t>
      </w:r>
      <w:r>
        <w:rPr>
          <w:sz w:val="28"/>
          <w:szCs w:val="28"/>
          <w:lang w:val="en-US"/>
        </w:rPr>
        <w:t>BBS</w:t>
      </w:r>
      <w:r w:rsidRPr="00EF7BA0">
        <w:rPr>
          <w:sz w:val="28"/>
          <w:szCs w:val="28"/>
        </w:rPr>
        <w:t>.</w:t>
      </w:r>
    </w:p>
    <w:p w14:paraId="24058EBD" w14:textId="1B2C03C6" w:rsidR="001C49B6" w:rsidRDefault="001C49B6">
      <w:pPr>
        <w:rPr>
          <w:rFonts w:ascii="Times New Roman" w:hAnsi="Times New Roman"/>
          <w:sz w:val="28"/>
        </w:rPr>
      </w:pPr>
    </w:p>
    <w:p w14:paraId="0299920F" w14:textId="77777777" w:rsidR="000B6F05" w:rsidRDefault="000B6F05">
      <w:pPr>
        <w:rPr>
          <w:rFonts w:ascii="Times New Roman" w:hAnsi="Times New Roman"/>
          <w:sz w:val="28"/>
        </w:rPr>
      </w:pPr>
    </w:p>
    <w:p w14:paraId="5A880B21" w14:textId="45AD306C" w:rsidR="00CC30D0" w:rsidRPr="00893259" w:rsidRDefault="00BD7AA9" w:rsidP="00344A41">
      <w:pPr>
        <w:pStyle w:val="a3"/>
        <w:spacing w:after="360"/>
        <w:ind w:firstLine="709"/>
      </w:pPr>
      <w:r w:rsidRPr="00893259">
        <w:t>Вывод</w:t>
      </w:r>
    </w:p>
    <w:p w14:paraId="7E8D038D" w14:textId="66612E5A" w:rsidR="00BD7AA9" w:rsidRPr="00CC30D0" w:rsidRDefault="000B6F05" w:rsidP="009820A1">
      <w:pPr>
        <w:pStyle w:val="a6"/>
        <w:ind w:firstLine="709"/>
      </w:pPr>
      <w:r>
        <w:t xml:space="preserve">В </w:t>
      </w:r>
      <w:r w:rsidR="0013481E">
        <w:t xml:space="preserve">ходе выполнения лабораторной работы были изучены и приобретены практические навыки разработки и использования приложений для реализации </w:t>
      </w:r>
      <w:r w:rsidR="00D81D03">
        <w:t>потоковых</w:t>
      </w:r>
      <w:r w:rsidR="0013481E">
        <w:t xml:space="preserve"> шифров.</w:t>
      </w:r>
    </w:p>
    <w:sectPr w:rsidR="00BD7AA9" w:rsidRPr="00CC30D0" w:rsidSect="000822BE">
      <w:headerReference w:type="default" r:id="rId9"/>
      <w:headerReference w:type="first" r:id="rId10"/>
      <w:pgSz w:w="11906" w:h="16838" w:code="9"/>
      <w:pgMar w:top="851" w:right="851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2CE37" w14:textId="77777777" w:rsidR="00D90E3B" w:rsidRDefault="00D90E3B" w:rsidP="000E6022">
      <w:pPr>
        <w:spacing w:after="0" w:line="240" w:lineRule="auto"/>
      </w:pPr>
      <w:r>
        <w:separator/>
      </w:r>
    </w:p>
  </w:endnote>
  <w:endnote w:type="continuationSeparator" w:id="0">
    <w:p w14:paraId="230FCCCB" w14:textId="77777777" w:rsidR="00D90E3B" w:rsidRDefault="00D90E3B" w:rsidP="000E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1D349" w14:textId="77777777" w:rsidR="00D90E3B" w:rsidRDefault="00D90E3B" w:rsidP="000E6022">
      <w:pPr>
        <w:spacing w:after="0" w:line="240" w:lineRule="auto"/>
      </w:pPr>
      <w:r>
        <w:separator/>
      </w:r>
    </w:p>
  </w:footnote>
  <w:footnote w:type="continuationSeparator" w:id="0">
    <w:p w14:paraId="06519234" w14:textId="77777777" w:rsidR="00D90E3B" w:rsidRDefault="00D90E3B" w:rsidP="000E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43397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DFB6C03" w14:textId="47484EEC" w:rsidR="000822BE" w:rsidRPr="000822BE" w:rsidRDefault="000822BE">
        <w:pPr>
          <w:pStyle w:val="af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822B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822B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7BA0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090EBD0" w14:textId="77777777" w:rsidR="000822BE" w:rsidRDefault="000822B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C3620" w14:textId="4DEE8AE4" w:rsidR="000822BE" w:rsidRPr="000822BE" w:rsidRDefault="000822BE">
    <w:pPr>
      <w:pStyle w:val="af"/>
      <w:jc w:val="right"/>
      <w:rPr>
        <w:rFonts w:ascii="Times New Roman" w:hAnsi="Times New Roman" w:cs="Times New Roman"/>
        <w:sz w:val="28"/>
        <w:szCs w:val="28"/>
      </w:rPr>
    </w:pPr>
  </w:p>
  <w:p w14:paraId="5D107E25" w14:textId="77777777" w:rsidR="000822BE" w:rsidRDefault="000822B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7901"/>
    <w:multiLevelType w:val="hybridMultilevel"/>
    <w:tmpl w:val="D3A046D2"/>
    <w:lvl w:ilvl="0" w:tplc="26B2C12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 w15:restartNumberingAfterBreak="0">
    <w:nsid w:val="05070EF8"/>
    <w:multiLevelType w:val="hybridMultilevel"/>
    <w:tmpl w:val="E35E4140"/>
    <w:lvl w:ilvl="0" w:tplc="42D20158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817EDE"/>
    <w:multiLevelType w:val="hybridMultilevel"/>
    <w:tmpl w:val="8B3629FC"/>
    <w:lvl w:ilvl="0" w:tplc="558C30E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D23970"/>
    <w:multiLevelType w:val="hybridMultilevel"/>
    <w:tmpl w:val="789C6A44"/>
    <w:lvl w:ilvl="0" w:tplc="15BE800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7F260E"/>
    <w:multiLevelType w:val="hybridMultilevel"/>
    <w:tmpl w:val="7968EE2C"/>
    <w:lvl w:ilvl="0" w:tplc="342A8760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DB100F5"/>
    <w:multiLevelType w:val="hybridMultilevel"/>
    <w:tmpl w:val="BA804ACA"/>
    <w:lvl w:ilvl="0" w:tplc="69B24E8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423B5"/>
    <w:multiLevelType w:val="hybridMultilevel"/>
    <w:tmpl w:val="035C6350"/>
    <w:lvl w:ilvl="0" w:tplc="7D62B6F2">
      <w:start w:val="1"/>
      <w:numFmt w:val="bullet"/>
      <w:lvlText w:val="­"/>
      <w:lvlJc w:val="left"/>
      <w:pPr>
        <w:ind w:left="123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10D26981"/>
    <w:multiLevelType w:val="hybridMultilevel"/>
    <w:tmpl w:val="77B009DE"/>
    <w:lvl w:ilvl="0" w:tplc="F0B4F06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6112F"/>
    <w:multiLevelType w:val="hybridMultilevel"/>
    <w:tmpl w:val="DAA80984"/>
    <w:lvl w:ilvl="0" w:tplc="0E8A18C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17AB2A3C"/>
    <w:multiLevelType w:val="hybridMultilevel"/>
    <w:tmpl w:val="FD20612C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4D7E28"/>
    <w:multiLevelType w:val="hybridMultilevel"/>
    <w:tmpl w:val="268410C2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379CA288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7D2DF18">
      <w:start w:val="1"/>
      <w:numFmt w:val="bullet"/>
      <w:lvlText w:val=""/>
      <w:lvlJc w:val="left"/>
      <w:pPr>
        <w:ind w:left="2087" w:hanging="669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C0E74DE"/>
    <w:multiLevelType w:val="hybridMultilevel"/>
    <w:tmpl w:val="9A0AF90A"/>
    <w:lvl w:ilvl="0" w:tplc="F2EE248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F46C3"/>
    <w:multiLevelType w:val="hybridMultilevel"/>
    <w:tmpl w:val="B650B1AA"/>
    <w:lvl w:ilvl="0" w:tplc="7D62B6F2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5B3EF8"/>
    <w:multiLevelType w:val="hybridMultilevel"/>
    <w:tmpl w:val="D6586F1A"/>
    <w:lvl w:ilvl="0" w:tplc="B3CACF96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31471"/>
    <w:multiLevelType w:val="hybridMultilevel"/>
    <w:tmpl w:val="5A70E0EA"/>
    <w:lvl w:ilvl="0" w:tplc="F3BAD2FA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5" w15:restartNumberingAfterBreak="0">
    <w:nsid w:val="228E6C59"/>
    <w:multiLevelType w:val="hybridMultilevel"/>
    <w:tmpl w:val="DE4ECF3E"/>
    <w:lvl w:ilvl="0" w:tplc="7D62B6F2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9616DA"/>
    <w:multiLevelType w:val="hybridMultilevel"/>
    <w:tmpl w:val="9D66C0B2"/>
    <w:lvl w:ilvl="0" w:tplc="1E26192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F3EFB"/>
    <w:multiLevelType w:val="hybridMultilevel"/>
    <w:tmpl w:val="A74EF83C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379CA288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644719E">
      <w:start w:val="1"/>
      <w:numFmt w:val="bullet"/>
      <w:suff w:val="space"/>
      <w:lvlText w:val=""/>
      <w:lvlJc w:val="left"/>
      <w:pPr>
        <w:ind w:left="2087" w:hanging="669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0CD5F22"/>
    <w:multiLevelType w:val="hybridMultilevel"/>
    <w:tmpl w:val="A81EF236"/>
    <w:lvl w:ilvl="0" w:tplc="6F4C4D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317F0C44"/>
    <w:multiLevelType w:val="hybridMultilevel"/>
    <w:tmpl w:val="96724166"/>
    <w:lvl w:ilvl="0" w:tplc="379CA28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3E21E86"/>
    <w:multiLevelType w:val="hybridMultilevel"/>
    <w:tmpl w:val="601CAB62"/>
    <w:lvl w:ilvl="0" w:tplc="B3CACF96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4863BA8"/>
    <w:multiLevelType w:val="hybridMultilevel"/>
    <w:tmpl w:val="D63C34EA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6882ACE"/>
    <w:multiLevelType w:val="hybridMultilevel"/>
    <w:tmpl w:val="C02CD67C"/>
    <w:lvl w:ilvl="0" w:tplc="271248AC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2E0BCD"/>
    <w:multiLevelType w:val="hybridMultilevel"/>
    <w:tmpl w:val="EEF6D922"/>
    <w:lvl w:ilvl="0" w:tplc="AA56550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D5218A"/>
    <w:multiLevelType w:val="hybridMultilevel"/>
    <w:tmpl w:val="D178924A"/>
    <w:lvl w:ilvl="0" w:tplc="A692C39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414AEE"/>
    <w:multiLevelType w:val="hybridMultilevel"/>
    <w:tmpl w:val="85C2CF9E"/>
    <w:lvl w:ilvl="0" w:tplc="EBB2B4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6" w15:restartNumberingAfterBreak="0">
    <w:nsid w:val="4EA42C91"/>
    <w:multiLevelType w:val="hybridMultilevel"/>
    <w:tmpl w:val="FEA81178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7857BB"/>
    <w:multiLevelType w:val="hybridMultilevel"/>
    <w:tmpl w:val="5CA81E30"/>
    <w:lvl w:ilvl="0" w:tplc="BA80586C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4B60B25"/>
    <w:multiLevelType w:val="hybridMultilevel"/>
    <w:tmpl w:val="80FCE4C8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5C7402"/>
    <w:multiLevelType w:val="hybridMultilevel"/>
    <w:tmpl w:val="A686EE46"/>
    <w:lvl w:ilvl="0" w:tplc="E99EE60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5E2017B"/>
    <w:multiLevelType w:val="hybridMultilevel"/>
    <w:tmpl w:val="E1622562"/>
    <w:lvl w:ilvl="0" w:tplc="CDDE5994">
      <w:numFmt w:val="bullet"/>
      <w:lvlText w:val="•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99C7917"/>
    <w:multiLevelType w:val="hybridMultilevel"/>
    <w:tmpl w:val="5EC8AD3C"/>
    <w:lvl w:ilvl="0" w:tplc="379CA28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D4B45E6"/>
    <w:multiLevelType w:val="hybridMultilevel"/>
    <w:tmpl w:val="BCC685A4"/>
    <w:lvl w:ilvl="0" w:tplc="B9BCE1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3" w15:restartNumberingAfterBreak="0">
    <w:nsid w:val="5FD82E8F"/>
    <w:multiLevelType w:val="hybridMultilevel"/>
    <w:tmpl w:val="D8A823E4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082173C"/>
    <w:multiLevelType w:val="hybridMultilevel"/>
    <w:tmpl w:val="FF8C323A"/>
    <w:lvl w:ilvl="0" w:tplc="F1AE616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901DC6"/>
    <w:multiLevelType w:val="hybridMultilevel"/>
    <w:tmpl w:val="D4F8C85A"/>
    <w:lvl w:ilvl="0" w:tplc="D910F1B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A2004"/>
    <w:multiLevelType w:val="hybridMultilevel"/>
    <w:tmpl w:val="E01E7478"/>
    <w:lvl w:ilvl="0" w:tplc="575CC35A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EE302C"/>
    <w:multiLevelType w:val="hybridMultilevel"/>
    <w:tmpl w:val="9D36B83A"/>
    <w:lvl w:ilvl="0" w:tplc="0A98AA0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02B7329"/>
    <w:multiLevelType w:val="hybridMultilevel"/>
    <w:tmpl w:val="E8AA6FCA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6F64C3E0">
      <w:start w:val="1"/>
      <w:numFmt w:val="bullet"/>
      <w:suff w:val="space"/>
      <w:lvlText w:val=""/>
      <w:lvlJc w:val="left"/>
      <w:pPr>
        <w:ind w:left="2087" w:hanging="658"/>
      </w:pPr>
      <w:rPr>
        <w:rFonts w:ascii="Symbol" w:hAnsi="Symbol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1F215FB"/>
    <w:multiLevelType w:val="hybridMultilevel"/>
    <w:tmpl w:val="B5F046EC"/>
    <w:lvl w:ilvl="0" w:tplc="A9BE8E3C">
      <w:start w:val="1"/>
      <w:numFmt w:val="bullet"/>
      <w:suff w:val="space"/>
      <w:lvlText w:val=""/>
      <w:lvlJc w:val="left"/>
      <w:pPr>
        <w:ind w:left="70" w:firstLine="709"/>
      </w:pPr>
      <w:rPr>
        <w:rFonts w:ascii="Symbol" w:hAnsi="Symbol" w:hint="default"/>
      </w:rPr>
    </w:lvl>
    <w:lvl w:ilvl="1" w:tplc="6DFCCB96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0" w15:restartNumberingAfterBreak="0">
    <w:nsid w:val="732510DB"/>
    <w:multiLevelType w:val="hybridMultilevel"/>
    <w:tmpl w:val="DD58FADA"/>
    <w:lvl w:ilvl="0" w:tplc="49F8167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60C7F92"/>
    <w:multiLevelType w:val="hybridMultilevel"/>
    <w:tmpl w:val="6F52FC98"/>
    <w:lvl w:ilvl="0" w:tplc="42425DA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B6D58C7"/>
    <w:multiLevelType w:val="multilevel"/>
    <w:tmpl w:val="3FEE0446"/>
    <w:lvl w:ilvl="0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F2301C"/>
    <w:multiLevelType w:val="hybridMultilevel"/>
    <w:tmpl w:val="985EF524"/>
    <w:lvl w:ilvl="0" w:tplc="D7C42A3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4"/>
  </w:num>
  <w:num w:numId="3">
    <w:abstractNumId w:val="15"/>
  </w:num>
  <w:num w:numId="4">
    <w:abstractNumId w:val="4"/>
  </w:num>
  <w:num w:numId="5">
    <w:abstractNumId w:val="0"/>
  </w:num>
  <w:num w:numId="6">
    <w:abstractNumId w:val="5"/>
  </w:num>
  <w:num w:numId="7">
    <w:abstractNumId w:val="25"/>
  </w:num>
  <w:num w:numId="8">
    <w:abstractNumId w:val="34"/>
  </w:num>
  <w:num w:numId="9">
    <w:abstractNumId w:val="32"/>
  </w:num>
  <w:num w:numId="10">
    <w:abstractNumId w:val="18"/>
  </w:num>
  <w:num w:numId="11">
    <w:abstractNumId w:val="35"/>
  </w:num>
  <w:num w:numId="12">
    <w:abstractNumId w:val="43"/>
  </w:num>
  <w:num w:numId="13">
    <w:abstractNumId w:val="29"/>
  </w:num>
  <w:num w:numId="14">
    <w:abstractNumId w:val="1"/>
  </w:num>
  <w:num w:numId="15">
    <w:abstractNumId w:val="20"/>
  </w:num>
  <w:num w:numId="16">
    <w:abstractNumId w:val="22"/>
  </w:num>
  <w:num w:numId="17">
    <w:abstractNumId w:val="8"/>
  </w:num>
  <w:num w:numId="18">
    <w:abstractNumId w:val="42"/>
  </w:num>
  <w:num w:numId="19">
    <w:abstractNumId w:val="23"/>
  </w:num>
  <w:num w:numId="20">
    <w:abstractNumId w:val="37"/>
  </w:num>
  <w:num w:numId="21">
    <w:abstractNumId w:val="7"/>
  </w:num>
  <w:num w:numId="22">
    <w:abstractNumId w:val="13"/>
  </w:num>
  <w:num w:numId="23">
    <w:abstractNumId w:val="16"/>
  </w:num>
  <w:num w:numId="24">
    <w:abstractNumId w:val="41"/>
  </w:num>
  <w:num w:numId="25">
    <w:abstractNumId w:val="11"/>
  </w:num>
  <w:num w:numId="26">
    <w:abstractNumId w:val="19"/>
  </w:num>
  <w:num w:numId="27">
    <w:abstractNumId w:val="27"/>
  </w:num>
  <w:num w:numId="28">
    <w:abstractNumId w:val="2"/>
  </w:num>
  <w:num w:numId="29">
    <w:abstractNumId w:val="39"/>
  </w:num>
  <w:num w:numId="30">
    <w:abstractNumId w:val="38"/>
  </w:num>
  <w:num w:numId="31">
    <w:abstractNumId w:val="33"/>
  </w:num>
  <w:num w:numId="32">
    <w:abstractNumId w:val="10"/>
  </w:num>
  <w:num w:numId="33">
    <w:abstractNumId w:val="17"/>
  </w:num>
  <w:num w:numId="34">
    <w:abstractNumId w:val="36"/>
  </w:num>
  <w:num w:numId="35">
    <w:abstractNumId w:val="6"/>
  </w:num>
  <w:num w:numId="36">
    <w:abstractNumId w:val="40"/>
  </w:num>
  <w:num w:numId="37">
    <w:abstractNumId w:val="12"/>
  </w:num>
  <w:num w:numId="38">
    <w:abstractNumId w:val="24"/>
  </w:num>
  <w:num w:numId="39">
    <w:abstractNumId w:val="26"/>
  </w:num>
  <w:num w:numId="40">
    <w:abstractNumId w:val="3"/>
  </w:num>
  <w:num w:numId="41">
    <w:abstractNumId w:val="9"/>
  </w:num>
  <w:num w:numId="42">
    <w:abstractNumId w:val="28"/>
  </w:num>
  <w:num w:numId="43">
    <w:abstractNumId w:val="2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EF1"/>
    <w:rsid w:val="00003641"/>
    <w:rsid w:val="00006652"/>
    <w:rsid w:val="0001002D"/>
    <w:rsid w:val="000244E3"/>
    <w:rsid w:val="000333ED"/>
    <w:rsid w:val="00040F67"/>
    <w:rsid w:val="00081800"/>
    <w:rsid w:val="000822BE"/>
    <w:rsid w:val="000968FB"/>
    <w:rsid w:val="000A0593"/>
    <w:rsid w:val="000B6F05"/>
    <w:rsid w:val="000E4E28"/>
    <w:rsid w:val="000E6022"/>
    <w:rsid w:val="000F48F5"/>
    <w:rsid w:val="000F57BB"/>
    <w:rsid w:val="00122D31"/>
    <w:rsid w:val="0013481E"/>
    <w:rsid w:val="0016289D"/>
    <w:rsid w:val="00162928"/>
    <w:rsid w:val="001853EB"/>
    <w:rsid w:val="00190534"/>
    <w:rsid w:val="00192EF1"/>
    <w:rsid w:val="001B57C5"/>
    <w:rsid w:val="001C49B6"/>
    <w:rsid w:val="001C5F14"/>
    <w:rsid w:val="001D708E"/>
    <w:rsid w:val="001E046A"/>
    <w:rsid w:val="001E5BBE"/>
    <w:rsid w:val="001E79AF"/>
    <w:rsid w:val="001F0E30"/>
    <w:rsid w:val="001F50C5"/>
    <w:rsid w:val="00201624"/>
    <w:rsid w:val="002016D2"/>
    <w:rsid w:val="002017F1"/>
    <w:rsid w:val="00201BE8"/>
    <w:rsid w:val="0021566A"/>
    <w:rsid w:val="00246128"/>
    <w:rsid w:val="00247EA1"/>
    <w:rsid w:val="002B2CD6"/>
    <w:rsid w:val="002F481B"/>
    <w:rsid w:val="0032468C"/>
    <w:rsid w:val="00344A41"/>
    <w:rsid w:val="0035666B"/>
    <w:rsid w:val="0035787C"/>
    <w:rsid w:val="00360764"/>
    <w:rsid w:val="00362966"/>
    <w:rsid w:val="0036383D"/>
    <w:rsid w:val="00380A19"/>
    <w:rsid w:val="003A0DA8"/>
    <w:rsid w:val="003B40AA"/>
    <w:rsid w:val="003B5A8D"/>
    <w:rsid w:val="003F29BD"/>
    <w:rsid w:val="00447E33"/>
    <w:rsid w:val="004520E1"/>
    <w:rsid w:val="00453A08"/>
    <w:rsid w:val="00474CF3"/>
    <w:rsid w:val="00482638"/>
    <w:rsid w:val="0048276E"/>
    <w:rsid w:val="004C10EF"/>
    <w:rsid w:val="004C2410"/>
    <w:rsid w:val="004F0091"/>
    <w:rsid w:val="00550AFC"/>
    <w:rsid w:val="005549A7"/>
    <w:rsid w:val="00562066"/>
    <w:rsid w:val="005A1FBF"/>
    <w:rsid w:val="005F0BCB"/>
    <w:rsid w:val="00603475"/>
    <w:rsid w:val="00623E42"/>
    <w:rsid w:val="006533E9"/>
    <w:rsid w:val="00657803"/>
    <w:rsid w:val="00673D2A"/>
    <w:rsid w:val="00677D0C"/>
    <w:rsid w:val="00680D44"/>
    <w:rsid w:val="006812F0"/>
    <w:rsid w:val="00686F76"/>
    <w:rsid w:val="00691247"/>
    <w:rsid w:val="006C7D01"/>
    <w:rsid w:val="006E3CD5"/>
    <w:rsid w:val="006E60D6"/>
    <w:rsid w:val="006F1B59"/>
    <w:rsid w:val="0070310E"/>
    <w:rsid w:val="00704E02"/>
    <w:rsid w:val="0071656C"/>
    <w:rsid w:val="0072519B"/>
    <w:rsid w:val="00733B39"/>
    <w:rsid w:val="00742164"/>
    <w:rsid w:val="00754145"/>
    <w:rsid w:val="007837E3"/>
    <w:rsid w:val="007D6767"/>
    <w:rsid w:val="00836ED3"/>
    <w:rsid w:val="00873174"/>
    <w:rsid w:val="00893259"/>
    <w:rsid w:val="008B0959"/>
    <w:rsid w:val="008F4381"/>
    <w:rsid w:val="008F7767"/>
    <w:rsid w:val="00912919"/>
    <w:rsid w:val="009155CB"/>
    <w:rsid w:val="00936189"/>
    <w:rsid w:val="00944216"/>
    <w:rsid w:val="00953BC3"/>
    <w:rsid w:val="00964963"/>
    <w:rsid w:val="00977603"/>
    <w:rsid w:val="009820A1"/>
    <w:rsid w:val="009F1DBE"/>
    <w:rsid w:val="009F6FC8"/>
    <w:rsid w:val="00A17022"/>
    <w:rsid w:val="00A35727"/>
    <w:rsid w:val="00A45330"/>
    <w:rsid w:val="00A674B8"/>
    <w:rsid w:val="00A8746C"/>
    <w:rsid w:val="00A954DC"/>
    <w:rsid w:val="00AA1825"/>
    <w:rsid w:val="00AB6610"/>
    <w:rsid w:val="00AC423D"/>
    <w:rsid w:val="00AD683E"/>
    <w:rsid w:val="00AE4FD8"/>
    <w:rsid w:val="00B12402"/>
    <w:rsid w:val="00B1379F"/>
    <w:rsid w:val="00B45003"/>
    <w:rsid w:val="00B46D24"/>
    <w:rsid w:val="00B53705"/>
    <w:rsid w:val="00B65FA2"/>
    <w:rsid w:val="00BD7AA9"/>
    <w:rsid w:val="00BF0F34"/>
    <w:rsid w:val="00BF47E9"/>
    <w:rsid w:val="00C30B50"/>
    <w:rsid w:val="00C566CD"/>
    <w:rsid w:val="00C91C73"/>
    <w:rsid w:val="00C934CF"/>
    <w:rsid w:val="00CB6B12"/>
    <w:rsid w:val="00CC30D0"/>
    <w:rsid w:val="00CD02D6"/>
    <w:rsid w:val="00CD6F91"/>
    <w:rsid w:val="00D17BEC"/>
    <w:rsid w:val="00D21136"/>
    <w:rsid w:val="00D32AD1"/>
    <w:rsid w:val="00D44F56"/>
    <w:rsid w:val="00D5495C"/>
    <w:rsid w:val="00D81D03"/>
    <w:rsid w:val="00D90BD7"/>
    <w:rsid w:val="00D90E3B"/>
    <w:rsid w:val="00D974B3"/>
    <w:rsid w:val="00DB17D3"/>
    <w:rsid w:val="00DB2CAF"/>
    <w:rsid w:val="00DD3303"/>
    <w:rsid w:val="00DF0E88"/>
    <w:rsid w:val="00DF5E4C"/>
    <w:rsid w:val="00E2402D"/>
    <w:rsid w:val="00E83701"/>
    <w:rsid w:val="00E8553D"/>
    <w:rsid w:val="00EB1804"/>
    <w:rsid w:val="00EC697A"/>
    <w:rsid w:val="00ED2CE2"/>
    <w:rsid w:val="00EF7AEF"/>
    <w:rsid w:val="00EF7BA0"/>
    <w:rsid w:val="00F30BB7"/>
    <w:rsid w:val="00F41810"/>
    <w:rsid w:val="00F53E40"/>
    <w:rsid w:val="00F551BD"/>
    <w:rsid w:val="00F67227"/>
    <w:rsid w:val="00F769F3"/>
    <w:rsid w:val="00F91982"/>
    <w:rsid w:val="00FA668A"/>
    <w:rsid w:val="00FF172B"/>
    <w:rsid w:val="00FF5271"/>
    <w:rsid w:val="00FF54BB"/>
    <w:rsid w:val="00FF55D9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1A42"/>
  <w15:chartTrackingRefBased/>
  <w15:docId w15:val="{1A467EDA-9E67-459F-8E62-AD672A6D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_с_отступом"/>
    <w:basedOn w:val="a"/>
    <w:link w:val="a4"/>
    <w:qFormat/>
    <w:rsid w:val="00893259"/>
    <w:pPr>
      <w:spacing w:after="240" w:line="240" w:lineRule="auto"/>
      <w:ind w:firstLine="851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_Заголовок_без_отступа"/>
    <w:basedOn w:val="a3"/>
    <w:next w:val="a6"/>
    <w:link w:val="a7"/>
    <w:qFormat/>
    <w:rsid w:val="008B0959"/>
    <w:pPr>
      <w:spacing w:after="0"/>
      <w:outlineLvl w:val="1"/>
    </w:pPr>
  </w:style>
  <w:style w:type="character" w:customStyle="1" w:styleId="a4">
    <w:name w:val="_Заголовок_с_отступом Знак"/>
    <w:basedOn w:val="a0"/>
    <w:link w:val="a3"/>
    <w:rsid w:val="008932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6">
    <w:name w:val="_Текст"/>
    <w:basedOn w:val="a"/>
    <w:link w:val="a8"/>
    <w:qFormat/>
    <w:rsid w:val="00FF6F6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7">
    <w:name w:val="_Заголовок_без_отступа Знак"/>
    <w:basedOn w:val="a4"/>
    <w:link w:val="a5"/>
    <w:rsid w:val="008B09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9">
    <w:name w:val="_Подтекст"/>
    <w:basedOn w:val="a6"/>
    <w:link w:val="aa"/>
    <w:qFormat/>
    <w:rsid w:val="00B65FA2"/>
    <w:pPr>
      <w:spacing w:before="120" w:after="280"/>
      <w:ind w:firstLine="0"/>
      <w:jc w:val="center"/>
    </w:pPr>
    <w:rPr>
      <w:sz w:val="24"/>
    </w:rPr>
  </w:style>
  <w:style w:type="character" w:customStyle="1" w:styleId="a8">
    <w:name w:val="_Текст Знак"/>
    <w:basedOn w:val="a7"/>
    <w:link w:val="a6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ab">
    <w:name w:val="_Список"/>
    <w:basedOn w:val="a6"/>
    <w:link w:val="ac"/>
    <w:qFormat/>
    <w:rsid w:val="00FF6F64"/>
  </w:style>
  <w:style w:type="character" w:customStyle="1" w:styleId="aa">
    <w:name w:val="_Подтекст Знак"/>
    <w:basedOn w:val="a8"/>
    <w:link w:val="a9"/>
    <w:rsid w:val="00B65FA2"/>
    <w:rPr>
      <w:rFonts w:ascii="Times New Roman" w:hAnsi="Times New Roman" w:cs="Times New Roman"/>
      <w:b w:val="0"/>
      <w:sz w:val="24"/>
      <w:szCs w:val="28"/>
      <w:lang w:val="ru-RU"/>
    </w:rPr>
  </w:style>
  <w:style w:type="paragraph" w:styleId="ad">
    <w:name w:val="List Paragraph"/>
    <w:basedOn w:val="a"/>
    <w:uiPriority w:val="34"/>
    <w:qFormat/>
    <w:rsid w:val="00F91982"/>
    <w:pPr>
      <w:ind w:left="720"/>
      <w:contextualSpacing/>
    </w:pPr>
  </w:style>
  <w:style w:type="character" w:customStyle="1" w:styleId="ac">
    <w:name w:val="_Список Знак"/>
    <w:basedOn w:val="a8"/>
    <w:link w:val="ab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table" w:styleId="ae">
    <w:name w:val="Table Grid"/>
    <w:basedOn w:val="a1"/>
    <w:uiPriority w:val="39"/>
    <w:rsid w:val="00FF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C30D0"/>
  </w:style>
  <w:style w:type="paragraph" w:styleId="af">
    <w:name w:val="header"/>
    <w:basedOn w:val="a"/>
    <w:link w:val="af0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E6022"/>
    <w:rPr>
      <w:lang w:val="ru-RU"/>
    </w:rPr>
  </w:style>
  <w:style w:type="paragraph" w:styleId="af1">
    <w:name w:val="footer"/>
    <w:basedOn w:val="a"/>
    <w:link w:val="af2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E6022"/>
    <w:rPr>
      <w:lang w:val="ru-RU"/>
    </w:rPr>
  </w:style>
  <w:style w:type="paragraph" w:customStyle="1" w:styleId="af3">
    <w:name w:val="заголовок таблицы"/>
    <w:basedOn w:val="a"/>
    <w:link w:val="af4"/>
    <w:qFormat/>
    <w:rsid w:val="00D90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заголовок таблицы Знак"/>
    <w:basedOn w:val="a0"/>
    <w:link w:val="af3"/>
    <w:rsid w:val="00D90BD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CF567-AE43-402F-AFDE-4B8834141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6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ilya</dc:creator>
  <cp:keywords/>
  <dc:description/>
  <cp:lastModifiedBy>Legion</cp:lastModifiedBy>
  <cp:revision>66</cp:revision>
  <dcterms:created xsi:type="dcterms:W3CDTF">2021-02-22T18:21:00Z</dcterms:created>
  <dcterms:modified xsi:type="dcterms:W3CDTF">2023-06-10T17:39:00Z</dcterms:modified>
</cp:coreProperties>
</file>