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9392F" w14:textId="77777777" w:rsidR="00DD254A" w:rsidRPr="00DD254A" w:rsidRDefault="00DD254A" w:rsidP="004E3820">
      <w:pPr>
        <w:spacing w:after="0"/>
        <w:jc w:val="center"/>
        <w:rPr>
          <w:rStyle w:val="FontStyle16"/>
          <w:rFonts w:ascii="Times New Roman" w:hAnsi="Times New Roman" w:cs="Times New Roman"/>
          <w:sz w:val="24"/>
          <w:szCs w:val="24"/>
        </w:rPr>
      </w:pPr>
      <w:r w:rsidRPr="00DD254A">
        <w:rPr>
          <w:rStyle w:val="FontStyle16"/>
          <w:rFonts w:ascii="Times New Roman" w:hAnsi="Times New Roman" w:cs="Times New Roman"/>
          <w:sz w:val="24"/>
          <w:szCs w:val="24"/>
        </w:rPr>
        <w:t>Задание №3</w:t>
      </w:r>
    </w:p>
    <w:p w14:paraId="4CD38BC0" w14:textId="77777777" w:rsid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  <w:r w:rsidRPr="004E3820">
        <w:rPr>
          <w:rStyle w:val="FontStyle16"/>
          <w:rFonts w:ascii="Times New Roman" w:hAnsi="Times New Roman" w:cs="Times New Roman"/>
          <w:b/>
          <w:sz w:val="24"/>
          <w:szCs w:val="24"/>
        </w:rPr>
        <w:t>ХАРАКТЕРИСТИКА КОНКУРЕНТОВ</w:t>
      </w:r>
    </w:p>
    <w:p w14:paraId="6AA5301F" w14:textId="77777777" w:rsidR="004E3820" w:rsidRPr="004E3820" w:rsidRDefault="004E3820" w:rsidP="004E3820">
      <w:pPr>
        <w:spacing w:after="0"/>
        <w:jc w:val="center"/>
        <w:rPr>
          <w:rStyle w:val="FontStyle16"/>
          <w:rFonts w:ascii="Times New Roman" w:hAnsi="Times New Roman" w:cs="Times New Roman"/>
          <w:b/>
          <w:sz w:val="24"/>
          <w:szCs w:val="24"/>
        </w:rPr>
      </w:pPr>
    </w:p>
    <w:p w14:paraId="5E33FA43" w14:textId="77777777" w:rsidR="002C0757" w:rsidRPr="002C0757" w:rsidRDefault="00DD254A" w:rsidP="004F5500">
      <w:pPr>
        <w:spacing w:after="0"/>
        <w:jc w:val="both"/>
        <w:rPr>
          <w:rStyle w:val="FontStyle16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>Цели</w:t>
      </w:r>
      <w:r w:rsidR="004E3820" w:rsidRPr="004E3820"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FontStyle18"/>
          <w:rFonts w:ascii="Times New Roman" w:hAnsi="Times New Roman" w:cs="Times New Roman"/>
          <w:i/>
          <w:sz w:val="24"/>
          <w:szCs w:val="24"/>
        </w:rPr>
        <w:t>задания</w:t>
      </w: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охарактеризовать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 ключевые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 преимущества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своих конкурентов</w:t>
      </w:r>
      <w:r>
        <w:rPr>
          <w:rStyle w:val="FontStyle16"/>
          <w:rFonts w:ascii="Times New Roman" w:hAnsi="Times New Roman" w:cs="Times New Roman"/>
          <w:sz w:val="24"/>
          <w:szCs w:val="24"/>
        </w:rPr>
        <w:t xml:space="preserve">,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изучить своих конкурентов, их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ключевые преимущества и целевые                                                                                                                         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рынки.</w:t>
      </w:r>
    </w:p>
    <w:p w14:paraId="0B14D6DA" w14:textId="77777777" w:rsidR="002C0757" w:rsidRPr="001B158E" w:rsidRDefault="001B158E" w:rsidP="002C0757">
      <w:pPr>
        <w:spacing w:after="0"/>
        <w:rPr>
          <w:rStyle w:val="FontStyle16"/>
          <w:rFonts w:ascii="Times New Roman" w:hAnsi="Times New Roman" w:cs="Times New Roman"/>
          <w:i/>
          <w:sz w:val="24"/>
          <w:szCs w:val="24"/>
        </w:rPr>
      </w:pPr>
      <w:r>
        <w:rPr>
          <w:rStyle w:val="FontStyle18"/>
          <w:rFonts w:ascii="Times New Roman" w:hAnsi="Times New Roman" w:cs="Times New Roman"/>
          <w:i/>
          <w:sz w:val="24"/>
          <w:szCs w:val="24"/>
        </w:rPr>
        <w:t xml:space="preserve">Рекомендации: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>П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ри </w:t>
      </w:r>
      <w:r w:rsidR="002C0757"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изучении конкурентов </w:t>
      </w:r>
      <w:r>
        <w:rPr>
          <w:rStyle w:val="FontStyle16"/>
          <w:rFonts w:ascii="Times New Roman" w:hAnsi="Times New Roman" w:cs="Times New Roman"/>
          <w:sz w:val="24"/>
          <w:szCs w:val="24"/>
        </w:rPr>
        <w:t>рассмотрите следующую информацию</w:t>
      </w:r>
      <w:r w:rsidR="002C0757" w:rsidRPr="002C0757">
        <w:rPr>
          <w:rStyle w:val="FontStyle16"/>
          <w:rFonts w:ascii="Times New Roman" w:hAnsi="Times New Roman" w:cs="Times New Roman"/>
          <w:sz w:val="24"/>
          <w:szCs w:val="24"/>
        </w:rPr>
        <w:t>:</w:t>
      </w:r>
    </w:p>
    <w:p w14:paraId="39831BFF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позиции конкурентов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рынке: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объемы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продаж,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>доля фирм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-конкурентов в общем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объеме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продаж;</w:t>
      </w:r>
    </w:p>
    <w:p w14:paraId="75D5E551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характер </w:t>
      </w:r>
      <w:r w:rsidR="004E3820">
        <w:rPr>
          <w:rStyle w:val="FontStyle15"/>
          <w:rFonts w:ascii="Times New Roman" w:hAnsi="Times New Roman" w:cs="Times New Roman"/>
          <w:sz w:val="24"/>
          <w:szCs w:val="24"/>
        </w:rPr>
        <w:t>выпускаемой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продукции: </w:t>
      </w:r>
      <w:r w:rsid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технические  параметры,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цена, 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бренд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, факторы конкурентоспособности </w:t>
      </w:r>
      <w:r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 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др.;</w:t>
      </w:r>
    </w:p>
    <w:p w14:paraId="29CB52E8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виды и характер послепродажных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ус</w:t>
      </w: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луг, </w:t>
      </w:r>
      <w:r>
        <w:rPr>
          <w:rStyle w:val="FontStyle15"/>
          <w:rFonts w:ascii="Times New Roman" w:hAnsi="Times New Roman" w:cs="Times New Roman"/>
          <w:sz w:val="24"/>
          <w:szCs w:val="24"/>
        </w:rPr>
        <w:t>цен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 технического обслуживания;</w:t>
      </w:r>
    </w:p>
    <w:p w14:paraId="78385922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стратегия маркетинговой деятельности: товарная, ценовая, сбытовая, коммуникационная политика предприятия;</w:t>
      </w:r>
    </w:p>
    <w:p w14:paraId="24C058CD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>
        <w:rPr>
          <w:rStyle w:val="FontStyle15"/>
          <w:rFonts w:ascii="Times New Roman" w:hAnsi="Times New Roman" w:cs="Times New Roman"/>
          <w:sz w:val="24"/>
          <w:szCs w:val="24"/>
        </w:rPr>
        <w:t xml:space="preserve">финансовое положение конкурирующих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компаний, </w:t>
      </w:r>
      <w:r w:rsidR="002C0757" w:rsidRPr="004E3820">
        <w:rPr>
          <w:rStyle w:val="FontStyle16"/>
          <w:rFonts w:ascii="Times New Roman" w:hAnsi="Times New Roman" w:cs="Times New Roman"/>
          <w:sz w:val="24"/>
          <w:szCs w:val="24"/>
        </w:rPr>
        <w:t xml:space="preserve">их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платежеспособность;</w:t>
      </w:r>
    </w:p>
    <w:p w14:paraId="021B763C" w14:textId="77777777" w:rsidR="002C0757" w:rsidRPr="004E3820" w:rsidRDefault="004E3820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 xml:space="preserve">количественные показатели: объемы выпускаемой 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продукции, капиталовложения</w:t>
      </w:r>
      <w:r w:rsidR="00DD254A">
        <w:rPr>
          <w:rStyle w:val="FontStyle15"/>
          <w:rFonts w:ascii="Times New Roman" w:hAnsi="Times New Roman" w:cs="Times New Roman"/>
          <w:sz w:val="24"/>
          <w:szCs w:val="24"/>
        </w:rPr>
        <w:t>, НИОКР. издержки, прибыль</w:t>
      </w:r>
      <w:r w:rsidR="002C0757" w:rsidRPr="004E3820">
        <w:rPr>
          <w:rStyle w:val="FontStyle15"/>
          <w:rFonts w:ascii="Times New Roman" w:hAnsi="Times New Roman" w:cs="Times New Roman"/>
          <w:sz w:val="24"/>
          <w:szCs w:val="24"/>
        </w:rPr>
        <w:t>;</w:t>
      </w:r>
    </w:p>
    <w:p w14:paraId="72939364" w14:textId="77777777" w:rsidR="002C0757" w:rsidRPr="004E3820" w:rsidRDefault="002C0757" w:rsidP="004E3820">
      <w:pPr>
        <w:pStyle w:val="a3"/>
        <w:numPr>
          <w:ilvl w:val="0"/>
          <w:numId w:val="12"/>
        </w:numPr>
        <w:spacing w:after="0"/>
        <w:rPr>
          <w:rStyle w:val="FontStyle15"/>
          <w:rFonts w:ascii="Times New Roman" w:hAnsi="Times New Roman" w:cs="Times New Roman"/>
          <w:sz w:val="24"/>
          <w:szCs w:val="24"/>
        </w:rPr>
      </w:pPr>
      <w:r w:rsidRPr="004E3820">
        <w:rPr>
          <w:rStyle w:val="FontStyle15"/>
          <w:rFonts w:ascii="Times New Roman" w:hAnsi="Times New Roman" w:cs="Times New Roman"/>
          <w:sz w:val="24"/>
          <w:szCs w:val="24"/>
        </w:rPr>
        <w:t>коммерческие условия сбыта: цена, потребительский и коммерческий кредиты, льготы, скидки, сроки поставки;</w:t>
      </w:r>
    </w:p>
    <w:p w14:paraId="228A5AFE" w14:textId="77777777" w:rsidR="00DD254A" w:rsidRDefault="00DD254A" w:rsidP="009569D3">
      <w:pPr>
        <w:spacing w:after="0"/>
        <w:ind w:firstLine="360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</w:p>
    <w:p w14:paraId="30D18FD3" w14:textId="77777777" w:rsidR="004E3820" w:rsidRPr="004E3820" w:rsidRDefault="002C0757" w:rsidP="00AD5EB9">
      <w:pPr>
        <w:spacing w:after="0"/>
        <w:ind w:firstLine="36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При изучении своих конкурентов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постарайтесь узнать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ответы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на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следующие вопросы. Какие товары или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услуги предлагают конкуренты?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Пользовались ли вы ими? Каковы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сильные и слабые стороны их товаров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по сравнению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с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вашими.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Сколько они стоят? Где и как продаются?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 xml:space="preserve"> Каков объемы продаж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ваших конкурентов?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Какова их прибыль? Рекламируются ли они? Как часто? 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Где?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 xml:space="preserve">Какие преимущества стараются дать клиентам и </w:t>
      </w:r>
      <w:r w:rsidR="00A27E59">
        <w:rPr>
          <w:rStyle w:val="FontStyle16"/>
          <w:rFonts w:ascii="Times New Roman" w:hAnsi="Times New Roman" w:cs="Times New Roman"/>
          <w:sz w:val="24"/>
          <w:szCs w:val="24"/>
        </w:rPr>
        <w:t>на кого направлена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 рекла</w:t>
      </w:r>
      <w:r w:rsidR="00A27E59">
        <w:rPr>
          <w:rStyle w:val="FontStyle15"/>
          <w:rFonts w:ascii="Times New Roman" w:hAnsi="Times New Roman" w:cs="Times New Roman"/>
          <w:sz w:val="24"/>
          <w:szCs w:val="24"/>
        </w:rPr>
        <w:t>ма</w:t>
      </w:r>
      <w:r w:rsidRPr="002C0757">
        <w:rPr>
          <w:rStyle w:val="FontStyle15"/>
          <w:rFonts w:ascii="Times New Roman" w:hAnsi="Times New Roman" w:cs="Times New Roman"/>
          <w:sz w:val="24"/>
          <w:szCs w:val="24"/>
        </w:rPr>
        <w:t xml:space="preserve">? </w:t>
      </w:r>
      <w:r w:rsidRPr="002C0757">
        <w:rPr>
          <w:rStyle w:val="FontStyle16"/>
          <w:rFonts w:ascii="Times New Roman" w:hAnsi="Times New Roman" w:cs="Times New Roman"/>
          <w:sz w:val="24"/>
          <w:szCs w:val="24"/>
        </w:rPr>
        <w:t>Как обслуживают клиентов ваши конкуренты?</w:t>
      </w:r>
      <w:r w:rsidR="00AD5EB9">
        <w:rPr>
          <w:rStyle w:val="FontStyle16"/>
          <w:rFonts w:ascii="Times New Roman" w:hAnsi="Times New Roman" w:cs="Times New Roman"/>
          <w:sz w:val="24"/>
          <w:szCs w:val="24"/>
        </w:rPr>
        <w:t xml:space="preserve"> </w:t>
      </w:r>
      <w:r w:rsidR="00AD5EB9">
        <w:rPr>
          <w:rStyle w:val="FontStyle19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 характерные черты конкурентов и еще раз вернитесь к выбранному вами ключевому преимуществу. Действительно ли на фоне конкурентов оно выглядит уникальным?. Выработа</w:t>
      </w:r>
      <w:r w:rsidR="00FC68D1">
        <w:rPr>
          <w:rStyle w:val="FontStyle19"/>
          <w:rFonts w:ascii="Times New Roman" w:hAnsi="Times New Roman" w:cs="Times New Roman"/>
          <w:sz w:val="24"/>
          <w:szCs w:val="24"/>
        </w:rPr>
        <w:t>йт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стратегию конкурирования</w:t>
      </w:r>
      <w:r w:rsidR="009569D3" w:rsidRPr="0086555C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2876B6A" w14:textId="77777777" w:rsidR="00AD5EB9" w:rsidRDefault="001B158E" w:rsidP="009569D3">
      <w:pPr>
        <w:spacing w:after="0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Задание:</w:t>
      </w:r>
    </w:p>
    <w:p w14:paraId="5030B293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1.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Определите категорию, в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которой вы конкурируете </w:t>
      </w:r>
      <w:r>
        <w:rPr>
          <w:rStyle w:val="FontStyle19"/>
          <w:rFonts w:ascii="Times New Roman" w:hAnsi="Times New Roman" w:cs="Times New Roman"/>
          <w:sz w:val="24"/>
          <w:szCs w:val="24"/>
        </w:rPr>
        <w:t xml:space="preserve">(например, магазины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стройматериалов, оборудование для производства химической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продукции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и т.д.).</w:t>
      </w:r>
    </w:p>
    <w:p w14:paraId="773F8EFC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2.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Соберите информацию о своих конкурентах, используя методические рекомендации Учтите факторы монополизма и внешней торговли.</w:t>
      </w:r>
    </w:p>
    <w:p w14:paraId="5C5D54BA" w14:textId="77777777" w:rsidR="004E3820" w:rsidRPr="004E3820" w:rsidRDefault="00FC68D1" w:rsidP="004E3820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3.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Определите ключевое преимущество и </w:t>
      </w:r>
      <w:r>
        <w:rPr>
          <w:rStyle w:val="FontStyle18"/>
          <w:rFonts w:ascii="Times New Roman" w:hAnsi="Times New Roman" w:cs="Times New Roman"/>
          <w:sz w:val="24"/>
          <w:szCs w:val="24"/>
        </w:rPr>
        <w:t>целевой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рынок конкурирующих фирм.</w:t>
      </w:r>
    </w:p>
    <w:p w14:paraId="03885517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4.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Сделайте выводы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о способе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увеличения </w:t>
      </w:r>
      <w:r w:rsidR="001B158E">
        <w:rPr>
          <w:rStyle w:val="FontStyle18"/>
          <w:rFonts w:ascii="Times New Roman" w:hAnsi="Times New Roman" w:cs="Times New Roman"/>
          <w:sz w:val="24"/>
          <w:szCs w:val="24"/>
        </w:rPr>
        <w:t>объемов продаж вашей фирмы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>.</w:t>
      </w:r>
    </w:p>
    <w:p w14:paraId="20350DF4" w14:textId="77777777" w:rsidR="004E3820" w:rsidRPr="004E3820" w:rsidRDefault="00FC68D1" w:rsidP="009569D3">
      <w:pPr>
        <w:spacing w:after="0"/>
        <w:jc w:val="both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5.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Проанализируйте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свое,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ключевое преимущество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 xml:space="preserve">с </w:t>
      </w:r>
      <w:r w:rsidR="004E3820" w:rsidRPr="004E3820">
        <w:rPr>
          <w:rStyle w:val="FontStyle18"/>
          <w:rFonts w:ascii="Times New Roman" w:hAnsi="Times New Roman" w:cs="Times New Roman"/>
          <w:sz w:val="24"/>
          <w:szCs w:val="24"/>
        </w:rPr>
        <w:t xml:space="preserve">учетом сведений </w:t>
      </w:r>
      <w:r w:rsidR="004E3820" w:rsidRPr="004E3820">
        <w:rPr>
          <w:rStyle w:val="FontStyle19"/>
          <w:rFonts w:ascii="Times New Roman" w:hAnsi="Times New Roman" w:cs="Times New Roman"/>
          <w:sz w:val="24"/>
          <w:szCs w:val="24"/>
        </w:rPr>
        <w:t>о конкурентах и разработайте стратегию конкурирования и рекламирования.</w:t>
      </w:r>
    </w:p>
    <w:p w14:paraId="2E64FEC4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38E76B9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B6D8906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742E81B8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733682E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A307BC3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4108B385" w14:textId="77777777" w:rsidR="001B158E" w:rsidRDefault="001B158E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05DBBA54" w14:textId="77777777" w:rsidR="00FC68D1" w:rsidRDefault="004E3820" w:rsidP="00FC68D1">
      <w:pPr>
        <w:spacing w:after="0"/>
        <w:jc w:val="center"/>
        <w:rPr>
          <w:rStyle w:val="FontStyle19"/>
          <w:rFonts w:ascii="Times New Roman" w:hAnsi="Times New Roman" w:cs="Times New Roman"/>
          <w:b/>
          <w:sz w:val="24"/>
          <w:szCs w:val="24"/>
        </w:rPr>
      </w:pPr>
      <w:r w:rsidRPr="00FC68D1">
        <w:rPr>
          <w:rStyle w:val="FontStyle19"/>
          <w:rFonts w:ascii="Times New Roman" w:hAnsi="Times New Roman" w:cs="Times New Roman"/>
          <w:b/>
          <w:sz w:val="24"/>
          <w:szCs w:val="24"/>
        </w:rPr>
        <w:lastRenderedPageBreak/>
        <w:t>Характеристика конкурентов</w:t>
      </w:r>
    </w:p>
    <w:p w14:paraId="5987E728" w14:textId="362A2E6E" w:rsidR="00FC68D1" w:rsidRPr="00842ACB" w:rsidRDefault="004E3820" w:rsidP="00842ACB">
      <w:pPr>
        <w:pStyle w:val="1"/>
        <w:shd w:val="clear" w:color="auto" w:fill="FFFFFF"/>
        <w:spacing w:before="0" w:beforeAutospacing="0" w:after="0" w:afterAutospacing="0" w:line="300" w:lineRule="atLeast"/>
        <w:textAlignment w:val="baseline"/>
        <w:rPr>
          <w:rStyle w:val="FontStyle19"/>
          <w:rFonts w:ascii="Times New Roman" w:hAnsi="Times New Roman" w:cs="Times New Roman"/>
          <w:b w:val="0"/>
          <w:bCs w:val="0"/>
          <w:color w:val="222222"/>
          <w:spacing w:val="-6"/>
          <w:sz w:val="28"/>
          <w:szCs w:val="28"/>
        </w:rPr>
      </w:pPr>
      <w:r w:rsidRPr="00842ACB">
        <w:rPr>
          <w:rStyle w:val="FontStyle19"/>
          <w:rFonts w:ascii="Times New Roman" w:hAnsi="Times New Roman" w:cs="Times New Roman"/>
          <w:b w:val="0"/>
          <w:bCs w:val="0"/>
          <w:sz w:val="28"/>
          <w:szCs w:val="28"/>
        </w:rPr>
        <w:t>Категория, в которой вы конкурируете</w:t>
      </w:r>
      <w:r w:rsidR="00EB29B7" w:rsidRPr="00842ACB">
        <w:rPr>
          <w:rStyle w:val="FontStyle19"/>
          <w:rFonts w:ascii="Times New Roman" w:hAnsi="Times New Roman" w:cs="Times New Roman"/>
          <w:b w:val="0"/>
          <w:bCs w:val="0"/>
          <w:sz w:val="28"/>
          <w:szCs w:val="28"/>
        </w:rPr>
        <w:t>: мобильные телефоны (</w:t>
      </w:r>
      <w:proofErr w:type="spellStart"/>
      <w:r w:rsidR="00C749CC" w:rsidRPr="00842ACB">
        <w:rPr>
          <w:b w:val="0"/>
          <w:bCs w:val="0"/>
          <w:color w:val="222222"/>
          <w:spacing w:val="-6"/>
          <w:sz w:val="28"/>
          <w:szCs w:val="28"/>
        </w:rPr>
        <w:t>Xiaomi</w:t>
      </w:r>
      <w:proofErr w:type="spellEnd"/>
      <w:r w:rsidR="00C749CC">
        <w:rPr>
          <w:b w:val="0"/>
          <w:bCs w:val="0"/>
          <w:color w:val="222222"/>
          <w:spacing w:val="-6"/>
          <w:sz w:val="28"/>
          <w:szCs w:val="28"/>
        </w:rPr>
        <w:t xml:space="preserve"> </w:t>
      </w:r>
      <w:proofErr w:type="spellStart"/>
      <w:r w:rsidR="00C749CC">
        <w:rPr>
          <w:b w:val="0"/>
          <w:bCs w:val="0"/>
          <w:color w:val="222222"/>
          <w:spacing w:val="-6"/>
          <w:sz w:val="28"/>
          <w:szCs w:val="28"/>
          <w:lang w:val="en-US"/>
        </w:rPr>
        <w:t>Readmi</w:t>
      </w:r>
      <w:proofErr w:type="spellEnd"/>
      <w:r w:rsidR="00C749CC" w:rsidRPr="00C749CC">
        <w:rPr>
          <w:b w:val="0"/>
          <w:bCs w:val="0"/>
          <w:color w:val="222222"/>
          <w:spacing w:val="-6"/>
          <w:sz w:val="28"/>
          <w:szCs w:val="28"/>
        </w:rPr>
        <w:t xml:space="preserve"> </w:t>
      </w:r>
      <w:r w:rsidR="00C749CC">
        <w:rPr>
          <w:b w:val="0"/>
          <w:bCs w:val="0"/>
          <w:color w:val="222222"/>
          <w:spacing w:val="-6"/>
          <w:sz w:val="28"/>
          <w:szCs w:val="28"/>
          <w:lang w:val="en-US"/>
        </w:rPr>
        <w:t>Note</w:t>
      </w:r>
      <w:r w:rsidR="00C749CC" w:rsidRPr="00C749CC">
        <w:rPr>
          <w:b w:val="0"/>
          <w:bCs w:val="0"/>
          <w:color w:val="222222"/>
          <w:spacing w:val="-6"/>
          <w:sz w:val="28"/>
          <w:szCs w:val="28"/>
        </w:rPr>
        <w:t xml:space="preserve"> 10 </w:t>
      </w:r>
      <w:r w:rsidR="00C749CC">
        <w:rPr>
          <w:b w:val="0"/>
          <w:bCs w:val="0"/>
          <w:color w:val="222222"/>
          <w:spacing w:val="-6"/>
          <w:sz w:val="28"/>
          <w:szCs w:val="28"/>
          <w:lang w:val="en-US"/>
        </w:rPr>
        <w:t>Pro</w:t>
      </w:r>
      <w:r w:rsidR="00EB29B7" w:rsidRPr="00842ACB">
        <w:rPr>
          <w:rStyle w:val="FontStyle19"/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14:paraId="4DBBBDAD" w14:textId="77777777" w:rsidR="00EC448D" w:rsidRDefault="00EC448D" w:rsidP="00FC68D1">
      <w:pPr>
        <w:spacing w:after="0"/>
        <w:rPr>
          <w:rStyle w:val="FontStyle19"/>
          <w:rFonts w:ascii="Times New Roman" w:hAnsi="Times New Roman" w:cs="Times New Roman"/>
          <w:sz w:val="24"/>
          <w:szCs w:val="24"/>
        </w:rPr>
      </w:pPr>
    </w:p>
    <w:p w14:paraId="36686F03" w14:textId="77777777" w:rsidR="004E3820" w:rsidRDefault="00FC68D1" w:rsidP="00FC68D1">
      <w:pPr>
        <w:spacing w:after="0"/>
        <w:jc w:val="right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Таблица 1</w:t>
      </w:r>
    </w:p>
    <w:p w14:paraId="5F77A5C6" w14:textId="77777777" w:rsidR="00FC68D1" w:rsidRDefault="00FC68D1" w:rsidP="00FC68D1">
      <w:pPr>
        <w:spacing w:after="0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Информация о конкурентах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1"/>
        <w:gridCol w:w="1567"/>
        <w:gridCol w:w="4869"/>
        <w:gridCol w:w="1655"/>
      </w:tblGrid>
      <w:tr w:rsidR="00836BDA" w:rsidRPr="000E7936" w14:paraId="0F34C8B7" w14:textId="77777777" w:rsidTr="00836BDA">
        <w:trPr>
          <w:trHeight w:val="813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750D" w14:textId="77777777" w:rsidR="00836BDA" w:rsidRPr="000E7936" w:rsidRDefault="00836BDA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Фирма-конкурент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A1837" w14:textId="77777777" w:rsidR="00836BDA" w:rsidRPr="000E7936" w:rsidRDefault="00836BDA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Целевая </w:t>
            </w:r>
          </w:p>
          <w:p w14:paraId="22DFBB11" w14:textId="77777777" w:rsidR="00836BDA" w:rsidRPr="000E7936" w:rsidRDefault="00836BDA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40C8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 выпускаемой продукции, анализ </w:t>
            </w:r>
          </w:p>
          <w:p w14:paraId="497A2F0B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товарной, сбытовой, коммуникационной, </w:t>
            </w:r>
          </w:p>
          <w:p w14:paraId="6F6B9288" w14:textId="77777777" w:rsidR="00836BDA" w:rsidRPr="000E7936" w:rsidRDefault="00836BDA" w:rsidP="000E7936">
            <w:pPr>
              <w:spacing w:after="0" w:line="240" w:lineRule="auto"/>
              <w:rPr>
                <w:rStyle w:val="FontStyle19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ценовой политики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DEF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Ключевое преимущество</w:t>
            </w:r>
          </w:p>
          <w:p w14:paraId="3F432D7C" w14:textId="77777777" w:rsidR="00836BDA" w:rsidRPr="000E7936" w:rsidRDefault="00836BDA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BDA" w:rsidRPr="000E7936" w14:paraId="746B0FCA" w14:textId="77777777" w:rsidTr="00A944E8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4BFB6" w14:textId="70178A49" w:rsidR="00836BDA" w:rsidRPr="000E7936" w:rsidRDefault="00842ACB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374F8" w14:textId="458FD3E4" w:rsidR="00836BDA" w:rsidRPr="000E7936" w:rsidRDefault="00A944E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6</w:t>
            </w:r>
            <w:r w:rsidR="00842ACB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B2EC1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45, средний уровень д</w:t>
            </w:r>
            <w:r w:rsidR="00275EDE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о</w:t>
            </w:r>
            <w:r w:rsidR="00FB2EC1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хода.</w:t>
            </w:r>
          </w:p>
          <w:p w14:paraId="0F5B3D4A" w14:textId="77777777" w:rsidR="00FB2EC1" w:rsidRPr="000E7936" w:rsidRDefault="00FB2EC1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Не зависит от семейного положения.</w:t>
            </w:r>
          </w:p>
          <w:p w14:paraId="0C3BA1E8" w14:textId="1B5E5F61" w:rsidR="00FB2EC1" w:rsidRPr="000E7936" w:rsidRDefault="00FB2EC1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Чаще покупают в 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средних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 городах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1190" w14:textId="349126AA" w:rsidR="007D41B8" w:rsidRPr="000E7936" w:rsidRDefault="00CD59AB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Компания “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занимается разработкой и сборкой смартфонов. Товары оснащены хорошей камерой, </w:t>
            </w: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AMOLED</w:t>
            </w: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экранами, у гаджета своя модификация ОС.</w:t>
            </w:r>
          </w:p>
          <w:p w14:paraId="2F2B8C5C" w14:textId="3F851FCD" w:rsidR="007D41B8" w:rsidRPr="000E7936" w:rsidRDefault="007D41B8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доля сбыта продукции 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 xml:space="preserve"> приходится на крупные федеральные торгово-розничные сети, такие как «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М.видео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», «Эльдорадо», «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МедиаМаркт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», «Белый Ветер Цифровой», «Евросеть»</w:t>
            </w:r>
          </w:p>
          <w:p w14:paraId="11363F1E" w14:textId="7121BF5B" w:rsidR="00836BDA" w:rsidRPr="000E7936" w:rsidRDefault="00CD59AB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</w:t>
            </w: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лавный 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агрумент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против смартфонов 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Демпинговая политика конкурентов привела к тому, что продукты Самсунг стоят раза в 1,5 дороже соперников с аналогичными параметрами.</w:t>
            </w:r>
          </w:p>
          <w:p w14:paraId="7EFECB01" w14:textId="77777777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Менеджмент компании </w:t>
            </w:r>
            <w:proofErr w:type="spellStart"/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использует следующие усилия для поддержания эффективной корпоративной культуры:</w:t>
            </w:r>
          </w:p>
          <w:p w14:paraId="0FBEE2CC" w14:textId="36B6F5A1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изобретательности, креативности сотрудников;</w:t>
            </w:r>
          </w:p>
          <w:p w14:paraId="290F6249" w14:textId="43F68FC9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регулярный рост профессионализма работников;</w:t>
            </w:r>
          </w:p>
          <w:p w14:paraId="4E3A4A82" w14:textId="64F6ECAE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гарантированность продвижения по карьерной лестнице талантливых управленцев компании;</w:t>
            </w:r>
          </w:p>
          <w:p w14:paraId="2D493BB6" w14:textId="6FE2C72B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гарантированность повышения квалификации и обучения сотрудников;</w:t>
            </w:r>
          </w:p>
          <w:p w14:paraId="6D8490D4" w14:textId="69FFB567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единого бренда и стиля торговой марки;</w:t>
            </w:r>
          </w:p>
          <w:p w14:paraId="11B4FB72" w14:textId="11DF2921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предпочтений и потребностей потребителей, ориентация на конечного потребителя;</w:t>
            </w:r>
          </w:p>
          <w:p w14:paraId="671F0394" w14:textId="3939A25E" w:rsidR="007D41B8" w:rsidRPr="007D41B8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систематическое улучшение и преобразование продукции;</w:t>
            </w:r>
          </w:p>
          <w:p w14:paraId="3BCE9EA6" w14:textId="206E9C83" w:rsidR="00836BDA" w:rsidRPr="000E7936" w:rsidRDefault="007D41B8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7D41B8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участие в социальной жизни страны.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3E273" w14:textId="3199D320" w:rsidR="00836BDA" w:rsidRPr="000E7936" w:rsidRDefault="00FB2EC1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Компания </w:t>
            </w:r>
            <w:r w:rsidR="00CD59AB"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сама производит запчасти, хорошая камера.</w:t>
            </w:r>
          </w:p>
          <w:p w14:paraId="5342D025" w14:textId="77777777" w:rsidR="00FB2EC1" w:rsidRPr="000E7936" w:rsidRDefault="00FB2EC1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A927DE" w14:textId="5AE30BA6" w:rsidR="00FB2EC1" w:rsidRPr="000E7936" w:rsidRDefault="00FB2EC1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6BDA" w:rsidRPr="000E7936" w14:paraId="620C1563" w14:textId="77777777" w:rsidTr="00A944E8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B5AA" w14:textId="2AE7FFF6" w:rsidR="00836BDA" w:rsidRPr="000E7936" w:rsidRDefault="00842ACB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78C5A" w14:textId="4E7704A9" w:rsidR="006F6ED8" w:rsidRPr="000E7936" w:rsidRDefault="00842ACB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6-65, выше среднего уровень дохода</w:t>
            </w:r>
            <w:r w:rsidR="006F6ED8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B7177D" w14:textId="7F70CD50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Не зависит от семейного положения.</w:t>
            </w:r>
          </w:p>
          <w:p w14:paraId="08CB14C0" w14:textId="16B25491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Чаще покупают в боль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lastRenderedPageBreak/>
              <w:t>ших городах.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C2FE" w14:textId="3408FA52" w:rsidR="00836BDA" w:rsidRPr="000E7936" w:rsidRDefault="00CF249F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79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Apple</w:t>
            </w:r>
            <w:proofErr w:type="spellEnd"/>
            <w:r w:rsidRPr="000E79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— американская корпорация, производитель персональных и планшетных компьютеров, аудиоплееров, смартфонов, программного обеспечения.</w:t>
            </w:r>
          </w:p>
          <w:p w14:paraId="633081C8" w14:textId="71648504" w:rsidR="00836BDA" w:rsidRPr="000E7936" w:rsidRDefault="00CF249F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доля сбыта продукции 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Apple</w:t>
            </w:r>
            <w:r w:rsidRPr="000E79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приходится на к</w:t>
            </w:r>
            <w:r w:rsidRPr="000E7936">
              <w:rPr>
                <w:rFonts w:ascii="Times New Roman" w:hAnsi="Times New Roman" w:cs="Times New Roman"/>
                <w:sz w:val="24"/>
                <w:szCs w:val="24"/>
              </w:rPr>
              <w:t>орпоративных реселлеров и на спец магазины. Меньшая доля на местных сборщиков, крупные сети, интернет-</w:t>
            </w:r>
            <w:r w:rsidRPr="000E79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магазины. </w:t>
            </w:r>
          </w:p>
          <w:p w14:paraId="6569BD05" w14:textId="77777777" w:rsidR="00275EDE" w:rsidRPr="000E7936" w:rsidRDefault="00CF249F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CF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тратегия компании держится на четырех </w:t>
            </w:r>
            <w:r w:rsidRPr="00CF249F">
              <w:rPr>
                <w:rFonts w:ascii="Times New Roman" w:eastAsia="Times New Roman" w:hAnsi="Times New Roman" w:cs="Times New Roman"/>
                <w:sz w:val="24"/>
                <w:szCs w:val="24"/>
              </w:rPr>
              <w:t>столпах:</w:t>
            </w:r>
          </w:p>
          <w:p w14:paraId="53F8A36D" w14:textId="24855337" w:rsidR="00CF249F" w:rsidRPr="00CF249F" w:rsidRDefault="00275EDE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hyperlink r:id="rId6" w:history="1">
              <w:r w:rsidR="00CF249F" w:rsidRPr="00CF249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Компания</w:t>
              </w:r>
            </w:hyperlink>
            <w:r w:rsidR="00CF249F" w:rsidRPr="00CF249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F249F" w:rsidRPr="00CF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предлагает небольшое число продуктов.</w:t>
            </w:r>
          </w:p>
          <w:p w14:paraId="04A2749A" w14:textId="29D63C20" w:rsidR="00CF249F" w:rsidRPr="00CF249F" w:rsidRDefault="00275EDE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F249F" w:rsidRPr="00CF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Фокус на высоких технологиях.</w:t>
            </w:r>
          </w:p>
          <w:p w14:paraId="675FEFEA" w14:textId="1ACD549F" w:rsidR="00CF249F" w:rsidRPr="00CF249F" w:rsidRDefault="00275EDE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F249F" w:rsidRPr="00CF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Приоритет прибыли над долей рынка.</w:t>
            </w:r>
          </w:p>
          <w:p w14:paraId="6683D825" w14:textId="523405B1" w:rsidR="00CF249F" w:rsidRPr="00CF249F" w:rsidRDefault="00275EDE" w:rsidP="000E793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F249F" w:rsidRPr="00CF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 эффекта ореола, </w:t>
            </w:r>
            <w:r w:rsidR="00CF249F" w:rsidRPr="00CF249F">
              <w:rPr>
                <w:rFonts w:ascii="Times New Roman" w:eastAsia="Times New Roman" w:hAnsi="Times New Roman" w:cs="Times New Roman"/>
                <w:sz w:val="24"/>
                <w:szCs w:val="24"/>
              </w:rPr>
              <w:t>заставляющего с большим интересом ждать новые продукты компании.</w:t>
            </w:r>
          </w:p>
          <w:p w14:paraId="408F80C4" w14:textId="4CC95B11" w:rsidR="00836BDA" w:rsidRPr="000E7936" w:rsidRDefault="00275EDE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Ц</w:t>
            </w: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>еновой политик</w:t>
            </w: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а: </w:t>
            </w: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ценообразование заключается в установлении на продукты таких цен, которые способны оказывать влияние на поведение людей, на процесс решения о покупке.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BC687" w14:textId="42588929" w:rsidR="00836BDA" w:rsidRPr="000E7936" w:rsidRDefault="00C749CC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Высокое качество продукции</w:t>
            </w:r>
          </w:p>
        </w:tc>
      </w:tr>
      <w:tr w:rsidR="00836BDA" w:rsidRPr="000E7936" w14:paraId="0E39F574" w14:textId="77777777" w:rsidTr="00A944E8">
        <w:trPr>
          <w:trHeight w:val="1767"/>
          <w:jc w:val="center"/>
        </w:trPr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69D5" w14:textId="216F599D" w:rsidR="00836BDA" w:rsidRPr="000E7936" w:rsidRDefault="00842ACB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Realme</w:t>
            </w:r>
            <w:proofErr w:type="spellEnd"/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CE20" w14:textId="77777777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6-100</w:t>
            </w:r>
          </w:p>
          <w:p w14:paraId="01945F50" w14:textId="77777777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Низкий уровень дохода.</w:t>
            </w:r>
          </w:p>
          <w:p w14:paraId="07DF918A" w14:textId="77777777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Не зависит от семейного положения.</w:t>
            </w:r>
          </w:p>
          <w:p w14:paraId="25F1D551" w14:textId="7FF8DC58" w:rsidR="006F6ED8" w:rsidRPr="000E7936" w:rsidRDefault="006F6ED8" w:rsidP="000E7936">
            <w:pPr>
              <w:pStyle w:val="Style8"/>
              <w:widowControl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Чаще покупают в </w:t>
            </w:r>
            <w:r w:rsidR="00FB2EC1"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>маленьких</w:t>
            </w:r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 городах.</w:t>
            </w:r>
          </w:p>
        </w:tc>
        <w:tc>
          <w:tcPr>
            <w:tcW w:w="4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59" w14:textId="6736206D" w:rsidR="00836BDA" w:rsidRPr="000E7936" w:rsidRDefault="00275EDE" w:rsidP="000E7936">
            <w:pPr>
              <w:spacing w:after="0" w:line="240" w:lineRule="auto"/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  <w:lang w:val="en-US"/>
              </w:rPr>
              <w:t>Realme</w:t>
            </w:r>
            <w:proofErr w:type="spellEnd"/>
            <w:r w:rsidRPr="000E7936">
              <w:rPr>
                <w:rStyle w:val="FontStyle19"/>
                <w:rFonts w:ascii="Times New Roman" w:hAnsi="Times New Roman" w:cs="Times New Roman"/>
                <w:sz w:val="24"/>
                <w:szCs w:val="24"/>
              </w:rPr>
              <w:t xml:space="preserve"> – китайская компания производящая смартфоны.</w:t>
            </w:r>
          </w:p>
          <w:p w14:paraId="2286DFA0" w14:textId="4E65B488" w:rsidR="00275EDE" w:rsidRPr="000E7936" w:rsidRDefault="00275EDE" w:rsidP="000E79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E79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То есть компания направлена на производство смартфонов под лозунгом </w:t>
            </w: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топ за свои деньги.</w:t>
            </w:r>
          </w:p>
          <w:p w14:paraId="2ECBA6D0" w14:textId="6AD07F96" w:rsidR="00C749CC" w:rsidRPr="000E7936" w:rsidRDefault="00C749CC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Наибольшую популярность компания приняла в Индии. </w:t>
            </w:r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За первые семь месяцев существования </w:t>
            </w:r>
            <w:proofErr w:type="spellStart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Realme</w:t>
            </w:r>
            <w:proofErr w:type="spellEnd"/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7" w:tgtFrame="_blank" w:history="1">
              <w:r w:rsidRPr="000E7936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продала</w:t>
              </w:r>
            </w:hyperlink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4 млн устройств и запустилась в семи азиатских странах, к концу 2018 года </w:t>
            </w:r>
            <w:hyperlink r:id="rId8" w:tgtFrame="_blank" w:history="1">
              <w:r w:rsidRPr="000E7936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заняла</w:t>
              </w:r>
            </w:hyperlink>
            <w:r w:rsidRPr="000E79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 четвёртое </w:t>
            </w:r>
            <w:r w:rsidRPr="000E793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место на рынке Индии с долей 8%, а в 2019 году запустилась в Китае, Великобритании и России.</w:t>
            </w:r>
          </w:p>
          <w:p w14:paraId="54EEEFCF" w14:textId="77777777" w:rsidR="00275EDE" w:rsidRPr="00275EDE" w:rsidRDefault="00275EDE" w:rsidP="000E793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Агрессивное ценообразование. Компания выставляет минимальную стоимость за устройства с высокими для своего класса характеристиками.</w:t>
            </w:r>
          </w:p>
          <w:p w14:paraId="26DF2620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C65677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EFFFF4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3AFCA0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FA3674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07E00D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2B1961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98317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A6F614" w14:textId="77777777" w:rsidR="00836BDA" w:rsidRPr="000E7936" w:rsidRDefault="00836BDA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2653" w14:textId="410DB8DA" w:rsidR="00836BDA" w:rsidRPr="000E7936" w:rsidRDefault="00275EDE" w:rsidP="000E7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9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Бюджетный</w:t>
            </w:r>
          </w:p>
        </w:tc>
      </w:tr>
    </w:tbl>
    <w:p w14:paraId="763CA9D1" w14:textId="77777777" w:rsidR="00C749CC" w:rsidRPr="000E7936" w:rsidRDefault="00C749CC" w:rsidP="000E7936">
      <w:pPr>
        <w:spacing w:after="0" w:line="240" w:lineRule="auto"/>
        <w:rPr>
          <w:rStyle w:val="FontStyle19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DD39B6" w14:textId="77777777" w:rsidR="00836BDA" w:rsidRPr="000E7936" w:rsidRDefault="00836BDA" w:rsidP="000E7936">
      <w:pPr>
        <w:spacing w:after="0" w:line="240" w:lineRule="auto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  <w:r w:rsidRPr="000E7936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Сравнительный а</w:t>
      </w:r>
      <w:r w:rsidR="00FC68D1" w:rsidRPr="000E7936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нализ</w:t>
      </w:r>
      <w:r w:rsidR="004E3820" w:rsidRPr="000E7936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 xml:space="preserve"> ключевого преимущества своего това</w:t>
      </w:r>
      <w:r w:rsidR="000C390B" w:rsidRPr="000E7936">
        <w:rPr>
          <w:rStyle w:val="FontStyle19"/>
          <w:rFonts w:ascii="Times New Roman" w:hAnsi="Times New Roman" w:cs="Times New Roman"/>
          <w:b/>
          <w:bCs/>
          <w:sz w:val="24"/>
          <w:szCs w:val="24"/>
        </w:rPr>
        <w:t>ра</w:t>
      </w:r>
      <w:r w:rsidRPr="000E7936">
        <w:rPr>
          <w:rStyle w:val="FontStyle19"/>
          <w:rFonts w:ascii="Times New Roman" w:hAnsi="Times New Roman" w:cs="Times New Roman"/>
          <w:sz w:val="24"/>
          <w:szCs w:val="24"/>
        </w:rPr>
        <w:t>:</w:t>
      </w:r>
      <w:r w:rsidR="000C390B" w:rsidRPr="000E7936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</w:p>
    <w:p w14:paraId="1F403749" w14:textId="018DE0F7" w:rsidR="00836BDA" w:rsidRPr="000E7936" w:rsidRDefault="00C749CC" w:rsidP="000E7936">
      <w:pPr>
        <w:spacing w:after="0" w:line="240" w:lineRule="auto"/>
        <w:rPr>
          <w:rStyle w:val="FontStyle19"/>
          <w:rFonts w:ascii="Times New Roman" w:hAnsi="Times New Roman" w:cs="Times New Roman"/>
          <w:sz w:val="24"/>
          <w:szCs w:val="24"/>
        </w:rPr>
      </w:pPr>
      <w:r w:rsidRPr="000E7936">
        <w:rPr>
          <w:rStyle w:val="FontStyle19"/>
          <w:rFonts w:ascii="Times New Roman" w:hAnsi="Times New Roman" w:cs="Times New Roman"/>
          <w:sz w:val="24"/>
          <w:szCs w:val="24"/>
        </w:rPr>
        <w:t>Ключевое преимущества моего товара (</w:t>
      </w:r>
      <w:proofErr w:type="spellStart"/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</w:rPr>
        <w:t>Xiaomi</w:t>
      </w:r>
      <w:proofErr w:type="spellEnd"/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</w:rPr>
        <w:t xml:space="preserve"> </w:t>
      </w:r>
      <w:proofErr w:type="spellStart"/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  <w:lang w:val="en-US"/>
        </w:rPr>
        <w:t>Readmi</w:t>
      </w:r>
      <w:proofErr w:type="spellEnd"/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</w:rPr>
        <w:t xml:space="preserve"> </w:t>
      </w:r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  <w:lang w:val="en-US"/>
        </w:rPr>
        <w:t>Note</w:t>
      </w:r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</w:rPr>
        <w:t xml:space="preserve"> 10 </w:t>
      </w:r>
      <w:r w:rsidRPr="000E7936">
        <w:rPr>
          <w:rFonts w:ascii="Times New Roman" w:hAnsi="Times New Roman" w:cs="Times New Roman"/>
          <w:color w:val="222222"/>
          <w:spacing w:val="-6"/>
          <w:sz w:val="24"/>
          <w:szCs w:val="24"/>
          <w:lang w:val="en-US"/>
        </w:rPr>
        <w:t>Pro</w:t>
      </w:r>
      <w:r w:rsidRPr="000E7936">
        <w:rPr>
          <w:rStyle w:val="FontStyle19"/>
          <w:rFonts w:ascii="Times New Roman" w:hAnsi="Times New Roman" w:cs="Times New Roman"/>
          <w:sz w:val="24"/>
          <w:szCs w:val="24"/>
        </w:rPr>
        <w:t xml:space="preserve">) это цена. Поэтому среди своих конкурентов он идёт на ровне с продукцией компании </w:t>
      </w:r>
      <w:proofErr w:type="spellStart"/>
      <w:r w:rsidRPr="000E7936">
        <w:rPr>
          <w:rStyle w:val="FontStyle19"/>
          <w:rFonts w:ascii="Times New Roman" w:hAnsi="Times New Roman" w:cs="Times New Roman"/>
          <w:sz w:val="24"/>
          <w:szCs w:val="24"/>
          <w:lang w:val="en-US"/>
        </w:rPr>
        <w:t>Realme</w:t>
      </w:r>
      <w:proofErr w:type="spellEnd"/>
      <w:r w:rsidRPr="000E7936">
        <w:rPr>
          <w:rStyle w:val="FontStyle19"/>
          <w:rFonts w:ascii="Times New Roman" w:hAnsi="Times New Roman" w:cs="Times New Roman"/>
          <w:sz w:val="24"/>
          <w:szCs w:val="24"/>
        </w:rPr>
        <w:t xml:space="preserve">. И лидирует в доступности цены над </w:t>
      </w:r>
      <w:r w:rsidRPr="000E7936">
        <w:rPr>
          <w:rStyle w:val="FontStyle19"/>
          <w:rFonts w:ascii="Times New Roman" w:hAnsi="Times New Roman" w:cs="Times New Roman"/>
          <w:sz w:val="24"/>
          <w:szCs w:val="24"/>
          <w:lang w:val="en-US"/>
        </w:rPr>
        <w:t>Apple</w:t>
      </w:r>
      <w:r w:rsidRPr="000E7936">
        <w:rPr>
          <w:rStyle w:val="FontStyle19"/>
          <w:rFonts w:ascii="Times New Roman" w:hAnsi="Times New Roman" w:cs="Times New Roman"/>
          <w:sz w:val="24"/>
          <w:szCs w:val="24"/>
        </w:rPr>
        <w:t xml:space="preserve"> и </w:t>
      </w:r>
      <w:r w:rsidRPr="000E7936">
        <w:rPr>
          <w:rStyle w:val="FontStyle19"/>
          <w:rFonts w:ascii="Times New Roman" w:hAnsi="Times New Roman" w:cs="Times New Roman"/>
          <w:sz w:val="24"/>
          <w:szCs w:val="24"/>
          <w:lang w:val="en-US"/>
        </w:rPr>
        <w:t>Samsung</w:t>
      </w:r>
      <w:r w:rsidRPr="000E7936">
        <w:rPr>
          <w:rStyle w:val="FontStyle19"/>
          <w:rFonts w:ascii="Times New Roman" w:hAnsi="Times New Roman" w:cs="Times New Roman"/>
          <w:sz w:val="24"/>
          <w:szCs w:val="24"/>
        </w:rPr>
        <w:t>.</w:t>
      </w:r>
    </w:p>
    <w:p w14:paraId="7D95B8EB" w14:textId="77777777" w:rsidR="00836BDA" w:rsidRPr="000E7936" w:rsidRDefault="00836BDA" w:rsidP="000E7936">
      <w:pPr>
        <w:spacing w:after="0" w:line="240" w:lineRule="auto"/>
        <w:rPr>
          <w:rStyle w:val="FontStyle19"/>
          <w:rFonts w:ascii="Times New Roman" w:hAnsi="Times New Roman" w:cs="Times New Roman"/>
          <w:sz w:val="24"/>
          <w:szCs w:val="24"/>
          <w:u w:val="single"/>
        </w:rPr>
      </w:pPr>
    </w:p>
    <w:p w14:paraId="73E4018F" w14:textId="42B62CE5" w:rsidR="00FC68D1" w:rsidRPr="000E7936" w:rsidRDefault="00291D56" w:rsidP="000E79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936">
        <w:rPr>
          <w:rStyle w:val="FontStyle18"/>
          <w:rFonts w:ascii="Times New Roman" w:hAnsi="Times New Roman" w:cs="Times New Roman"/>
          <w:b/>
          <w:bCs/>
          <w:sz w:val="24"/>
          <w:szCs w:val="24"/>
        </w:rPr>
        <w:t>Способы повышения конкурентоспособности</w:t>
      </w:r>
      <w:r w:rsidR="00836BDA" w:rsidRPr="000E7936">
        <w:rPr>
          <w:rStyle w:val="FontStyle18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1CC443" w14:textId="34001421" w:rsidR="00FC68D1" w:rsidRPr="000E7936" w:rsidRDefault="000E7936" w:rsidP="000E7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936">
        <w:rPr>
          <w:rFonts w:ascii="Times New Roman" w:hAnsi="Times New Roman" w:cs="Times New Roman"/>
          <w:sz w:val="24"/>
          <w:szCs w:val="24"/>
        </w:rPr>
        <w:t xml:space="preserve">Чтобы повысить </w:t>
      </w:r>
      <w:r w:rsidRPr="000E7936">
        <w:rPr>
          <w:rStyle w:val="FontStyle18"/>
          <w:rFonts w:ascii="Times New Roman" w:hAnsi="Times New Roman" w:cs="Times New Roman"/>
          <w:sz w:val="24"/>
          <w:szCs w:val="24"/>
        </w:rPr>
        <w:t>конкурентоспособност</w:t>
      </w:r>
      <w:r w:rsidRPr="000E7936">
        <w:rPr>
          <w:rStyle w:val="FontStyle18"/>
          <w:rFonts w:ascii="Times New Roman" w:hAnsi="Times New Roman" w:cs="Times New Roman"/>
          <w:sz w:val="24"/>
          <w:szCs w:val="24"/>
        </w:rPr>
        <w:t>ь</w:t>
      </w:r>
      <w:r w:rsidRPr="000E7936">
        <w:rPr>
          <w:rFonts w:ascii="Times New Roman" w:hAnsi="Times New Roman" w:cs="Times New Roman"/>
          <w:sz w:val="24"/>
          <w:szCs w:val="24"/>
        </w:rPr>
        <w:t xml:space="preserve"> нужно улучшить качество выпускаемой продукции.</w:t>
      </w:r>
    </w:p>
    <w:p w14:paraId="23A1F4D1" w14:textId="77777777" w:rsidR="004E3820" w:rsidRPr="000E7936" w:rsidRDefault="004E3820" w:rsidP="000E7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9AB6D" w14:textId="77777777" w:rsidR="000C390B" w:rsidRPr="000E7936" w:rsidRDefault="000C390B" w:rsidP="000E7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2429A" w14:textId="77777777" w:rsidR="000C390B" w:rsidRPr="000E7936" w:rsidRDefault="000C390B" w:rsidP="000E7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390B" w:rsidRPr="000E7936" w:rsidSect="00517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AA46238"/>
    <w:lvl w:ilvl="0">
      <w:numFmt w:val="bullet"/>
      <w:lvlText w:val="*"/>
      <w:lvlJc w:val="left"/>
    </w:lvl>
  </w:abstractNum>
  <w:abstractNum w:abstractNumId="1" w15:restartNumberingAfterBreak="0">
    <w:nsid w:val="158F43B4"/>
    <w:multiLevelType w:val="singleLevel"/>
    <w:tmpl w:val="09263AF0"/>
    <w:lvl w:ilvl="0">
      <w:start w:val="1"/>
      <w:numFmt w:val="decimal"/>
      <w:lvlText w:val="%1)"/>
      <w:legacy w:legacy="1" w:legacySpace="0" w:legacyIndent="202"/>
      <w:lvlJc w:val="left"/>
      <w:rPr>
        <w:rFonts w:ascii="Century Schoolbook" w:hAnsi="Century Schoolbook" w:hint="default"/>
      </w:rPr>
    </w:lvl>
  </w:abstractNum>
  <w:abstractNum w:abstractNumId="2" w15:restartNumberingAfterBreak="0">
    <w:nsid w:val="1B5D6B50"/>
    <w:multiLevelType w:val="singleLevel"/>
    <w:tmpl w:val="3648BC16"/>
    <w:lvl w:ilvl="0">
      <w:start w:val="4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3" w15:restartNumberingAfterBreak="0">
    <w:nsid w:val="1CBD3A90"/>
    <w:multiLevelType w:val="hybridMultilevel"/>
    <w:tmpl w:val="21BE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528A"/>
    <w:multiLevelType w:val="hybridMultilevel"/>
    <w:tmpl w:val="8730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11359"/>
    <w:multiLevelType w:val="hybridMultilevel"/>
    <w:tmpl w:val="7B3E8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2BB8"/>
    <w:multiLevelType w:val="singleLevel"/>
    <w:tmpl w:val="E370F4FA"/>
    <w:lvl w:ilvl="0">
      <w:start w:val="1"/>
      <w:numFmt w:val="decimal"/>
      <w:lvlText w:val="%1."/>
      <w:legacy w:legacy="1" w:legacySpace="0" w:legacyIndent="173"/>
      <w:lvlJc w:val="left"/>
      <w:rPr>
        <w:rFonts w:ascii="Century Schoolbook" w:hAnsi="Century Schoolbook" w:hint="default"/>
      </w:rPr>
    </w:lvl>
  </w:abstractNum>
  <w:abstractNum w:abstractNumId="7" w15:restartNumberingAfterBreak="0">
    <w:nsid w:val="3DEC4DD7"/>
    <w:multiLevelType w:val="hybridMultilevel"/>
    <w:tmpl w:val="6942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4715"/>
    <w:multiLevelType w:val="hybridMultilevel"/>
    <w:tmpl w:val="4E20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55CB2"/>
    <w:multiLevelType w:val="singleLevel"/>
    <w:tmpl w:val="AFA6FC5A"/>
    <w:lvl w:ilvl="0">
      <w:start w:val="2"/>
      <w:numFmt w:val="decimal"/>
      <w:lvlText w:val="%1."/>
      <w:legacy w:legacy="1" w:legacySpace="0" w:legacyIndent="182"/>
      <w:lvlJc w:val="left"/>
      <w:rPr>
        <w:rFonts w:ascii="Century Schoolbook" w:hAnsi="Century Schoolbook" w:hint="default"/>
      </w:rPr>
    </w:lvl>
  </w:abstractNum>
  <w:abstractNum w:abstractNumId="10" w15:restartNumberingAfterBreak="0">
    <w:nsid w:val="432F27F2"/>
    <w:multiLevelType w:val="multilevel"/>
    <w:tmpl w:val="35C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F0924"/>
    <w:multiLevelType w:val="multilevel"/>
    <w:tmpl w:val="9BE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063266"/>
    <w:multiLevelType w:val="hybridMultilevel"/>
    <w:tmpl w:val="0EC4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619B2"/>
    <w:multiLevelType w:val="multilevel"/>
    <w:tmpl w:val="0E1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E218E3"/>
    <w:multiLevelType w:val="hybridMultilevel"/>
    <w:tmpl w:val="2BDE4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03D2E"/>
    <w:multiLevelType w:val="singleLevel"/>
    <w:tmpl w:val="8642FF4C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6" w15:restartNumberingAfterBreak="0">
    <w:nsid w:val="6E667E03"/>
    <w:multiLevelType w:val="singleLevel"/>
    <w:tmpl w:val="154A1918"/>
    <w:lvl w:ilvl="0">
      <w:start w:val="1"/>
      <w:numFmt w:val="decimal"/>
      <w:lvlText w:val="%1."/>
      <w:legacy w:legacy="1" w:legacySpace="0" w:legacyIndent="178"/>
      <w:lvlJc w:val="left"/>
      <w:rPr>
        <w:rFonts w:ascii="Century Schoolbook" w:hAnsi="Century Schoolbook" w:hint="default"/>
      </w:rPr>
    </w:lvl>
  </w:abstractNum>
  <w:abstractNum w:abstractNumId="17" w15:restartNumberingAfterBreak="0">
    <w:nsid w:val="72B26E3A"/>
    <w:multiLevelType w:val="hybridMultilevel"/>
    <w:tmpl w:val="46CE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82"/>
        <w:lvlJc w:val="left"/>
        <w:rPr>
          <w:rFonts w:ascii="Century Schoolbook" w:hAnsi="Century Schoolbook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39"/>
        <w:lvlJc w:val="left"/>
        <w:rPr>
          <w:rFonts w:ascii="Century Schoolbook" w:hAnsi="Century Schoolbook" w:hint="default"/>
        </w:rPr>
      </w:lvl>
    </w:lvlOverride>
  </w:num>
  <w:num w:numId="3">
    <w:abstractNumId w:val="16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235"/>
        <w:lvlJc w:val="left"/>
        <w:rPr>
          <w:rFonts w:ascii="Century Schoolbook" w:hAnsi="Century Schoolbook" w:hint="default"/>
        </w:rPr>
      </w:lvl>
    </w:lvlOverride>
  </w:num>
  <w:num w:numId="10">
    <w:abstractNumId w:val="15"/>
  </w:num>
  <w:num w:numId="11">
    <w:abstractNumId w:val="14"/>
  </w:num>
  <w:num w:numId="12">
    <w:abstractNumId w:val="7"/>
  </w:num>
  <w:num w:numId="13">
    <w:abstractNumId w:val="12"/>
  </w:num>
  <w:num w:numId="14">
    <w:abstractNumId w:val="6"/>
  </w:num>
  <w:num w:numId="15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Century Schoolbook" w:hAnsi="Century Schoolbook" w:hint="default"/>
        </w:rPr>
      </w:lvl>
    </w:lvlOverride>
  </w:num>
  <w:num w:numId="16">
    <w:abstractNumId w:val="3"/>
  </w:num>
  <w:num w:numId="17">
    <w:abstractNumId w:val="17"/>
  </w:num>
  <w:num w:numId="18">
    <w:abstractNumId w:val="9"/>
  </w:num>
  <w:num w:numId="19">
    <w:abstractNumId w:val="1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726"/>
    <w:rsid w:val="000C390B"/>
    <w:rsid w:val="000E7936"/>
    <w:rsid w:val="00143257"/>
    <w:rsid w:val="001B158E"/>
    <w:rsid w:val="002315CE"/>
    <w:rsid w:val="00275EDE"/>
    <w:rsid w:val="00291D56"/>
    <w:rsid w:val="002A10AB"/>
    <w:rsid w:val="002C0757"/>
    <w:rsid w:val="00343226"/>
    <w:rsid w:val="0039239D"/>
    <w:rsid w:val="003B3C80"/>
    <w:rsid w:val="003C284B"/>
    <w:rsid w:val="00454443"/>
    <w:rsid w:val="00473FC9"/>
    <w:rsid w:val="004B26B0"/>
    <w:rsid w:val="004E3820"/>
    <w:rsid w:val="004E62A7"/>
    <w:rsid w:val="004F4D08"/>
    <w:rsid w:val="004F5500"/>
    <w:rsid w:val="00517178"/>
    <w:rsid w:val="00532726"/>
    <w:rsid w:val="00534B06"/>
    <w:rsid w:val="00591829"/>
    <w:rsid w:val="006F6ED8"/>
    <w:rsid w:val="00745DB0"/>
    <w:rsid w:val="007A0572"/>
    <w:rsid w:val="007D41B8"/>
    <w:rsid w:val="00830FFC"/>
    <w:rsid w:val="00836BDA"/>
    <w:rsid w:val="00842ACB"/>
    <w:rsid w:val="0086555C"/>
    <w:rsid w:val="008A2394"/>
    <w:rsid w:val="008D24C8"/>
    <w:rsid w:val="009119CE"/>
    <w:rsid w:val="009569D3"/>
    <w:rsid w:val="009600AE"/>
    <w:rsid w:val="00A27E59"/>
    <w:rsid w:val="00A432BA"/>
    <w:rsid w:val="00A944E8"/>
    <w:rsid w:val="00AD5EB9"/>
    <w:rsid w:val="00B17D35"/>
    <w:rsid w:val="00B702FA"/>
    <w:rsid w:val="00B763FE"/>
    <w:rsid w:val="00C549FF"/>
    <w:rsid w:val="00C749CC"/>
    <w:rsid w:val="00CD59AB"/>
    <w:rsid w:val="00CF249F"/>
    <w:rsid w:val="00DD254A"/>
    <w:rsid w:val="00E3308D"/>
    <w:rsid w:val="00EB29B7"/>
    <w:rsid w:val="00EC4421"/>
    <w:rsid w:val="00EC448D"/>
    <w:rsid w:val="00ED1CA8"/>
    <w:rsid w:val="00F2775D"/>
    <w:rsid w:val="00F66EF1"/>
    <w:rsid w:val="00FB2EC1"/>
    <w:rsid w:val="00FC68D1"/>
    <w:rsid w:val="00FC6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F657C0"/>
  <w15:docId w15:val="{283BFF46-2D6E-40E1-8499-0A969EBC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2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paragraph" w:customStyle="1" w:styleId="Style4">
    <w:name w:val="Style4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5">
    <w:name w:val="Style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39"/>
    </w:pPr>
    <w:rPr>
      <w:rFonts w:ascii="Century Schoolbook" w:hAnsi="Century Schoolbook"/>
      <w:sz w:val="24"/>
      <w:szCs w:val="24"/>
    </w:rPr>
  </w:style>
  <w:style w:type="paragraph" w:customStyle="1" w:styleId="Style6">
    <w:name w:val="Style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7">
    <w:name w:val="Style7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7" w:lineRule="exact"/>
      <w:ind w:firstLine="115"/>
      <w:jc w:val="both"/>
    </w:pPr>
    <w:rPr>
      <w:rFonts w:ascii="Century Schoolbook" w:hAnsi="Century Schoolbook"/>
      <w:sz w:val="24"/>
      <w:szCs w:val="24"/>
    </w:rPr>
  </w:style>
  <w:style w:type="paragraph" w:customStyle="1" w:styleId="Style11">
    <w:name w:val="Style11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2">
    <w:name w:val="Style12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16" w:lineRule="exact"/>
      <w:ind w:hanging="178"/>
    </w:pPr>
    <w:rPr>
      <w:rFonts w:ascii="Century Schoolbook" w:hAnsi="Century Schoolbook"/>
      <w:sz w:val="24"/>
      <w:szCs w:val="24"/>
    </w:rPr>
  </w:style>
  <w:style w:type="character" w:customStyle="1" w:styleId="FontStyle18">
    <w:name w:val="Font Style18"/>
    <w:basedOn w:val="a0"/>
    <w:uiPriority w:val="99"/>
    <w:rsid w:val="00591829"/>
    <w:rPr>
      <w:rFonts w:ascii="Century Schoolbook" w:hAnsi="Century Schoolbook" w:cs="Century Schoolbook"/>
      <w:sz w:val="14"/>
      <w:szCs w:val="14"/>
    </w:rPr>
  </w:style>
  <w:style w:type="character" w:customStyle="1" w:styleId="FontStyle19">
    <w:name w:val="Font Style19"/>
    <w:basedOn w:val="a0"/>
    <w:uiPriority w:val="99"/>
    <w:rsid w:val="00591829"/>
    <w:rPr>
      <w:rFonts w:ascii="Century Schoolbook" w:hAnsi="Century Schoolbook" w:cs="Century Schoolbook"/>
      <w:sz w:val="16"/>
      <w:szCs w:val="16"/>
    </w:rPr>
  </w:style>
  <w:style w:type="character" w:customStyle="1" w:styleId="FontStyle21">
    <w:name w:val="Font Style21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3">
    <w:name w:val="Style3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8">
    <w:name w:val="Style8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9">
    <w:name w:val="Style9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paragraph" w:customStyle="1" w:styleId="Style10">
    <w:name w:val="Style10"/>
    <w:basedOn w:val="a"/>
    <w:uiPriority w:val="99"/>
    <w:rsid w:val="00591829"/>
    <w:pPr>
      <w:widowControl w:val="0"/>
      <w:autoSpaceDE w:val="0"/>
      <w:autoSpaceDN w:val="0"/>
      <w:adjustRightInd w:val="0"/>
      <w:spacing w:after="0" w:line="221" w:lineRule="exact"/>
      <w:ind w:firstLine="1190"/>
    </w:pPr>
    <w:rPr>
      <w:rFonts w:ascii="Century Schoolbook" w:hAnsi="Century Schoolbook"/>
      <w:sz w:val="24"/>
      <w:szCs w:val="24"/>
    </w:rPr>
  </w:style>
  <w:style w:type="paragraph" w:customStyle="1" w:styleId="Style15">
    <w:name w:val="Style15"/>
    <w:basedOn w:val="a"/>
    <w:uiPriority w:val="99"/>
    <w:rsid w:val="00591829"/>
    <w:pPr>
      <w:widowControl w:val="0"/>
      <w:autoSpaceDE w:val="0"/>
      <w:autoSpaceDN w:val="0"/>
      <w:adjustRightInd w:val="0"/>
      <w:spacing w:after="0" w:line="254" w:lineRule="exact"/>
      <w:jc w:val="both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"/>
    <w:uiPriority w:val="99"/>
    <w:rsid w:val="00591829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hAnsi="Century Schoolbook"/>
      <w:sz w:val="24"/>
      <w:szCs w:val="24"/>
    </w:rPr>
  </w:style>
  <w:style w:type="character" w:customStyle="1" w:styleId="FontStyle22">
    <w:name w:val="Font Style22"/>
    <w:basedOn w:val="a0"/>
    <w:uiPriority w:val="99"/>
    <w:rsid w:val="00591829"/>
    <w:rPr>
      <w:rFonts w:ascii="Century Schoolbook" w:hAnsi="Century Schoolbook" w:cs="Century Schoolbook"/>
      <w:i/>
      <w:iCs/>
      <w:sz w:val="16"/>
      <w:szCs w:val="16"/>
    </w:rPr>
  </w:style>
  <w:style w:type="paragraph" w:styleId="a3">
    <w:name w:val="List Paragraph"/>
    <w:basedOn w:val="a"/>
    <w:uiPriority w:val="34"/>
    <w:qFormat/>
    <w:rsid w:val="00591829"/>
    <w:pPr>
      <w:ind w:left="720"/>
      <w:contextualSpacing/>
    </w:pPr>
  </w:style>
  <w:style w:type="paragraph" w:customStyle="1" w:styleId="Style1">
    <w:name w:val="Style1"/>
    <w:basedOn w:val="a"/>
    <w:uiPriority w:val="99"/>
    <w:rsid w:val="002C0757"/>
    <w:pPr>
      <w:widowControl w:val="0"/>
      <w:autoSpaceDE w:val="0"/>
      <w:autoSpaceDN w:val="0"/>
      <w:adjustRightInd w:val="0"/>
      <w:spacing w:after="0" w:line="217" w:lineRule="exact"/>
      <w:ind w:firstLine="134"/>
      <w:jc w:val="both"/>
    </w:pPr>
    <w:rPr>
      <w:rFonts w:ascii="Century Schoolbook" w:hAnsi="Century Schoolbook"/>
      <w:sz w:val="24"/>
      <w:szCs w:val="24"/>
    </w:rPr>
  </w:style>
  <w:style w:type="character" w:customStyle="1" w:styleId="FontStyle15">
    <w:name w:val="Font Style15"/>
    <w:basedOn w:val="a0"/>
    <w:uiPriority w:val="99"/>
    <w:rsid w:val="002C0757"/>
    <w:rPr>
      <w:rFonts w:ascii="Century Schoolbook" w:hAnsi="Century Schoolbook" w:cs="Century Schoolbook"/>
      <w:sz w:val="14"/>
      <w:szCs w:val="14"/>
    </w:rPr>
  </w:style>
  <w:style w:type="character" w:customStyle="1" w:styleId="FontStyle16">
    <w:name w:val="Font Style16"/>
    <w:basedOn w:val="a0"/>
    <w:uiPriority w:val="99"/>
    <w:rsid w:val="002C0757"/>
    <w:rPr>
      <w:rFonts w:ascii="Century Schoolbook" w:hAnsi="Century Schoolbook" w:cs="Century Schoolbook"/>
      <w:sz w:val="16"/>
      <w:szCs w:val="16"/>
    </w:rPr>
  </w:style>
  <w:style w:type="character" w:customStyle="1" w:styleId="FontStyle17">
    <w:name w:val="Font Style17"/>
    <w:basedOn w:val="a0"/>
    <w:uiPriority w:val="99"/>
    <w:rsid w:val="002C0757"/>
    <w:rPr>
      <w:rFonts w:ascii="Century Schoolbook" w:hAnsi="Century Schoolbook" w:cs="Century Schoolbook"/>
      <w:b/>
      <w:bCs/>
      <w:sz w:val="12"/>
      <w:szCs w:val="12"/>
    </w:rPr>
  </w:style>
  <w:style w:type="paragraph" w:customStyle="1" w:styleId="Style14">
    <w:name w:val="Style14"/>
    <w:basedOn w:val="a"/>
    <w:uiPriority w:val="99"/>
    <w:rsid w:val="004E3820"/>
    <w:pPr>
      <w:widowControl w:val="0"/>
      <w:autoSpaceDE w:val="0"/>
      <w:autoSpaceDN w:val="0"/>
      <w:adjustRightInd w:val="0"/>
      <w:spacing w:after="0" w:line="240" w:lineRule="auto"/>
    </w:pPr>
    <w:rPr>
      <w:rFonts w:ascii="Impact" w:hAnsi="Impact"/>
      <w:sz w:val="24"/>
      <w:szCs w:val="24"/>
    </w:rPr>
  </w:style>
  <w:style w:type="character" w:customStyle="1" w:styleId="FontStyle20">
    <w:name w:val="Font Style20"/>
    <w:basedOn w:val="a0"/>
    <w:uiPriority w:val="99"/>
    <w:rsid w:val="004E3820"/>
    <w:rPr>
      <w:rFonts w:ascii="Century Schoolbook" w:hAnsi="Century Schoolbook" w:cs="Century Schoolbook"/>
      <w:b/>
      <w:bCs/>
      <w:sz w:val="12"/>
      <w:szCs w:val="12"/>
    </w:rPr>
  </w:style>
  <w:style w:type="character" w:customStyle="1" w:styleId="FontStyle23">
    <w:name w:val="Font Style23"/>
    <w:basedOn w:val="a0"/>
    <w:uiPriority w:val="99"/>
    <w:rsid w:val="004E3820"/>
    <w:rPr>
      <w:rFonts w:ascii="Century Schoolbook" w:hAnsi="Century Schoolbook" w:cs="Century Schoolbook"/>
      <w:b/>
      <w:bCs/>
      <w:w w:val="50"/>
      <w:sz w:val="22"/>
      <w:szCs w:val="22"/>
    </w:rPr>
  </w:style>
  <w:style w:type="character" w:customStyle="1" w:styleId="FontStyle24">
    <w:name w:val="Font Style24"/>
    <w:basedOn w:val="a0"/>
    <w:uiPriority w:val="99"/>
    <w:rsid w:val="004E3820"/>
    <w:rPr>
      <w:rFonts w:ascii="Century Schoolbook" w:hAnsi="Century Schoolbook" w:cs="Century Schoolbook"/>
      <w:sz w:val="12"/>
      <w:szCs w:val="12"/>
    </w:rPr>
  </w:style>
  <w:style w:type="character" w:customStyle="1" w:styleId="FontStyle25">
    <w:name w:val="Font Style25"/>
    <w:basedOn w:val="a0"/>
    <w:uiPriority w:val="99"/>
    <w:rsid w:val="004E3820"/>
    <w:rPr>
      <w:rFonts w:ascii="Century Schoolbook" w:hAnsi="Century Schoolbook" w:cs="Century Schoolbook"/>
      <w:i/>
      <w:iCs/>
      <w:sz w:val="16"/>
      <w:szCs w:val="16"/>
    </w:rPr>
  </w:style>
  <w:style w:type="character" w:customStyle="1" w:styleId="FontStyle26">
    <w:name w:val="Font Style26"/>
    <w:basedOn w:val="a0"/>
    <w:uiPriority w:val="99"/>
    <w:rsid w:val="004E3820"/>
    <w:rPr>
      <w:rFonts w:ascii="Century Schoolbook" w:hAnsi="Century Schoolbook" w:cs="Century Schoolbook"/>
      <w:b/>
      <w:bCs/>
      <w:sz w:val="16"/>
      <w:szCs w:val="16"/>
    </w:rPr>
  </w:style>
  <w:style w:type="table" w:styleId="a4">
    <w:name w:val="Table Grid"/>
    <w:basedOn w:val="a1"/>
    <w:uiPriority w:val="59"/>
    <w:rsid w:val="003432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B17D35"/>
  </w:style>
  <w:style w:type="paragraph" w:styleId="a5">
    <w:name w:val="Normal (Web)"/>
    <w:basedOn w:val="a"/>
    <w:uiPriority w:val="99"/>
    <w:unhideWhenUsed/>
    <w:rsid w:val="00B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B17D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42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F2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c.com/getdoc.jsp?containerId=prAP4485641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unterpointresearch.com/online-channels-accounted-record-half-smartphones-sold-indian-diwali-festive-sea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mldatafeed.com/statistika-paypal-2022-skolko-lyudej-polzuyutsya-paypa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A926-A801-49C3-9A73-C7883DA3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Legion</cp:lastModifiedBy>
  <cp:revision>5</cp:revision>
  <dcterms:created xsi:type="dcterms:W3CDTF">2022-03-19T05:42:00Z</dcterms:created>
  <dcterms:modified xsi:type="dcterms:W3CDTF">2023-03-25T20:42:00Z</dcterms:modified>
</cp:coreProperties>
</file>