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477" w:rsidRDefault="002A7570">
      <w:pPr>
        <w:rPr>
          <w:b/>
          <w:sz w:val="56"/>
          <w:szCs w:val="56"/>
        </w:rPr>
      </w:pPr>
      <w:r w:rsidRPr="002A7570">
        <w:rPr>
          <w:b/>
          <w:sz w:val="56"/>
          <w:szCs w:val="56"/>
        </w:rPr>
        <w:t>Vincent Boutour</w:t>
      </w:r>
    </w:p>
    <w:p w:rsidR="002A7570" w:rsidRPr="002A7570" w:rsidRDefault="002A7570">
      <w:pPr>
        <w:rPr>
          <w:b/>
          <w:sz w:val="56"/>
          <w:szCs w:val="56"/>
        </w:rPr>
      </w:pPr>
    </w:p>
    <w:p w:rsidR="009C6477" w:rsidRDefault="002A7570">
      <w:r>
        <w:rPr>
          <w:noProof/>
        </w:rPr>
        <mc:AlternateContent>
          <mc:Choice Requires="wps">
            <w:drawing>
              <wp:anchor distT="0" distB="0" distL="114300" distR="114300" simplePos="0" relativeHeight="251663360" behindDoc="0" locked="0" layoutInCell="1" allowOverlap="1">
                <wp:simplePos x="0" y="0"/>
                <wp:positionH relativeFrom="column">
                  <wp:posOffset>929005</wp:posOffset>
                </wp:positionH>
                <wp:positionV relativeFrom="paragraph">
                  <wp:posOffset>4377055</wp:posOffset>
                </wp:positionV>
                <wp:extent cx="3905250" cy="8858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905250" cy="885825"/>
                        </a:xfrm>
                        <a:prstGeom prst="rect">
                          <a:avLst/>
                        </a:prstGeom>
                        <a:noFill/>
                        <a:ln w="6350">
                          <a:noFill/>
                        </a:ln>
                      </wps:spPr>
                      <wps:txbx>
                        <w:txbxContent>
                          <w:p w:rsidR="002A7570" w:rsidRPr="002A7570" w:rsidRDefault="002A7570" w:rsidP="002A7570">
                            <w:pPr>
                              <w:spacing w:after="0"/>
                              <w:jc w:val="center"/>
                              <w:rPr>
                                <w:sz w:val="44"/>
                                <w:szCs w:val="44"/>
                              </w:rPr>
                            </w:pPr>
                            <w:r w:rsidRPr="002A7570">
                              <w:rPr>
                                <w:sz w:val="44"/>
                                <w:szCs w:val="44"/>
                              </w:rPr>
                              <w:t>GENIE LOGICIEL – L3 MIAGE</w:t>
                            </w:r>
                          </w:p>
                          <w:p w:rsidR="002A7570" w:rsidRPr="002A7570" w:rsidRDefault="002A7570" w:rsidP="002A7570">
                            <w:pPr>
                              <w:spacing w:after="0"/>
                              <w:jc w:val="center"/>
                              <w:rPr>
                                <w:sz w:val="44"/>
                                <w:szCs w:val="44"/>
                              </w:rPr>
                            </w:pPr>
                            <w:r w:rsidRPr="002A7570">
                              <w:rPr>
                                <w:sz w:val="44"/>
                                <w:szCs w:val="44"/>
                              </w:rPr>
                              <w:t>2017 - 2018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3.15pt;margin-top:344.65pt;width:307.5pt;height:6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" filled="f" stroked="f" strokeweight=".5pt">
                <v:textbox>
                  <w:txbxContent>
                    <w:p w:rsidR="002A7570" w:rsidRPr="002A7570" w:rsidRDefault="002A7570" w:rsidP="002A7570">
                      <w:pPr>
                        <w:spacing w:after="0"/>
                        <w:jc w:val="center"/>
                        <w:rPr>
                          <w:sz w:val="44"/>
                          <w:szCs w:val="44"/>
                        </w:rPr>
                      </w:pPr>
                      <w:r w:rsidRPr="002A7570">
                        <w:rPr>
                          <w:sz w:val="44"/>
                          <w:szCs w:val="44"/>
                        </w:rPr>
                        <w:t>GENIE LOGICIEL – L3 MIAGE</w:t>
                      </w:r>
                    </w:p>
                    <w:p w:rsidR="002A7570" w:rsidRPr="002A7570" w:rsidRDefault="002A7570" w:rsidP="002A7570">
                      <w:pPr>
                        <w:spacing w:after="0"/>
                        <w:jc w:val="center"/>
                        <w:rPr>
                          <w:sz w:val="44"/>
                          <w:szCs w:val="44"/>
                        </w:rPr>
                      </w:pPr>
                      <w:r w:rsidRPr="002A7570">
                        <w:rPr>
                          <w:sz w:val="44"/>
                          <w:szCs w:val="44"/>
                        </w:rPr>
                        <w:t>2017 - 2018</w:t>
                      </w:r>
                    </w:p>
                  </w:txbxContent>
                </v:textbox>
              </v:shape>
            </w:pict>
          </mc:Fallback>
        </mc:AlternateContent>
      </w:r>
      <w:r w:rsidR="009C6477">
        <w:rPr>
          <w:noProof/>
        </w:rPr>
        <w:drawing>
          <wp:inline distT="0" distB="0" distL="0" distR="0" wp14:anchorId="114D0507" wp14:editId="52C69D9B">
            <wp:extent cx="5760720" cy="454937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49373"/>
                    </a:xfrm>
                    <a:prstGeom prst="rect">
                      <a:avLst/>
                    </a:prstGeom>
                  </pic:spPr>
                </pic:pic>
              </a:graphicData>
            </a:graphic>
          </wp:inline>
        </w:drawing>
      </w:r>
    </w:p>
    <w:p w:rsidR="009C6477" w:rsidRDefault="009C6477"/>
    <w:p w:rsidR="009C6477" w:rsidRDefault="009C6477"/>
    <w:p w:rsidR="002A7570" w:rsidRDefault="002A7570" w:rsidP="002A7570">
      <w:r w:rsidRPr="002A7570">
        <w:rPr>
          <w:noProof/>
        </w:rPr>
        <mc:AlternateContent>
          <mc:Choice Requires="wps">
            <w:drawing>
              <wp:anchor distT="0" distB="0" distL="114300" distR="114300" simplePos="0" relativeHeight="251662336" behindDoc="0" locked="0" layoutInCell="1" allowOverlap="1">
                <wp:simplePos x="0" y="0"/>
                <wp:positionH relativeFrom="column">
                  <wp:posOffset>3681730</wp:posOffset>
                </wp:positionH>
                <wp:positionV relativeFrom="paragraph">
                  <wp:posOffset>1242695</wp:posOffset>
                </wp:positionV>
                <wp:extent cx="2733675" cy="17145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733675" cy="1714500"/>
                        </a:xfrm>
                        <a:prstGeom prst="rect">
                          <a:avLst/>
                        </a:prstGeom>
                        <a:solidFill>
                          <a:schemeClr val="lt1"/>
                        </a:solidFill>
                        <a:ln w="6350">
                          <a:noFill/>
                        </a:ln>
                      </wps:spPr>
                      <wps:txbx>
                        <w:txbxContent>
                          <w:p w:rsidR="002A7570" w:rsidRPr="00227B11" w:rsidRDefault="002A7570" w:rsidP="002A7570">
                            <w:pPr>
                              <w:spacing w:after="0"/>
                              <w:rPr>
                                <w:b/>
                                <w:sz w:val="44"/>
                                <w:szCs w:val="44"/>
                                <w:lang w:val="en-US"/>
                              </w:rPr>
                            </w:pPr>
                            <w:r w:rsidRPr="00227B11">
                              <w:rPr>
                                <w:b/>
                                <w:sz w:val="44"/>
                                <w:szCs w:val="44"/>
                                <w:lang w:val="en-US"/>
                              </w:rPr>
                              <w:t>Marina Passoubady</w:t>
                            </w:r>
                          </w:p>
                          <w:p w:rsidR="002A7570" w:rsidRPr="00227B11" w:rsidRDefault="002A7570" w:rsidP="002A7570">
                            <w:pPr>
                              <w:spacing w:after="0"/>
                              <w:rPr>
                                <w:b/>
                                <w:sz w:val="44"/>
                                <w:szCs w:val="44"/>
                                <w:lang w:val="en-US"/>
                              </w:rPr>
                            </w:pPr>
                            <w:r w:rsidRPr="00227B11">
                              <w:rPr>
                                <w:b/>
                                <w:sz w:val="44"/>
                                <w:szCs w:val="44"/>
                                <w:lang w:val="en-US"/>
                              </w:rPr>
                              <w:t>Mohamed Lebib</w:t>
                            </w:r>
                          </w:p>
                          <w:p w:rsidR="002A7570" w:rsidRPr="00227B11" w:rsidRDefault="002A7570" w:rsidP="002A7570">
                            <w:pPr>
                              <w:spacing w:after="0"/>
                              <w:rPr>
                                <w:b/>
                                <w:sz w:val="44"/>
                                <w:szCs w:val="44"/>
                                <w:lang w:val="en-US"/>
                              </w:rPr>
                            </w:pPr>
                            <w:r w:rsidRPr="00227B11">
                              <w:rPr>
                                <w:b/>
                                <w:sz w:val="44"/>
                                <w:szCs w:val="44"/>
                                <w:lang w:val="en-US"/>
                              </w:rPr>
                              <w:t>Sami Bouhaffs</w:t>
                            </w:r>
                          </w:p>
                          <w:p w:rsidR="002A7570" w:rsidRPr="002A7570" w:rsidRDefault="002A7570" w:rsidP="002A7570">
                            <w:pPr>
                              <w:spacing w:after="0"/>
                              <w:rPr>
                                <w:b/>
                                <w:sz w:val="44"/>
                                <w:szCs w:val="44"/>
                              </w:rPr>
                            </w:pPr>
                            <w:r w:rsidRPr="002A7570">
                              <w:rPr>
                                <w:b/>
                                <w:sz w:val="44"/>
                                <w:szCs w:val="44"/>
                              </w:rPr>
                              <w:t>Bettina Aza</w:t>
                            </w:r>
                          </w:p>
                          <w:p w:rsidR="002A7570" w:rsidRDefault="002A7570"/>
                          <w:p w:rsidR="002A7570" w:rsidRDefault="002A7570"/>
                          <w:p w:rsidR="002A7570" w:rsidRDefault="002A7570" w:rsidP="002A757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9.9pt;margin-top:97.85pt;width:215.2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" fillcolor="white [3201]" stroked="f" strokeweight=".5pt">
                <v:textbox>
                  <w:txbxContent>
                    <w:p w:rsidR="002A7570" w:rsidRPr="00227B11" w:rsidRDefault="002A7570" w:rsidP="002A7570">
                      <w:pPr>
                        <w:spacing w:after="0"/>
                        <w:rPr>
                          <w:b/>
                          <w:sz w:val="44"/>
                          <w:szCs w:val="44"/>
                          <w:lang w:val="en-US"/>
                        </w:rPr>
                      </w:pPr>
                      <w:r w:rsidRPr="00227B11">
                        <w:rPr>
                          <w:b/>
                          <w:sz w:val="44"/>
                          <w:szCs w:val="44"/>
                          <w:lang w:val="en-US"/>
                        </w:rPr>
                        <w:t>Marina Passoubady</w:t>
                      </w:r>
                    </w:p>
                    <w:p w:rsidR="002A7570" w:rsidRPr="00227B11" w:rsidRDefault="002A7570" w:rsidP="002A7570">
                      <w:pPr>
                        <w:spacing w:after="0"/>
                        <w:rPr>
                          <w:b/>
                          <w:sz w:val="44"/>
                          <w:szCs w:val="44"/>
                          <w:lang w:val="en-US"/>
                        </w:rPr>
                      </w:pPr>
                      <w:r w:rsidRPr="00227B11">
                        <w:rPr>
                          <w:b/>
                          <w:sz w:val="44"/>
                          <w:szCs w:val="44"/>
                          <w:lang w:val="en-US"/>
                        </w:rPr>
                        <w:t>Mohamed Lebib</w:t>
                      </w:r>
                    </w:p>
                    <w:p w:rsidR="002A7570" w:rsidRPr="00227B11" w:rsidRDefault="002A7570" w:rsidP="002A7570">
                      <w:pPr>
                        <w:spacing w:after="0"/>
                        <w:rPr>
                          <w:b/>
                          <w:sz w:val="44"/>
                          <w:szCs w:val="44"/>
                          <w:lang w:val="en-US"/>
                        </w:rPr>
                      </w:pPr>
                      <w:r w:rsidRPr="00227B11">
                        <w:rPr>
                          <w:b/>
                          <w:sz w:val="44"/>
                          <w:szCs w:val="44"/>
                          <w:lang w:val="en-US"/>
                        </w:rPr>
                        <w:t>Sami Bouhaffs</w:t>
                      </w:r>
                    </w:p>
                    <w:p w:rsidR="002A7570" w:rsidRPr="002A7570" w:rsidRDefault="002A7570" w:rsidP="002A7570">
                      <w:pPr>
                        <w:spacing w:after="0"/>
                        <w:rPr>
                          <w:b/>
                          <w:sz w:val="44"/>
                          <w:szCs w:val="44"/>
                        </w:rPr>
                      </w:pPr>
                      <w:r w:rsidRPr="002A7570">
                        <w:rPr>
                          <w:b/>
                          <w:sz w:val="44"/>
                          <w:szCs w:val="44"/>
                        </w:rPr>
                        <w:t>Bettina Aza</w:t>
                      </w:r>
                    </w:p>
                    <w:p w:rsidR="002A7570" w:rsidRDefault="002A7570"/>
                    <w:p w:rsidR="002A7570" w:rsidRDefault="002A7570"/>
                    <w:p w:rsidR="002A7570" w:rsidRDefault="002A7570" w:rsidP="002A7570">
                      <w:pPr>
                        <w:spacing w:after="0"/>
                      </w:pPr>
                    </w:p>
                  </w:txbxContent>
                </v:textbox>
              </v:shape>
            </w:pict>
          </mc:Fallback>
        </mc:AlternateContent>
      </w:r>
    </w:p>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 w:rsidR="002A7570" w:rsidRDefault="002A7570" w:rsidP="002A7570">
      <w:pPr>
        <w:pStyle w:val="Heading1"/>
      </w:pPr>
      <w:bookmarkStart w:id="0" w:name="_Toc501890231"/>
      <w:r w:rsidRPr="003736A8">
        <w:rPr>
          <w:b/>
          <w:color w:val="auto"/>
        </w:rPr>
        <w:t>Introduction</w:t>
      </w:r>
      <w:bookmarkEnd w:id="0"/>
    </w:p>
    <w:p w:rsidR="0072653A" w:rsidRDefault="0072653A"/>
    <w:p w:rsidR="00525DBB" w:rsidRDefault="00525DBB"/>
    <w:p w:rsidR="00525DBB" w:rsidRDefault="00E34553">
      <w:r>
        <w:t xml:space="preserve">Dans le cadre du module de génie logiciel, il nous a été demander de créer en groupe un projet dont les contraintes </w:t>
      </w:r>
      <w:r w:rsidR="00084A10">
        <w:t>sont</w:t>
      </w:r>
      <w:r>
        <w:t xml:space="preserve"> les suivantes : </w:t>
      </w:r>
    </w:p>
    <w:p w:rsidR="00525DBB" w:rsidRDefault="00E34553">
      <w:r>
        <w:t>Le projet d</w:t>
      </w:r>
      <w:r w:rsidR="00084A10">
        <w:t>oit fonctionner sur tous les supports, nous devons utiliser git et</w:t>
      </w:r>
      <w:r w:rsidR="007B28E8">
        <w:t> M</w:t>
      </w:r>
      <w:r w:rsidR="00084A10">
        <w:t>arkdown</w:t>
      </w:r>
      <w:r w:rsidR="002C45ED">
        <w:t>. Le projet doit être</w:t>
      </w:r>
      <w:r w:rsidR="007B28E8">
        <w:t xml:space="preserve"> r</w:t>
      </w:r>
      <w:r w:rsidR="00084A10">
        <w:t>éalis</w:t>
      </w:r>
      <w:r w:rsidR="007B28E8">
        <w:t xml:space="preserve">er </w:t>
      </w:r>
      <w:r w:rsidR="00084A10">
        <w:t>en Java/Javascript ou Go</w:t>
      </w:r>
      <w:r w:rsidR="007B28E8">
        <w:t xml:space="preserve"> et respecter le principe d’inversion de contrôle. Nous devons également utiliser un outil de gestion de dépendance tels que Maven, Gradle, Npm etc. </w:t>
      </w:r>
      <w:r w:rsidR="001849DD">
        <w:t>De plus, n</w:t>
      </w:r>
      <w:r w:rsidR="007B28E8">
        <w:t xml:space="preserve">ous devons effectuer des tests unitaires, rédiger les besoins, une documentation </w:t>
      </w:r>
      <w:r w:rsidR="001849DD">
        <w:t>complète</w:t>
      </w:r>
      <w:r w:rsidR="007B28E8">
        <w:t xml:space="preserve"> et refactorer le code au fur et </w:t>
      </w:r>
      <w:r w:rsidR="001849DD">
        <w:t>à</w:t>
      </w:r>
      <w:r w:rsidR="007B28E8">
        <w:t> mesure</w:t>
      </w:r>
      <w:r w:rsidR="001849DD">
        <w:t xml:space="preserve"> du cours.</w:t>
      </w:r>
      <w:r w:rsidR="007B28E8">
        <w:t xml:space="preserve">  </w:t>
      </w:r>
    </w:p>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Default="00525DBB"/>
    <w:p w:rsidR="00525DBB" w:rsidRPr="002A7570" w:rsidRDefault="00525DBB"/>
    <w:sdt>
      <w:sdtPr>
        <w:rPr>
          <w:rFonts w:asciiTheme="minorHAnsi" w:eastAsiaTheme="minorHAnsi" w:hAnsiTheme="minorHAnsi" w:cstheme="minorBidi"/>
          <w:color w:val="auto"/>
          <w:sz w:val="22"/>
          <w:szCs w:val="22"/>
          <w:lang w:val="fr-FR"/>
        </w:rPr>
        <w:id w:val="-839925072"/>
        <w:docPartObj>
          <w:docPartGallery w:val="Table of Contents"/>
          <w:docPartUnique/>
        </w:docPartObj>
      </w:sdtPr>
      <w:sdtEndPr>
        <w:rPr>
          <w:b/>
          <w:bCs/>
          <w:noProof/>
        </w:rPr>
      </w:sdtEndPr>
      <w:sdtContent>
        <w:p w:rsidR="0036486C" w:rsidRPr="003736A8" w:rsidRDefault="0036486C">
          <w:pPr>
            <w:pStyle w:val="TOCHeading"/>
            <w:rPr>
              <w:color w:val="FF0000"/>
            </w:rPr>
          </w:pPr>
          <w:r w:rsidRPr="003736A8">
            <w:rPr>
              <w:color w:val="FF0000"/>
            </w:rPr>
            <w:t>Contents</w:t>
          </w:r>
        </w:p>
        <w:p w:rsidR="003736A8" w:rsidRDefault="0036486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890231" w:history="1">
            <w:r w:rsidR="003736A8" w:rsidRPr="00A544D1">
              <w:rPr>
                <w:rStyle w:val="Hyperlink"/>
                <w:b/>
                <w:noProof/>
              </w:rPr>
              <w:t>Introduction</w:t>
            </w:r>
            <w:r w:rsidR="003736A8">
              <w:rPr>
                <w:noProof/>
                <w:webHidden/>
              </w:rPr>
              <w:tab/>
            </w:r>
            <w:r w:rsidR="003736A8">
              <w:rPr>
                <w:noProof/>
                <w:webHidden/>
              </w:rPr>
              <w:fldChar w:fldCharType="begin"/>
            </w:r>
            <w:r w:rsidR="003736A8">
              <w:rPr>
                <w:noProof/>
                <w:webHidden/>
              </w:rPr>
              <w:instrText xml:space="preserve"> PAGEREF _Toc501890231 \h </w:instrText>
            </w:r>
            <w:r w:rsidR="003736A8">
              <w:rPr>
                <w:noProof/>
                <w:webHidden/>
              </w:rPr>
            </w:r>
            <w:r w:rsidR="003736A8">
              <w:rPr>
                <w:noProof/>
                <w:webHidden/>
              </w:rPr>
              <w:fldChar w:fldCharType="separate"/>
            </w:r>
            <w:r w:rsidR="00480351">
              <w:rPr>
                <w:noProof/>
                <w:webHidden/>
              </w:rPr>
              <w:t>2</w:t>
            </w:r>
            <w:r w:rsidR="003736A8">
              <w:rPr>
                <w:noProof/>
                <w:webHidden/>
              </w:rPr>
              <w:fldChar w:fldCharType="end"/>
            </w:r>
          </w:hyperlink>
        </w:p>
        <w:p w:rsidR="003736A8" w:rsidRDefault="00211237">
          <w:pPr>
            <w:pStyle w:val="TOC1"/>
            <w:tabs>
              <w:tab w:val="right" w:leader="dot" w:pos="9062"/>
            </w:tabs>
            <w:rPr>
              <w:rFonts w:eastAsiaTheme="minorEastAsia"/>
              <w:noProof/>
              <w:lang w:eastAsia="fr-FR"/>
            </w:rPr>
          </w:pPr>
          <w:hyperlink w:anchor="_Toc501890232" w:history="1">
            <w:r w:rsidR="003736A8" w:rsidRPr="00A544D1">
              <w:rPr>
                <w:rStyle w:val="Hyperlink"/>
                <w:b/>
                <w:noProof/>
              </w:rPr>
              <w:t>Mise en application</w:t>
            </w:r>
            <w:r w:rsidR="003736A8">
              <w:rPr>
                <w:noProof/>
                <w:webHidden/>
              </w:rPr>
              <w:tab/>
            </w:r>
            <w:r w:rsidR="003736A8">
              <w:rPr>
                <w:noProof/>
                <w:webHidden/>
              </w:rPr>
              <w:fldChar w:fldCharType="begin"/>
            </w:r>
            <w:r w:rsidR="003736A8">
              <w:rPr>
                <w:noProof/>
                <w:webHidden/>
              </w:rPr>
              <w:instrText xml:space="preserve"> PAGEREF _Toc501890232 \h </w:instrText>
            </w:r>
            <w:r w:rsidR="003736A8">
              <w:rPr>
                <w:noProof/>
                <w:webHidden/>
              </w:rPr>
            </w:r>
            <w:r w:rsidR="003736A8">
              <w:rPr>
                <w:noProof/>
                <w:webHidden/>
              </w:rPr>
              <w:fldChar w:fldCharType="separate"/>
            </w:r>
            <w:r w:rsidR="00480351">
              <w:rPr>
                <w:noProof/>
                <w:webHidden/>
              </w:rPr>
              <w:t>4</w:t>
            </w:r>
            <w:r w:rsidR="003736A8">
              <w:rPr>
                <w:noProof/>
                <w:webHidden/>
              </w:rPr>
              <w:fldChar w:fldCharType="end"/>
            </w:r>
          </w:hyperlink>
        </w:p>
        <w:p w:rsidR="003736A8" w:rsidRDefault="00211237">
          <w:pPr>
            <w:pStyle w:val="TOC1"/>
            <w:tabs>
              <w:tab w:val="right" w:leader="dot" w:pos="9062"/>
            </w:tabs>
            <w:rPr>
              <w:rFonts w:eastAsiaTheme="minorEastAsia"/>
              <w:noProof/>
              <w:lang w:eastAsia="fr-FR"/>
            </w:rPr>
          </w:pPr>
          <w:hyperlink w:anchor="_Toc501890233" w:history="1">
            <w:r w:rsidR="003736A8" w:rsidRPr="00A544D1">
              <w:rPr>
                <w:rStyle w:val="Hyperlink"/>
                <w:b/>
                <w:noProof/>
              </w:rPr>
              <w:t>Organisation d’équipe et mise en place</w:t>
            </w:r>
            <w:r w:rsidR="003736A8">
              <w:rPr>
                <w:noProof/>
                <w:webHidden/>
              </w:rPr>
              <w:tab/>
            </w:r>
            <w:r w:rsidR="003736A8">
              <w:rPr>
                <w:noProof/>
                <w:webHidden/>
              </w:rPr>
              <w:fldChar w:fldCharType="begin"/>
            </w:r>
            <w:r w:rsidR="003736A8">
              <w:rPr>
                <w:noProof/>
                <w:webHidden/>
              </w:rPr>
              <w:instrText xml:space="preserve"> PAGEREF _Toc501890233 \h </w:instrText>
            </w:r>
            <w:r w:rsidR="003736A8">
              <w:rPr>
                <w:noProof/>
                <w:webHidden/>
              </w:rPr>
            </w:r>
            <w:r w:rsidR="003736A8">
              <w:rPr>
                <w:noProof/>
                <w:webHidden/>
              </w:rPr>
              <w:fldChar w:fldCharType="separate"/>
            </w:r>
            <w:r w:rsidR="00480351">
              <w:rPr>
                <w:noProof/>
                <w:webHidden/>
              </w:rPr>
              <w:t>4</w:t>
            </w:r>
            <w:r w:rsidR="003736A8">
              <w:rPr>
                <w:noProof/>
                <w:webHidden/>
              </w:rPr>
              <w:fldChar w:fldCharType="end"/>
            </w:r>
          </w:hyperlink>
        </w:p>
        <w:p w:rsidR="003736A8" w:rsidRDefault="00211237">
          <w:pPr>
            <w:pStyle w:val="TOC1"/>
            <w:tabs>
              <w:tab w:val="right" w:leader="dot" w:pos="9062"/>
            </w:tabs>
            <w:rPr>
              <w:rFonts w:eastAsiaTheme="minorEastAsia"/>
              <w:noProof/>
              <w:lang w:eastAsia="fr-FR"/>
            </w:rPr>
          </w:pPr>
          <w:hyperlink w:anchor="_Toc501890234" w:history="1">
            <w:r w:rsidR="003736A8" w:rsidRPr="00A544D1">
              <w:rPr>
                <w:rStyle w:val="Hyperlink"/>
                <w:b/>
                <w:noProof/>
              </w:rPr>
              <w:t>Problèmes rencontrés, solutions trouvées</w:t>
            </w:r>
            <w:r w:rsidR="003736A8">
              <w:rPr>
                <w:noProof/>
                <w:webHidden/>
              </w:rPr>
              <w:tab/>
            </w:r>
            <w:r w:rsidR="003736A8">
              <w:rPr>
                <w:noProof/>
                <w:webHidden/>
              </w:rPr>
              <w:fldChar w:fldCharType="begin"/>
            </w:r>
            <w:r w:rsidR="003736A8">
              <w:rPr>
                <w:noProof/>
                <w:webHidden/>
              </w:rPr>
              <w:instrText xml:space="preserve"> PAGEREF _Toc501890234 \h </w:instrText>
            </w:r>
            <w:r w:rsidR="003736A8">
              <w:rPr>
                <w:noProof/>
                <w:webHidden/>
              </w:rPr>
            </w:r>
            <w:r w:rsidR="003736A8">
              <w:rPr>
                <w:noProof/>
                <w:webHidden/>
              </w:rPr>
              <w:fldChar w:fldCharType="separate"/>
            </w:r>
            <w:r w:rsidR="00480351">
              <w:rPr>
                <w:noProof/>
                <w:webHidden/>
              </w:rPr>
              <w:t>4</w:t>
            </w:r>
            <w:r w:rsidR="003736A8">
              <w:rPr>
                <w:noProof/>
                <w:webHidden/>
              </w:rPr>
              <w:fldChar w:fldCharType="end"/>
            </w:r>
          </w:hyperlink>
        </w:p>
        <w:p w:rsidR="003736A8" w:rsidRDefault="00211237">
          <w:pPr>
            <w:pStyle w:val="TOC1"/>
            <w:tabs>
              <w:tab w:val="right" w:leader="dot" w:pos="9062"/>
            </w:tabs>
            <w:rPr>
              <w:rFonts w:eastAsiaTheme="minorEastAsia"/>
              <w:noProof/>
              <w:lang w:eastAsia="fr-FR"/>
            </w:rPr>
          </w:pPr>
          <w:hyperlink w:anchor="_Toc501890235" w:history="1">
            <w:r w:rsidR="003736A8" w:rsidRPr="00A544D1">
              <w:rPr>
                <w:rStyle w:val="Hyperlink"/>
                <w:b/>
                <w:noProof/>
              </w:rPr>
              <w:t>Points perfectibles, restes à faire, points non solutionnés</w:t>
            </w:r>
            <w:r w:rsidR="003736A8">
              <w:rPr>
                <w:noProof/>
                <w:webHidden/>
              </w:rPr>
              <w:tab/>
            </w:r>
            <w:r w:rsidR="003736A8">
              <w:rPr>
                <w:noProof/>
                <w:webHidden/>
              </w:rPr>
              <w:fldChar w:fldCharType="begin"/>
            </w:r>
            <w:r w:rsidR="003736A8">
              <w:rPr>
                <w:noProof/>
                <w:webHidden/>
              </w:rPr>
              <w:instrText xml:space="preserve"> PAGEREF _Toc501890235 \h </w:instrText>
            </w:r>
            <w:r w:rsidR="003736A8">
              <w:rPr>
                <w:noProof/>
                <w:webHidden/>
              </w:rPr>
            </w:r>
            <w:r w:rsidR="003736A8">
              <w:rPr>
                <w:noProof/>
                <w:webHidden/>
              </w:rPr>
              <w:fldChar w:fldCharType="separate"/>
            </w:r>
            <w:r w:rsidR="00480351">
              <w:rPr>
                <w:noProof/>
                <w:webHidden/>
              </w:rPr>
              <w:t>4</w:t>
            </w:r>
            <w:r w:rsidR="003736A8">
              <w:rPr>
                <w:noProof/>
                <w:webHidden/>
              </w:rPr>
              <w:fldChar w:fldCharType="end"/>
            </w:r>
          </w:hyperlink>
        </w:p>
        <w:p w:rsidR="003736A8" w:rsidRDefault="00211237">
          <w:pPr>
            <w:pStyle w:val="TOC1"/>
            <w:tabs>
              <w:tab w:val="right" w:leader="dot" w:pos="9062"/>
            </w:tabs>
            <w:rPr>
              <w:rFonts w:eastAsiaTheme="minorEastAsia"/>
              <w:noProof/>
              <w:lang w:eastAsia="fr-FR"/>
            </w:rPr>
          </w:pPr>
          <w:hyperlink w:anchor="_Toc501890236" w:history="1">
            <w:r w:rsidR="003736A8" w:rsidRPr="00A544D1">
              <w:rPr>
                <w:rStyle w:val="Hyperlink"/>
                <w:b/>
                <w:noProof/>
              </w:rPr>
              <w:t>Retours personnels sur le module</w:t>
            </w:r>
            <w:r w:rsidR="003736A8">
              <w:rPr>
                <w:noProof/>
                <w:webHidden/>
              </w:rPr>
              <w:tab/>
            </w:r>
            <w:r w:rsidR="003736A8">
              <w:rPr>
                <w:noProof/>
                <w:webHidden/>
              </w:rPr>
              <w:fldChar w:fldCharType="begin"/>
            </w:r>
            <w:r w:rsidR="003736A8">
              <w:rPr>
                <w:noProof/>
                <w:webHidden/>
              </w:rPr>
              <w:instrText xml:space="preserve"> PAGEREF _Toc501890236 \h </w:instrText>
            </w:r>
            <w:r w:rsidR="003736A8">
              <w:rPr>
                <w:noProof/>
                <w:webHidden/>
              </w:rPr>
            </w:r>
            <w:r w:rsidR="003736A8">
              <w:rPr>
                <w:noProof/>
                <w:webHidden/>
              </w:rPr>
              <w:fldChar w:fldCharType="separate"/>
            </w:r>
            <w:r w:rsidR="00480351">
              <w:rPr>
                <w:noProof/>
                <w:webHidden/>
              </w:rPr>
              <w:t>4</w:t>
            </w:r>
            <w:r w:rsidR="003736A8">
              <w:rPr>
                <w:noProof/>
                <w:webHidden/>
              </w:rPr>
              <w:fldChar w:fldCharType="end"/>
            </w:r>
          </w:hyperlink>
        </w:p>
        <w:p w:rsidR="003736A8" w:rsidRDefault="00211237">
          <w:pPr>
            <w:pStyle w:val="TOC1"/>
            <w:tabs>
              <w:tab w:val="right" w:leader="dot" w:pos="9062"/>
            </w:tabs>
            <w:rPr>
              <w:rFonts w:eastAsiaTheme="minorEastAsia"/>
              <w:noProof/>
              <w:lang w:eastAsia="fr-FR"/>
            </w:rPr>
          </w:pPr>
          <w:hyperlink w:anchor="_Toc501890237" w:history="1">
            <w:r w:rsidR="003736A8" w:rsidRPr="00A544D1">
              <w:rPr>
                <w:rStyle w:val="Hyperlink"/>
                <w:b/>
                <w:noProof/>
              </w:rPr>
              <w:t>Conclusion</w:t>
            </w:r>
            <w:r w:rsidR="003736A8">
              <w:rPr>
                <w:noProof/>
                <w:webHidden/>
              </w:rPr>
              <w:tab/>
            </w:r>
            <w:r w:rsidR="003736A8">
              <w:rPr>
                <w:noProof/>
                <w:webHidden/>
              </w:rPr>
              <w:fldChar w:fldCharType="begin"/>
            </w:r>
            <w:r w:rsidR="003736A8">
              <w:rPr>
                <w:noProof/>
                <w:webHidden/>
              </w:rPr>
              <w:instrText xml:space="preserve"> PAGEREF _Toc501890237 \h </w:instrText>
            </w:r>
            <w:r w:rsidR="003736A8">
              <w:rPr>
                <w:noProof/>
                <w:webHidden/>
              </w:rPr>
            </w:r>
            <w:r w:rsidR="003736A8">
              <w:rPr>
                <w:noProof/>
                <w:webHidden/>
              </w:rPr>
              <w:fldChar w:fldCharType="separate"/>
            </w:r>
            <w:r w:rsidR="00480351">
              <w:rPr>
                <w:noProof/>
                <w:webHidden/>
              </w:rPr>
              <w:t>4</w:t>
            </w:r>
            <w:r w:rsidR="003736A8">
              <w:rPr>
                <w:noProof/>
                <w:webHidden/>
              </w:rPr>
              <w:fldChar w:fldCharType="end"/>
            </w:r>
          </w:hyperlink>
        </w:p>
        <w:p w:rsidR="0036486C" w:rsidRDefault="0036486C" w:rsidP="0036486C">
          <w:pPr>
            <w:rPr>
              <w:b/>
              <w:bCs/>
              <w:noProof/>
            </w:rPr>
          </w:pPr>
          <w:r>
            <w:rPr>
              <w:b/>
              <w:bCs/>
              <w:noProof/>
            </w:rPr>
            <w:fldChar w:fldCharType="end"/>
          </w:r>
        </w:p>
      </w:sdtContent>
    </w:sdt>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36486C" w:rsidRDefault="0036486C" w:rsidP="0036486C"/>
    <w:p w:rsidR="009C6477" w:rsidRDefault="009C6477" w:rsidP="009C6477"/>
    <w:p w:rsidR="009C6477" w:rsidRDefault="0036486C" w:rsidP="009C6477">
      <w:pPr>
        <w:pStyle w:val="Heading1"/>
        <w:rPr>
          <w:b/>
          <w:color w:val="auto"/>
        </w:rPr>
      </w:pPr>
      <w:bookmarkStart w:id="1" w:name="_Toc501890232"/>
      <w:r w:rsidRPr="0036486C">
        <w:rPr>
          <w:b/>
          <w:color w:val="auto"/>
        </w:rPr>
        <w:lastRenderedPageBreak/>
        <w:t>Mise en application</w:t>
      </w:r>
      <w:bookmarkEnd w:id="1"/>
    </w:p>
    <w:p w:rsidR="0072653A" w:rsidRDefault="0072653A" w:rsidP="0036486C"/>
    <w:p w:rsidR="00227B11" w:rsidRDefault="00227B11" w:rsidP="00227B11">
      <w:pPr>
        <w:jc w:val="both"/>
      </w:pPr>
      <w:bookmarkStart w:id="2" w:name="_GoBack"/>
      <w:r w:rsidRPr="00227B11">
        <w:t xml:space="preserve">Avant de concevoir et réaliser notre projet en génie logiciel, nous avons d’abord suivi des cours théoriques. Ces cours ont servi à nous exposer les différents outils informatiques que nous pouvions ou devions utiliser pour répondre aux besoins de notre projet. Parmi les outils imposés, nous avons fait le choix d’utiliser STS et le langage de programmation JAVA. C’est le langage de programmation que l’ensemble du groupe maîtrise d’autant plus que nous l’avions étudié lors de nos études antérieurs et début de semestre. En ce qui concerne le respect de l’inversion de contrôle, notre choix c’est automatiquement tourner vers le spring qui est en adéquation avec le JAVA. Pour gérer les gestions de dépendances, MAVEN était l’outil qui semblait répondre au mieux à notre besoin car ... . Parmi les outils présentés en cour, GitHub est l’outil que l’on a jugé le plus adapté au travail d’équipe sur un projet. Au départ cette outil nous semblait difficile d’utilisation mais nous avons réussi à surmonter la difficulté. </w:t>
      </w:r>
    </w:p>
    <w:bookmarkEnd w:id="2"/>
    <w:p w:rsidR="00E34553" w:rsidRPr="0036486C" w:rsidRDefault="00E34553" w:rsidP="0036486C"/>
    <w:p w:rsidR="009C6477" w:rsidRDefault="009C6477" w:rsidP="0036486C">
      <w:pPr>
        <w:pStyle w:val="Heading1"/>
        <w:rPr>
          <w:b/>
          <w:color w:val="auto"/>
        </w:rPr>
      </w:pPr>
      <w:bookmarkStart w:id="3" w:name="_Toc501890233"/>
      <w:r w:rsidRPr="0036486C">
        <w:rPr>
          <w:b/>
          <w:color w:val="auto"/>
        </w:rPr>
        <w:t>Organisation</w:t>
      </w:r>
      <w:r w:rsidR="0036486C" w:rsidRPr="0036486C">
        <w:rPr>
          <w:b/>
          <w:color w:val="auto"/>
        </w:rPr>
        <w:t xml:space="preserve"> d’équipe </w:t>
      </w:r>
      <w:r w:rsidRPr="0036486C">
        <w:rPr>
          <w:b/>
          <w:color w:val="auto"/>
        </w:rPr>
        <w:t>et mise en place</w:t>
      </w:r>
      <w:bookmarkEnd w:id="3"/>
    </w:p>
    <w:p w:rsidR="0036486C" w:rsidRDefault="0036486C" w:rsidP="0036486C"/>
    <w:p w:rsidR="004506AD" w:rsidRPr="0072653A" w:rsidRDefault="0072653A" w:rsidP="0036486C">
      <w:r>
        <w:t>Au début du projet, nous déci</w:t>
      </w:r>
      <w:r w:rsidR="001849DD">
        <w:t xml:space="preserve">dons </w:t>
      </w:r>
      <w:r>
        <w:t xml:space="preserve">de nous séparer en 2 binôme. L’un d’entre eux </w:t>
      </w:r>
      <w:r w:rsidR="001849DD">
        <w:t>est</w:t>
      </w:r>
      <w:r>
        <w:t xml:space="preserve"> consacré à la partie développement et le second à la documentation. En parallèle nous </w:t>
      </w:r>
      <w:r w:rsidR="001849DD">
        <w:t>créons</w:t>
      </w:r>
      <w:r>
        <w:t xml:space="preserve"> un projet git dans lequel nous déposons nos avancés au fur et à mesure. Pour avoir un suivi de l’avancement du projet, nous avons </w:t>
      </w:r>
      <w:r w:rsidR="001849DD">
        <w:t>créé</w:t>
      </w:r>
      <w:r>
        <w:t xml:space="preserve"> un tableau de bord sur l’outil </w:t>
      </w:r>
      <w:r w:rsidR="001849DD">
        <w:t>Trello</w:t>
      </w:r>
      <w:r>
        <w:t>. Pour coordonner les deux équipes, nous effectuons régulièrement des « team meeting »</w:t>
      </w:r>
      <w:r w:rsidR="001849DD">
        <w:t xml:space="preserve"> sur Skype ou</w:t>
      </w:r>
      <w:r>
        <w:t xml:space="preserve"> lors des séances de cours</w:t>
      </w:r>
      <w:r w:rsidR="001849DD">
        <w:t>.</w:t>
      </w:r>
    </w:p>
    <w:p w:rsidR="009C6477" w:rsidRDefault="009C6477" w:rsidP="0036486C">
      <w:pPr>
        <w:pStyle w:val="Heading1"/>
        <w:rPr>
          <w:b/>
          <w:color w:val="auto"/>
        </w:rPr>
      </w:pPr>
      <w:bookmarkStart w:id="4" w:name="_Toc501890234"/>
      <w:r w:rsidRPr="0036486C">
        <w:rPr>
          <w:b/>
          <w:color w:val="auto"/>
        </w:rPr>
        <w:t>Problèmes rencontrés, solutions trouvées</w:t>
      </w:r>
      <w:bookmarkEnd w:id="4"/>
    </w:p>
    <w:p w:rsidR="004506AD" w:rsidRDefault="004506AD" w:rsidP="004506AD"/>
    <w:tbl>
      <w:tblPr>
        <w:tblStyle w:val="TableGrid"/>
        <w:tblW w:w="0" w:type="auto"/>
        <w:tblLook w:val="04A0" w:firstRow="1" w:lastRow="0" w:firstColumn="1" w:lastColumn="0" w:noHBand="0" w:noVBand="1"/>
      </w:tblPr>
      <w:tblGrid>
        <w:gridCol w:w="4531"/>
        <w:gridCol w:w="4531"/>
      </w:tblGrid>
      <w:tr w:rsidR="0072653A" w:rsidTr="0072653A">
        <w:tc>
          <w:tcPr>
            <w:tcW w:w="4531" w:type="dxa"/>
          </w:tcPr>
          <w:p w:rsidR="0072653A" w:rsidRPr="0072653A" w:rsidRDefault="0072653A" w:rsidP="004506AD">
            <w:pPr>
              <w:rPr>
                <w:b/>
              </w:rPr>
            </w:pPr>
            <w:r w:rsidRPr="0072653A">
              <w:rPr>
                <w:b/>
              </w:rPr>
              <w:t>Problème</w:t>
            </w:r>
          </w:p>
        </w:tc>
        <w:tc>
          <w:tcPr>
            <w:tcW w:w="4531" w:type="dxa"/>
          </w:tcPr>
          <w:p w:rsidR="0072653A" w:rsidRPr="0072653A" w:rsidRDefault="0072653A" w:rsidP="004506AD">
            <w:pPr>
              <w:rPr>
                <w:b/>
              </w:rPr>
            </w:pPr>
            <w:r w:rsidRPr="0072653A">
              <w:rPr>
                <w:b/>
              </w:rPr>
              <w:t>Solution</w:t>
            </w:r>
          </w:p>
        </w:tc>
      </w:tr>
      <w:tr w:rsidR="0072653A" w:rsidTr="0072653A">
        <w:tc>
          <w:tcPr>
            <w:tcW w:w="4531" w:type="dxa"/>
          </w:tcPr>
          <w:p w:rsidR="0072653A" w:rsidRDefault="0072653A" w:rsidP="0072653A">
            <w:r>
              <w:t>Mise en place de sonar cloud :</w:t>
            </w:r>
          </w:p>
          <w:p w:rsidR="0072653A" w:rsidRDefault="0072653A" w:rsidP="004506AD"/>
        </w:tc>
        <w:tc>
          <w:tcPr>
            <w:tcW w:w="4531" w:type="dxa"/>
          </w:tcPr>
          <w:p w:rsidR="0072653A" w:rsidRDefault="0072653A" w:rsidP="004506AD"/>
        </w:tc>
      </w:tr>
      <w:tr w:rsidR="0072653A" w:rsidTr="0072653A">
        <w:tc>
          <w:tcPr>
            <w:tcW w:w="4531" w:type="dxa"/>
          </w:tcPr>
          <w:p w:rsidR="0072653A" w:rsidRPr="004506AD" w:rsidRDefault="0072653A" w:rsidP="0072653A">
            <w:r>
              <w:t>Utilisation globale de springboot :</w:t>
            </w:r>
          </w:p>
          <w:p w:rsidR="0072653A" w:rsidRDefault="0072653A" w:rsidP="004506AD"/>
        </w:tc>
        <w:tc>
          <w:tcPr>
            <w:tcW w:w="4531" w:type="dxa"/>
          </w:tcPr>
          <w:p w:rsidR="0072653A" w:rsidRDefault="0072653A" w:rsidP="004506AD"/>
        </w:tc>
      </w:tr>
      <w:tr w:rsidR="0072653A" w:rsidTr="0072653A">
        <w:tc>
          <w:tcPr>
            <w:tcW w:w="4531" w:type="dxa"/>
          </w:tcPr>
          <w:p w:rsidR="0072653A" w:rsidRDefault="0072653A" w:rsidP="004506AD"/>
        </w:tc>
        <w:tc>
          <w:tcPr>
            <w:tcW w:w="4531" w:type="dxa"/>
          </w:tcPr>
          <w:p w:rsidR="0072653A" w:rsidRDefault="0072653A" w:rsidP="004506AD"/>
        </w:tc>
      </w:tr>
    </w:tbl>
    <w:p w:rsidR="0072653A" w:rsidRDefault="0072653A" w:rsidP="004506AD"/>
    <w:p w:rsidR="009C6477" w:rsidRDefault="009C6477" w:rsidP="0036486C">
      <w:pPr>
        <w:pStyle w:val="Heading1"/>
        <w:rPr>
          <w:b/>
          <w:color w:val="auto"/>
        </w:rPr>
      </w:pPr>
      <w:bookmarkStart w:id="5" w:name="_Toc501890235"/>
      <w:r w:rsidRPr="0036486C">
        <w:rPr>
          <w:b/>
          <w:color w:val="auto"/>
        </w:rPr>
        <w:t>Point</w:t>
      </w:r>
      <w:r w:rsidR="0036486C" w:rsidRPr="0036486C">
        <w:rPr>
          <w:b/>
          <w:color w:val="auto"/>
        </w:rPr>
        <w:t>s</w:t>
      </w:r>
      <w:r w:rsidRPr="0036486C">
        <w:rPr>
          <w:b/>
          <w:color w:val="auto"/>
        </w:rPr>
        <w:t xml:space="preserve"> </w:t>
      </w:r>
      <w:r w:rsidR="0036486C" w:rsidRPr="0036486C">
        <w:rPr>
          <w:b/>
          <w:color w:val="auto"/>
        </w:rPr>
        <w:t>perfectibles, restes</w:t>
      </w:r>
      <w:r w:rsidRPr="0036486C">
        <w:rPr>
          <w:b/>
          <w:color w:val="auto"/>
        </w:rPr>
        <w:t xml:space="preserve"> à faire, points non solutionnés</w:t>
      </w:r>
      <w:bookmarkEnd w:id="5"/>
    </w:p>
    <w:p w:rsidR="004506AD" w:rsidRPr="004506AD" w:rsidRDefault="004506AD" w:rsidP="004506AD"/>
    <w:p w:rsidR="0036486C" w:rsidRPr="0036486C" w:rsidRDefault="0036486C" w:rsidP="0036486C">
      <w:pPr>
        <w:pStyle w:val="Heading1"/>
        <w:rPr>
          <w:b/>
          <w:color w:val="auto"/>
        </w:rPr>
      </w:pPr>
      <w:bookmarkStart w:id="6" w:name="_Toc501890236"/>
      <w:r w:rsidRPr="0036486C">
        <w:rPr>
          <w:b/>
          <w:color w:val="auto"/>
        </w:rPr>
        <w:t>Retours personnels sur le module</w:t>
      </w:r>
      <w:bookmarkEnd w:id="6"/>
    </w:p>
    <w:p w:rsidR="009C6477" w:rsidRDefault="009C6477" w:rsidP="009C6477"/>
    <w:p w:rsidR="002A7570" w:rsidRDefault="002A7570" w:rsidP="009C6477"/>
    <w:p w:rsidR="002A7570" w:rsidRPr="003736A8" w:rsidRDefault="002A7570" w:rsidP="002A7570">
      <w:pPr>
        <w:pStyle w:val="Heading1"/>
        <w:rPr>
          <w:b/>
          <w:color w:val="auto"/>
        </w:rPr>
      </w:pPr>
      <w:bookmarkStart w:id="7" w:name="_Toc501890237"/>
      <w:r w:rsidRPr="003736A8">
        <w:rPr>
          <w:b/>
          <w:color w:val="auto"/>
        </w:rPr>
        <w:t>Conclusion</w:t>
      </w:r>
      <w:bookmarkEnd w:id="7"/>
    </w:p>
    <w:sectPr w:rsidR="002A7570" w:rsidRPr="003736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237" w:rsidRDefault="00211237" w:rsidP="009C6477">
      <w:pPr>
        <w:spacing w:after="0" w:line="240" w:lineRule="auto"/>
      </w:pPr>
      <w:r>
        <w:separator/>
      </w:r>
    </w:p>
  </w:endnote>
  <w:endnote w:type="continuationSeparator" w:id="0">
    <w:p w:rsidR="00211237" w:rsidRDefault="00211237" w:rsidP="009C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237" w:rsidRDefault="00211237" w:rsidP="009C6477">
      <w:pPr>
        <w:spacing w:after="0" w:line="240" w:lineRule="auto"/>
      </w:pPr>
      <w:r>
        <w:separator/>
      </w:r>
    </w:p>
  </w:footnote>
  <w:footnote w:type="continuationSeparator" w:id="0">
    <w:p w:rsidR="00211237" w:rsidRDefault="00211237" w:rsidP="009C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D51"/>
    <w:multiLevelType w:val="hybridMultilevel"/>
    <w:tmpl w:val="CDE8E9BE"/>
    <w:lvl w:ilvl="0" w:tplc="D51E8DF8">
      <w:start w:val="201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1"/>
    <w:rsid w:val="00084A10"/>
    <w:rsid w:val="001027C3"/>
    <w:rsid w:val="001849DD"/>
    <w:rsid w:val="00211237"/>
    <w:rsid w:val="00227B11"/>
    <w:rsid w:val="002878BC"/>
    <w:rsid w:val="002A7570"/>
    <w:rsid w:val="002C45ED"/>
    <w:rsid w:val="002E2851"/>
    <w:rsid w:val="0036486C"/>
    <w:rsid w:val="003736A8"/>
    <w:rsid w:val="003F2495"/>
    <w:rsid w:val="004506AD"/>
    <w:rsid w:val="00480351"/>
    <w:rsid w:val="004E1BC0"/>
    <w:rsid w:val="00525DBB"/>
    <w:rsid w:val="006E79A7"/>
    <w:rsid w:val="0072653A"/>
    <w:rsid w:val="007B28E8"/>
    <w:rsid w:val="00813D94"/>
    <w:rsid w:val="009014BD"/>
    <w:rsid w:val="009C6477"/>
    <w:rsid w:val="009F4F6C"/>
    <w:rsid w:val="00E34553"/>
    <w:rsid w:val="00F102DE"/>
    <w:rsid w:val="00FA6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8CE4D-1107-45D9-982B-98C10076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4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6477"/>
  </w:style>
  <w:style w:type="paragraph" w:styleId="Footer">
    <w:name w:val="footer"/>
    <w:basedOn w:val="Normal"/>
    <w:link w:val="FooterChar"/>
    <w:uiPriority w:val="99"/>
    <w:unhideWhenUsed/>
    <w:rsid w:val="009C64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6477"/>
  </w:style>
  <w:style w:type="character" w:customStyle="1" w:styleId="Heading1Char">
    <w:name w:val="Heading 1 Char"/>
    <w:basedOn w:val="DefaultParagraphFont"/>
    <w:link w:val="Heading1"/>
    <w:uiPriority w:val="9"/>
    <w:rsid w:val="009C64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86C"/>
    <w:pPr>
      <w:outlineLvl w:val="9"/>
    </w:pPr>
    <w:rPr>
      <w:lang w:val="en-US"/>
    </w:rPr>
  </w:style>
  <w:style w:type="paragraph" w:styleId="TOC1">
    <w:name w:val="toc 1"/>
    <w:basedOn w:val="Normal"/>
    <w:next w:val="Normal"/>
    <w:autoRedefine/>
    <w:uiPriority w:val="39"/>
    <w:unhideWhenUsed/>
    <w:rsid w:val="0036486C"/>
    <w:pPr>
      <w:spacing w:after="100"/>
    </w:pPr>
  </w:style>
  <w:style w:type="character" w:styleId="Hyperlink">
    <w:name w:val="Hyperlink"/>
    <w:basedOn w:val="DefaultParagraphFont"/>
    <w:uiPriority w:val="99"/>
    <w:unhideWhenUsed/>
    <w:rsid w:val="0036486C"/>
    <w:rPr>
      <w:color w:val="0563C1" w:themeColor="hyperlink"/>
      <w:u w:val="single"/>
    </w:rPr>
  </w:style>
  <w:style w:type="character" w:styleId="CommentReference">
    <w:name w:val="annotation reference"/>
    <w:basedOn w:val="DefaultParagraphFont"/>
    <w:uiPriority w:val="99"/>
    <w:semiHidden/>
    <w:unhideWhenUsed/>
    <w:rsid w:val="0036486C"/>
    <w:rPr>
      <w:sz w:val="16"/>
      <w:szCs w:val="16"/>
    </w:rPr>
  </w:style>
  <w:style w:type="paragraph" w:styleId="CommentText">
    <w:name w:val="annotation text"/>
    <w:basedOn w:val="Normal"/>
    <w:link w:val="CommentTextChar"/>
    <w:uiPriority w:val="99"/>
    <w:semiHidden/>
    <w:unhideWhenUsed/>
    <w:rsid w:val="0036486C"/>
    <w:pPr>
      <w:spacing w:line="240" w:lineRule="auto"/>
    </w:pPr>
    <w:rPr>
      <w:sz w:val="20"/>
      <w:szCs w:val="20"/>
    </w:rPr>
  </w:style>
  <w:style w:type="character" w:customStyle="1" w:styleId="CommentTextChar">
    <w:name w:val="Comment Text Char"/>
    <w:basedOn w:val="DefaultParagraphFont"/>
    <w:link w:val="CommentText"/>
    <w:uiPriority w:val="99"/>
    <w:semiHidden/>
    <w:rsid w:val="0036486C"/>
    <w:rPr>
      <w:sz w:val="20"/>
      <w:szCs w:val="20"/>
    </w:rPr>
  </w:style>
  <w:style w:type="paragraph" w:styleId="CommentSubject">
    <w:name w:val="annotation subject"/>
    <w:basedOn w:val="CommentText"/>
    <w:next w:val="CommentText"/>
    <w:link w:val="CommentSubjectChar"/>
    <w:uiPriority w:val="99"/>
    <w:semiHidden/>
    <w:unhideWhenUsed/>
    <w:rsid w:val="0036486C"/>
    <w:rPr>
      <w:b/>
      <w:bCs/>
    </w:rPr>
  </w:style>
  <w:style w:type="character" w:customStyle="1" w:styleId="CommentSubjectChar">
    <w:name w:val="Comment Subject Char"/>
    <w:basedOn w:val="CommentTextChar"/>
    <w:link w:val="CommentSubject"/>
    <w:uiPriority w:val="99"/>
    <w:semiHidden/>
    <w:rsid w:val="0036486C"/>
    <w:rPr>
      <w:b/>
      <w:bCs/>
      <w:sz w:val="20"/>
      <w:szCs w:val="20"/>
    </w:rPr>
  </w:style>
  <w:style w:type="paragraph" w:styleId="BalloonText">
    <w:name w:val="Balloon Text"/>
    <w:basedOn w:val="Normal"/>
    <w:link w:val="BalloonTextChar"/>
    <w:uiPriority w:val="99"/>
    <w:semiHidden/>
    <w:unhideWhenUsed/>
    <w:rsid w:val="00364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86C"/>
    <w:rPr>
      <w:rFonts w:ascii="Segoe UI" w:hAnsi="Segoe UI" w:cs="Segoe UI"/>
      <w:sz w:val="18"/>
      <w:szCs w:val="18"/>
    </w:rPr>
  </w:style>
  <w:style w:type="table" w:styleId="TableGrid">
    <w:name w:val="Table Grid"/>
    <w:basedOn w:val="TableNormal"/>
    <w:uiPriority w:val="39"/>
    <w:rsid w:val="00726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F24FD-BB95-4103-A0C6-F89461F5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490</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3</cp:revision>
  <cp:lastPrinted>2017-12-24T13:49:00Z</cp:lastPrinted>
  <dcterms:created xsi:type="dcterms:W3CDTF">2017-12-24T13:52:00Z</dcterms:created>
  <dcterms:modified xsi:type="dcterms:W3CDTF">2017-12-28T21:19:00Z</dcterms:modified>
</cp:coreProperties>
</file>