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mv="urn:schemas-microsoft-com:mac:vml" xmlns:mo="http://schemas.microsoft.com/office/mac/office/2008/main">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mv="urn:schemas-microsoft-com:mac:vml" xmlns:mo="http://schemas.microsoft.com/office/mac/office/2008/main">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mv="urn:schemas-microsoft-com:mac:vml" xmlns:mo="http://schemas.microsoft.com/office/mac/office/2008/main">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mv="urn:schemas-microsoft-com:mac:vml" xmlns:mo="http://schemas.microsoft.com/office/mac/office/2008/main">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Titre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En-ttedetabledesmatires"/>
            <w:rPr>
              <w:color w:val="FF0000"/>
            </w:rPr>
          </w:pPr>
          <w:proofErr w:type="spellStart"/>
          <w:r>
            <w:rPr>
              <w:color w:val="FF0000"/>
            </w:rPr>
            <w:t>Sommaire</w:t>
          </w:r>
          <w:proofErr w:type="spellEnd"/>
        </w:p>
        <w:p w14:paraId="2446B295"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601E27">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601E27">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601E27">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601E27">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601E27">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601E27">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0E7BB381" w:rsidR="0036486C" w:rsidRDefault="0036486C" w:rsidP="0036486C"/>
    <w:p w14:paraId="3AA220F3" w14:textId="39CA2BAA" w:rsidR="00711AAD" w:rsidRDefault="00711AAD" w:rsidP="0036486C"/>
    <w:p w14:paraId="1BF9DA40" w14:textId="3D56FBB8" w:rsidR="00711AAD" w:rsidRDefault="00711AAD" w:rsidP="0036486C"/>
    <w:p w14:paraId="4D03A041" w14:textId="77B785BE" w:rsidR="00711AAD" w:rsidRDefault="00711AAD" w:rsidP="0036486C"/>
    <w:p w14:paraId="5692C9DA" w14:textId="63226DB6" w:rsidR="00711AAD" w:rsidRDefault="00711AAD" w:rsidP="0036486C"/>
    <w:p w14:paraId="3AD7CC4A" w14:textId="2DE32018" w:rsidR="00711AAD" w:rsidRDefault="00711AAD" w:rsidP="0036486C"/>
    <w:p w14:paraId="7D53134E" w14:textId="3F69D91D" w:rsidR="00711AAD" w:rsidRDefault="00711AAD" w:rsidP="0036486C"/>
    <w:p w14:paraId="5ABB0C65" w14:textId="4FD8EE5E" w:rsidR="00711AAD" w:rsidRDefault="00711AAD" w:rsidP="0036486C"/>
    <w:p w14:paraId="503D6131" w14:textId="18A4DB4D" w:rsidR="00711AAD" w:rsidRDefault="00711AAD" w:rsidP="0036486C"/>
    <w:p w14:paraId="077DCD80" w14:textId="5F30F2EF" w:rsidR="00711AAD" w:rsidRDefault="00711AAD" w:rsidP="0036486C"/>
    <w:p w14:paraId="73E4A5F8" w14:textId="566E2050" w:rsidR="00711AAD" w:rsidRDefault="00711AAD" w:rsidP="0036486C"/>
    <w:p w14:paraId="59DA78C6" w14:textId="5D884C66" w:rsidR="00711AAD" w:rsidRDefault="00711AAD" w:rsidP="0036486C"/>
    <w:p w14:paraId="50E7C8C9" w14:textId="77777777" w:rsidR="00711AAD" w:rsidRDefault="00711AAD" w:rsidP="0036486C"/>
    <w:p w14:paraId="18A3A738" w14:textId="77777777" w:rsidR="0036486C" w:rsidRDefault="0036486C" w:rsidP="0036486C"/>
    <w:p w14:paraId="5952E104" w14:textId="77777777"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lastRenderedPageBreak/>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3"/>
    </w:p>
    <w:p w14:paraId="73F72CFF" w14:textId="77777777" w:rsidR="00E34553" w:rsidRPr="0036486C" w:rsidRDefault="00E34553" w:rsidP="0036486C"/>
    <w:p w14:paraId="6C862EA4" w14:textId="77777777"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consulté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Titre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1A38B2" w:rsidRDefault="00543F2C" w:rsidP="001A38B2">
      <w:pPr>
        <w:pStyle w:val="Titre2"/>
        <w:rPr>
          <w:rFonts w:ascii="Raleway" w:hAnsi="Raleway"/>
          <w:color w:val="000000" w:themeColor="text1"/>
        </w:rPr>
      </w:pPr>
      <w:r w:rsidRPr="00A82453">
        <w:rPr>
          <w:rFonts w:ascii="Raleway" w:hAnsi="Raleway"/>
          <w:color w:val="000000" w:themeColor="text1"/>
        </w:rPr>
        <w:t>Diagramme de cas d’utilisation</w:t>
      </w:r>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lastRenderedPageBreak/>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6FB80089" w:rsidR="006C64D3" w:rsidRDefault="006C64D3" w:rsidP="0036486C"/>
    <w:p w14:paraId="5A8DDE3A" w14:textId="77777777" w:rsidR="006C64D3" w:rsidRDefault="006C64D3" w:rsidP="0036486C"/>
    <w:p w14:paraId="2F3AF8C6" w14:textId="6F9EF1FA" w:rsidR="00543F2C" w:rsidRDefault="00543F2C" w:rsidP="00DD0F0B">
      <w:pPr>
        <w:pStyle w:val="Titre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Titre2"/>
        <w:rPr>
          <w:rFonts w:ascii="Raleway" w:hAnsi="Raleway"/>
          <w:color w:val="000000" w:themeColor="text1"/>
        </w:rPr>
      </w:pPr>
    </w:p>
    <w:p w14:paraId="648B09AA" w14:textId="77777777" w:rsidR="006156B0" w:rsidRDefault="006156B0" w:rsidP="00DD0F0B">
      <w:pPr>
        <w:pStyle w:val="Titre2"/>
        <w:rPr>
          <w:rFonts w:ascii="Raleway" w:hAnsi="Raleway"/>
          <w:color w:val="000000" w:themeColor="text1"/>
        </w:rPr>
      </w:pPr>
    </w:p>
    <w:p w14:paraId="4BAAC524" w14:textId="77777777" w:rsidR="006156B0" w:rsidRDefault="006156B0" w:rsidP="00DD0F0B">
      <w:pPr>
        <w:pStyle w:val="Titre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Titre2"/>
        <w:rPr>
          <w:rFonts w:ascii="Raleway" w:hAnsi="Raleway"/>
          <w:color w:val="000000" w:themeColor="text1"/>
        </w:rPr>
      </w:pPr>
    </w:p>
    <w:p w14:paraId="33BC33E0"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5092710C" w14:textId="77777777" w:rsidR="00826500" w:rsidRDefault="00826500" w:rsidP="00826500">
      <w:pPr>
        <w:pStyle w:val="Paragraphedeliste"/>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Paragraphedeliste"/>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Paragraphedeliste"/>
        <w:rPr>
          <w:noProof/>
          <w:lang w:eastAsia="fr-FR"/>
        </w:rPr>
      </w:pPr>
    </w:p>
    <w:p w14:paraId="26E68DF2" w14:textId="77777777" w:rsidR="00CF1F81" w:rsidRDefault="00CF1F81" w:rsidP="0060265F">
      <w:pPr>
        <w:pStyle w:val="Paragraphedeliste"/>
        <w:rPr>
          <w:noProof/>
          <w:lang w:eastAsia="fr-FR"/>
        </w:rPr>
      </w:pPr>
    </w:p>
    <w:p w14:paraId="3F8E30B8" w14:textId="0E81DC21" w:rsidR="006B536B" w:rsidRDefault="00AF3DD5" w:rsidP="0060265F">
      <w:pPr>
        <w:pStyle w:val="Paragraphedeliste"/>
      </w:pPr>
      <w:r>
        <w:rPr>
          <w:noProof/>
          <w:lang w:eastAsia="fr-FR"/>
        </w:rPr>
        <w:lastRenderedPageBreak/>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Paragraphedeliste"/>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Paragraphedeliste"/>
      </w:pPr>
    </w:p>
    <w:p w14:paraId="724817C3" w14:textId="77777777" w:rsidR="00826500" w:rsidRDefault="00826500" w:rsidP="00826500">
      <w:pPr>
        <w:pStyle w:val="Paragraphedeliste"/>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500F6AB3" w:rsidR="000E28C8" w:rsidRDefault="00CF1F81" w:rsidP="00CF1F81">
      <w:r>
        <w:t xml:space="preserve">Dès lors où </w:t>
      </w:r>
      <w:r w:rsidR="000E28C8">
        <w:t>les champs ne sont pas renseignés</w:t>
      </w:r>
      <w:r>
        <w:t xml:space="preserve"> les messages suivant </w:t>
      </w:r>
      <w:r w:rsidR="007F7E6D">
        <w:t>apparaissent</w:t>
      </w:r>
      <w:r w:rsidR="000E28C8">
        <w:t xml:space="preserve"> : </w:t>
      </w:r>
    </w:p>
    <w:p w14:paraId="7AA2D518" w14:textId="77777777" w:rsidR="000E28C8" w:rsidRDefault="000E28C8" w:rsidP="000E28C8">
      <w:pPr>
        <w:pStyle w:val="Paragraphedeliste"/>
      </w:pPr>
    </w:p>
    <w:p w14:paraId="0F379DB5" w14:textId="1629D8FE" w:rsidR="000E28C8" w:rsidRDefault="000E28C8" w:rsidP="000E28C8">
      <w:pPr>
        <w:pStyle w:val="Paragraphedeliste"/>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Paragraphedeliste"/>
      </w:pPr>
    </w:p>
    <w:p w14:paraId="606305D9" w14:textId="36037160" w:rsidR="000E28C8" w:rsidRDefault="0093548D" w:rsidP="0093548D">
      <w:r>
        <w:lastRenderedPageBreak/>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Paragraphedeliste"/>
      </w:pPr>
    </w:p>
    <w:p w14:paraId="3EC64859" w14:textId="1BDF0C19" w:rsidR="0093548D" w:rsidRDefault="0093548D" w:rsidP="000E28C8">
      <w:pPr>
        <w:pStyle w:val="Paragraphedeliste"/>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Paragraphedeliste"/>
      </w:pPr>
    </w:p>
    <w:p w14:paraId="7D84B76A" w14:textId="072F9CF7" w:rsidR="00DC79C6" w:rsidRDefault="00DC79C6" w:rsidP="00DC79C6">
      <w:pPr>
        <w:pStyle w:val="Paragraphedeliste"/>
        <w:numPr>
          <w:ilvl w:val="0"/>
          <w:numId w:val="2"/>
        </w:numPr>
      </w:pPr>
      <w:r>
        <w:t>La page d’accueil </w:t>
      </w:r>
      <w:r w:rsidR="00237B04">
        <w:t xml:space="preserve">se présente de la manière suivante </w:t>
      </w:r>
      <w:r>
        <w:t>:</w:t>
      </w:r>
    </w:p>
    <w:p w14:paraId="72858A1F" w14:textId="3E4D64E4" w:rsidR="00237B04" w:rsidRDefault="0093548D" w:rsidP="00237B04">
      <w:pPr>
        <w:pStyle w:val="Paragraphedeliste"/>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lang w:eastAsia="fr-FR"/>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Elle est composée d’une Toggle sidebar :</w:t>
      </w:r>
    </w:p>
    <w:p w14:paraId="29AFBFAC" w14:textId="1A451F50" w:rsidR="008A5DEA" w:rsidRDefault="008A5DEA" w:rsidP="008A5DEA">
      <w:pPr>
        <w:pStyle w:val="Paragraphedeliste"/>
      </w:pPr>
    </w:p>
    <w:p w14:paraId="2018E4D9" w14:textId="1FF7D373" w:rsidR="008A5DEA" w:rsidRDefault="008A5DEA" w:rsidP="008A5DEA">
      <w:pPr>
        <w:pStyle w:val="Paragraphedeliste"/>
      </w:pPr>
    </w:p>
    <w:p w14:paraId="2EF5A36E" w14:textId="77777777" w:rsidR="008A5DEA" w:rsidRDefault="008A5DEA" w:rsidP="008A5DEA"/>
    <w:p w14:paraId="332AADDF" w14:textId="1677D83E" w:rsidR="008A5DEA" w:rsidRDefault="008A5DEA" w:rsidP="008A5DEA">
      <w:r>
        <w:lastRenderedPageBreak/>
        <w:t>Depuis le toggl</w:t>
      </w:r>
      <w:r w:rsidR="00E6211C">
        <w:t>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Paragraphedeliste"/>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Paragraphedeliste"/>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Paragraphedeliste"/>
      </w:pPr>
    </w:p>
    <w:p w14:paraId="51324A2B" w14:textId="77777777" w:rsidR="005E5865" w:rsidRDefault="005E5865" w:rsidP="005E5865">
      <w:pPr>
        <w:pStyle w:val="Paragraphedeliste"/>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lang w:eastAsia="fr-FR"/>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lang w:eastAsia="fr-FR"/>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Paragraphedeliste"/>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lang w:eastAsia="fr-FR"/>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Paragraphedeliste"/>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lang w:eastAsia="fr-FR"/>
        </w:rPr>
        <w:lastRenderedPageBreak/>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Paragraphedeliste"/>
      </w:pPr>
    </w:p>
    <w:p w14:paraId="37BB8AE3" w14:textId="77777777" w:rsidR="005E5865" w:rsidRDefault="005E5865" w:rsidP="005E5865">
      <w:pPr>
        <w:pStyle w:val="Paragraphedeliste"/>
        <w:numPr>
          <w:ilvl w:val="0"/>
          <w:numId w:val="2"/>
        </w:numPr>
      </w:pPr>
      <w:r>
        <w:t>Les votes :</w:t>
      </w:r>
    </w:p>
    <w:p w14:paraId="30CBFEF5" w14:textId="696598D6" w:rsidR="005E5865" w:rsidRDefault="00E77E06" w:rsidP="005E5865">
      <w:pPr>
        <w:ind w:left="360"/>
      </w:pPr>
      <w:r w:rsidRPr="00DF57A2">
        <w:rPr>
          <w:noProof/>
          <w:lang w:eastAsia="fr-FR"/>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Paragraphedeliste"/>
        <w:numPr>
          <w:ilvl w:val="1"/>
          <w:numId w:val="2"/>
        </w:numPr>
      </w:pPr>
      <w:r>
        <w:t>Tri de l’article le plus voté au moins voté </w:t>
      </w:r>
    </w:p>
    <w:p w14:paraId="4B467EBC" w14:textId="77777777" w:rsidR="00E77E06" w:rsidRDefault="00E77E06" w:rsidP="00DF57A2">
      <w:pPr>
        <w:pStyle w:val="Paragraphedeliste"/>
        <w:ind w:left="1440"/>
      </w:pPr>
    </w:p>
    <w:p w14:paraId="1D00C457" w14:textId="4918C8CE" w:rsidR="005E5865" w:rsidRDefault="00DF57A2" w:rsidP="00DF57A2">
      <w:pPr>
        <w:pStyle w:val="Paragraphedeliste"/>
        <w:numPr>
          <w:ilvl w:val="1"/>
          <w:numId w:val="2"/>
        </w:numPr>
      </w:pPr>
      <w:r>
        <w:t>Tri de l’article le moins voté au plus voté</w:t>
      </w:r>
    </w:p>
    <w:p w14:paraId="56DC62C6" w14:textId="0110D698" w:rsidR="00DF57A2" w:rsidRDefault="00DF57A2" w:rsidP="00DF57A2">
      <w:pPr>
        <w:pStyle w:val="Paragraphedeliste"/>
        <w:ind w:left="1440"/>
      </w:pPr>
    </w:p>
    <w:p w14:paraId="7E052A61" w14:textId="770FD408" w:rsidR="00DF57A2" w:rsidRDefault="00DF57A2" w:rsidP="00DF57A2">
      <w:pPr>
        <w:pStyle w:val="Paragraphedeliste"/>
        <w:ind w:left="1440"/>
      </w:pPr>
      <w:r w:rsidRPr="00DF57A2">
        <w:rPr>
          <w:noProof/>
          <w:lang w:eastAsia="fr-FR"/>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Paragraphedeliste"/>
        <w:numPr>
          <w:ilvl w:val="0"/>
          <w:numId w:val="2"/>
        </w:numPr>
      </w:pPr>
      <w:r>
        <w:lastRenderedPageBreak/>
        <w:t>Fonctionnalité bonus :</w:t>
      </w:r>
    </w:p>
    <w:p w14:paraId="20281BF1" w14:textId="77777777" w:rsidR="00245919" w:rsidRDefault="005E5865" w:rsidP="00245919">
      <w:pPr>
        <w:jc w:val="both"/>
      </w:pPr>
      <w:r>
        <w:t>Lors du Sprint 4, il nous a été demandé de rajouter un test de « Turing » à la connexion, afin d’éviter les connections frauduleuses à l’aide de robot.</w:t>
      </w:r>
      <w:r w:rsidR="00245919" w:rsidRPr="00245919">
        <w:t xml:space="preserve"> </w:t>
      </w:r>
    </w:p>
    <w:p w14:paraId="426DDAF0" w14:textId="52018A6B" w:rsidR="00245919" w:rsidRDefault="00245919" w:rsidP="00245919">
      <w:pPr>
        <w:jc w:val="both"/>
      </w:pPr>
      <w:r>
        <w:t xml:space="preserve">Désormais, lors de l’inscription, il est obligatoire de cocher la case « Je ne suis pas un robot » et sélectionner les images qui seront demandés à l’écran. Par exemple, lors du clic sur la case, la phrase affichée est « Sélectionner les images contenant des panneaux de signalisation ». Pour réussir l’inscription, il est impératif de sélectionner toutes les images comportant un panneau de signalisation et de valider ces choix. S’il manque des images ou on oublie de sélectionner des images, le captcha se met à jour et une nouvelle énigme est alors proposée. </w:t>
      </w:r>
    </w:p>
    <w:p w14:paraId="57528979" w14:textId="77777777" w:rsidR="005E5865" w:rsidRDefault="005E5865" w:rsidP="005E5865">
      <w:pPr>
        <w:ind w:left="360"/>
      </w:pPr>
    </w:p>
    <w:p w14:paraId="1470CBBD" w14:textId="77777777" w:rsidR="005E5865" w:rsidRDefault="005E5865" w:rsidP="005E5865">
      <w:pPr>
        <w:ind w:left="360"/>
      </w:pPr>
    </w:p>
    <w:p w14:paraId="4644D0E6"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Titre2"/>
        <w:rPr>
          <w:rFonts w:ascii="Raleway" w:hAnsi="Raleway"/>
          <w:color w:val="000000" w:themeColor="text1"/>
        </w:rPr>
        <w:sectPr w:rsidR="00DD0F0B" w:rsidRPr="00DD0F0B" w:rsidSect="009972B9">
          <w:footerReference w:type="default" r:id="rId34"/>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Titre1"/>
        <w:rPr>
          <w:rFonts w:ascii="Garamond" w:hAnsi="Garamond"/>
          <w:b/>
          <w:color w:val="auto"/>
        </w:rPr>
      </w:pPr>
      <w:bookmarkStart w:id="5"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5"/>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Springboot sur les tests afin de savoir quelles annotations utiliser et comment les utiliser. </w:t>
            </w:r>
          </w:p>
          <w:p w14:paraId="267E314E"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Titre1"/>
        <w:rPr>
          <w:rFonts w:ascii="Garamond" w:hAnsi="Garamond"/>
          <w:b/>
          <w:color w:val="auto"/>
        </w:rPr>
      </w:pPr>
      <w:bookmarkStart w:id="6"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6"/>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65185AE7" w14:textId="62EA9986" w:rsidR="00267ED1" w:rsidRDefault="00267ED1" w:rsidP="004506AD">
      <w:pPr>
        <w:sectPr w:rsidR="00267ED1" w:rsidSect="00267ED1">
          <w:pgSz w:w="11906" w:h="16838"/>
          <w:pgMar w:top="1417" w:right="1417" w:bottom="1417" w:left="1417" w:header="708" w:footer="708" w:gutter="0"/>
          <w:cols w:space="708"/>
          <w:docGrid w:linePitch="360"/>
        </w:sectPr>
      </w:pPr>
      <w:bookmarkStart w:id="7" w:name="_GoBack"/>
      <w:bookmarkEnd w:id="7"/>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Titre1"/>
        <w:rPr>
          <w:rFonts w:ascii="Garamond" w:hAnsi="Garamond"/>
          <w:b/>
          <w:color w:val="auto"/>
        </w:rPr>
      </w:pPr>
      <w:bookmarkStart w:id="8" w:name="_Toc503112516"/>
      <w:r w:rsidRPr="00A82453">
        <w:rPr>
          <w:rFonts w:ascii="Garamond" w:hAnsi="Garamond"/>
          <w:b/>
          <w:color w:val="auto"/>
        </w:rPr>
        <w:t>Retours personnels sur le module</w:t>
      </w:r>
      <w:bookmarkEnd w:id="8"/>
    </w:p>
    <w:p w14:paraId="7C72CE1E" w14:textId="77777777" w:rsidR="009C6477" w:rsidRDefault="009C6477" w:rsidP="009C6477"/>
    <w:p w14:paraId="5B5A5C98" w14:textId="77777777" w:rsidR="00A82453" w:rsidRPr="00EE6DA0" w:rsidRDefault="00A82453" w:rsidP="00EE6DA0">
      <w:pPr>
        <w:pStyle w:val="Titre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1FF7006C" w14:textId="29E853C0" w:rsidR="00854C1D" w:rsidRDefault="00854C1D" w:rsidP="00A82453">
      <w:pPr>
        <w:jc w:val="both"/>
      </w:pPr>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Retour perso de Bettina Aza :</w:t>
      </w:r>
    </w:p>
    <w:p w14:paraId="01A158C4" w14:textId="77777777" w:rsidR="00854C1D" w:rsidRDefault="00854C1D" w:rsidP="00854C1D">
      <w:r>
        <w:t xml:space="preserve">Lors de ce module j’ai pu découvrir et utiliser les outils GitHub, Trello et le langage markdown qui m’ont beaucoup servi lors de mon rôle dans le projet. En effet, j’étais chargée avec Sami de rédiger la documentation et notre planning. Grâce à ce projet j’ai également découvert l’utilité springboot, j’ai pu voir que ce Framework permettait une facilité de configuration et de développement de l’application. Je n’hésiterais pas à réutiliser dès que l’occasion se présentera tous les langages et outils découverts lors de ce module. Par ailleurs, j’ai bien aimé travailler avec mon groupe, j’ai trouvé que notre organisation en deux équipes a donné une fluidité au projet et nous a permis de mieux nous connaître les uns les autres. En fin j’ai trouvé que la disponibilité des supports de cours sur un site internet était une très bonne idée. </w:t>
      </w:r>
    </w:p>
    <w:p w14:paraId="50E1B8E0" w14:textId="77777777" w:rsidR="00854C1D" w:rsidRDefault="00854C1D" w:rsidP="00A82453">
      <w:pPr>
        <w:jc w:val="both"/>
      </w:pPr>
    </w:p>
    <w:p w14:paraId="47B1B007" w14:textId="77777777" w:rsidR="0082533F" w:rsidRDefault="0082533F" w:rsidP="009C6477"/>
    <w:p w14:paraId="06BAD018" w14:textId="77777777" w:rsidR="00A82453" w:rsidRPr="00EE6DA0" w:rsidRDefault="00A82453" w:rsidP="00EE6DA0">
      <w:pPr>
        <w:pStyle w:val="Titre2"/>
        <w:rPr>
          <w:color w:val="000000" w:themeColor="text1"/>
        </w:rPr>
      </w:pPr>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w:t>
      </w:r>
      <w:r>
        <w:lastRenderedPageBreak/>
        <w:t xml:space="preserve">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Spring. </w:t>
      </w:r>
    </w:p>
    <w:p w14:paraId="4B9817B6"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Git nous a été très utile pour ce projet, j’ai longtemps évité de l’utiliser durant le DUT. Dorénavant je m’exigerai de l’utiliser, je me suis rendu compte que cela facilite le partage du code lorsqu’on travaille à plusieurs régulièrement. </w:t>
      </w:r>
    </w:p>
    <w:p w14:paraId="24D27198"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7D29769A" w14:textId="77777777" w:rsidR="000121E4" w:rsidRDefault="000121E4" w:rsidP="00A82453">
      <w:pPr>
        <w:jc w:val="both"/>
      </w:pPr>
    </w:p>
    <w:p w14:paraId="012C388E" w14:textId="77777777" w:rsidR="000121E4" w:rsidRPr="000121E4" w:rsidRDefault="000121E4" w:rsidP="000121E4">
      <w:pPr>
        <w:keepNext/>
        <w:keepLines/>
        <w:spacing w:before="40" w:after="0" w:line="256" w:lineRule="auto"/>
        <w:outlineLvl w:val="1"/>
        <w:rPr>
          <w:rFonts w:ascii="Calibri Light" w:eastAsia="Times New Roman" w:hAnsi="Calibri Light" w:cs="Times New Roman"/>
          <w:color w:val="000000" w:themeColor="text1"/>
          <w:sz w:val="26"/>
          <w:szCs w:val="26"/>
        </w:rPr>
      </w:pPr>
      <w:r w:rsidRPr="000121E4">
        <w:rPr>
          <w:rFonts w:ascii="Calibri Light" w:eastAsia="Times New Roman" w:hAnsi="Calibri Light" w:cs="Times New Roman"/>
          <w:color w:val="000000" w:themeColor="text1"/>
          <w:sz w:val="26"/>
          <w:szCs w:val="26"/>
        </w:rPr>
        <w:t>Retour de Mohamed LEBIB</w:t>
      </w:r>
    </w:p>
    <w:p w14:paraId="18824547" w14:textId="32C5F62A" w:rsidR="000121E4" w:rsidRPr="000121E4" w:rsidRDefault="000121E4" w:rsidP="000121E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Structures des cours</w:t>
      </w:r>
      <w:r w:rsidRPr="000121E4">
        <w:rPr>
          <w:rFonts w:ascii="Calibri" w:eastAsia="Calibri" w:hAnsi="Calibri" w:cs="Times New Roman"/>
        </w:rPr>
        <w:t xml:space="preserve"> : C’est parfait. Les cours donnent une liste exhaustive des étapes à suivre pour réussir son projet. J’ai vraiment appris énormément de choses, allant des concepts de base en passant par les best practices et en finissant par les bons outils. Les cours apportent une vision concise, pragmatique et très à jour de ce qu’est le génie logiciel.  </w:t>
      </w:r>
    </w:p>
    <w:p w14:paraId="58A87648" w14:textId="77777777" w:rsidR="000121E4" w:rsidRPr="000121E4" w:rsidRDefault="000121E4" w:rsidP="000121E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Projet </w:t>
      </w:r>
      <w:r w:rsidRPr="000121E4">
        <w:rPr>
          <w:rFonts w:ascii="Calibri" w:eastAsia="Calibri" w:hAnsi="Calibri" w:cs="Times New Roman"/>
        </w:rPr>
        <w:t xml:space="preserve">: Le nec plus ultra. Moi qui veux faire du Backend Java en Spring Boot / Hibernate, j’ai vraiment été bien servi. J’ai aussi découvert comment faire de l’intégration continue, qui est plus qu’essentiel pour garantir la qualité logicielle. L’équipe a été géniale. Nous nous sommes répartis les taches de façon très spontanée. La communication a été optimale (aucune friture dans l’oreillette). Tout cela orchestré par M. BOUTOUR, qui a été très présent et très à l’écoute pour nous. </w:t>
      </w:r>
    </w:p>
    <w:p w14:paraId="51CE840E" w14:textId="77777777" w:rsidR="000121E4" w:rsidRPr="000121E4" w:rsidRDefault="000121E4" w:rsidP="000121E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 xml:space="preserve"> J’aurais aimé </w:t>
      </w:r>
      <w:r w:rsidRPr="000121E4">
        <w:rPr>
          <w:rFonts w:ascii="Calibri" w:eastAsia="Calibri" w:hAnsi="Calibri" w:cs="Times New Roman"/>
        </w:rPr>
        <w:t xml:space="preserve">: Qu’on aille un peu plus en profondeur avec Scrum. La présentation de cette méthode agile a été un peu brève dans le cours. Vraiment dommage ! </w:t>
      </w:r>
    </w:p>
    <w:p w14:paraId="1660E13D" w14:textId="34D8D328" w:rsidR="000121E4" w:rsidRPr="000121E4" w:rsidRDefault="000121E4" w:rsidP="00A82453">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Pour résumer </w:t>
      </w:r>
      <w:r w:rsidRPr="000121E4">
        <w:rPr>
          <w:rFonts w:ascii="Calibri" w:eastAsia="Calibri" w:hAnsi="Calibri" w:cs="Times New Roman"/>
        </w:rPr>
        <w:t>: La liste des cours que j’ai appréciés durant mon parcours  (Prépa intégrée, L2 puis L3) n’est pas très longue. Celui-ci fait désormais partie de cette liste. Merci beaucoup Vincent.</w:t>
      </w:r>
    </w:p>
    <w:p w14:paraId="385C8AD8" w14:textId="12E71CA6" w:rsidR="0082533F" w:rsidRDefault="0082533F" w:rsidP="009C6477"/>
    <w:p w14:paraId="4742CC25" w14:textId="53D783C6" w:rsidR="0032585C" w:rsidRDefault="0032585C" w:rsidP="009C6477"/>
    <w:p w14:paraId="0DE729E2" w14:textId="0F0069FC" w:rsidR="0032585C" w:rsidRDefault="0032585C" w:rsidP="009C6477"/>
    <w:p w14:paraId="1DEE94D5" w14:textId="26F893C9" w:rsidR="0032585C" w:rsidRDefault="0032585C" w:rsidP="009C6477"/>
    <w:p w14:paraId="294A609C" w14:textId="493BAFAF" w:rsidR="0032585C" w:rsidRDefault="0032585C" w:rsidP="009C6477"/>
    <w:p w14:paraId="11CFA7C4" w14:textId="015A2DC1" w:rsidR="0032585C" w:rsidRDefault="0032585C" w:rsidP="009C6477"/>
    <w:p w14:paraId="7B9A009A" w14:textId="3AF7C80D" w:rsidR="0032585C" w:rsidRDefault="0032585C" w:rsidP="009C6477"/>
    <w:p w14:paraId="4EC275C3" w14:textId="73B8F70D" w:rsidR="0032585C" w:rsidRDefault="0032585C" w:rsidP="009C6477"/>
    <w:p w14:paraId="19EA9700" w14:textId="4375DB52" w:rsidR="0032585C" w:rsidRDefault="0032585C" w:rsidP="009C6477"/>
    <w:p w14:paraId="1B6BA764" w14:textId="3BE012E3" w:rsidR="0032585C" w:rsidRDefault="0032585C" w:rsidP="009C6477"/>
    <w:p w14:paraId="1E415BB8" w14:textId="0730B360" w:rsidR="0032585C" w:rsidRDefault="0032585C" w:rsidP="009C6477"/>
    <w:p w14:paraId="4623D962" w14:textId="245B981E" w:rsidR="0032585C" w:rsidRDefault="0032585C" w:rsidP="009C6477"/>
    <w:p w14:paraId="514743E7"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F33534" w14:textId="77777777" w:rsidR="00601E27" w:rsidRDefault="00601E27" w:rsidP="009C6477">
      <w:pPr>
        <w:spacing w:after="0" w:line="240" w:lineRule="auto"/>
      </w:pPr>
      <w:r>
        <w:separator/>
      </w:r>
    </w:p>
  </w:endnote>
  <w:endnote w:type="continuationSeparator" w:id="0">
    <w:p w14:paraId="3F673306" w14:textId="77777777" w:rsidR="00601E27" w:rsidRDefault="00601E27"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2021372"/>
      <w:docPartObj>
        <w:docPartGallery w:val="Page Numbers (Bottom of Page)"/>
        <w:docPartUnique/>
      </w:docPartObj>
    </w:sdtPr>
    <w:sdtEndPr>
      <w:rPr>
        <w:noProof/>
      </w:rPr>
    </w:sdtEndPr>
    <w:sdtContent>
      <w:p w14:paraId="15184797" w14:textId="6650BA11" w:rsidR="004A3ED8" w:rsidRDefault="004A3ED8">
        <w:pPr>
          <w:pStyle w:val="Pieddepage"/>
          <w:jc w:val="right"/>
        </w:pPr>
        <w:r>
          <w:fldChar w:fldCharType="begin"/>
        </w:r>
        <w:r>
          <w:instrText xml:space="preserve"> PAGE   \* MERGEFORMAT </w:instrText>
        </w:r>
        <w:r>
          <w:fldChar w:fldCharType="separate"/>
        </w:r>
        <w:r w:rsidR="00711AAD">
          <w:rPr>
            <w:noProof/>
          </w:rPr>
          <w:t>20</w:t>
        </w:r>
        <w:r>
          <w:rPr>
            <w:noProof/>
          </w:rPr>
          <w:fldChar w:fldCharType="end"/>
        </w:r>
      </w:p>
    </w:sdtContent>
  </w:sdt>
  <w:p w14:paraId="5F7F192F" w14:textId="77777777" w:rsidR="004A3ED8" w:rsidRDefault="004A3E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86041E" w14:textId="77777777" w:rsidR="00601E27" w:rsidRDefault="00601E27" w:rsidP="009C6477">
      <w:pPr>
        <w:spacing w:after="0" w:line="240" w:lineRule="auto"/>
      </w:pPr>
      <w:r>
        <w:separator/>
      </w:r>
    </w:p>
  </w:footnote>
  <w:footnote w:type="continuationSeparator" w:id="0">
    <w:p w14:paraId="26EC66CD" w14:textId="77777777" w:rsidR="00601E27" w:rsidRDefault="00601E27"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351F1E"/>
    <w:multiLevelType w:val="hybridMultilevel"/>
    <w:tmpl w:val="15305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121E4"/>
    <w:rsid w:val="0001655A"/>
    <w:rsid w:val="00021543"/>
    <w:rsid w:val="00057743"/>
    <w:rsid w:val="00060383"/>
    <w:rsid w:val="00084A10"/>
    <w:rsid w:val="000B66A1"/>
    <w:rsid w:val="000E28C8"/>
    <w:rsid w:val="00100E1F"/>
    <w:rsid w:val="001027C3"/>
    <w:rsid w:val="001150CF"/>
    <w:rsid w:val="00136D63"/>
    <w:rsid w:val="001849DD"/>
    <w:rsid w:val="001A38B2"/>
    <w:rsid w:val="001B60F2"/>
    <w:rsid w:val="001C5048"/>
    <w:rsid w:val="001D4299"/>
    <w:rsid w:val="001F2445"/>
    <w:rsid w:val="001F6231"/>
    <w:rsid w:val="00232281"/>
    <w:rsid w:val="00237B04"/>
    <w:rsid w:val="00245919"/>
    <w:rsid w:val="00267ED1"/>
    <w:rsid w:val="00282A67"/>
    <w:rsid w:val="002878BC"/>
    <w:rsid w:val="002A7570"/>
    <w:rsid w:val="002C45ED"/>
    <w:rsid w:val="002E2851"/>
    <w:rsid w:val="00304713"/>
    <w:rsid w:val="0032585C"/>
    <w:rsid w:val="003278B7"/>
    <w:rsid w:val="00331F42"/>
    <w:rsid w:val="00336E8D"/>
    <w:rsid w:val="0036486C"/>
    <w:rsid w:val="003736A8"/>
    <w:rsid w:val="003758F2"/>
    <w:rsid w:val="003A03B3"/>
    <w:rsid w:val="003B5D17"/>
    <w:rsid w:val="003F2495"/>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1E27"/>
    <w:rsid w:val="0060265F"/>
    <w:rsid w:val="0060654A"/>
    <w:rsid w:val="006156B0"/>
    <w:rsid w:val="006716BA"/>
    <w:rsid w:val="006932C3"/>
    <w:rsid w:val="006A5EA1"/>
    <w:rsid w:val="006B536B"/>
    <w:rsid w:val="006B5699"/>
    <w:rsid w:val="006C64D3"/>
    <w:rsid w:val="006D77D7"/>
    <w:rsid w:val="006E79A7"/>
    <w:rsid w:val="00711AAD"/>
    <w:rsid w:val="0072653A"/>
    <w:rsid w:val="00736880"/>
    <w:rsid w:val="007525EA"/>
    <w:rsid w:val="00761499"/>
    <w:rsid w:val="00762011"/>
    <w:rsid w:val="0079015C"/>
    <w:rsid w:val="007B28E8"/>
    <w:rsid w:val="007C7B97"/>
    <w:rsid w:val="007D449C"/>
    <w:rsid w:val="007E1F49"/>
    <w:rsid w:val="007F7E6D"/>
    <w:rsid w:val="00813D94"/>
    <w:rsid w:val="0082533F"/>
    <w:rsid w:val="00826500"/>
    <w:rsid w:val="00836EAE"/>
    <w:rsid w:val="00854C1D"/>
    <w:rsid w:val="00892D9D"/>
    <w:rsid w:val="008A5DEA"/>
    <w:rsid w:val="00903C66"/>
    <w:rsid w:val="0093548D"/>
    <w:rsid w:val="0095019E"/>
    <w:rsid w:val="009577A3"/>
    <w:rsid w:val="00964A79"/>
    <w:rsid w:val="009972B9"/>
    <w:rsid w:val="009C6477"/>
    <w:rsid w:val="009F4F6C"/>
    <w:rsid w:val="00A37785"/>
    <w:rsid w:val="00A56F5F"/>
    <w:rsid w:val="00A82453"/>
    <w:rsid w:val="00A93029"/>
    <w:rsid w:val="00AB3BE4"/>
    <w:rsid w:val="00AE039D"/>
    <w:rsid w:val="00AF3DD5"/>
    <w:rsid w:val="00AF45C1"/>
    <w:rsid w:val="00B01524"/>
    <w:rsid w:val="00B024A6"/>
    <w:rsid w:val="00B10970"/>
    <w:rsid w:val="00B42E4F"/>
    <w:rsid w:val="00B73AA1"/>
    <w:rsid w:val="00B8571D"/>
    <w:rsid w:val="00BF1C88"/>
    <w:rsid w:val="00C129BF"/>
    <w:rsid w:val="00C31DE9"/>
    <w:rsid w:val="00C55C8B"/>
    <w:rsid w:val="00CA27FD"/>
    <w:rsid w:val="00CD3809"/>
    <w:rsid w:val="00CF1F81"/>
    <w:rsid w:val="00D01766"/>
    <w:rsid w:val="00D018D7"/>
    <w:rsid w:val="00D1374E"/>
    <w:rsid w:val="00D26893"/>
    <w:rsid w:val="00D32895"/>
    <w:rsid w:val="00D65450"/>
    <w:rsid w:val="00D66A7D"/>
    <w:rsid w:val="00D70A03"/>
    <w:rsid w:val="00DA0934"/>
    <w:rsid w:val="00DC77F0"/>
    <w:rsid w:val="00DC79C6"/>
    <w:rsid w:val="00DD0F0B"/>
    <w:rsid w:val="00DE5E5A"/>
    <w:rsid w:val="00DF57A2"/>
    <w:rsid w:val="00E34553"/>
    <w:rsid w:val="00E36558"/>
    <w:rsid w:val="00E45FB8"/>
    <w:rsid w:val="00E46DBC"/>
    <w:rsid w:val="00E54154"/>
    <w:rsid w:val="00E6211C"/>
    <w:rsid w:val="00E7572A"/>
    <w:rsid w:val="00E77E06"/>
    <w:rsid w:val="00EC0C86"/>
    <w:rsid w:val="00ED45FE"/>
    <w:rsid w:val="00EE6DA0"/>
    <w:rsid w:val="00EF03C4"/>
    <w:rsid w:val="00F00372"/>
    <w:rsid w:val="00F06701"/>
    <w:rsid w:val="00F102DE"/>
    <w:rsid w:val="00F36601"/>
    <w:rsid w:val="00F52BB3"/>
    <w:rsid w:val="00F726C6"/>
    <w:rsid w:val="00FA2505"/>
    <w:rsid w:val="00FA6F69"/>
    <w:rsid w:val="00FD5257"/>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029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A54A7-0EAE-4391-A93A-CF1ADA02B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6767</TotalTime>
  <Pages>20</Pages>
  <Words>2822</Words>
  <Characters>15522</Characters>
  <Application>Microsoft Office Word</Application>
  <DocSecurity>0</DocSecurity>
  <Lines>129</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Bettina Aza</cp:lastModifiedBy>
  <cp:revision>74</cp:revision>
  <cp:lastPrinted>2018-01-07T17:22:00Z</cp:lastPrinted>
  <dcterms:created xsi:type="dcterms:W3CDTF">2017-12-24T13:52:00Z</dcterms:created>
  <dcterms:modified xsi:type="dcterms:W3CDTF">2018-01-20T20:42:00Z</dcterms:modified>
</cp:coreProperties>
</file>