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A08D" w14:textId="21CE7CF7" w:rsidR="003A768F" w:rsidRPr="003A768F" w:rsidRDefault="003A768F" w:rsidP="003A768F">
      <w:pPr>
        <w:jc w:val="center"/>
        <w:rPr>
          <w:rFonts w:ascii="Mistral" w:hAnsi="Mistral"/>
          <w:b/>
          <w:bCs/>
          <w:color w:val="7030A0"/>
          <w:sz w:val="96"/>
          <w:szCs w:val="96"/>
        </w:rPr>
      </w:pPr>
      <w:r>
        <w:rPr>
          <w:rFonts w:ascii="Mistral" w:hAnsi="Mistral"/>
          <w:b/>
          <w:bCs/>
          <w:color w:val="7030A0"/>
          <w:sz w:val="96"/>
          <w:szCs w:val="96"/>
        </w:rPr>
        <w:t>Fools, they fail to forget.</w:t>
      </w:r>
    </w:p>
    <w:p w14:paraId="5825B2DD" w14:textId="77777777" w:rsidR="003A768F" w:rsidRDefault="003A768F" w:rsidP="003A768F">
      <w:pPr>
        <w:rPr>
          <w:rFonts w:ascii="Mistral" w:hAnsi="Mistral"/>
          <w:b/>
          <w:bCs/>
          <w:color w:val="7030A0"/>
          <w:sz w:val="20"/>
          <w:szCs w:val="20"/>
        </w:rPr>
      </w:pPr>
    </w:p>
    <w:p w14:paraId="55EA411F" w14:textId="77777777" w:rsidR="004B236C" w:rsidRDefault="004B236C" w:rsidP="003A768F">
      <w:pPr>
        <w:rPr>
          <w:rFonts w:ascii="Mistral" w:hAnsi="Mistral"/>
          <w:b/>
          <w:bCs/>
          <w:sz w:val="20"/>
          <w:szCs w:val="20"/>
        </w:rPr>
      </w:pPr>
    </w:p>
    <w:p w14:paraId="46E373D5" w14:textId="77777777" w:rsidR="00C16FF2" w:rsidRDefault="004B236C" w:rsidP="003A768F">
      <w:pPr>
        <w:rPr>
          <w:rFonts w:ascii="Mistral" w:hAnsi="Mistral"/>
          <w:b/>
          <w:bCs/>
          <w:sz w:val="96"/>
          <w:szCs w:val="72"/>
        </w:rPr>
      </w:pPr>
      <w:r w:rsidRPr="004B236C">
        <w:rPr>
          <w:rFonts w:ascii="Mistral" w:hAnsi="Mistral"/>
          <w:b/>
          <w:bCs/>
          <w:sz w:val="96"/>
          <w:szCs w:val="72"/>
        </w:rPr>
        <w:t>2x, droid serif 17</w:t>
      </w:r>
    </w:p>
    <w:p w14:paraId="7955CB0A" w14:textId="77777777" w:rsidR="003D31D1" w:rsidRDefault="00C16FF2" w:rsidP="003A768F">
      <w:pPr>
        <w:rPr>
          <w:rFonts w:ascii="Mistral" w:hAnsi="Mistral"/>
          <w:b/>
          <w:bCs/>
          <w:sz w:val="96"/>
          <w:szCs w:val="72"/>
        </w:rPr>
      </w:pPr>
      <w:r>
        <w:rPr>
          <w:rFonts w:ascii="Mistral" w:hAnsi="Mistral"/>
          <w:b/>
          <w:bCs/>
          <w:sz w:val="96"/>
          <w:szCs w:val="72"/>
        </w:rPr>
        <w:t>Scale = .24</w:t>
      </w:r>
    </w:p>
    <w:p w14:paraId="5456808D" w14:textId="3D8877C3" w:rsidR="00E80767" w:rsidRPr="00E80767" w:rsidRDefault="00E80767" w:rsidP="00E80767">
      <w:pPr>
        <w:rPr>
          <w:rFonts w:eastAsia="Times New Roman"/>
          <w:szCs w:val="24"/>
        </w:rPr>
      </w:pPr>
      <w:r w:rsidRPr="00E80767">
        <w:rPr>
          <w:rFonts w:ascii="Roboto" w:eastAsia="Times New Roman" w:hAnsi="Roboto"/>
          <w:color w:val="E8EAED"/>
          <w:sz w:val="48"/>
          <w:szCs w:val="48"/>
          <w:shd w:val="clear" w:color="auto" w:fill="202124"/>
        </w:rPr>
        <w:t>000000</w:t>
      </w:r>
      <w:r>
        <w:rPr>
          <w:rFonts w:eastAsia="Times New Roman"/>
          <w:szCs w:val="24"/>
        </w:rPr>
        <w:t xml:space="preserve"> </w:t>
      </w:r>
    </w:p>
    <w:p w14:paraId="24EF7045" w14:textId="77777777" w:rsidR="00EE626A" w:rsidRDefault="00EE626A" w:rsidP="00EE626A">
      <w:pPr>
        <w:rPr>
          <w:rFonts w:ascii="Mistral" w:hAnsi="Mistral"/>
          <w:b/>
          <w:bCs/>
          <w:sz w:val="96"/>
          <w:szCs w:val="72"/>
        </w:rPr>
      </w:pPr>
    </w:p>
    <w:p w14:paraId="33BF5744" w14:textId="77777777" w:rsidR="00EE626A" w:rsidRDefault="00EE626A" w:rsidP="00EE626A">
      <w:pPr>
        <w:rPr>
          <w:rFonts w:ascii="Mistral" w:hAnsi="Mistral"/>
          <w:b/>
          <w:bCs/>
          <w:sz w:val="96"/>
          <w:szCs w:val="72"/>
        </w:rPr>
      </w:pPr>
    </w:p>
    <w:p w14:paraId="1636CC30" w14:textId="10B2BB12" w:rsidR="00BE3CAB" w:rsidRPr="00BE3CAB" w:rsidRDefault="00BE3CAB" w:rsidP="00EE626A">
      <w:pPr>
        <w:rPr>
          <w:rFonts w:ascii="Mistral" w:hAnsi="Mistral"/>
          <w:b/>
          <w:bCs/>
          <w:sz w:val="96"/>
          <w:szCs w:val="72"/>
        </w:rPr>
      </w:pPr>
      <w:r w:rsidRPr="00BE3CAB">
        <w:rPr>
          <w:rFonts w:ascii="Mistral" w:hAnsi="Mistral"/>
          <w:b/>
          <w:bCs/>
          <w:sz w:val="96"/>
          <w:szCs w:val="72"/>
        </w:rPr>
        <w:t>\</w:t>
      </w:r>
      <w:proofErr w:type="spellStart"/>
      <w:r w:rsidRPr="00BE3CAB">
        <w:rPr>
          <w:rFonts w:ascii="Mistral" w:hAnsi="Mistral"/>
          <w:b/>
          <w:bCs/>
          <w:sz w:val="96"/>
          <w:szCs w:val="72"/>
        </w:rPr>
        <w:t>KOMAoptions</w:t>
      </w:r>
      <w:proofErr w:type="spellEnd"/>
      <w:r w:rsidRPr="00BE3CAB">
        <w:rPr>
          <w:rFonts w:ascii="Mistral" w:hAnsi="Mistral"/>
          <w:b/>
          <w:bCs/>
          <w:sz w:val="96"/>
          <w:szCs w:val="72"/>
        </w:rPr>
        <w:t>{paper=landscape}</w:t>
      </w:r>
    </w:p>
    <w:p w14:paraId="4F441DE9" w14:textId="77777777" w:rsidR="00BE3CAB" w:rsidRPr="00BE3CAB" w:rsidRDefault="00BE3CAB" w:rsidP="00BE3CAB">
      <w:pPr>
        <w:rPr>
          <w:rFonts w:ascii="Mistral" w:hAnsi="Mistral"/>
          <w:b/>
          <w:bCs/>
          <w:sz w:val="96"/>
          <w:szCs w:val="72"/>
        </w:rPr>
      </w:pPr>
      <w:r w:rsidRPr="00BE3CAB">
        <w:rPr>
          <w:rFonts w:ascii="Mistral" w:hAnsi="Mistral"/>
          <w:b/>
          <w:bCs/>
          <w:sz w:val="96"/>
          <w:szCs w:val="72"/>
        </w:rPr>
        <w:t>\</w:t>
      </w:r>
      <w:proofErr w:type="spellStart"/>
      <w:proofErr w:type="gramStart"/>
      <w:r w:rsidRPr="00BE3CAB">
        <w:rPr>
          <w:rFonts w:ascii="Mistral" w:hAnsi="Mistral"/>
          <w:b/>
          <w:bCs/>
          <w:sz w:val="96"/>
          <w:szCs w:val="72"/>
        </w:rPr>
        <w:t>clearpage</w:t>
      </w:r>
      <w:proofErr w:type="spellEnd"/>
      <w:proofErr w:type="gramEnd"/>
    </w:p>
    <w:p w14:paraId="033C50A2" w14:textId="77777777" w:rsidR="00BE3CAB" w:rsidRPr="00BE3CAB" w:rsidRDefault="00BE3CAB" w:rsidP="00BE3CAB">
      <w:pPr>
        <w:rPr>
          <w:rFonts w:ascii="Mistral" w:hAnsi="Mistral"/>
          <w:b/>
          <w:bCs/>
          <w:sz w:val="96"/>
          <w:szCs w:val="72"/>
        </w:rPr>
      </w:pPr>
      <w:r w:rsidRPr="00BE3CAB">
        <w:rPr>
          <w:rFonts w:ascii="Mistral" w:hAnsi="Mistral"/>
          <w:b/>
          <w:bCs/>
          <w:sz w:val="96"/>
          <w:szCs w:val="72"/>
        </w:rPr>
        <w:t>\</w:t>
      </w:r>
      <w:proofErr w:type="spellStart"/>
      <w:proofErr w:type="gramStart"/>
      <w:r w:rsidRPr="00BE3CAB">
        <w:rPr>
          <w:rFonts w:ascii="Mistral" w:hAnsi="Mistral"/>
          <w:b/>
          <w:bCs/>
          <w:sz w:val="96"/>
          <w:szCs w:val="72"/>
        </w:rPr>
        <w:t>recalctypearea</w:t>
      </w:r>
      <w:proofErr w:type="spellEnd"/>
      <w:proofErr w:type="gramEnd"/>
    </w:p>
    <w:p w14:paraId="3BEE1A4A" w14:textId="77777777" w:rsidR="00BE3CAB" w:rsidRPr="00BE3CAB" w:rsidRDefault="00BE3CAB" w:rsidP="00BE3CAB">
      <w:pPr>
        <w:rPr>
          <w:rFonts w:ascii="Mistral" w:hAnsi="Mistral"/>
          <w:b/>
          <w:bCs/>
          <w:sz w:val="96"/>
          <w:szCs w:val="72"/>
        </w:rPr>
      </w:pPr>
      <w:r w:rsidRPr="00BE3CAB">
        <w:rPr>
          <w:rFonts w:ascii="Mistral" w:hAnsi="Mistral"/>
          <w:b/>
          <w:bCs/>
          <w:sz w:val="96"/>
          <w:szCs w:val="72"/>
        </w:rPr>
        <w:t>\</w:t>
      </w:r>
      <w:proofErr w:type="spellStart"/>
      <w:r w:rsidRPr="00BE3CAB">
        <w:rPr>
          <w:rFonts w:ascii="Mistral" w:hAnsi="Mistral"/>
          <w:b/>
          <w:bCs/>
          <w:sz w:val="96"/>
          <w:szCs w:val="72"/>
        </w:rPr>
        <w:t>newgeometry</w:t>
      </w:r>
      <w:proofErr w:type="spellEnd"/>
      <w:r w:rsidRPr="00BE3CAB">
        <w:rPr>
          <w:rFonts w:ascii="Mistral" w:hAnsi="Mistral"/>
          <w:b/>
          <w:bCs/>
          <w:sz w:val="96"/>
          <w:szCs w:val="72"/>
        </w:rPr>
        <w:t>{margin=1</w:t>
      </w:r>
      <w:proofErr w:type="gramStart"/>
      <w:r w:rsidRPr="00BE3CAB">
        <w:rPr>
          <w:rFonts w:ascii="Mistral" w:hAnsi="Mistral"/>
          <w:b/>
          <w:bCs/>
          <w:sz w:val="96"/>
          <w:szCs w:val="72"/>
        </w:rPr>
        <w:t>in,includehead</w:t>
      </w:r>
      <w:proofErr w:type="gramEnd"/>
      <w:r w:rsidRPr="00BE3CAB">
        <w:rPr>
          <w:rFonts w:ascii="Mistral" w:hAnsi="Mistral"/>
          <w:b/>
          <w:bCs/>
          <w:sz w:val="96"/>
          <w:szCs w:val="72"/>
        </w:rPr>
        <w:t>}</w:t>
      </w:r>
    </w:p>
    <w:p w14:paraId="7530F385" w14:textId="38734EA5" w:rsidR="003D31D1" w:rsidRDefault="00BE3CAB" w:rsidP="00BE3CAB">
      <w:pPr>
        <w:rPr>
          <w:rFonts w:ascii="Mistral" w:hAnsi="Mistral"/>
          <w:b/>
          <w:bCs/>
          <w:sz w:val="96"/>
          <w:szCs w:val="72"/>
        </w:rPr>
      </w:pPr>
      <w:r w:rsidRPr="00BE3CAB">
        <w:rPr>
          <w:rFonts w:ascii="Mistral" w:hAnsi="Mistral"/>
          <w:b/>
          <w:bCs/>
          <w:sz w:val="96"/>
          <w:szCs w:val="72"/>
        </w:rPr>
        <w:lastRenderedPageBreak/>
        <w:t>\</w:t>
      </w:r>
      <w:proofErr w:type="spellStart"/>
      <w:r w:rsidRPr="00BE3CAB">
        <w:rPr>
          <w:rFonts w:ascii="Mistral" w:hAnsi="Mistral"/>
          <w:b/>
          <w:bCs/>
          <w:sz w:val="96"/>
          <w:szCs w:val="72"/>
        </w:rPr>
        <w:t>fancyheadoffset</w:t>
      </w:r>
      <w:proofErr w:type="spellEnd"/>
      <w:r w:rsidRPr="00BE3CAB">
        <w:rPr>
          <w:rFonts w:ascii="Mistral" w:hAnsi="Mistral"/>
          <w:b/>
          <w:bCs/>
          <w:sz w:val="96"/>
          <w:szCs w:val="72"/>
        </w:rPr>
        <w:t>{0</w:t>
      </w:r>
      <w:proofErr w:type="gramStart"/>
      <w:r w:rsidRPr="00BE3CAB">
        <w:rPr>
          <w:rFonts w:ascii="Mistral" w:hAnsi="Mistral"/>
          <w:b/>
          <w:bCs/>
          <w:sz w:val="96"/>
          <w:szCs w:val="72"/>
        </w:rPr>
        <w:t>pt}%</w:t>
      </w:r>
      <w:proofErr w:type="gramEnd"/>
      <w:r w:rsidRPr="00BE3CAB">
        <w:rPr>
          <w:rFonts w:ascii="Mistral" w:hAnsi="Mistral"/>
          <w:b/>
          <w:bCs/>
          <w:sz w:val="96"/>
          <w:szCs w:val="72"/>
        </w:rPr>
        <w:t xml:space="preserve"> recalculate </w:t>
      </w:r>
      <w:proofErr w:type="spellStart"/>
      <w:r w:rsidRPr="00BE3CAB">
        <w:rPr>
          <w:rFonts w:ascii="Mistral" w:hAnsi="Mistral"/>
          <w:b/>
          <w:bCs/>
          <w:sz w:val="96"/>
          <w:szCs w:val="72"/>
        </w:rPr>
        <w:t>headwidth</w:t>
      </w:r>
      <w:proofErr w:type="spellEnd"/>
      <w:r w:rsidRPr="00BE3CAB">
        <w:rPr>
          <w:rFonts w:ascii="Mistral" w:hAnsi="Mistral"/>
          <w:b/>
          <w:bCs/>
          <w:sz w:val="96"/>
          <w:szCs w:val="72"/>
        </w:rPr>
        <w:t xml:space="preserve"> for </w:t>
      </w:r>
      <w:proofErr w:type="spellStart"/>
      <w:r w:rsidRPr="00BE3CAB">
        <w:rPr>
          <w:rFonts w:ascii="Mistral" w:hAnsi="Mistral"/>
          <w:b/>
          <w:bCs/>
          <w:sz w:val="96"/>
          <w:szCs w:val="72"/>
        </w:rPr>
        <w:t>fancyhdr</w:t>
      </w:r>
      <w:proofErr w:type="spellEnd"/>
    </w:p>
    <w:p w14:paraId="63D3AA5F" w14:textId="021C2AC2" w:rsidR="00BE3CAB" w:rsidRDefault="00BE3CAB" w:rsidP="003A768F">
      <w:pPr>
        <w:rPr>
          <w:rFonts w:ascii="Mistral" w:hAnsi="Mistral"/>
          <w:b/>
          <w:bCs/>
          <w:sz w:val="96"/>
          <w:szCs w:val="72"/>
        </w:rPr>
      </w:pPr>
      <w:r>
        <w:rPr>
          <w:rFonts w:ascii="Mistral" w:hAnsi="Mistral"/>
          <w:b/>
          <w:bCs/>
          <w:sz w:val="96"/>
          <w:szCs w:val="72"/>
        </w:rPr>
        <w:t>---------------------</w:t>
      </w:r>
    </w:p>
    <w:p w14:paraId="60E87DB9" w14:textId="77777777" w:rsidR="003D31D1" w:rsidRPr="003D31D1" w:rsidRDefault="003D31D1" w:rsidP="003D31D1">
      <w:pPr>
        <w:rPr>
          <w:rFonts w:ascii="Mistral" w:hAnsi="Mistral"/>
          <w:b/>
          <w:bCs/>
          <w:sz w:val="96"/>
          <w:szCs w:val="72"/>
        </w:rPr>
      </w:pPr>
      <w:r w:rsidRPr="003D31D1">
        <w:rPr>
          <w:rFonts w:ascii="Mistral" w:hAnsi="Mistral"/>
          <w:b/>
          <w:bCs/>
          <w:sz w:val="96"/>
          <w:szCs w:val="72"/>
        </w:rPr>
        <w:t>\</w:t>
      </w:r>
      <w:proofErr w:type="spellStart"/>
      <w:r w:rsidRPr="003D31D1">
        <w:rPr>
          <w:rFonts w:ascii="Mistral" w:hAnsi="Mistral"/>
          <w:b/>
          <w:bCs/>
          <w:sz w:val="96"/>
          <w:szCs w:val="72"/>
        </w:rPr>
        <w:t>KOMAoptions</w:t>
      </w:r>
      <w:proofErr w:type="spellEnd"/>
      <w:r w:rsidRPr="003D31D1">
        <w:rPr>
          <w:rFonts w:ascii="Mistral" w:hAnsi="Mistral"/>
          <w:b/>
          <w:bCs/>
          <w:sz w:val="96"/>
          <w:szCs w:val="72"/>
        </w:rPr>
        <w:t>{paper=portrait}</w:t>
      </w:r>
    </w:p>
    <w:p w14:paraId="522C12AC" w14:textId="77777777" w:rsidR="003D31D1" w:rsidRPr="003D31D1" w:rsidRDefault="003D31D1" w:rsidP="003D31D1">
      <w:pPr>
        <w:rPr>
          <w:rFonts w:ascii="Mistral" w:hAnsi="Mistral"/>
          <w:b/>
          <w:bCs/>
          <w:sz w:val="96"/>
          <w:szCs w:val="72"/>
        </w:rPr>
      </w:pPr>
      <w:r w:rsidRPr="003D31D1">
        <w:rPr>
          <w:rFonts w:ascii="Mistral" w:hAnsi="Mistral"/>
          <w:b/>
          <w:bCs/>
          <w:sz w:val="96"/>
          <w:szCs w:val="72"/>
        </w:rPr>
        <w:t>\</w:t>
      </w:r>
      <w:proofErr w:type="spellStart"/>
      <w:proofErr w:type="gramStart"/>
      <w:r w:rsidRPr="003D31D1">
        <w:rPr>
          <w:rFonts w:ascii="Mistral" w:hAnsi="Mistral"/>
          <w:b/>
          <w:bCs/>
          <w:sz w:val="96"/>
          <w:szCs w:val="72"/>
        </w:rPr>
        <w:t>recalctypearea</w:t>
      </w:r>
      <w:proofErr w:type="spellEnd"/>
      <w:proofErr w:type="gramEnd"/>
    </w:p>
    <w:p w14:paraId="7FD542F9" w14:textId="77777777" w:rsidR="003D31D1" w:rsidRPr="003D31D1" w:rsidRDefault="003D31D1" w:rsidP="003D31D1">
      <w:pPr>
        <w:rPr>
          <w:rFonts w:ascii="Mistral" w:hAnsi="Mistral"/>
          <w:b/>
          <w:bCs/>
          <w:sz w:val="96"/>
          <w:szCs w:val="72"/>
        </w:rPr>
      </w:pPr>
      <w:r w:rsidRPr="003D31D1">
        <w:rPr>
          <w:rFonts w:ascii="Mistral" w:hAnsi="Mistral"/>
          <w:b/>
          <w:bCs/>
          <w:sz w:val="96"/>
          <w:szCs w:val="72"/>
        </w:rPr>
        <w:t>\</w:t>
      </w:r>
      <w:proofErr w:type="spellStart"/>
      <w:proofErr w:type="gramStart"/>
      <w:r w:rsidRPr="003D31D1">
        <w:rPr>
          <w:rFonts w:ascii="Mistral" w:hAnsi="Mistral"/>
          <w:b/>
          <w:bCs/>
          <w:sz w:val="96"/>
          <w:szCs w:val="72"/>
        </w:rPr>
        <w:t>restoregeometry</w:t>
      </w:r>
      <w:proofErr w:type="spellEnd"/>
      <w:proofErr w:type="gramEnd"/>
    </w:p>
    <w:p w14:paraId="33773947" w14:textId="77777777" w:rsidR="003D31D1" w:rsidRPr="003D31D1" w:rsidRDefault="003D31D1" w:rsidP="003D31D1">
      <w:pPr>
        <w:rPr>
          <w:rFonts w:ascii="Mistral" w:hAnsi="Mistral"/>
          <w:b/>
          <w:bCs/>
          <w:sz w:val="96"/>
          <w:szCs w:val="72"/>
        </w:rPr>
      </w:pPr>
      <w:r w:rsidRPr="003D31D1">
        <w:rPr>
          <w:rFonts w:ascii="Mistral" w:hAnsi="Mistral"/>
          <w:b/>
          <w:bCs/>
          <w:sz w:val="96"/>
          <w:szCs w:val="72"/>
        </w:rPr>
        <w:t>\</w:t>
      </w:r>
      <w:proofErr w:type="spellStart"/>
      <w:proofErr w:type="gramStart"/>
      <w:r w:rsidRPr="003D31D1">
        <w:rPr>
          <w:rFonts w:ascii="Mistral" w:hAnsi="Mistral"/>
          <w:b/>
          <w:bCs/>
          <w:sz w:val="96"/>
          <w:szCs w:val="72"/>
        </w:rPr>
        <w:t>fancyheadoffset</w:t>
      </w:r>
      <w:proofErr w:type="spellEnd"/>
      <w:proofErr w:type="gramEnd"/>
      <w:r w:rsidRPr="003D31D1">
        <w:rPr>
          <w:rFonts w:ascii="Mistral" w:hAnsi="Mistral"/>
          <w:b/>
          <w:bCs/>
          <w:sz w:val="96"/>
          <w:szCs w:val="72"/>
        </w:rPr>
        <w:t xml:space="preserve">{0pt} </w:t>
      </w:r>
    </w:p>
    <w:p w14:paraId="3E3A5607" w14:textId="61E6D9CD" w:rsidR="003A768F" w:rsidRPr="003A768F" w:rsidRDefault="003D31D1" w:rsidP="003D31D1">
      <w:pPr>
        <w:rPr>
          <w:rFonts w:ascii="Mistral" w:hAnsi="Mistral"/>
          <w:b/>
          <w:bCs/>
          <w:sz w:val="96"/>
          <w:szCs w:val="72"/>
        </w:rPr>
      </w:pPr>
      <w:r w:rsidRPr="003D31D1">
        <w:rPr>
          <w:rFonts w:ascii="Mistral" w:hAnsi="Mistral"/>
          <w:b/>
          <w:bCs/>
          <w:sz w:val="96"/>
          <w:szCs w:val="72"/>
        </w:rPr>
        <w:t>\</w:t>
      </w:r>
      <w:proofErr w:type="spellStart"/>
      <w:proofErr w:type="gramStart"/>
      <w:r w:rsidRPr="003D31D1">
        <w:rPr>
          <w:rFonts w:ascii="Mistral" w:hAnsi="Mistral"/>
          <w:b/>
          <w:bCs/>
          <w:sz w:val="96"/>
          <w:szCs w:val="72"/>
        </w:rPr>
        <w:t>doublespacing</w:t>
      </w:r>
      <w:proofErr w:type="spellEnd"/>
      <w:proofErr w:type="gramEnd"/>
      <w:r w:rsidRPr="003D31D1">
        <w:rPr>
          <w:rFonts w:ascii="Mistral" w:hAnsi="Mistral"/>
          <w:b/>
          <w:bCs/>
          <w:sz w:val="96"/>
          <w:szCs w:val="72"/>
        </w:rPr>
        <w:t xml:space="preserve"> </w:t>
      </w:r>
      <w:r w:rsidR="003A768F" w:rsidRPr="003A768F">
        <w:rPr>
          <w:rFonts w:ascii="Mistral" w:hAnsi="Mistral"/>
          <w:b/>
          <w:bCs/>
          <w:sz w:val="96"/>
          <w:szCs w:val="72"/>
        </w:rPr>
        <w:br w:type="page"/>
      </w:r>
    </w:p>
    <w:p w14:paraId="0D762271" w14:textId="0E250B97" w:rsidR="00DF1FAB" w:rsidRPr="00DF1FAB" w:rsidRDefault="000E43F1" w:rsidP="00DF1FAB">
      <w:pPr>
        <w:jc w:val="center"/>
        <w:rPr>
          <w:rFonts w:ascii="Mistral" w:hAnsi="Mistral"/>
          <w:b/>
          <w:bCs/>
          <w:color w:val="7030A0"/>
          <w:sz w:val="96"/>
          <w:szCs w:val="72"/>
        </w:rPr>
      </w:pPr>
      <w:r w:rsidRPr="00DF1FAB">
        <w:rPr>
          <w:rFonts w:ascii="Mistral" w:hAnsi="Mistral"/>
          <w:b/>
          <w:bCs/>
          <w:color w:val="7030A0"/>
          <w:sz w:val="96"/>
          <w:szCs w:val="72"/>
        </w:rPr>
        <w:lastRenderedPageBreak/>
        <w:t>In Vain, She Must Write</w:t>
      </w:r>
    </w:p>
    <w:p w14:paraId="470D1034" w14:textId="77777777" w:rsidR="008A481F" w:rsidRPr="00132BEF" w:rsidRDefault="008A481F" w:rsidP="008A481F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</w:rPr>
      </w:pPr>
      <w:r w:rsidRPr="00132BEF">
        <w:rPr>
          <w:rFonts w:ascii="Mistral" w:hAnsi="Mistral"/>
          <w:sz w:val="48"/>
          <w:szCs w:val="48"/>
        </w:rPr>
        <w:t>Results - 6.3</w:t>
      </w:r>
      <w:r>
        <w:rPr>
          <w:rFonts w:ascii="Mistral" w:hAnsi="Mistral"/>
          <w:sz w:val="48"/>
          <w:szCs w:val="48"/>
        </w:rPr>
        <w:t xml:space="preserve"> - Deep Dive </w:t>
      </w:r>
    </w:p>
    <w:p w14:paraId="5B3377F3" w14:textId="77777777" w:rsidR="008A481F" w:rsidRPr="00132BEF" w:rsidRDefault="008A481F" w:rsidP="008A481F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</w:rPr>
      </w:pPr>
      <w:r w:rsidRPr="00132BEF">
        <w:rPr>
          <w:rFonts w:ascii="Mistral" w:hAnsi="Mistral"/>
          <w:sz w:val="48"/>
          <w:szCs w:val="48"/>
        </w:rPr>
        <w:t>Results - 6.4</w:t>
      </w:r>
      <w:r>
        <w:rPr>
          <w:rFonts w:ascii="Mistral" w:hAnsi="Mistral"/>
          <w:sz w:val="48"/>
          <w:szCs w:val="48"/>
        </w:rPr>
        <w:t xml:space="preserve"> - Perception of Insider Trading</w:t>
      </w:r>
    </w:p>
    <w:p w14:paraId="608D960B" w14:textId="77777777" w:rsidR="008A481F" w:rsidRDefault="008A481F" w:rsidP="008A481F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</w:rPr>
      </w:pPr>
      <w:r w:rsidRPr="00132BEF">
        <w:rPr>
          <w:rFonts w:ascii="Mistral" w:hAnsi="Mistral"/>
          <w:sz w:val="48"/>
          <w:szCs w:val="48"/>
        </w:rPr>
        <w:t xml:space="preserve">Results - 6.5 </w:t>
      </w:r>
      <w:r>
        <w:rPr>
          <w:rFonts w:ascii="Mistral" w:hAnsi="Mistral"/>
          <w:sz w:val="48"/>
          <w:szCs w:val="48"/>
        </w:rPr>
        <w:t xml:space="preserve">- Profit </w:t>
      </w:r>
    </w:p>
    <w:p w14:paraId="468831B8" w14:textId="77777777" w:rsidR="000C6451" w:rsidRPr="000C6451" w:rsidRDefault="000C6451" w:rsidP="000C6451">
      <w:pPr>
        <w:rPr>
          <w:rFonts w:ascii="Mistral" w:hAnsi="Mistral"/>
          <w:sz w:val="48"/>
          <w:szCs w:val="48"/>
        </w:rPr>
      </w:pPr>
    </w:p>
    <w:p w14:paraId="22B4703A" w14:textId="77777777" w:rsidR="000C6451" w:rsidRPr="007C7090" w:rsidRDefault="000C6451" w:rsidP="000C6451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</w:rPr>
      </w:pPr>
      <w:r w:rsidRPr="007C7090">
        <w:rPr>
          <w:rFonts w:ascii="Mistral" w:hAnsi="Mistral"/>
          <w:sz w:val="48"/>
          <w:szCs w:val="48"/>
        </w:rPr>
        <w:t>Approach - 4.3 - Perception of Insider Trading</w:t>
      </w:r>
    </w:p>
    <w:p w14:paraId="7F422E2B" w14:textId="77777777" w:rsidR="000C6451" w:rsidRPr="002F31F2" w:rsidRDefault="000C6451" w:rsidP="000C6451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</w:rPr>
      </w:pPr>
      <w:r w:rsidRPr="002F31F2">
        <w:rPr>
          <w:rFonts w:ascii="Mistral" w:hAnsi="Mistral"/>
          <w:sz w:val="48"/>
          <w:szCs w:val="48"/>
        </w:rPr>
        <w:t>Approach - 4.3.2 - Novel Ways</w:t>
      </w:r>
    </w:p>
    <w:p w14:paraId="28F2244E" w14:textId="77777777" w:rsidR="000C6451" w:rsidRPr="002F31F2" w:rsidRDefault="000C6451" w:rsidP="000C6451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</w:rPr>
      </w:pPr>
      <w:r w:rsidRPr="002F31F2">
        <w:rPr>
          <w:rFonts w:ascii="Mistral" w:hAnsi="Mistral"/>
          <w:sz w:val="48"/>
          <w:szCs w:val="48"/>
        </w:rPr>
        <w:t>Approach - 4.4.2 - The success of a copycat</w:t>
      </w:r>
    </w:p>
    <w:p w14:paraId="03EDF40C" w14:textId="77777777" w:rsidR="000C6451" w:rsidRDefault="000C6451" w:rsidP="008A481F">
      <w:pPr>
        <w:pStyle w:val="ListParagraph"/>
        <w:ind w:left="780"/>
        <w:rPr>
          <w:rFonts w:ascii="Mistral" w:hAnsi="Mistral"/>
          <w:b/>
          <w:bCs/>
          <w:sz w:val="48"/>
          <w:szCs w:val="48"/>
          <w:highlight w:val="cyan"/>
        </w:rPr>
      </w:pPr>
    </w:p>
    <w:p w14:paraId="564ABEF4" w14:textId="22508171" w:rsidR="006B382B" w:rsidRDefault="006B382B" w:rsidP="00F03C3F">
      <w:pPr>
        <w:pStyle w:val="ListParagraph"/>
        <w:numPr>
          <w:ilvl w:val="0"/>
          <w:numId w:val="5"/>
        </w:numPr>
        <w:rPr>
          <w:rFonts w:ascii="Mistral" w:hAnsi="Mistral"/>
          <w:b/>
          <w:bCs/>
          <w:sz w:val="48"/>
          <w:szCs w:val="48"/>
          <w:highlight w:val="cyan"/>
        </w:rPr>
      </w:pPr>
      <w:r w:rsidRPr="002F31F2">
        <w:rPr>
          <w:rFonts w:ascii="Mistral" w:hAnsi="Mistral"/>
          <w:b/>
          <w:bCs/>
          <w:sz w:val="48"/>
          <w:szCs w:val="48"/>
          <w:highlight w:val="cyan"/>
        </w:rPr>
        <w:t xml:space="preserve">Need to fix </w:t>
      </w:r>
      <w:proofErr w:type="gramStart"/>
      <w:r w:rsidRPr="002F31F2">
        <w:rPr>
          <w:rFonts w:ascii="Mistral" w:hAnsi="Mistral"/>
          <w:b/>
          <w:bCs/>
          <w:sz w:val="48"/>
          <w:szCs w:val="48"/>
          <w:highlight w:val="cyan"/>
        </w:rPr>
        <w:t>committees !</w:t>
      </w:r>
      <w:proofErr w:type="gramEnd"/>
      <w:r w:rsidRPr="002F31F2">
        <w:rPr>
          <w:rFonts w:ascii="Mistral" w:hAnsi="Mistral"/>
          <w:b/>
          <w:bCs/>
          <w:sz w:val="48"/>
          <w:szCs w:val="48"/>
          <w:highlight w:val="cyan"/>
        </w:rPr>
        <w:t xml:space="preserve"> </w:t>
      </w:r>
    </w:p>
    <w:p w14:paraId="14B060C8" w14:textId="77777777" w:rsidR="008D1DBF" w:rsidRPr="00132BEF" w:rsidRDefault="008D1DBF" w:rsidP="008D1DBF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</w:rPr>
      </w:pPr>
      <w:r w:rsidRPr="00132BEF">
        <w:rPr>
          <w:rFonts w:ascii="Mistral" w:hAnsi="Mistral"/>
          <w:sz w:val="48"/>
          <w:szCs w:val="48"/>
        </w:rPr>
        <w:t xml:space="preserve">Statistical Difference </w:t>
      </w:r>
    </w:p>
    <w:p w14:paraId="43CC6E4D" w14:textId="7E086936" w:rsidR="008D1DBF" w:rsidRPr="008D1DBF" w:rsidRDefault="008D1DBF" w:rsidP="008D1DBF">
      <w:pPr>
        <w:pStyle w:val="ListParagraph"/>
        <w:numPr>
          <w:ilvl w:val="0"/>
          <w:numId w:val="5"/>
        </w:numPr>
        <w:rPr>
          <w:rFonts w:ascii="Mistral" w:hAnsi="Mistral"/>
          <w:b/>
          <w:bCs/>
          <w:sz w:val="48"/>
          <w:szCs w:val="48"/>
        </w:rPr>
      </w:pPr>
      <w:r w:rsidRPr="002F31F2">
        <w:rPr>
          <w:rFonts w:ascii="Mistral" w:hAnsi="Mistral"/>
          <w:b/>
          <w:bCs/>
          <w:sz w:val="48"/>
          <w:szCs w:val="48"/>
        </w:rPr>
        <w:t xml:space="preserve">What committees are they a part of? </w:t>
      </w:r>
    </w:p>
    <w:p w14:paraId="144F4595" w14:textId="19225CB1" w:rsidR="00F03C3F" w:rsidRPr="002F31F2" w:rsidRDefault="00F03C3F" w:rsidP="00F03C3F">
      <w:pPr>
        <w:pStyle w:val="ListParagraph"/>
        <w:numPr>
          <w:ilvl w:val="0"/>
          <w:numId w:val="5"/>
        </w:numPr>
        <w:rPr>
          <w:rFonts w:ascii="Mistral" w:hAnsi="Mistral"/>
          <w:b/>
          <w:bCs/>
          <w:sz w:val="48"/>
          <w:szCs w:val="48"/>
        </w:rPr>
      </w:pPr>
      <w:r w:rsidRPr="002F31F2">
        <w:rPr>
          <w:rFonts w:ascii="Mistral" w:hAnsi="Mistral"/>
          <w:b/>
          <w:bCs/>
          <w:sz w:val="48"/>
          <w:szCs w:val="48"/>
        </w:rPr>
        <w:t>Related Work - 3.3 - Utilized Tools</w:t>
      </w:r>
    </w:p>
    <w:p w14:paraId="710B93DA" w14:textId="77777777" w:rsidR="00B316DC" w:rsidRPr="002F31F2" w:rsidRDefault="00484786" w:rsidP="00A83920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</w:rPr>
      </w:pPr>
      <w:r w:rsidRPr="002F31F2">
        <w:rPr>
          <w:rFonts w:ascii="Mistral" w:hAnsi="Mistral"/>
          <w:sz w:val="48"/>
          <w:szCs w:val="48"/>
        </w:rPr>
        <w:t xml:space="preserve">Need to mention the </w:t>
      </w:r>
      <w:r w:rsidR="00467C36" w:rsidRPr="002F31F2">
        <w:rPr>
          <w:rFonts w:ascii="Mistral" w:hAnsi="Mistral"/>
          <w:sz w:val="48"/>
          <w:szCs w:val="48"/>
        </w:rPr>
        <w:t>key difference between securities and bond.</w:t>
      </w:r>
    </w:p>
    <w:p w14:paraId="41BF5F7F" w14:textId="7166A8CE" w:rsidR="00484786" w:rsidRPr="002F31F2" w:rsidRDefault="00F20711" w:rsidP="00A83920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</w:rPr>
      </w:pPr>
      <w:r w:rsidRPr="002F31F2">
        <w:rPr>
          <w:rFonts w:ascii="Mistral" w:hAnsi="Mistral"/>
          <w:sz w:val="48"/>
          <w:szCs w:val="48"/>
        </w:rPr>
        <w:t xml:space="preserve"> insider trading?!??!??!?!</w:t>
      </w:r>
      <w:r w:rsidR="002D5BF9">
        <w:rPr>
          <w:rFonts w:ascii="Mistral" w:hAnsi="Mistral"/>
          <w:sz w:val="48"/>
          <w:szCs w:val="48"/>
        </w:rPr>
        <w:t xml:space="preserve"> [2.2?!??!]</w:t>
      </w:r>
    </w:p>
    <w:p w14:paraId="6FB56537" w14:textId="619833D3" w:rsidR="00756934" w:rsidRPr="002F31F2" w:rsidRDefault="00756934" w:rsidP="00DF1FAB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</w:rPr>
      </w:pPr>
      <w:r w:rsidRPr="002F31F2">
        <w:rPr>
          <w:rFonts w:ascii="Mistral" w:hAnsi="Mistral"/>
          <w:sz w:val="48"/>
          <w:szCs w:val="48"/>
        </w:rPr>
        <w:t xml:space="preserve">Conclusion </w:t>
      </w:r>
    </w:p>
    <w:p w14:paraId="2708FDEB" w14:textId="77726262" w:rsidR="00756934" w:rsidRDefault="00756934" w:rsidP="00DF1FAB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Discussion</w:t>
      </w:r>
    </w:p>
    <w:p w14:paraId="7146A4A3" w14:textId="0A444E62" w:rsidR="00055966" w:rsidRDefault="00055966" w:rsidP="00055966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</w:rPr>
      </w:pPr>
      <w:r w:rsidRPr="00DF1FAB">
        <w:rPr>
          <w:rFonts w:ascii="Mistral" w:hAnsi="Mistral"/>
          <w:sz w:val="48"/>
          <w:szCs w:val="48"/>
        </w:rPr>
        <w:t>Need to talk about committee assignments somewhere.</w:t>
      </w:r>
    </w:p>
    <w:p w14:paraId="2D8F1002" w14:textId="3BD11ABB" w:rsidR="00B73A29" w:rsidRDefault="00B73A29" w:rsidP="00055966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Background</w:t>
      </w:r>
    </w:p>
    <w:p w14:paraId="242A0166" w14:textId="727FD804" w:rsidR="00FE6015" w:rsidRDefault="00FE6015" w:rsidP="00B73A29">
      <w:pPr>
        <w:pStyle w:val="ListParagraph"/>
        <w:numPr>
          <w:ilvl w:val="1"/>
          <w:numId w:val="5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Mention cryptocurrency </w:t>
      </w:r>
    </w:p>
    <w:p w14:paraId="479EB56B" w14:textId="6572ADAB" w:rsidR="00FE6015" w:rsidRDefault="00FE6015" w:rsidP="00B73A29">
      <w:pPr>
        <w:pStyle w:val="ListParagraph"/>
        <w:numPr>
          <w:ilvl w:val="1"/>
          <w:numId w:val="5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Mention corporate bond </w:t>
      </w:r>
    </w:p>
    <w:p w14:paraId="14543CFA" w14:textId="6F408197" w:rsidR="00FE6015" w:rsidRDefault="00FE6015" w:rsidP="00B73A29">
      <w:pPr>
        <w:pStyle w:val="ListParagraph"/>
        <w:numPr>
          <w:ilvl w:val="1"/>
          <w:numId w:val="5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Wtf is </w:t>
      </w:r>
      <w:proofErr w:type="spellStart"/>
      <w:r>
        <w:rPr>
          <w:rFonts w:ascii="Mistral" w:hAnsi="Mistral"/>
          <w:sz w:val="48"/>
          <w:szCs w:val="48"/>
        </w:rPr>
        <w:t>municipial</w:t>
      </w:r>
      <w:proofErr w:type="spellEnd"/>
      <w:r>
        <w:rPr>
          <w:rFonts w:ascii="Mistral" w:hAnsi="Mistral"/>
          <w:sz w:val="48"/>
          <w:szCs w:val="48"/>
        </w:rPr>
        <w:t xml:space="preserve"> security </w:t>
      </w:r>
    </w:p>
    <w:p w14:paraId="0629420D" w14:textId="77777777" w:rsidR="00DF1FAB" w:rsidRDefault="00DF1FAB">
      <w:pPr>
        <w:rPr>
          <w:rFonts w:ascii="Mistral" w:hAnsi="Mistral"/>
          <w:b/>
          <w:bCs/>
          <w:color w:val="7030A0"/>
          <w:sz w:val="96"/>
          <w:szCs w:val="72"/>
        </w:rPr>
      </w:pPr>
      <w:r>
        <w:rPr>
          <w:rFonts w:ascii="Mistral" w:hAnsi="Mistral"/>
          <w:b/>
          <w:bCs/>
          <w:color w:val="7030A0"/>
          <w:sz w:val="96"/>
          <w:szCs w:val="72"/>
        </w:rPr>
        <w:br w:type="page"/>
      </w:r>
    </w:p>
    <w:p w14:paraId="4E553A3B" w14:textId="77777777" w:rsidR="00210089" w:rsidRDefault="00210089" w:rsidP="00DF1FAB">
      <w:pPr>
        <w:jc w:val="center"/>
        <w:rPr>
          <w:rFonts w:ascii="Mistral" w:hAnsi="Mistral"/>
          <w:b/>
          <w:bCs/>
          <w:color w:val="7030A0"/>
          <w:sz w:val="96"/>
          <w:szCs w:val="72"/>
        </w:rPr>
      </w:pPr>
      <w:r>
        <w:rPr>
          <w:rFonts w:ascii="Mistral" w:hAnsi="Mistral"/>
          <w:b/>
          <w:bCs/>
          <w:color w:val="7030A0"/>
          <w:sz w:val="96"/>
          <w:szCs w:val="72"/>
        </w:rPr>
        <w:lastRenderedPageBreak/>
        <w:t>In the Meantime</w:t>
      </w:r>
    </w:p>
    <w:p w14:paraId="072839D2" w14:textId="77777777" w:rsidR="00210089" w:rsidRDefault="00210089" w:rsidP="00210089">
      <w:pPr>
        <w:pStyle w:val="ListParagraph"/>
        <w:numPr>
          <w:ilvl w:val="0"/>
          <w:numId w:val="6"/>
        </w:numPr>
        <w:rPr>
          <w:rFonts w:ascii="Mistral" w:hAnsi="Mistral"/>
          <w:sz w:val="48"/>
          <w:szCs w:val="48"/>
        </w:rPr>
      </w:pPr>
      <w:r w:rsidRPr="00210089">
        <w:rPr>
          <w:rFonts w:ascii="Mistral" w:hAnsi="Mistral"/>
          <w:sz w:val="48"/>
          <w:szCs w:val="48"/>
        </w:rPr>
        <w:t>Make writing center appointment</w:t>
      </w:r>
    </w:p>
    <w:p w14:paraId="647E515A" w14:textId="77777777" w:rsidR="001906C0" w:rsidRDefault="00210089" w:rsidP="00210089">
      <w:pPr>
        <w:pStyle w:val="ListParagraph"/>
        <w:numPr>
          <w:ilvl w:val="1"/>
          <w:numId w:val="6"/>
        </w:numPr>
        <w:rPr>
          <w:rFonts w:ascii="Mistral" w:hAnsi="Mistral"/>
          <w:sz w:val="48"/>
          <w:szCs w:val="48"/>
        </w:rPr>
      </w:pPr>
      <w:r w:rsidRPr="00210089">
        <w:rPr>
          <w:rFonts w:ascii="Mistral" w:hAnsi="Mistral"/>
          <w:sz w:val="48"/>
          <w:szCs w:val="48"/>
        </w:rPr>
        <w:t>Perhaps multiple -- one for each chapter.</w:t>
      </w:r>
    </w:p>
    <w:p w14:paraId="1D227662" w14:textId="6E785CD2" w:rsidR="005E5E4A" w:rsidRDefault="005D6F04" w:rsidP="001906C0">
      <w:pPr>
        <w:pStyle w:val="ListParagraph"/>
        <w:numPr>
          <w:ilvl w:val="1"/>
          <w:numId w:val="6"/>
        </w:numPr>
        <w:rPr>
          <w:rFonts w:ascii="Mistral" w:hAnsi="Mistral"/>
          <w:sz w:val="48"/>
          <w:szCs w:val="48"/>
        </w:rPr>
      </w:pPr>
      <w:hyperlink r:id="rId7" w:anchor="How-do-I-get-to-the-Writing-Center-" w:history="1">
        <w:r w:rsidR="005E5E4A" w:rsidRPr="00330ABA">
          <w:rPr>
            <w:rStyle w:val="Hyperlink"/>
            <w:rFonts w:ascii="Mistral" w:hAnsi="Mistral"/>
            <w:sz w:val="48"/>
            <w:szCs w:val="48"/>
          </w:rPr>
          <w:t>https://writing.princeton.edu/undergraduates/writing-center#How-do-I-get-to-the-Writing-Center-</w:t>
        </w:r>
      </w:hyperlink>
    </w:p>
    <w:p w14:paraId="4AEF2966" w14:textId="790CF92A" w:rsidR="005E5E4A" w:rsidRDefault="005E5E4A" w:rsidP="005E5E4A">
      <w:pPr>
        <w:pStyle w:val="ListParagraph"/>
        <w:numPr>
          <w:ilvl w:val="0"/>
          <w:numId w:val="6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Mention that </w:t>
      </w:r>
      <w:proofErr w:type="gramStart"/>
      <w:r>
        <w:rPr>
          <w:rFonts w:ascii="Mistral" w:hAnsi="Mistral"/>
          <w:sz w:val="48"/>
          <w:szCs w:val="48"/>
        </w:rPr>
        <w:t>PTRs !</w:t>
      </w:r>
      <w:proofErr w:type="gramEnd"/>
      <w:r>
        <w:rPr>
          <w:rFonts w:ascii="Mistral" w:hAnsi="Mistral"/>
          <w:sz w:val="48"/>
          <w:szCs w:val="48"/>
        </w:rPr>
        <w:t xml:space="preserve">= Transaction in Conclusion and the importance of such a significance. </w:t>
      </w:r>
    </w:p>
    <w:p w14:paraId="2F413C43" w14:textId="77777777" w:rsidR="00371CD4" w:rsidRDefault="005E5E4A" w:rsidP="005E5E4A">
      <w:pPr>
        <w:pStyle w:val="ListParagraph"/>
        <w:numPr>
          <w:ilvl w:val="1"/>
          <w:numId w:val="6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IE limit the number of transactions!?</w:t>
      </w:r>
    </w:p>
    <w:p w14:paraId="292897FF" w14:textId="77777777" w:rsidR="00371CD4" w:rsidRDefault="00371CD4" w:rsidP="00371CD4">
      <w:pPr>
        <w:pStyle w:val="ListParagraph"/>
        <w:numPr>
          <w:ilvl w:val="0"/>
          <w:numId w:val="6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From Brian</w:t>
      </w:r>
    </w:p>
    <w:p w14:paraId="48AFF2FB" w14:textId="6FABB416" w:rsidR="00371CD4" w:rsidRDefault="00371CD4" w:rsidP="00371CD4">
      <w:pPr>
        <w:pStyle w:val="ListParagraph"/>
        <w:numPr>
          <w:ilvl w:val="1"/>
          <w:numId w:val="6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Committee </w:t>
      </w:r>
    </w:p>
    <w:p w14:paraId="36B9DBFB" w14:textId="77777777" w:rsidR="00371CD4" w:rsidRDefault="00371CD4" w:rsidP="00371CD4">
      <w:pPr>
        <w:pStyle w:val="ListParagraph"/>
        <w:numPr>
          <w:ilvl w:val="2"/>
          <w:numId w:val="6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Cause and effect? </w:t>
      </w:r>
    </w:p>
    <w:p w14:paraId="3E2CADE2" w14:textId="77777777" w:rsidR="00811E5C" w:rsidRDefault="00811E5C" w:rsidP="00371CD4">
      <w:pPr>
        <w:pStyle w:val="ListParagraph"/>
        <w:numPr>
          <w:ilvl w:val="2"/>
          <w:numId w:val="6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Interesting because -- main body.</w:t>
      </w:r>
    </w:p>
    <w:p w14:paraId="2A8CE38F" w14:textId="77777777" w:rsidR="00956BA3" w:rsidRDefault="00956BA3" w:rsidP="00371CD4">
      <w:pPr>
        <w:pStyle w:val="ListParagraph"/>
        <w:numPr>
          <w:ilvl w:val="2"/>
          <w:numId w:val="6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Study frequency. </w:t>
      </w:r>
    </w:p>
    <w:p w14:paraId="6831B4BF" w14:textId="5437A075" w:rsidR="00210089" w:rsidRPr="001906C0" w:rsidRDefault="00956BA3" w:rsidP="00371CD4">
      <w:pPr>
        <w:pStyle w:val="ListParagraph"/>
        <w:numPr>
          <w:ilvl w:val="2"/>
          <w:numId w:val="6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Talk about that weird market. </w:t>
      </w:r>
      <w:r w:rsidR="00210089" w:rsidRPr="001906C0">
        <w:rPr>
          <w:rFonts w:ascii="Mistral" w:hAnsi="Mistral"/>
          <w:sz w:val="48"/>
          <w:szCs w:val="48"/>
        </w:rPr>
        <w:br/>
      </w:r>
    </w:p>
    <w:p w14:paraId="715F6533" w14:textId="1FD17985" w:rsidR="00210089" w:rsidRDefault="00210089">
      <w:pPr>
        <w:rPr>
          <w:rFonts w:ascii="Mistral" w:hAnsi="Mistral"/>
          <w:b/>
          <w:bCs/>
          <w:color w:val="7030A0"/>
          <w:sz w:val="96"/>
          <w:szCs w:val="72"/>
        </w:rPr>
      </w:pPr>
      <w:r>
        <w:rPr>
          <w:rFonts w:ascii="Mistral" w:hAnsi="Mistral"/>
          <w:b/>
          <w:bCs/>
          <w:color w:val="7030A0"/>
          <w:sz w:val="96"/>
          <w:szCs w:val="72"/>
        </w:rPr>
        <w:br w:type="page"/>
      </w:r>
    </w:p>
    <w:p w14:paraId="3C5605C3" w14:textId="55EFF38E" w:rsidR="000E43F1" w:rsidRPr="00DF1FAB" w:rsidRDefault="000E43F1" w:rsidP="00DF1FAB">
      <w:pPr>
        <w:jc w:val="center"/>
        <w:rPr>
          <w:rFonts w:ascii="Mistral" w:hAnsi="Mistral"/>
          <w:b/>
          <w:bCs/>
          <w:color w:val="7030A0"/>
          <w:sz w:val="96"/>
          <w:szCs w:val="72"/>
        </w:rPr>
      </w:pPr>
      <w:r w:rsidRPr="00DF1FAB">
        <w:rPr>
          <w:rFonts w:ascii="Mistral" w:hAnsi="Mistral"/>
          <w:b/>
          <w:bCs/>
          <w:color w:val="7030A0"/>
          <w:sz w:val="96"/>
          <w:szCs w:val="72"/>
        </w:rPr>
        <w:lastRenderedPageBreak/>
        <w:t>To Edit Is to Love</w:t>
      </w:r>
    </w:p>
    <w:p w14:paraId="42768C26" w14:textId="073B5AF7" w:rsidR="00D4568F" w:rsidRDefault="00D4568F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REMAKE ALL GRAPHS TO HAVE BLACK LINES!</w:t>
      </w:r>
    </w:p>
    <w:p w14:paraId="0F42C0AA" w14:textId="78893300" w:rsidR="00E72EB6" w:rsidRDefault="00E72EB6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Need to make every decimal into a precent for Brian.</w:t>
      </w:r>
    </w:p>
    <w:p w14:paraId="43D2E4D9" w14:textId="4EE701F4" w:rsidR="005F73FB" w:rsidRDefault="005F73FB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Grammarly </w:t>
      </w:r>
    </w:p>
    <w:p w14:paraId="772A2897" w14:textId="45015ECE" w:rsidR="00757F22" w:rsidRDefault="00757F22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 w:rsidRPr="00757F22">
        <w:rPr>
          <w:rFonts w:ascii="Mistral" w:hAnsi="Mistral"/>
          <w:sz w:val="48"/>
          <w:szCs w:val="48"/>
        </w:rPr>
        <w:t xml:space="preserve">can u </w:t>
      </w:r>
      <w:proofErr w:type="spellStart"/>
      <w:r w:rsidRPr="00757F22">
        <w:rPr>
          <w:rFonts w:ascii="Mistral" w:hAnsi="Mistral"/>
          <w:sz w:val="48"/>
          <w:szCs w:val="48"/>
        </w:rPr>
        <w:t>cirumvent</w:t>
      </w:r>
      <w:proofErr w:type="spellEnd"/>
      <w:r w:rsidRPr="00757F22">
        <w:rPr>
          <w:rFonts w:ascii="Mistral" w:hAnsi="Mistral"/>
          <w:sz w:val="48"/>
          <w:szCs w:val="48"/>
        </w:rPr>
        <w:t xml:space="preserve"> everything by doing less than 1000 &gt; no </w:t>
      </w:r>
      <w:proofErr w:type="spellStart"/>
      <w:r w:rsidRPr="00757F22">
        <w:rPr>
          <w:rFonts w:ascii="Mistral" w:hAnsi="Mistral"/>
          <w:sz w:val="48"/>
          <w:szCs w:val="48"/>
        </w:rPr>
        <w:t>bc</w:t>
      </w:r>
      <w:proofErr w:type="spellEnd"/>
      <w:r w:rsidRPr="00757F22">
        <w:rPr>
          <w:rFonts w:ascii="Mistral" w:hAnsi="Mistral"/>
          <w:sz w:val="48"/>
          <w:szCs w:val="48"/>
        </w:rPr>
        <w:t xml:space="preserve"> cap gain 200 --at least for house</w:t>
      </w:r>
    </w:p>
    <w:p w14:paraId="1402895E" w14:textId="442B916B" w:rsidR="00DF1FAB" w:rsidRDefault="00DF1FAB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 w:rsidRPr="00DF1FAB">
        <w:rPr>
          <w:rFonts w:ascii="Mistral" w:hAnsi="Mistral"/>
          <w:sz w:val="48"/>
          <w:szCs w:val="48"/>
        </w:rPr>
        <w:t>Need to fact check the results section.</w:t>
      </w:r>
    </w:p>
    <w:p w14:paraId="6B4B1C78" w14:textId="496B8EA6" w:rsidR="0076253C" w:rsidRDefault="0076253C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Need to mention the international tickers </w:t>
      </w:r>
    </w:p>
    <w:p w14:paraId="0D24772E" w14:textId="056AE89E" w:rsidR="00433E31" w:rsidRPr="00DF1FAB" w:rsidRDefault="00433E31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Did I mention the 1,000 </w:t>
      </w:r>
      <w:proofErr w:type="gramStart"/>
      <w:r>
        <w:rPr>
          <w:rFonts w:ascii="Mistral" w:hAnsi="Mistral"/>
          <w:sz w:val="48"/>
          <w:szCs w:val="48"/>
        </w:rPr>
        <w:t>limitation</w:t>
      </w:r>
      <w:proofErr w:type="gramEnd"/>
      <w:r>
        <w:rPr>
          <w:rFonts w:ascii="Mistral" w:hAnsi="Mistral"/>
          <w:sz w:val="48"/>
          <w:szCs w:val="48"/>
        </w:rPr>
        <w:t xml:space="preserve">?! </w:t>
      </w:r>
    </w:p>
    <w:p w14:paraId="1D7E255C" w14:textId="220A51DF" w:rsidR="00DF1FAB" w:rsidRPr="00DF1FAB" w:rsidRDefault="00DF1FAB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 w:rsidRPr="00DF1FAB">
        <w:rPr>
          <w:rFonts w:ascii="Mistral" w:hAnsi="Mistral"/>
          <w:sz w:val="48"/>
          <w:szCs w:val="48"/>
        </w:rPr>
        <w:t>Fix stupid titles.</w:t>
      </w:r>
    </w:p>
    <w:p w14:paraId="00F389FE" w14:textId="58DDF2EF" w:rsidR="00DF1FAB" w:rsidRPr="00DF1FAB" w:rsidRDefault="00DF1FAB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 w:rsidRPr="00DF1FAB">
        <w:rPr>
          <w:rFonts w:ascii="Mistral" w:hAnsi="Mistral"/>
          <w:sz w:val="48"/>
          <w:szCs w:val="48"/>
        </w:rPr>
        <w:t>Make sure that approach is either in past or present tense, not both.</w:t>
      </w:r>
    </w:p>
    <w:p w14:paraId="55BDAE10" w14:textId="6D82A9B9" w:rsidR="00DF1FAB" w:rsidRPr="00DF1FAB" w:rsidRDefault="00DF1FAB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 w:rsidRPr="00DF1FAB">
        <w:rPr>
          <w:rFonts w:ascii="Mistral" w:hAnsi="Mistral"/>
          <w:sz w:val="48"/>
          <w:szCs w:val="48"/>
        </w:rPr>
        <w:t>Consistent capitalization of senator.</w:t>
      </w:r>
    </w:p>
    <w:p w14:paraId="48B60B61" w14:textId="596FB36B" w:rsidR="00DF1FAB" w:rsidRPr="00DF1FAB" w:rsidRDefault="00DF1FAB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 w:rsidRPr="00DF1FAB">
        <w:rPr>
          <w:rFonts w:ascii="Mistral" w:hAnsi="Mistral"/>
          <w:sz w:val="48"/>
          <w:szCs w:val="48"/>
        </w:rPr>
        <w:t>Consistent capitalization of representative.</w:t>
      </w:r>
    </w:p>
    <w:p w14:paraId="2D42F6E6" w14:textId="0F29D926" w:rsidR="00DF1FAB" w:rsidRPr="00DF1FAB" w:rsidRDefault="00DF1FAB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 w:rsidRPr="00DF1FAB">
        <w:rPr>
          <w:rFonts w:ascii="Mistral" w:hAnsi="Mistral"/>
          <w:sz w:val="48"/>
          <w:szCs w:val="48"/>
        </w:rPr>
        <w:t>Consistent writing of Left-hand</w:t>
      </w:r>
    </w:p>
    <w:p w14:paraId="45C8EF22" w14:textId="482876CE" w:rsidR="00DF1FAB" w:rsidRPr="00DF1FAB" w:rsidRDefault="00DF1FAB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 w:rsidRPr="00DF1FAB">
        <w:rPr>
          <w:rFonts w:ascii="Mistral" w:hAnsi="Mistral"/>
          <w:sz w:val="48"/>
          <w:szCs w:val="48"/>
        </w:rPr>
        <w:t>Consistent writing or right-hand</w:t>
      </w:r>
    </w:p>
    <w:p w14:paraId="53629699" w14:textId="12681DA4" w:rsidR="00DF1FAB" w:rsidRPr="00DF1FAB" w:rsidRDefault="00DF1FAB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 w:rsidRPr="00DF1FAB">
        <w:rPr>
          <w:rFonts w:ascii="Mistral" w:hAnsi="Mistral"/>
          <w:sz w:val="48"/>
          <w:szCs w:val="48"/>
        </w:rPr>
        <w:t>Make sure I am using references everywhere.</w:t>
      </w:r>
    </w:p>
    <w:p w14:paraId="3F45C856" w14:textId="17A59C19" w:rsidR="00DF1FAB" w:rsidRPr="00DF1FAB" w:rsidRDefault="00DF1FAB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 w:rsidRPr="00DF1FAB">
        <w:rPr>
          <w:rFonts w:ascii="Mistral" w:hAnsi="Mistral"/>
          <w:sz w:val="48"/>
          <w:szCs w:val="48"/>
        </w:rPr>
        <w:t>Centering captions?</w:t>
      </w:r>
    </w:p>
    <w:p w14:paraId="00D708A5" w14:textId="7DB97687" w:rsidR="00DF1FAB" w:rsidRDefault="00DF1FAB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 w:rsidRPr="00DF1FAB">
        <w:rPr>
          <w:rFonts w:ascii="Mistral" w:hAnsi="Mistral"/>
          <w:sz w:val="48"/>
          <w:szCs w:val="48"/>
        </w:rPr>
        <w:t xml:space="preserve">Approach vs. Methodology. Feel like I am confusing the two. </w:t>
      </w:r>
    </w:p>
    <w:p w14:paraId="4F0508E9" w14:textId="1D4CB75D" w:rsidR="00210089" w:rsidRDefault="00210089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Make sure Appendix is in order.</w:t>
      </w:r>
    </w:p>
    <w:p w14:paraId="23232455" w14:textId="13D5D1E9" w:rsidR="00210089" w:rsidRDefault="00210089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Stick to party and state.</w:t>
      </w:r>
    </w:p>
    <w:p w14:paraId="0CE290BE" w14:textId="757EBE1F" w:rsidR="00210089" w:rsidRDefault="00210089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Remove HTTPS in citation. </w:t>
      </w:r>
    </w:p>
    <w:p w14:paraId="1A509C55" w14:textId="53031E58" w:rsidR="001169FE" w:rsidRDefault="001169FE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Check citations. </w:t>
      </w:r>
    </w:p>
    <w:p w14:paraId="39AFF700" w14:textId="56246306" w:rsidR="00E858C9" w:rsidRDefault="00E858C9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Be consistent with copycat and mimic…etc. </w:t>
      </w:r>
    </w:p>
    <w:p w14:paraId="4CF7D1FE" w14:textId="73E82C3B" w:rsidR="00481A19" w:rsidRDefault="00481A19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lastRenderedPageBreak/>
        <w:t xml:space="preserve">Be consistent with PTR and FDR -- abbreviations or lack thereof. </w:t>
      </w:r>
    </w:p>
    <w:p w14:paraId="2CF5D057" w14:textId="08F1ADF8" w:rsidR="00B17771" w:rsidRDefault="00B17771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Explain FDRs better. Like the lack of rows.</w:t>
      </w:r>
    </w:p>
    <w:p w14:paraId="05774176" w14:textId="20E39CA4" w:rsidR="001169FE" w:rsidRDefault="00FE0B4F" w:rsidP="00727151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Grammarly </w:t>
      </w:r>
    </w:p>
    <w:p w14:paraId="56FD0124" w14:textId="125632ED" w:rsidR="00727151" w:rsidRDefault="00727151" w:rsidP="00727151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Top line (instead of </w:t>
      </w:r>
      <w:proofErr w:type="spellStart"/>
      <w:r>
        <w:rPr>
          <w:rFonts w:ascii="Mistral" w:hAnsi="Mistral"/>
          <w:sz w:val="48"/>
          <w:szCs w:val="48"/>
        </w:rPr>
        <w:t>hline</w:t>
      </w:r>
      <w:proofErr w:type="spellEnd"/>
      <w:r>
        <w:rPr>
          <w:rFonts w:ascii="Mistral" w:hAnsi="Mistral"/>
          <w:sz w:val="48"/>
          <w:szCs w:val="48"/>
        </w:rPr>
        <w:t xml:space="preserve">) for tables </w:t>
      </w:r>
    </w:p>
    <w:p w14:paraId="0FEC7821" w14:textId="7DBAF108" w:rsidR="00216C40" w:rsidRDefault="00216C40" w:rsidP="00727151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Make sure I am clear about Figure vs. Table vs. Equation vs. Expression!</w:t>
      </w:r>
    </w:p>
    <w:p w14:paraId="07BDCD4D" w14:textId="64E40283" w:rsidR="00216C40" w:rsidRDefault="00216C40" w:rsidP="00727151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Make sure that numbers add to 100…when they should! </w:t>
      </w:r>
    </w:p>
    <w:p w14:paraId="1A4135A8" w14:textId="58BAA64A" w:rsidR="00C04E8B" w:rsidRDefault="00C04E8B" w:rsidP="00727151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Make sure I am using consistent names. No nicknames</w:t>
      </w:r>
    </w:p>
    <w:p w14:paraId="6E0534B6" w14:textId="48368606" w:rsidR="003A768F" w:rsidRDefault="001C7294" w:rsidP="003A768F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Make sure my numbers have </w:t>
      </w:r>
      <w:proofErr w:type="gramStart"/>
      <w:r>
        <w:rPr>
          <w:rFonts w:ascii="Mistral" w:hAnsi="Mistral"/>
          <w:sz w:val="48"/>
          <w:szCs w:val="48"/>
        </w:rPr>
        <w:t>are</w:t>
      </w:r>
      <w:proofErr w:type="gramEnd"/>
      <w:r>
        <w:rPr>
          <w:rFonts w:ascii="Mistral" w:hAnsi="Mistral"/>
          <w:sz w:val="48"/>
          <w:szCs w:val="48"/>
        </w:rPr>
        <w:t xml:space="preserve"> 2-point accuracy floats?</w:t>
      </w:r>
    </w:p>
    <w:p w14:paraId="6EC076B5" w14:textId="75403429" w:rsidR="003A768F" w:rsidRDefault="003A768F" w:rsidP="003A768F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proofErr w:type="gramStart"/>
      <w:r>
        <w:rPr>
          <w:rFonts w:ascii="Mistral" w:hAnsi="Mistral"/>
          <w:sz w:val="48"/>
          <w:szCs w:val="48"/>
        </w:rPr>
        <w:t>Table ?</w:t>
      </w:r>
      <w:proofErr w:type="gramEnd"/>
      <w:r>
        <w:rPr>
          <w:rFonts w:ascii="Mistral" w:hAnsi="Mistral"/>
          <w:sz w:val="48"/>
          <w:szCs w:val="48"/>
        </w:rPr>
        <w:t xml:space="preserve"> and Table ?</w:t>
      </w:r>
    </w:p>
    <w:p w14:paraId="74377A97" w14:textId="6BDD5180" w:rsidR="00EF68CF" w:rsidRDefault="00EF68CF" w:rsidP="003A768F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Make sure each table has an “</w:t>
      </w:r>
      <w:proofErr w:type="spellStart"/>
      <w:r>
        <w:rPr>
          <w:rFonts w:ascii="Mistral" w:hAnsi="Mistral"/>
          <w:sz w:val="48"/>
          <w:szCs w:val="48"/>
        </w:rPr>
        <w:t>Eg.</w:t>
      </w:r>
      <w:proofErr w:type="spellEnd"/>
      <w:r>
        <w:rPr>
          <w:rFonts w:ascii="Mistral" w:hAnsi="Mistral"/>
          <w:sz w:val="48"/>
          <w:szCs w:val="48"/>
        </w:rPr>
        <w:t xml:space="preserve">” Example. </w:t>
      </w:r>
    </w:p>
    <w:p w14:paraId="2D36916A" w14:textId="01432320" w:rsidR="00A11061" w:rsidRDefault="009D4C78" w:rsidP="003A768F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Use math mode for numbers.</w:t>
      </w:r>
    </w:p>
    <w:p w14:paraId="4D55E8FD" w14:textId="5523031B" w:rsidR="00EC47C9" w:rsidRDefault="00EC47C9" w:rsidP="003A768F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Sort whenever you can!</w:t>
      </w:r>
    </w:p>
    <w:p w14:paraId="58EA2B0D" w14:textId="77777777" w:rsidR="00A047D5" w:rsidRDefault="00A047D5" w:rsidP="00A047D5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Fix amounts so that 1,000,000 is fixed.</w:t>
      </w:r>
    </w:p>
    <w:p w14:paraId="2A8286B0" w14:textId="77777777" w:rsidR="00A047D5" w:rsidRDefault="00A047D5" w:rsidP="00A047D5">
      <w:pPr>
        <w:pStyle w:val="ListParagraph"/>
        <w:numPr>
          <w:ilvl w:val="1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Need to mention stupid 1,000,000 </w:t>
      </w:r>
      <w:proofErr w:type="spellStart"/>
      <w:r>
        <w:rPr>
          <w:rFonts w:ascii="Mistral" w:hAnsi="Mistral"/>
          <w:sz w:val="48"/>
          <w:szCs w:val="48"/>
        </w:rPr>
        <w:t>probkem</w:t>
      </w:r>
      <w:proofErr w:type="spellEnd"/>
      <w:r>
        <w:rPr>
          <w:rFonts w:ascii="Mistral" w:hAnsi="Mistral"/>
          <w:sz w:val="48"/>
          <w:szCs w:val="48"/>
        </w:rPr>
        <w:t>.</w:t>
      </w:r>
    </w:p>
    <w:p w14:paraId="6C75D62A" w14:textId="77777777" w:rsidR="00A047D5" w:rsidRDefault="00A047D5" w:rsidP="00A047D5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Make sure all the figures + appendices have better captions.</w:t>
      </w:r>
    </w:p>
    <w:p w14:paraId="69DF851F" w14:textId="2D19E8FF" w:rsidR="00A55A6D" w:rsidRDefault="00A55A6D" w:rsidP="00A047D5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Figures must have captions!</w:t>
      </w:r>
    </w:p>
    <w:p w14:paraId="1552176B" w14:textId="76FAD95B" w:rsidR="00583757" w:rsidRDefault="00583757" w:rsidP="00A047D5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Be consistent with PTR </w:t>
      </w:r>
      <w:r w:rsidR="00F856C3">
        <w:rPr>
          <w:rFonts w:ascii="Mistral" w:hAnsi="Mistral"/>
          <w:sz w:val="48"/>
          <w:szCs w:val="48"/>
        </w:rPr>
        <w:t>capitalization</w:t>
      </w:r>
    </w:p>
    <w:p w14:paraId="6D4786D7" w14:textId="2FE875BE" w:rsidR="00F856C3" w:rsidRDefault="00F856C3" w:rsidP="00A047D5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Be consistent with PTR acronym use </w:t>
      </w:r>
    </w:p>
    <w:p w14:paraId="203F0E1C" w14:textId="28EDC4FE" w:rsidR="00F856C3" w:rsidRDefault="00F856C3" w:rsidP="00A047D5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Be consistent with you vs. reader </w:t>
      </w:r>
    </w:p>
    <w:p w14:paraId="3A37A77D" w14:textId="2D43A6B0" w:rsidR="005658D1" w:rsidRDefault="005658D1" w:rsidP="00A047D5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Need to mention that Pelosi does not have committee assignments! </w:t>
      </w:r>
    </w:p>
    <w:p w14:paraId="45607CBB" w14:textId="7C1A41EC" w:rsidR="0001741C" w:rsidRDefault="0001741C" w:rsidP="00A047D5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lastRenderedPageBreak/>
        <w:t>Mention that I do (sold - buy)/buy somewhere lmao.</w:t>
      </w:r>
    </w:p>
    <w:p w14:paraId="69C5A532" w14:textId="1B5E84A8" w:rsidR="00483DF9" w:rsidRDefault="00483DF9" w:rsidP="00A047D5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Need to explain ``blind trusts” somewhere.</w:t>
      </w:r>
    </w:p>
    <w:p w14:paraId="588A9E5D" w14:textId="3778C1D9" w:rsidR="00A047D5" w:rsidRDefault="0067542B" w:rsidP="00104A99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Mention INTERNATIONAL TICKERS - those jerks.</w:t>
      </w:r>
    </w:p>
    <w:p w14:paraId="6752E4A4" w14:textId="27839B1D" w:rsidR="00104A99" w:rsidRDefault="00104A99" w:rsidP="00104A99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Commas after </w:t>
      </w:r>
      <w:proofErr w:type="gramStart"/>
      <w:r>
        <w:rPr>
          <w:rFonts w:ascii="Mistral" w:hAnsi="Mistral"/>
          <w:sz w:val="48"/>
          <w:szCs w:val="48"/>
        </w:rPr>
        <w:t>i.e.</w:t>
      </w:r>
      <w:proofErr w:type="gramEnd"/>
      <w:r>
        <w:rPr>
          <w:rFonts w:ascii="Mistral" w:hAnsi="Mistral"/>
          <w:sz w:val="48"/>
          <w:szCs w:val="48"/>
        </w:rPr>
        <w:t xml:space="preserve"> consistency</w:t>
      </w:r>
    </w:p>
    <w:p w14:paraId="4EB5DDA5" w14:textId="34D0B9C8" w:rsidR="00104A99" w:rsidRDefault="00104A99" w:rsidP="00104A99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Commas after </w:t>
      </w:r>
      <w:proofErr w:type="gramStart"/>
      <w:r>
        <w:rPr>
          <w:rFonts w:ascii="Mistral" w:hAnsi="Mistral"/>
          <w:sz w:val="48"/>
          <w:szCs w:val="48"/>
        </w:rPr>
        <w:t>e.g.</w:t>
      </w:r>
      <w:proofErr w:type="gramEnd"/>
      <w:r>
        <w:rPr>
          <w:rFonts w:ascii="Mistral" w:hAnsi="Mistral"/>
          <w:sz w:val="48"/>
          <w:szCs w:val="48"/>
        </w:rPr>
        <w:t xml:space="preserve"> </w:t>
      </w:r>
      <w:r w:rsidR="003F6752">
        <w:rPr>
          <w:rFonts w:ascii="Mistral" w:hAnsi="Mistral"/>
          <w:sz w:val="48"/>
          <w:szCs w:val="48"/>
        </w:rPr>
        <w:t xml:space="preserve">consistency </w:t>
      </w:r>
      <w:r>
        <w:rPr>
          <w:rFonts w:ascii="Mistral" w:hAnsi="Mistral"/>
          <w:sz w:val="48"/>
          <w:szCs w:val="48"/>
        </w:rPr>
        <w:t xml:space="preserve"> </w:t>
      </w:r>
    </w:p>
    <w:p w14:paraId="118E39D7" w14:textId="78D7C8F6" w:rsidR="00414C68" w:rsidRDefault="00414C68" w:rsidP="00104A99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Lmao better citations?</w:t>
      </w:r>
    </w:p>
    <w:p w14:paraId="242F16B9" w14:textId="01903E2E" w:rsidR="00A62885" w:rsidRDefault="00A62885" w:rsidP="00104A99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Check citations </w:t>
      </w:r>
    </w:p>
    <w:p w14:paraId="09C6769E" w14:textId="72FFCB41" w:rsidR="007F27D8" w:rsidRDefault="007F27D8" w:rsidP="00104A99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Remove reddit from works cited? Lmao.</w:t>
      </w:r>
    </w:p>
    <w:p w14:paraId="1D4931CE" w14:textId="3BA4353B" w:rsidR="008F52A0" w:rsidRDefault="008F52A0" w:rsidP="00104A99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Consider moving “motivation” to the introduction</w:t>
      </w:r>
    </w:p>
    <w:p w14:paraId="7A44EC38" w14:textId="2FE7A182" w:rsidR="00500FC6" w:rsidRPr="00104A99" w:rsidRDefault="00500FC6" w:rsidP="00104A99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Make sure I reference all stupid appendix </w:t>
      </w:r>
    </w:p>
    <w:p w14:paraId="07A72612" w14:textId="77777777" w:rsidR="00A11061" w:rsidRDefault="00A11061">
      <w:p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br w:type="page"/>
      </w:r>
    </w:p>
    <w:p w14:paraId="0432D1CA" w14:textId="2A6CEC60" w:rsidR="0019363A" w:rsidRDefault="0019363A">
      <w:pPr>
        <w:rPr>
          <w:rFonts w:ascii="Mistral" w:hAnsi="Mistral"/>
          <w:sz w:val="48"/>
          <w:szCs w:val="48"/>
        </w:rPr>
      </w:pPr>
    </w:p>
    <w:p w14:paraId="3994CF6B" w14:textId="4327CDF2" w:rsidR="00535382" w:rsidRPr="00DF1FAB" w:rsidRDefault="0019363A" w:rsidP="000F0466">
      <w:p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Results</w:t>
      </w:r>
      <w:r w:rsidR="00850188">
        <w:rPr>
          <w:rFonts w:ascii="Mistral" w:hAnsi="Mistral"/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452393B9" wp14:editId="0AEDE0DE">
                <wp:simplePos x="0" y="0"/>
                <wp:positionH relativeFrom="column">
                  <wp:posOffset>2364740</wp:posOffset>
                </wp:positionH>
                <wp:positionV relativeFrom="paragraph">
                  <wp:posOffset>3282950</wp:posOffset>
                </wp:positionV>
                <wp:extent cx="360" cy="360"/>
                <wp:effectExtent l="38100" t="38100" r="38100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682E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85.5pt;margin-top:257.8pt;width:1.45pt;height:1.4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">
                <v:imagedata r:id="rId9" o:title=""/>
              </v:shape>
            </w:pict>
          </mc:Fallback>
        </mc:AlternateContent>
      </w:r>
    </w:p>
    <w:sectPr w:rsidR="00535382" w:rsidRPr="00DF1FAB" w:rsidSect="000A1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4A3B7" w14:textId="77777777" w:rsidR="005D6F04" w:rsidRDefault="005D6F04" w:rsidP="00DF1FAB">
      <w:r>
        <w:separator/>
      </w:r>
    </w:p>
  </w:endnote>
  <w:endnote w:type="continuationSeparator" w:id="0">
    <w:p w14:paraId="5DE1762E" w14:textId="77777777" w:rsidR="005D6F04" w:rsidRDefault="005D6F04" w:rsidP="00DF1FAB">
      <w:r>
        <w:continuationSeparator/>
      </w:r>
    </w:p>
  </w:endnote>
  <w:endnote w:type="continuationNotice" w:id="1">
    <w:p w14:paraId="182EEAA6" w14:textId="77777777" w:rsidR="005D6F04" w:rsidRDefault="005D6F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ACD6E" w14:textId="77777777" w:rsidR="005D6F04" w:rsidRDefault="005D6F04" w:rsidP="00DF1FAB">
      <w:r>
        <w:separator/>
      </w:r>
    </w:p>
  </w:footnote>
  <w:footnote w:type="continuationSeparator" w:id="0">
    <w:p w14:paraId="1197EF26" w14:textId="77777777" w:rsidR="005D6F04" w:rsidRDefault="005D6F04" w:rsidP="00DF1FAB">
      <w:r>
        <w:continuationSeparator/>
      </w:r>
    </w:p>
  </w:footnote>
  <w:footnote w:type="continuationNotice" w:id="1">
    <w:p w14:paraId="7B171614" w14:textId="77777777" w:rsidR="005D6F04" w:rsidRDefault="005D6F0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0F1"/>
    <w:multiLevelType w:val="hybridMultilevel"/>
    <w:tmpl w:val="404E846E"/>
    <w:lvl w:ilvl="0" w:tplc="B2E0E1F0">
      <w:start w:val="1"/>
      <w:numFmt w:val="decimal"/>
      <w:lvlText w:val="%1."/>
      <w:lvlJc w:val="left"/>
      <w:pPr>
        <w:ind w:left="1180" w:hanging="8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D266E"/>
    <w:multiLevelType w:val="hybridMultilevel"/>
    <w:tmpl w:val="13ACFB68"/>
    <w:lvl w:ilvl="0" w:tplc="33745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21594"/>
    <w:multiLevelType w:val="hybridMultilevel"/>
    <w:tmpl w:val="0FAE0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447A7"/>
    <w:multiLevelType w:val="hybridMultilevel"/>
    <w:tmpl w:val="E450758A"/>
    <w:lvl w:ilvl="0" w:tplc="33745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D02A2"/>
    <w:multiLevelType w:val="hybridMultilevel"/>
    <w:tmpl w:val="3CF61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73D54"/>
    <w:multiLevelType w:val="hybridMultilevel"/>
    <w:tmpl w:val="EF80B54C"/>
    <w:lvl w:ilvl="0" w:tplc="B2E0E1F0">
      <w:start w:val="1"/>
      <w:numFmt w:val="decimal"/>
      <w:lvlText w:val="%1."/>
      <w:lvlJc w:val="left"/>
      <w:pPr>
        <w:ind w:left="1180" w:hanging="8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F1"/>
    <w:rsid w:val="000056CE"/>
    <w:rsid w:val="0001741C"/>
    <w:rsid w:val="00054B5C"/>
    <w:rsid w:val="00055966"/>
    <w:rsid w:val="000A10DE"/>
    <w:rsid w:val="000C6451"/>
    <w:rsid w:val="000E43F1"/>
    <w:rsid w:val="000F0466"/>
    <w:rsid w:val="000F23AE"/>
    <w:rsid w:val="00103E55"/>
    <w:rsid w:val="00104A99"/>
    <w:rsid w:val="001169FE"/>
    <w:rsid w:val="00132BEF"/>
    <w:rsid w:val="00140C3A"/>
    <w:rsid w:val="001766F5"/>
    <w:rsid w:val="001906C0"/>
    <w:rsid w:val="0019363A"/>
    <w:rsid w:val="001C7294"/>
    <w:rsid w:val="001E7673"/>
    <w:rsid w:val="00210089"/>
    <w:rsid w:val="00216C40"/>
    <w:rsid w:val="00242820"/>
    <w:rsid w:val="00264BE8"/>
    <w:rsid w:val="002B77C0"/>
    <w:rsid w:val="002D5BF9"/>
    <w:rsid w:val="002F31F2"/>
    <w:rsid w:val="0031161A"/>
    <w:rsid w:val="00371CD4"/>
    <w:rsid w:val="00372446"/>
    <w:rsid w:val="003A768F"/>
    <w:rsid w:val="003C67B9"/>
    <w:rsid w:val="003D31D1"/>
    <w:rsid w:val="003F6752"/>
    <w:rsid w:val="00414C68"/>
    <w:rsid w:val="00422DB4"/>
    <w:rsid w:val="00423F86"/>
    <w:rsid w:val="00433E31"/>
    <w:rsid w:val="00441CB8"/>
    <w:rsid w:val="00467C36"/>
    <w:rsid w:val="00477A73"/>
    <w:rsid w:val="00481A19"/>
    <w:rsid w:val="00483DF9"/>
    <w:rsid w:val="00484786"/>
    <w:rsid w:val="004B236C"/>
    <w:rsid w:val="004B52A8"/>
    <w:rsid w:val="004D1283"/>
    <w:rsid w:val="00500DD4"/>
    <w:rsid w:val="00500FC6"/>
    <w:rsid w:val="00505D5C"/>
    <w:rsid w:val="00535382"/>
    <w:rsid w:val="0054725A"/>
    <w:rsid w:val="005658D1"/>
    <w:rsid w:val="00583757"/>
    <w:rsid w:val="005B34C7"/>
    <w:rsid w:val="005C4955"/>
    <w:rsid w:val="005D6F04"/>
    <w:rsid w:val="005E5E4A"/>
    <w:rsid w:val="005F0505"/>
    <w:rsid w:val="005F73FB"/>
    <w:rsid w:val="00615D6C"/>
    <w:rsid w:val="00647FC2"/>
    <w:rsid w:val="0067542B"/>
    <w:rsid w:val="006B382B"/>
    <w:rsid w:val="00703C88"/>
    <w:rsid w:val="00706D40"/>
    <w:rsid w:val="00727151"/>
    <w:rsid w:val="00735A03"/>
    <w:rsid w:val="0075194C"/>
    <w:rsid w:val="00756934"/>
    <w:rsid w:val="00757F22"/>
    <w:rsid w:val="0076253C"/>
    <w:rsid w:val="007C7090"/>
    <w:rsid w:val="007F27D8"/>
    <w:rsid w:val="00811E5C"/>
    <w:rsid w:val="0083210E"/>
    <w:rsid w:val="00850188"/>
    <w:rsid w:val="008A481F"/>
    <w:rsid w:val="008D1DBF"/>
    <w:rsid w:val="008E6A62"/>
    <w:rsid w:val="008F52A0"/>
    <w:rsid w:val="00914610"/>
    <w:rsid w:val="009232EF"/>
    <w:rsid w:val="0092792F"/>
    <w:rsid w:val="00956BA3"/>
    <w:rsid w:val="009B61B4"/>
    <w:rsid w:val="009D4C78"/>
    <w:rsid w:val="009F1092"/>
    <w:rsid w:val="00A0419C"/>
    <w:rsid w:val="00A045D2"/>
    <w:rsid w:val="00A047D5"/>
    <w:rsid w:val="00A11061"/>
    <w:rsid w:val="00A5244A"/>
    <w:rsid w:val="00A55A6D"/>
    <w:rsid w:val="00A62885"/>
    <w:rsid w:val="00A83920"/>
    <w:rsid w:val="00A8651E"/>
    <w:rsid w:val="00AE744D"/>
    <w:rsid w:val="00B17771"/>
    <w:rsid w:val="00B264DB"/>
    <w:rsid w:val="00B316DC"/>
    <w:rsid w:val="00B3562D"/>
    <w:rsid w:val="00B73A29"/>
    <w:rsid w:val="00B8675F"/>
    <w:rsid w:val="00BA1335"/>
    <w:rsid w:val="00BB0F5D"/>
    <w:rsid w:val="00BB7499"/>
    <w:rsid w:val="00BE3CAB"/>
    <w:rsid w:val="00C04E8B"/>
    <w:rsid w:val="00C16FF2"/>
    <w:rsid w:val="00C96626"/>
    <w:rsid w:val="00CA22B4"/>
    <w:rsid w:val="00CA32A9"/>
    <w:rsid w:val="00CA4103"/>
    <w:rsid w:val="00CC1A51"/>
    <w:rsid w:val="00CF7AC6"/>
    <w:rsid w:val="00D1305B"/>
    <w:rsid w:val="00D4568F"/>
    <w:rsid w:val="00D61267"/>
    <w:rsid w:val="00DA29DB"/>
    <w:rsid w:val="00DB6C05"/>
    <w:rsid w:val="00DE667D"/>
    <w:rsid w:val="00DF1FAB"/>
    <w:rsid w:val="00E45FA0"/>
    <w:rsid w:val="00E72EB6"/>
    <w:rsid w:val="00E747C5"/>
    <w:rsid w:val="00E80767"/>
    <w:rsid w:val="00E858C9"/>
    <w:rsid w:val="00EA24F6"/>
    <w:rsid w:val="00EC47C9"/>
    <w:rsid w:val="00ED391E"/>
    <w:rsid w:val="00EE626A"/>
    <w:rsid w:val="00EF68CF"/>
    <w:rsid w:val="00F03C3F"/>
    <w:rsid w:val="00F20711"/>
    <w:rsid w:val="00F2696E"/>
    <w:rsid w:val="00F37855"/>
    <w:rsid w:val="00F8411F"/>
    <w:rsid w:val="00F856C3"/>
    <w:rsid w:val="00FB46FD"/>
    <w:rsid w:val="00FE0B4F"/>
    <w:rsid w:val="00FE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F0242"/>
  <w15:chartTrackingRefBased/>
  <w15:docId w15:val="{436AD23D-7A8A-E740-9C1F-4F2254A1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F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F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FAB"/>
  </w:style>
  <w:style w:type="paragraph" w:styleId="Footer">
    <w:name w:val="footer"/>
    <w:basedOn w:val="Normal"/>
    <w:link w:val="FooterChar"/>
    <w:uiPriority w:val="99"/>
    <w:unhideWhenUsed/>
    <w:rsid w:val="00DF1F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FAB"/>
  </w:style>
  <w:style w:type="character" w:styleId="CommentReference">
    <w:name w:val="annotation reference"/>
    <w:basedOn w:val="DefaultParagraphFont"/>
    <w:uiPriority w:val="99"/>
    <w:semiHidden/>
    <w:unhideWhenUsed/>
    <w:rsid w:val="005F05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5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5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5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50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5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E4A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19363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363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hyperlink" Target="https://writing.princeton.edu/undergraduates/writing-cen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13:43:13.379"/>
    </inkml:context>
    <inkml:brush xml:id="br0">
      <inkml:brushProperty name="width" value="0.05004" units="cm"/>
      <inkml:brushProperty name="height" value="0.05004" units="cm"/>
      <inkml:brushProperty name="color" value="#E71224"/>
    </inkml:brush>
  </inkml:definitions>
  <inkml:trace contextRef="#ctx0" brushRef="#br0">0 0 24575,'0'0'0</inkml:trace>
  <inkml:trace contextRef="#ctx0" brushRef="#br0" timeOffset="283">0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Links>
    <vt:vector size="6" baseType="variant">
      <vt:variant>
        <vt:i4>5111839</vt:i4>
      </vt:variant>
      <vt:variant>
        <vt:i4>0</vt:i4>
      </vt:variant>
      <vt:variant>
        <vt:i4>0</vt:i4>
      </vt:variant>
      <vt:variant>
        <vt:i4>5</vt:i4>
      </vt:variant>
      <vt:variant>
        <vt:lpwstr>https://writing.princeton.edu/undergraduates/writing-center</vt:lpwstr>
      </vt:variant>
      <vt:variant>
        <vt:lpwstr>How-do-I-get-to-the-Writing-Center-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Beshai</dc:creator>
  <cp:keywords/>
  <dc:description/>
  <cp:lastModifiedBy>Marina Beshai</cp:lastModifiedBy>
  <cp:revision>99</cp:revision>
  <dcterms:created xsi:type="dcterms:W3CDTF">2022-03-09T21:41:00Z</dcterms:created>
  <dcterms:modified xsi:type="dcterms:W3CDTF">2022-03-19T12:47:00Z</dcterms:modified>
</cp:coreProperties>
</file>