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up67g5qo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uyaijmm5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Функциональное тестирование веб-сайта службы доставки PPL.cz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khflt7tgz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 тестирования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корректность работы основных функциональных возможностей веб-сайта PPL.cz с помощью ручного и автоматизированного тестирования.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lcrg0guv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Объект тестирования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Веб-сайт службы доставки PPL.cz.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Проверяемые разделы: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главная страница;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отправлений (Tracking);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 пунктов выдачи;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навигация;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локализация;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404;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SEO-элементы;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 сайта.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m0rxsdgz2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Область тестирования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bdmzac7rl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Входит в тестирование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отслеживание отправлений;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пунктов выдачи;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адресу и почтовому индексу;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 Parcel Shop и Parcel Box;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навигация сайта;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локализация интерфейса;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страницы 404;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SEO-элементы;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адаптивность;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автоматизированное UI-тестирование;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HTTP-тестирование с использованием Postman.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m2t08dr7m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входит в тестирование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личный кабинет пользователя;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административная панель;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API компании;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платёжные сервисы;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корпоративные системы PPL.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ckq9l1fr8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Виды тестирования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Testing;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Testing;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Testing;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Testing;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Testing.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3xsuu70qe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Тестовое окружение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Операционная система:</w:t>
      </w:r>
      <w:r w:rsidDel="00000000" w:rsidR="00000000" w:rsidRPr="00000000">
        <w:rPr>
          <w:rtl w:val="0"/>
        </w:rPr>
        <w:t xml:space="preserve"> Windows 10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Браузер:</w:t>
      </w:r>
      <w:r w:rsidDel="00000000" w:rsidR="00000000" w:rsidRPr="00000000">
        <w:rPr>
          <w:rtl w:val="0"/>
        </w:rPr>
        <w:t xml:space="preserve"> Google Chrome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Python 3.13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WebDriver;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Allure Report;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DevTools.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oitsypitm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Тестовая документация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тестирования используются следующие документы: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Checklist;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 Cases;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df1ou8w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Критерии начала тестирования (Entry Criteria)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начинается при выполнении следующих условий: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веб-сайт доступен;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подготовлено тестовое окружение;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разработан чек-лист и тест-кейсы;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установлены необходимые инструменты тестирования;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подготовлены автоматизированные тесты.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34jm101o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Критерии завершения тестирования (Exit Criteria)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Тестирование считается завершенным при выполнении следующих условий: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выполнены все тест-кейсы;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все пункты чек-листа;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автоматизированные тесты успешно проходят локально;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автоматизированные тесты успешно проходят в GitHub Actions;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HTTP-тесты Postman успешно выполнены;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сформирован отчет Allure Report;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критические дефекты отсутствуют.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epzrufh37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Основные риски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структуры веб-сайта;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локаторов элементов;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нестабильная работа сторонних картографических сервисов;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работы геолокации в CI-среде;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функциональности сайта без предварительного уведомления.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