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  <w:ind w:firstLine="0"/>
        <w:jc w:val="center"/>
        <w:widowControl/>
      </w:pPr>
      <w:r>
        <w:rPr>
          <w:rFonts w:ascii="Times New Roman" w:hAnsi="Times New Roman" w:eastAsia="Times New Roman"/>
          <w:b w:val="0"/>
          <w:sz w:val="24"/>
        </w:rPr>
        <w:t>Министерство науки и высшего образования Российской Федерации</w:t>
      </w:r>
    </w:p>
    <w:p>
      <w:pPr>
        <w:spacing w:line="240" w:lineRule="auto" w:before="0" w:after="0"/>
        <w:ind w:firstLine="0"/>
        <w:jc w:val="center"/>
        <w:widowControl/>
      </w:pPr>
      <w:r>
        <w:rPr>
          <w:rFonts w:ascii="Times New Roman" w:hAnsi="Times New Roman" w:eastAsia="Times New Roman"/>
          <w:b w:val="0"/>
          <w:sz w:val="24"/>
        </w:rPr>
        <w:t>ФЕДЕРАЛЬНОЕ ГОСУДАРСТВЕННОЕ АВТОНОМНОЕ ОБРАЗОВАТЕЛЬНОЕ</w:t>
      </w:r>
    </w:p>
    <w:p>
      <w:pPr>
        <w:spacing w:line="240" w:lineRule="auto" w:before="0" w:after="0"/>
        <w:ind w:firstLine="0"/>
        <w:jc w:val="center"/>
        <w:widowControl/>
      </w:pPr>
      <w:r>
        <w:rPr>
          <w:rFonts w:ascii="Times New Roman" w:hAnsi="Times New Roman" w:eastAsia="Times New Roman"/>
          <w:b w:val="0"/>
          <w:sz w:val="24"/>
        </w:rPr>
        <w:t>УЧРЕЖДЕНИЕ ВЫСШЕГО ОБРАЗОВАНИЯ</w:t>
      </w:r>
    </w:p>
    <w:p>
      <w:pPr>
        <w:spacing w:line="240" w:lineRule="auto" w:before="0" w:after="0"/>
        <w:ind w:firstLine="0"/>
        <w:jc w:val="center"/>
        <w:widowControl/>
      </w:pPr>
      <w:r>
        <w:rPr>
          <w:rFonts w:ascii="Times New Roman" w:hAnsi="Times New Roman" w:eastAsia="Times New Roman"/>
          <w:b/>
          <w:sz w:val="24"/>
        </w:rPr>
        <w:t>НАЦИОНАЛЬНЫЙ ИССЛЕДОВАТЕЛЬСКИЙ УНИВЕРСИТЕТ ИТМО</w:t>
      </w:r>
    </w:p>
    <w:p>
      <w:pPr>
        <w:spacing w:line="240" w:lineRule="auto" w:before="1400" w:after="200"/>
        <w:ind w:firstLine="0"/>
        <w:jc w:val="center"/>
        <w:widowControl/>
      </w:pPr>
      <w:r>
        <w:rPr>
          <w:rFonts w:ascii="Times New Roman" w:hAnsi="Times New Roman" w:eastAsia="Times New Roman"/>
          <w:b/>
          <w:sz w:val="32"/>
        </w:rPr>
        <w:t>ОТЧЕТ</w:t>
      </w:r>
    </w:p>
    <w:p>
      <w:pPr>
        <w:spacing w:line="240" w:lineRule="auto" w:before="0" w:after="0"/>
        <w:ind w:firstLine="0"/>
        <w:jc w:val="center"/>
        <w:widowControl/>
      </w:pPr>
      <w:r>
        <w:rPr>
          <w:rFonts w:ascii="Times New Roman" w:hAnsi="Times New Roman" w:eastAsia="Times New Roman"/>
          <w:b w:val="0"/>
          <w:sz w:val="28"/>
        </w:rPr>
        <w:t>по Лабораторной работе № 6.2</w:t>
      </w:r>
    </w:p>
    <w:p>
      <w:pPr>
        <w:spacing w:line="240" w:lineRule="auto" w:before="0" w:after="120"/>
        <w:ind w:firstLine="0"/>
        <w:jc w:val="center"/>
        <w:widowControl/>
      </w:pPr>
      <w:r>
        <w:rPr>
          <w:rFonts w:ascii="Times New Roman" w:hAnsi="Times New Roman" w:eastAsia="Times New Roman"/>
          <w:b/>
          <w:sz w:val="28"/>
        </w:rPr>
        <w:t>«Работа с БД в СУБД MongoDB»</w:t>
      </w:r>
    </w:p>
    <w:p>
      <w:pPr>
        <w:spacing w:line="240" w:lineRule="auto" w:before="0" w:after="0"/>
        <w:ind w:firstLine="0"/>
        <w:jc w:val="center"/>
        <w:widowControl/>
      </w:pPr>
      <w:r>
        <w:rPr>
          <w:rFonts w:ascii="Times New Roman" w:hAnsi="Times New Roman" w:eastAsia="Times New Roman"/>
          <w:b w:val="0"/>
          <w:sz w:val="28"/>
        </w:rPr>
        <w:t>по дисциплине «Проектирование и реализация баз данных»</w:t>
      </w:r>
    </w:p>
    <w:p>
      <w:pPr>
        <w:spacing w:before="1100"/>
        <w:widowControl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294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Обучающийся</w:t>
            </w:r>
          </w:p>
        </w:tc>
        <w:tc>
          <w:tcPr>
            <w:tcW w:type="dxa" w:w="61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Забродин Максим Александрович</w:t>
            </w:r>
          </w:p>
        </w:tc>
      </w:tr>
      <w:tr>
        <w:tc>
          <w:tcPr>
            <w:tcW w:type="dxa" w:w="294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Группа</w:t>
            </w:r>
          </w:p>
        </w:tc>
        <w:tc>
          <w:tcPr>
            <w:tcW w:type="dxa" w:w="61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K3240</w:t>
            </w:r>
          </w:p>
        </w:tc>
      </w:tr>
      <w:tr>
        <w:tc>
          <w:tcPr>
            <w:tcW w:type="dxa" w:w="294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Направление подготовки</w:t>
            </w:r>
          </w:p>
        </w:tc>
        <w:tc>
          <w:tcPr>
            <w:tcW w:type="dxa" w:w="61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09.03.03 Прикладная информатика</w:t>
            </w:r>
          </w:p>
        </w:tc>
      </w:tr>
      <w:tr>
        <w:tc>
          <w:tcPr>
            <w:tcW w:type="dxa" w:w="2948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Преподаватели</w:t>
            </w:r>
          </w:p>
        </w:tc>
        <w:tc>
          <w:tcPr>
            <w:tcW w:type="dxa" w:w="6123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8"/>
              </w:rPr>
              <w:t>Говорова Марина Михайловна,</w:t>
              <w:br/>
              <w:t>Белов Александр Олегович</w:t>
            </w:r>
          </w:p>
        </w:tc>
      </w:tr>
    </w:tbl>
    <w:p>
      <w:pPr>
        <w:spacing w:line="240" w:lineRule="auto" w:before="1700" w:after="0"/>
        <w:ind w:firstLine="0"/>
        <w:jc w:val="center"/>
        <w:widowControl/>
      </w:pPr>
      <w:r>
        <w:rPr>
          <w:rFonts w:ascii="Times New Roman" w:hAnsi="Times New Roman" w:eastAsia="Times New Roman"/>
          <w:b w:val="0"/>
          <w:sz w:val="28"/>
        </w:rPr>
        <w:t>Санкт-Петербург</w:t>
      </w:r>
    </w:p>
    <w:p>
      <w:pPr>
        <w:spacing w:line="240" w:lineRule="auto" w:before="0" w:after="0"/>
        <w:ind w:firstLine="0"/>
        <w:jc w:val="center"/>
        <w:widowControl/>
      </w:pPr>
      <w:r>
        <w:rPr>
          <w:rFonts w:ascii="Times New Roman" w:hAnsi="Times New Roman" w:eastAsia="Times New Roman"/>
          <w:b w:val="0"/>
          <w:sz w:val="28"/>
        </w:rPr>
        <w:t>2026</w:t>
      </w:r>
    </w:p>
    <w:p>
      <w:pPr>
        <w:widowControl/>
      </w:pPr>
      <w:r>
        <w:rPr>
          <w:rFonts w:ascii="Times New Roman" w:hAnsi="Times New Roman" w:eastAsia="Times New Roman"/>
        </w:rPr>
        <w:br w:type="page"/>
      </w:r>
    </w:p>
    <w:p>
      <w:pPr>
        <w:pStyle w:val="ReportHeading1"/>
        <w:widowControl/>
      </w:pPr>
      <w:r>
        <w:rPr>
          <w:rFonts w:ascii="Times New Roman" w:hAnsi="Times New Roman" w:eastAsia="Times New Roman"/>
        </w:rPr>
        <w:t>Цель работы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Овладеть практическими навыками выполнения CRUD-операций, работы с вложенными объектами, агрегирования и изменения данных, создания ссылок между документами и индексов в базе данных MongoDB.</w:t>
      </w:r>
    </w:p>
    <w:p>
      <w:pPr>
        <w:pStyle w:val="ReportHeading1"/>
        <w:widowControl/>
      </w:pPr>
      <w:r>
        <w:rPr>
          <w:rFonts w:ascii="Times New Roman" w:hAnsi="Times New Roman" w:eastAsia="Times New Roman"/>
        </w:rPr>
        <w:t>Используемое программное обеспечение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Работа выполнена в операционной системе Windows 11 с использованием локального сервера MongoDB 8.3.4 и консольной оболочки MongoDB Shell (mongosh) 2.9.1. Сервер MongoDB установлен как служба Windows и доступен по адресу mongodb://localhost:27017.</w:t>
      </w:r>
    </w:p>
    <w:p>
      <w:pPr>
        <w:pStyle w:val="ReportHeading1"/>
        <w:widowControl/>
      </w:pPr>
      <w:r>
        <w:rPr>
          <w:rFonts w:ascii="Times New Roman" w:hAnsi="Times New Roman" w:eastAsia="Times New Roman"/>
        </w:rPr>
        <w:t>Практическое задание</w:t>
      </w:r>
    </w:p>
    <w:p>
      <w:pPr>
        <w:ind w:firstLine="0" w:left="425"/>
        <w:widowControl/>
      </w:pPr>
      <w:r>
        <w:rPr>
          <w:rFonts w:ascii="Times New Roman" w:hAnsi="Times New Roman" w:eastAsia="Times New Roman"/>
          <w:sz w:val="28"/>
        </w:rPr>
        <w:t>– создать базу данных learn и коллекцию unicorns;</w:t>
      </w:r>
    </w:p>
    <w:p>
      <w:pPr>
        <w:ind w:firstLine="0" w:left="425"/>
        <w:widowControl/>
      </w:pPr>
      <w:r>
        <w:rPr>
          <w:rFonts w:ascii="Times New Roman" w:hAnsi="Times New Roman" w:eastAsia="Times New Roman"/>
          <w:sz w:val="28"/>
        </w:rPr>
        <w:t>– заполнить коллекцию документами и выполнить выборки с сортировкой, ограничением и проекцией полей;</w:t>
      </w:r>
    </w:p>
    <w:p>
      <w:pPr>
        <w:ind w:firstLine="0" w:left="425"/>
        <w:widowControl/>
      </w:pPr>
      <w:r>
        <w:rPr>
          <w:rFonts w:ascii="Times New Roman" w:hAnsi="Times New Roman" w:eastAsia="Times New Roman"/>
          <w:sz w:val="28"/>
        </w:rPr>
        <w:t>– использовать логические операторы, работу с массивами и проверку наличия полей;</w:t>
      </w:r>
    </w:p>
    <w:p>
      <w:pPr>
        <w:ind w:firstLine="0" w:left="425"/>
        <w:widowControl/>
      </w:pPr>
      <w:r>
        <w:rPr>
          <w:rFonts w:ascii="Times New Roman" w:hAnsi="Times New Roman" w:eastAsia="Times New Roman"/>
          <w:sz w:val="28"/>
        </w:rPr>
        <w:t>– создать коллекцию towns с вложенными объектами и выполнить запросы к вложенным полям;</w:t>
      </w:r>
    </w:p>
    <w:p>
      <w:pPr>
        <w:ind w:firstLine="0" w:left="425"/>
        <w:widowControl/>
      </w:pPr>
      <w:r>
        <w:rPr>
          <w:rFonts w:ascii="Times New Roman" w:hAnsi="Times New Roman" w:eastAsia="Times New Roman"/>
          <w:sz w:val="28"/>
        </w:rPr>
        <w:t>– выполнить агрегированные запросы, обновление и удаление данных;</w:t>
      </w:r>
    </w:p>
    <w:p>
      <w:pPr>
        <w:ind w:firstLine="0" w:left="425"/>
        <w:widowControl/>
      </w:pPr>
      <w:r>
        <w:rPr>
          <w:rFonts w:ascii="Times New Roman" w:hAnsi="Times New Roman" w:eastAsia="Times New Roman"/>
          <w:sz w:val="28"/>
        </w:rPr>
        <w:t>– организовать ссылки между документами и проверить их разыменование;</w:t>
      </w:r>
    </w:p>
    <w:p>
      <w:pPr>
        <w:ind w:firstLine="0" w:left="425"/>
        <w:widowControl/>
      </w:pPr>
      <w:r>
        <w:rPr>
          <w:rFonts w:ascii="Times New Roman" w:hAnsi="Times New Roman" w:eastAsia="Times New Roman"/>
          <w:sz w:val="28"/>
        </w:rPr>
        <w:t>– создать уникальный индекс и проверить ограничение уникальности.</w:t>
      </w:r>
    </w:p>
    <w:p>
      <w:pPr>
        <w:widowControl/>
      </w:pPr>
      <w:r>
        <w:rPr>
          <w:rFonts w:ascii="Times New Roman" w:hAnsi="Times New Roman" w:eastAsia="Times New Roman"/>
        </w:rPr>
        <w:br w:type="page"/>
      </w:r>
    </w:p>
    <w:p>
      <w:pPr>
        <w:pStyle w:val="ReportHeading1"/>
        <w:widowControl/>
      </w:pPr>
      <w:r>
        <w:rPr>
          <w:rFonts w:ascii="Times New Roman" w:hAnsi="Times New Roman" w:eastAsia="Times New Roman"/>
        </w:rPr>
        <w:t>Выполнение</w:t>
      </w:r>
    </w:p>
    <w:p>
      <w:pPr>
        <w:pStyle w:val="ReportHeading1"/>
        <w:widowControl/>
      </w:pPr>
      <w:r>
        <w:rPr>
          <w:rFonts w:ascii="Times New Roman" w:hAnsi="Times New Roman" w:eastAsia="Times New Roman"/>
        </w:rPr>
        <w:t>1. Подключение к MongoDB и создание базы данных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В PowerShell была проверена версия оболочки mongosh, после чего выполнено подключение к локальному серверу MongoDB. Командой use learn выбрана база данных learn. Предупреждение об отключённом контроле доступа допустимо для локальной учебной установки.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mongosh --version</w:t>
        <w:br/>
        <w:t>mongosh "mongodb://localhost:27017"</w:t>
        <w:br/>
        <w:t>use learn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760000" cy="16145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85FF8E-EBA5-4C5B-90BA-92B1B3FC08F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1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1 – Подключение к локальному серверу MongoDB и выбор базы данных learn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После выбора базы была проверена её текущая идентификация и создана коллекция unicorns.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db.getName()</w:t>
        <w:br/>
        <w:t>db.createCollection("unicorns")</w:t>
        <w:br/>
        <w:t>show collections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4680000" cy="2310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D300B24-7909-46E9-AC0A-1A54B4B312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10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2 – Создание базы данных learn и коллекции unicorns</w:t>
      </w:r>
    </w:p>
    <w:p>
      <w:pPr>
        <w:widowControl/>
      </w:pPr>
      <w:r>
        <w:rPr>
          <w:rFonts w:ascii="Times New Roman" w:hAnsi="Times New Roman" w:eastAsia="Times New Roman"/>
        </w:rPr>
        <w:br w:type="page"/>
      </w:r>
    </w:p>
    <w:p>
      <w:pPr>
        <w:pStyle w:val="ReportHeading1"/>
        <w:widowControl/>
      </w:pPr>
      <w:r>
        <w:rPr>
          <w:rFonts w:ascii="Times New Roman" w:hAnsi="Times New Roman" w:eastAsia="Times New Roman"/>
        </w:rPr>
        <w:t>2. CRUD-операции: вставка и выборка данных</w:t>
      </w:r>
    </w:p>
    <w:p>
      <w:pPr>
        <w:pStyle w:val="ReportHeading2"/>
        <w:widowControl/>
      </w:pPr>
      <w:r>
        <w:rPr>
          <w:rFonts w:ascii="Times New Roman" w:hAnsi="Times New Roman" w:eastAsia="Times New Roman"/>
        </w:rPr>
        <w:t>2.1. Заполнение коллекции unicorns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Первым способом в коллекцию методом insertMany() были добавлены 11 документов, описывающих единорогов. Каждый документ содержит имя, массив предпочтений, вес, пол и количество убитых вампиров. У Nimue поле vampires намеренно отсутствует.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db.unicorns.insertMany([</w:t>
        <w:br/>
        <w:t xml:space="preserve">  {name: "Horny", loves: ["carrot", "papaya"], weight: 600, gender: "m", vampires: 63},</w:t>
        <w:br/>
        <w:t xml:space="preserve">  ...</w:t>
        <w:br/>
        <w:t xml:space="preserve">  {name: "Nimue", loves: ["grape", "carrot"], weight: 540, gender: "f"}</w:t>
        <w:br/>
        <w:t>])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760000" cy="339354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C5C92D9-02FD-47AD-9415-58F7E6CCDE8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3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3 – Добавление 11 документов в коллекцию unicorns методом insertMany()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Документ Dunx был добавлен вторым способом: сначала сформирована переменная document, затем выполнен insertOne(). Метод countDocuments() подтвердил наличие 12 документов.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let document = {</w:t>
        <w:br/>
        <w:t xml:space="preserve">  name: "Dunx", loves: ["grape", "watermelon"],</w:t>
        <w:br/>
        <w:t xml:space="preserve">  weight: 704, gender: "m", vampires: 165</w:t>
        <w:br/>
        <w:t>}</w:t>
        <w:br/>
        <w:t>db.unicorns.insertOne(document)</w:t>
        <w:br/>
        <w:t>db.unicorns.countDocuments({})</w:t>
        <w:br/>
        <w:t>db.unicorns.find({}, {_id: 0})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4502613" cy="61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37C624A-E486-4014-B843-3EBA6B39C4D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2613" cy="6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4 – Добавление документа Dunx вторым способом и проверка количества документов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2924601" cy="64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E4D1753-275C-4B65-A23C-AC2B376250A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24601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5 – Окончание вывода содержимого коллекции unicorns после заполнения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Таким образом, исходная коллекция содержит 12 документов и готова к выполнению запросов.</w:t>
      </w:r>
    </w:p>
    <w:p>
      <w:pPr>
        <w:pStyle w:val="ReportHeading2"/>
        <w:widowControl/>
      </w:pPr>
      <w:r>
        <w:rPr>
          <w:rFonts w:ascii="Times New Roman" w:hAnsi="Times New Roman" w:eastAsia="Times New Roman"/>
        </w:rPr>
        <w:t>2.2. Сортировка, ограничение и проекция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Сформированы отдельные списки самцов и самок. Результаты отсортированы по полю name, а выборка самок ограничена первыми тремя документами.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db.unicorns.find({gender: "m"}, {_id: 0}).sort({name: 1})</w:t>
        <w:br/>
        <w:t>db.unicorns.find({gender: "f"}, {_id: 0}).sort({name: 1}).limit(3)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2191027" cy="64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B50962-0D70-4EEA-8AA1-C7D80AD6FF2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1027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6 – Вывод списка самцов единорогов с сортировкой по имени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240000" cy="465942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12118DD-A1CD-4920-83B5-BC590CF6C0B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659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7 – Вывод первых трёх самок единорогов с сортировкой по имени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Далее найдены все самки, предпочитающие carrot. Методы findOne() и limit(1) продемонстрировали два способа ограничения результата одной особью.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db.unicorns.find({gender: "f", loves: "carrot"}, {_id: 0})</w:t>
        <w:br/>
        <w:t>db.unicorns.findOne({gender: "f", loves: "carrot"}, {_id: 0})</w:t>
        <w:br/>
        <w:t>db.unicorns.find({gender: "f", loves: "carrot"}, {_id: 0}).limit(1)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2982857" cy="64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05DBB6-21CD-4FBE-B166-411D92B6A93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82857" cy="6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8 – Поиск самок, предпочитающих carrot, и ограничение выборки методами findOne() и limit()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При выводе самцов исключены поля _id, loves и gender. В результате отображены только имя, вес и количество убитых вампиров.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db.unicorns.find(</w:t>
        <w:br/>
        <w:t xml:space="preserve">  {gender: "m"},</w:t>
        <w:br/>
        <w:t xml:space="preserve">  {_id: 0, loves: 0, gender: 0}</w:t>
        <w:br/>
        <w:t>).sort({name: 1})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400000" cy="29239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DB7B9C-CB0F-4D80-AA5D-19C1C0E7555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23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9 – Вывод списка самцов без полей предпочтений, пола и идентификатора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Параметр $natural со значением -1 использован для вывода документов в обратном порядке их добавления. Первым отображается Dunx, добавленный последним, а последним - Horny.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db.unicorns.find({}, {_id: 0}).sort({$natural: -1})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240000" cy="61668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46C1C3D-06E7-4230-BB2F-85A0BC8A172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16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10 – Начало вывода документов в обратном порядке добавления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240000" cy="52296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51D20D-8C5F-4F71-ADAD-C82616E8A5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522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11 – Окончание вывода документов в обратном порядке добавления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Оператор $slice: 1 оставил в массиве loves только первое предпочтение каждого единорога. В проекции также исключено поле _id.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db.unicorns.find({}, {_id: 0, name: 1, loves: {$slice: 1}})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960000" cy="385523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468D4B7-7D5C-4093-B153-0A221EC903B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855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12 – Вывод имён единорогов и первого элемента массива loves с использованием $slice</w:t>
      </w:r>
    </w:p>
    <w:p>
      <w:pPr>
        <w:pStyle w:val="ReportHeading2"/>
        <w:widowControl/>
      </w:pPr>
      <w:r>
        <w:rPr>
          <w:rFonts w:ascii="Times New Roman" w:hAnsi="Times New Roman" w:eastAsia="Times New Roman"/>
        </w:rPr>
        <w:t>2.3. Логические операторы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С помощью операторов $gte и $lte найдены самки весом от 500 до 700 кг включительно: Solnara, Leia и Nimue.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db.unicorns.find(</w:t>
        <w:br/>
        <w:t xml:space="preserve">  {gender: "f", weight: {$gte: 500, $lte: 700}},</w:t>
        <w:br/>
        <w:t xml:space="preserve">  {_id: 0}</w:t>
        <w:br/>
        <w:t>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600000" cy="48571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628182-8719-4829-A108-AEA8C29198F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57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13 – Выборка самок весом от 500 до 700 кг с использованием $gte и $lte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Оператор $all применён для поиска самца весом не менее 500 кг, одновременно предпочитающего grape и lemon. Условиям соответствует только Kenny.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db.unicorns.find(</w:t>
        <w:br/>
        <w:t xml:space="preserve">  {gender: "m", weight: {$gte: 500}, loves: {$all: ["grape", "lemon"]}},</w:t>
        <w:br/>
        <w:t xml:space="preserve">  {_id: 0}</w:t>
        <w:br/>
        <w:t>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2880000" cy="612571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1634D37-380F-48C9-AB78-2BE03455504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612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14 – Поиск самца, одновременно предпочитающего grape и lemon, с использованием $all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Оператор $exists: false позволил найти документ, в котором отсутствует поле vampires. Таким документом является Nimue.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db.unicorns.find({vampires: {$exists: false}}, {_id: 0})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600000" cy="300550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CE1C27F-42CE-4C38-971B-CABFC54C94D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005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15 – Поиск документа без поля vampires с использованием $exists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Для самцов сформирован упорядоченный список имён с первым предпочтением. Запрос сочетает фильтр, проекцию массива через $slice и сортировку.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db.unicorns.find(</w:t>
        <w:br/>
        <w:t xml:space="preserve">  {gender: "m"},</w:t>
        <w:br/>
        <w:t xml:space="preserve">  {_id: 0, name: 1, loves: {$slice: 1}}</w:t>
        <w:br/>
        <w:t>).sort({name: 1})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4680000" cy="355333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E5A024A-BBB8-4DB3-AB4F-2812111699D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5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16 – Упорядоченный список имён самцов с указанием первого предпочтения</w:t>
      </w:r>
    </w:p>
    <w:p>
      <w:pPr>
        <w:widowControl/>
      </w:pPr>
      <w:r>
        <w:rPr>
          <w:rFonts w:ascii="Times New Roman" w:hAnsi="Times New Roman" w:eastAsia="Times New Roman"/>
        </w:rPr>
        <w:br w:type="page"/>
      </w:r>
    </w:p>
    <w:p>
      <w:pPr>
        <w:pStyle w:val="ReportHeading1"/>
        <w:widowControl/>
      </w:pPr>
      <w:r>
        <w:rPr>
          <w:rFonts w:ascii="Times New Roman" w:hAnsi="Times New Roman" w:eastAsia="Times New Roman"/>
        </w:rPr>
        <w:t>3. Вложенные объекты, функции и агрегирование</w:t>
      </w:r>
    </w:p>
    <w:p>
      <w:pPr>
        <w:pStyle w:val="ReportHeading2"/>
        <w:widowControl/>
      </w:pPr>
      <w:r>
        <w:rPr>
          <w:rFonts w:ascii="Times New Roman" w:hAnsi="Times New Roman" w:eastAsia="Times New Roman"/>
        </w:rPr>
        <w:t>3.1. Коллекция towns и вложенный объект mayor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В коллекцию towns добавлены три города. Информация о мэре хранится во вложенном объекте mayor, а дата последней переписи - в поле last_sensus типа Date.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db.towns.insertMany([</w:t>
        <w:br/>
        <w:t xml:space="preserve">  {name: "Punxsutawney", population: 6200, last_sensus: ISODate("2008-01-31"), ...},</w:t>
        <w:br/>
        <w:t xml:space="preserve">  {name: "New York", population: 22200000, last_sensus: ISODate("2009-07-31"), ...},</w:t>
        <w:br/>
        <w:t xml:space="preserve">  {name: "Portland", population: 528000, last_sensus: ISODate("2009-07-20"), ...}</w:t>
        <w:br/>
        <w:t>])</w:t>
        <w:br/>
        <w:t>db.towns.find({}, {_id: 0})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060000" cy="613241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716E81-EF38-474E-A922-CD4790F6616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6132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17 – Добавление документов с вложенными объектами в коллекцию towns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960000" cy="367714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AE2A597-A9BA-4A8C-9FE3-62BAEEF79DA9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677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18 – Содержимое коллекции towns после добавления городов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Точечная нотация использована для обращения к вложенному полю mayor.party. Первый запрос нашёл город с мэром независимой партии I, второй - город, у мэра которого поле party отсутствует.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db.towns.find({"mayor.party": "I"}, {_id: 0, name: 1, mayor: 1})</w:t>
        <w:br/>
        <w:t>db.towns.find({"mayor.party": {$exists: false}}, {_id: 0, name: 1, mayor: 1})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040000" cy="290338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50B79DB-883B-420F-A99B-A564C620C7AC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03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19 – Запросы к вложенному объекту mayor: поиск независимого и беспартийного мэра</w:t>
      </w:r>
    </w:p>
    <w:p>
      <w:pPr>
        <w:pStyle w:val="ReportHeading2"/>
        <w:widowControl/>
      </w:pPr>
      <w:r>
        <w:rPr>
          <w:rFonts w:ascii="Times New Roman" w:hAnsi="Times New Roman" w:eastAsia="Times New Roman"/>
        </w:rPr>
        <w:t>3.2. JavaScript-функция и курсор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Сформирована JavaScript-функция maleFunction для проверки пола документа. На её основе создан курсор, отсортированный по имени и ограниченный двумя документами. Результат выведен методом forEach().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var maleFunction = function() {</w:t>
        <w:br/>
        <w:t xml:space="preserve">  return this.gender == "m";</w:t>
        <w:br/>
        <w:t>}</w:t>
        <w:br/>
        <w:t>var cursor = db.unicorns.find(</w:t>
        <w:br/>
        <w:t xml:space="preserve">  {$where: maleFunction}, {_id: 0, name: 1, gender: 1}</w:t>
        <w:br/>
        <w:t>).sort({name: 1}).limit(2);</w:t>
        <w:br/>
        <w:t>cursor.forEach(function(obj) { printjson(obj); 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960000" cy="406067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BC14229-CA2D-4D4C-B161-1199734ACA7B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0606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20 – Использование JavaScript-функции и курсора для вывода первых двух самцов</w:t>
      </w:r>
    </w:p>
    <w:p>
      <w:pPr>
        <w:pStyle w:val="ReportHeading2"/>
        <w:widowControl/>
      </w:pPr>
      <w:r>
        <w:rPr>
          <w:rFonts w:ascii="Times New Roman" w:hAnsi="Times New Roman" w:eastAsia="Times New Roman"/>
        </w:rPr>
        <w:t>3.3. Агрегированные запросы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Метод countDocuments() показал, что в коллекции находятся две самки весом от 500 до 600 кг включительно.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db.unicorns.countDocuments({</w:t>
        <w:br/>
        <w:t xml:space="preserve">  gender: "f", weight: {$gte: 500, $lte: 600}</w:t>
        <w:br/>
        <w:t>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4680000" cy="154966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6F0ECA5-3D9C-4EEF-8EEF-FDD779FB0EF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549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21 – Подсчёт количества самок весом от 500 до 600 кг методом countDocuments()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Метод distinct() сформировал список всех уникальных элементов массивов loves.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db.unicorns.distinct("loves")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4320000" cy="243619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C7518C8-A0E0-4C67-A6A7-61437CB70826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61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22 – Вывод уникального списка предпочтений методом distinct()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Конвейер aggregate() сгруппировал документы по полю gender и подсчитал количество документов в каждой группе. Получено 5 самок и 7 самцов.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db.unicorns.aggregate([</w:t>
        <w:br/>
        <w:t xml:space="preserve">  {$group: {_id: "$gender", count: {$sum: 1}}},</w:t>
        <w:br/>
        <w:t xml:space="preserve">  {$sort: {_id: 1}}</w:t>
        <w:br/>
        <w:t>])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040000" cy="2555829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C6413DA-000C-414E-B867-08EAC4B5042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5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23 – Группировка единорогов по полу и подсчёт количества документов</w:t>
      </w:r>
    </w:p>
    <w:p>
      <w:pPr>
        <w:widowControl/>
      </w:pPr>
      <w:r>
        <w:rPr>
          <w:rFonts w:ascii="Times New Roman" w:hAnsi="Times New Roman" w:eastAsia="Times New Roman"/>
        </w:rPr>
        <w:br w:type="page"/>
      </w:r>
    </w:p>
    <w:p>
      <w:pPr>
        <w:pStyle w:val="ReportHeading1"/>
        <w:widowControl/>
      </w:pPr>
      <w:r>
        <w:rPr>
          <w:rFonts w:ascii="Times New Roman" w:hAnsi="Times New Roman" w:eastAsia="Times New Roman"/>
        </w:rPr>
        <w:t>4. Изменение данных</w:t>
      </w:r>
    </w:p>
    <w:p>
      <w:pPr>
        <w:pStyle w:val="ReportHeading2"/>
        <w:widowControl/>
      </w:pPr>
      <w:r>
        <w:rPr>
          <w:rFonts w:ascii="Times New Roman" w:hAnsi="Times New Roman" w:eastAsia="Times New Roman"/>
        </w:rPr>
        <w:t>4.1. Добавление Barny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В актуальной версии mongosh вместо устаревшего метода save() использован insertOne(). Добавлен единорог Barny, после чего число документов увеличилось до 13.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db.unicorns.insertOne({</w:t>
        <w:br/>
        <w:t xml:space="preserve">  name: "Barny", loves: ["grape"], weight: 340, gender: "m"</w:t>
        <w:br/>
        <w:t>})</w:t>
        <w:br/>
        <w:t>db.unicorns.find({name: "Barny"}, {_id: 0})</w:t>
        <w:br/>
        <w:t>db.unicorns.countDocuments({})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4320000" cy="3865263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0B25EC1-1A81-47C2-B3DF-2AE4C393F18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652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24 – Добавление единорога Barny и проверка количества документов</w:t>
      </w:r>
    </w:p>
    <w:p>
      <w:pPr>
        <w:pStyle w:val="ReportHeading2"/>
        <w:widowControl/>
      </w:pPr>
      <w:r>
        <w:rPr>
          <w:rFonts w:ascii="Times New Roman" w:hAnsi="Times New Roman" w:eastAsia="Times New Roman"/>
        </w:rPr>
        <w:t>4.2. Изменение полей и массивов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Оператор $set изменил вес Ayna на 800 и значение vampires на 51. Поля документа, не указанные в операторе, сохранились без изменений.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db.unicorns.updateOne(</w:t>
        <w:br/>
        <w:t xml:space="preserve">  {name: "Ayna"},</w:t>
        <w:br/>
        <w:t xml:space="preserve">  {$set: {weight: 800, vampires: 51}}</w:t>
        <w:br/>
        <w:t>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600000" cy="489720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5C6B593-4C83-4068-BD20-913BBE422AD3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897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25 – Изменение веса и количества убитых вампиров у Ayna оператором $set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Оператор $push добавил значение redbull в массив loves единорога Raleigh.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db.unicorns.updateOne({name: "Raleigh"}, {$push: {loves: "redbull"}})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600000" cy="468603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BDF3C1-C2FB-408C-88EB-4AF4D5C8A817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86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26 – Добавление предпочтения redbull единорогу Raleigh оператором $push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Метод updateMany() с оператором $inc увеличил значение vampires на 5 у всех восьми самцов. У Barny поле vampires отсутствовало, поэтому было создано со значением 5.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db.unicorns.updateMany(</w:t>
        <w:br/>
        <w:t xml:space="preserve">  {gender: "m"},</w:t>
        <w:br/>
        <w:t xml:space="preserve">  {$inc: {vampires: 5}}</w:t>
        <w:br/>
        <w:t>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240000" cy="472285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F5CC36A-BBC8-45D3-89AC-74B3C83EF33D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72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27 – Увеличение значения vampires у всех самцов с использованием $inc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Во вложенном объекте mayor города Portland оператором $unset удалено поле party. После изменения мэр считается беспартийным.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db.towns.updateOne(</w:t>
        <w:br/>
        <w:t xml:space="preserve">  {name: "Portland"},</w:t>
        <w:br/>
        <w:t xml:space="preserve">  {$unset: {"mayor.party": ""}}</w:t>
        <w:br/>
        <w:t>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960000" cy="356223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EE23C9-525E-4C97-A597-B9A6DDF3F3CA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562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28 – Удаление вложенного поля mayor.party у города Portland оператором $unset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Оператор $push добавил значение chocolate в массив предпочтений Pilot.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db.unicorns.updateOne({name: "Pilot"}, {$push: {loves: "chocolate"}})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600000" cy="386301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DE4CA56-811A-499D-9AF0-FDFC9DA96F9F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863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29 – Добавление предпочтения chocolate единорогу Pilot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Операторы $addToSet и $each использованы для добавления Aurora сразу двух уникальных предпочтений: sugar и lemon. В отличие от $push, $addToSet не создаёт повторяющиеся элементы.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db.unicorns.updateOne(</w:t>
        <w:br/>
        <w:t xml:space="preserve">  {name: "Aurora"},</w:t>
        <w:br/>
        <w:t xml:space="preserve">  {$addToSet: {loves: {$each: ["sugar", "lemon"]}}}</w:t>
        <w:br/>
        <w:t>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600000" cy="419723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9D4093F-CCFA-44D6-BAF6-A85C9C1CABD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197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30 – Добавление Aurora значений sugar и lemon с использованием $addToSet и $each</w:t>
      </w:r>
    </w:p>
    <w:p>
      <w:pPr>
        <w:widowControl/>
      </w:pPr>
      <w:r>
        <w:rPr>
          <w:rFonts w:ascii="Times New Roman" w:hAnsi="Times New Roman" w:eastAsia="Times New Roman"/>
        </w:rPr>
        <w:br w:type="page"/>
      </w:r>
    </w:p>
    <w:p>
      <w:pPr>
        <w:pStyle w:val="ReportHeading1"/>
        <w:widowControl/>
      </w:pPr>
      <w:r>
        <w:rPr>
          <w:rFonts w:ascii="Times New Roman" w:hAnsi="Times New Roman" w:eastAsia="Times New Roman"/>
        </w:rPr>
        <w:t>5. Удаление данных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Из коллекции towns удалены документы, в которых у мэра отсутствует поле party. Удалено два города: Punxsutawney и Portland. После проверки оставшегося New York коллекция была полностью очищена методом deleteMany({}). Метод countDocuments() вернул 0, однако сама пустая коллекция towns сохранилась в списке коллекций.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db.towns.deleteMany({"mayor.party": {$exists: false}})</w:t>
        <w:br/>
        <w:t>db.towns.find({}, {_id: 0})</w:t>
        <w:br/>
        <w:t>db.towns.deleteMany({})</w:t>
        <w:br/>
        <w:t>db.towns.countDocuments({})</w:t>
        <w:br/>
        <w:t>show collections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4320000" cy="358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C1780EF-B397-40F0-AB1E-DE40F9961FFF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5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31 – Удаление городов с беспартийными мэрами и полная очистка коллекции towns</w:t>
      </w:r>
    </w:p>
    <w:p>
      <w:pPr>
        <w:widowControl/>
      </w:pPr>
      <w:r>
        <w:rPr>
          <w:rFonts w:ascii="Times New Roman" w:hAnsi="Times New Roman" w:eastAsia="Times New Roman"/>
        </w:rPr>
        <w:br w:type="page"/>
      </w:r>
    </w:p>
    <w:p>
      <w:pPr>
        <w:pStyle w:val="ReportHeading1"/>
        <w:widowControl/>
      </w:pPr>
      <w:r>
        <w:rPr>
          <w:rFonts w:ascii="Times New Roman" w:hAnsi="Times New Roman" w:eastAsia="Times New Roman"/>
        </w:rPr>
        <w:t>6. Ссылки между документами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Для демонстрации нормализованной модели создана коллекция habitats с тремя зонами обитания: forest, mountains и coast. В документах единорогов поле habitat содержит DBRef-ссылку на соответствующий документ коллекции habitats.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db.habitats.insertMany([</w:t>
        <w:br/>
        <w:t xml:space="preserve">  {_id: "forest", full_name: "Enchanted Forest", ...},</w:t>
        <w:br/>
        <w:t xml:space="preserve">  {_id: "mountains", full_name: "Crystal Mountains", ...},</w:t>
        <w:br/>
        <w:t xml:space="preserve">  {_id: "coast", full_name: "Golden Coast", ...}</w:t>
        <w:br/>
        <w:t>])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600000" cy="52987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AE79B03-4245-4BE9-BBC4-C836C93207E0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29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32 – Создание коллекции habitats и добавление первой DBRef-ссылки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Ссылки назначены единорогам Horny, Aurora, Unicrom и Pilot. Запрос по наличию поля habitat подтвердил сохранение ссылок.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db.unicorns.updateOne({name: "Horny"}, {$set: {habitat: {$ref: "habitats", $id: "forest"}}})</w:t>
        <w:br/>
        <w:t>...</w:t>
        <w:br/>
        <w:t>db.unicorns.find({habitat: {$exists: true}}, {_id: 0, name: 1, habitat: 1}).sort({name: 1})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3240000" cy="632716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F10E27-EBAB-41BA-82A0-13006D2CD8E6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6327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33 – Добавление DBRef-ссылок единорогам и вывод связанных документов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В mongosh 2.9.1 объект DBRef предоставляет имя коллекции через свойство collection, а идентификатор связанного документа - через свойство oid. Ссылка Pilot была разыменована двумя способами; оба запроса вернули документ Golden Coast.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var pilot = db.unicorns.findOne({name: "Pilot"})</w:t>
        <w:br/>
        <w:t>pilot.habitat.collection</w:t>
        <w:br/>
        <w:t>pilot.habitat.oid</w:t>
        <w:br/>
        <w:t>db.habitats.findOne({_id: pilot.habitat.oid})</w:t>
        <w:br/>
        <w:t>db.getCollection(pilot.habitat.collection).findOne({_id: pilot.habitat.oid})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4320000" cy="3106115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38C6F3-0703-4460-8EB5-A1B39B863498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06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34 – Получение документа зоны обитания по DBRef-ссылке единорога Pilot</w:t>
      </w:r>
    </w:p>
    <w:p>
      <w:pPr>
        <w:widowControl/>
      </w:pPr>
      <w:r>
        <w:rPr>
          <w:rFonts w:ascii="Times New Roman" w:hAnsi="Times New Roman" w:eastAsia="Times New Roman"/>
        </w:rPr>
        <w:br w:type="page"/>
      </w:r>
    </w:p>
    <w:p>
      <w:pPr>
        <w:pStyle w:val="ReportHeading1"/>
        <w:widowControl/>
      </w:pPr>
      <w:r>
        <w:rPr>
          <w:rFonts w:ascii="Times New Roman" w:hAnsi="Times New Roman" w:eastAsia="Times New Roman"/>
        </w:rPr>
        <w:t>7. Индексы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Для поля name коллекции unicorns создан уникальный восходящий индекс name_1. Метод getIndexes() подтвердил наличие параметра unique: true. Попытка повторно вставить документ с именем Horny завершилась ожидаемой ошибкой E11000 duplicate key error, а количество документов осталось равным 13.</w:t>
      </w:r>
    </w:p>
    <w:p>
      <w:pPr>
        <w:pStyle w:val="CodeBlock"/>
        <w:shd w:fill="F2F2F2"/>
        <w:pBdr>
          <w:top w:val="single" w:sz="2" w:space="2" w:color="D9D9D9"/>
          <w:left w:val="single" w:sz="2" w:space="2" w:color="D9D9D9"/>
          <w:bottom w:val="single" w:sz="2" w:space="2" w:color="D9D9D9"/>
          <w:right w:val="single" w:sz="2" w:space="2" w:color="D9D9D9"/>
        </w:pBdr>
        <w:widowControl/>
      </w:pPr>
      <w:r>
        <w:rPr>
          <w:rFonts w:ascii="Times New Roman" w:hAnsi="Times New Roman" w:eastAsia="Times New Roman"/>
        </w:rPr>
        <w:t>db.unicorns.createIndex({name: 1}, {unique: true})</w:t>
        <w:br/>
        <w:t>db.unicorns.getIndexes()</w:t>
        <w:br/>
        <w:t>db.unicorns.insertOne({name: "Horny", gender: "m"})</w:t>
        <w:br/>
        <w:t>db.unicorns.countDocuments({})</w:t>
      </w:r>
    </w:p>
    <w:p>
      <w:pPr>
        <w:keepNext/>
        <w:spacing w:before="60" w:after="0"/>
        <w:ind w:firstLine="0"/>
        <w:jc w:val="center"/>
        <w:widowControl/>
      </w:pPr>
      <w:r>
        <w:rPr>
          <w:rFonts w:ascii="Times New Roman" w:hAnsi="Times New Roman" w:eastAsia="Times New Roman"/>
        </w:rPr>
        <w:drawing>
          <wp:inline xmlns:a="http://schemas.openxmlformats.org/drawingml/2006/main" xmlns:pic="http://schemas.openxmlformats.org/drawingml/2006/picture">
            <wp:extent cx="5760000" cy="185029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5579C51-610A-4818-B8D3-781781152758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50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widowControl/>
      </w:pPr>
      <w:r>
        <w:rPr>
          <w:rFonts w:ascii="Times New Roman" w:hAnsi="Times New Roman" w:eastAsia="Times New Roman"/>
        </w:rPr>
        <w:t>Рисунок 35 – Создание уникального индекса по полю name и проверка запрета дублирования</w:t>
      </w:r>
    </w:p>
    <w:p>
      <w:pPr>
        <w:widowControl/>
      </w:pPr>
      <w:r>
        <w:rPr>
          <w:rFonts w:ascii="Times New Roman" w:hAnsi="Times New Roman" w:eastAsia="Times New Roman"/>
        </w:rPr>
        <w:br w:type="page"/>
      </w:r>
    </w:p>
    <w:p>
      <w:pPr>
        <w:pStyle w:val="ReportHeading1"/>
        <w:widowControl/>
      </w:pPr>
      <w:r>
        <w:rPr>
          <w:rFonts w:ascii="Times New Roman" w:hAnsi="Times New Roman" w:eastAsia="Times New Roman"/>
        </w:rPr>
        <w:t>Выводы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В ходе выполнения лабораторной работы получены практические навыки работы с документной СУБД MongoDB. Создана база данных learn, сформированы коллекции unicorns, towns и habitats. Выполнены операции вставки, выборки, сортировки, ограничения и проекции документов, применены логические операторы и средства работы с массивами.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Освоены запросы к вложенным объектам, использование JavaScript-функций и курсоров, методы countDocuments(), distinct() и конвейер aggregate(). Выполнено изменение одиночных и нескольких документов операторами $set, $push, $inc, $unset, $addToSet и $each, а также удаление выбранных и всех документов коллекции.</w:t>
      </w:r>
    </w:p>
    <w:p>
      <w:pPr>
        <w:widowControl/>
      </w:pPr>
      <w:r>
        <w:rPr>
          <w:rFonts w:ascii="Times New Roman" w:hAnsi="Times New Roman" w:eastAsia="Times New Roman"/>
          <w:sz w:val="28"/>
        </w:rPr>
        <w:t>Для организации связей между коллекциями использованы DBRef-ссылки, продемонстрировано их разыменование. Создан уникальный индекс по полю name и подтверждено, что он предотвращает добавление документов с повторяющимися именами. Все пункты практического задания лабораторной работы 6.2 выполнены в полном объёме.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Heading1">
    <w:name w:val="Report Heading 1"/>
    <w:pPr>
      <w:keepNext/>
      <w:spacing w:before="240" w:after="120"/>
      <w:ind w:firstLine="0"/>
      <w:jc w:val="left"/>
    </w:pPr>
    <w:rPr>
      <w:rFonts w:ascii="Times New Roman" w:hAnsi="Times New Roman" w:eastAsia="Times New Roman"/>
      <w:b/>
      <w:sz w:val="28"/>
    </w:rPr>
  </w:style>
  <w:style w:type="paragraph" w:customStyle="1" w:styleId="ReportHeading2">
    <w:name w:val="Report Heading 2"/>
    <w:pPr>
      <w:keepNext/>
      <w:spacing w:before="180" w:after="80"/>
      <w:ind w:firstLine="0"/>
      <w:jc w:val="left"/>
    </w:pPr>
    <w:rPr>
      <w:rFonts w:ascii="Times New Roman" w:hAnsi="Times New Roman" w:eastAsia="Times New Roman"/>
      <w:b/>
      <w:i/>
      <w:sz w:val="28"/>
    </w:rPr>
  </w:style>
  <w:style w:type="paragraph" w:customStyle="1" w:styleId="CodeBlock">
    <w:name w:val="Code Block"/>
    <w:pPr>
      <w:keepLines/>
      <w:spacing w:line="240" w:lineRule="auto" w:before="60" w:after="100"/>
      <w:ind w:firstLine="0" w:left="283" w:right="113"/>
    </w:pPr>
    <w:rPr>
      <w:rFonts w:ascii="Consolas" w:hAnsi="Consolas" w:eastAsia="Consolas"/>
      <w:sz w:val="18"/>
    </w:rPr>
  </w:style>
  <w:style w:type="paragraph" w:customStyle="1" w:styleId="FigureCaption">
    <w:name w:val="Figure Caption"/>
    <w:pPr>
      <w:keepNext w:val="0"/>
      <w:spacing w:line="240" w:lineRule="auto" w:before="60" w:after="160"/>
      <w:ind w:firstLine="0"/>
      <w:jc w:val="center"/>
    </w:pPr>
    <w:rPr>
      <w:rFonts w:ascii="Times New Roman" w:hAnsi="Times New Roman" w:eastAsia="Times New Roman"/>
      <w:i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6.2 - Работа с БД в СУБД MongoDB</dc:title>
  <dc:subject>Проектирование и реализация баз данных</dc:subject>
  <dc:creator>Забродин Максим Александрович</dc:creator>
  <cp:keywords>MongoDB, mongosh, CRUD, агрегация, DBRef, индексы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