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456" w:rsidRPr="00DE0456" w:rsidRDefault="00DE0456" w:rsidP="00DE0456">
      <w:pPr>
        <w:pStyle w:val="a5"/>
      </w:pPr>
      <w:r w:rsidRPr="00DE0456">
        <w:rPr>
          <w:rFonts w:hint="eastAsia"/>
        </w:rPr>
        <w:t>OPC UA TSN</w:t>
      </w:r>
      <w:r w:rsidRPr="00DE0456">
        <w:rPr>
          <w:rFonts w:hint="eastAsia"/>
        </w:rPr>
        <w:t>是工业互联网的基础</w:t>
      </w:r>
    </w:p>
    <w:p w:rsidR="00DE0456" w:rsidRDefault="00DE0456" w:rsidP="00DE0456">
      <w:r w:rsidRPr="00DE0456">
        <w:rPr>
          <w:rFonts w:hint="eastAsia"/>
          <w:b/>
          <w:bCs/>
          <w:color w:val="FF8800"/>
          <w:szCs w:val="24"/>
        </w:rPr>
        <w:t>摘要：</w:t>
      </w:r>
      <w:r w:rsidRPr="00DE0456">
        <w:rPr>
          <w:rFonts w:hint="eastAsia"/>
          <w:b/>
          <w:szCs w:val="24"/>
        </w:rPr>
        <w:t> </w:t>
      </w:r>
      <w:r w:rsidRPr="00DE0456">
        <w:rPr>
          <w:rFonts w:hint="eastAsia"/>
        </w:rPr>
        <w:t>工业互联网成为了热点—事实上，想要实现“信息互联”的努力已经有很多年了，然而，这并非易事，因为制造业的细分造成了垂直领域的壁垒，</w:t>
      </w:r>
      <w:r w:rsidRPr="00DE0456">
        <w:rPr>
          <w:rFonts w:hint="eastAsia"/>
        </w:rPr>
        <w:t>IT</w:t>
      </w:r>
      <w:r w:rsidRPr="00DE0456">
        <w:rPr>
          <w:rFonts w:hint="eastAsia"/>
        </w:rPr>
        <w:t>试图访问</w:t>
      </w:r>
      <w:r w:rsidRPr="00DE0456">
        <w:rPr>
          <w:rFonts w:hint="eastAsia"/>
        </w:rPr>
        <w:t>OT</w:t>
      </w:r>
      <w:r w:rsidRPr="00DE0456">
        <w:rPr>
          <w:rFonts w:hint="eastAsia"/>
        </w:rPr>
        <w:t>遇到的障碍超出了大多数人的想象，因此，对于如何突破这些壁垒，我们很有必要了解基础互联的问题，必须了解</w:t>
      </w:r>
      <w:r w:rsidRPr="00DE0456">
        <w:rPr>
          <w:rFonts w:hint="eastAsia"/>
        </w:rPr>
        <w:t>OPC UA</w:t>
      </w:r>
      <w:r w:rsidRPr="00DE0456">
        <w:rPr>
          <w:rFonts w:hint="eastAsia"/>
        </w:rPr>
        <w:t>和</w:t>
      </w:r>
      <w:r w:rsidRPr="00DE0456">
        <w:rPr>
          <w:rFonts w:hint="eastAsia"/>
        </w:rPr>
        <w:t>TSN</w:t>
      </w:r>
      <w:r w:rsidRPr="00DE0456">
        <w:rPr>
          <w:rFonts w:hint="eastAsia"/>
        </w:rPr>
        <w:t>目前正在国际前沿厂商所寻求的面向未来互联的解决方案。</w:t>
      </w:r>
    </w:p>
    <w:p w:rsidR="00DE0456" w:rsidRPr="00DE0456" w:rsidRDefault="00DE0456" w:rsidP="00DE0456"/>
    <w:p w:rsidR="00DE0456" w:rsidRPr="00DE0456" w:rsidRDefault="00DE0456" w:rsidP="00DE0456">
      <w:r w:rsidRPr="00DE0456">
        <w:rPr>
          <w:rFonts w:hint="eastAsia"/>
        </w:rPr>
        <w:t xml:space="preserve">　　工业互联网成为了热点—事实上，想要实现“信息互联”的努力已经有很多年了，然而，这并非易事，因为制造业的细分造成了垂直领域的壁垒，</w:t>
      </w:r>
      <w:r w:rsidRPr="00DE0456">
        <w:rPr>
          <w:rFonts w:hint="eastAsia"/>
        </w:rPr>
        <w:t>IT</w:t>
      </w:r>
      <w:r w:rsidRPr="00DE0456">
        <w:rPr>
          <w:rFonts w:hint="eastAsia"/>
        </w:rPr>
        <w:t>试图访问</w:t>
      </w:r>
      <w:r w:rsidRPr="00DE0456">
        <w:rPr>
          <w:rFonts w:hint="eastAsia"/>
        </w:rPr>
        <w:t>OT</w:t>
      </w:r>
      <w:r w:rsidRPr="00DE0456">
        <w:rPr>
          <w:rFonts w:hint="eastAsia"/>
        </w:rPr>
        <w:t>遇到的障碍超出了大多数人的想象，因此，对于如何突破这些壁垒，我们很有必要了解基础互联的问题，必须了解</w:t>
      </w:r>
      <w:r w:rsidRPr="00DE0456">
        <w:rPr>
          <w:rFonts w:hint="eastAsia"/>
        </w:rPr>
        <w:t>OPC UA</w:t>
      </w:r>
      <w:r w:rsidRPr="00DE0456">
        <w:rPr>
          <w:rFonts w:hint="eastAsia"/>
        </w:rPr>
        <w:t>和</w:t>
      </w:r>
      <w:r w:rsidRPr="00DE0456">
        <w:rPr>
          <w:rFonts w:hint="eastAsia"/>
        </w:rPr>
        <w:t>TSN</w:t>
      </w:r>
      <w:r w:rsidRPr="00DE0456">
        <w:rPr>
          <w:rFonts w:hint="eastAsia"/>
        </w:rPr>
        <w:t>目前正在国际前沿厂商所寻求的面向未来互联的解决方案。</w:t>
      </w:r>
    </w:p>
    <w:p w:rsidR="00DE0456" w:rsidRPr="00DE0456" w:rsidRDefault="00DE0456" w:rsidP="00EB36CD">
      <w:pPr>
        <w:jc w:val="center"/>
      </w:pPr>
      <w:r w:rsidRPr="00DE0456">
        <w:rPr>
          <w:noProof/>
        </w:rPr>
        <w:drawing>
          <wp:inline distT="0" distB="0" distL="0" distR="0">
            <wp:extent cx="5132705" cy="1725295"/>
            <wp:effectExtent l="0" t="0" r="0" b="8255"/>
            <wp:docPr id="13" name="图片 13" descr="http://manager.cechina.cn/upload/article/0b5b0fbf-a404-4939-ac28-0075f5b6d425/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nager.cechina.cn/upload/article/0b5b0fbf-a404-4939-ac28-0075f5b6d425/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705" cy="1725295"/>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1-</w:t>
      </w:r>
      <w:r w:rsidRPr="00DE0456">
        <w:rPr>
          <w:rFonts w:hint="eastAsia"/>
        </w:rPr>
        <w:t>金字塔架构到分布式架构</w:t>
      </w:r>
    </w:p>
    <w:p w:rsidR="00B41D8C" w:rsidRDefault="00DE0456" w:rsidP="00C52858">
      <w:pPr>
        <w:ind w:firstLineChars="200" w:firstLine="480"/>
      </w:pPr>
      <w:r w:rsidRPr="00DE0456">
        <w:rPr>
          <w:rFonts w:hint="eastAsia"/>
        </w:rPr>
        <w:t>有的专家认为图</w:t>
      </w:r>
      <w:r w:rsidRPr="00DE0456">
        <w:rPr>
          <w:rFonts w:hint="eastAsia"/>
        </w:rPr>
        <w:t>1</w:t>
      </w:r>
      <w:r w:rsidRPr="00DE0456">
        <w:rPr>
          <w:rFonts w:hint="eastAsia"/>
        </w:rPr>
        <w:t>左侧为传统的工厂架构，这一架构将在未来为右侧的</w:t>
      </w:r>
      <w:proofErr w:type="gramStart"/>
      <w:r w:rsidRPr="00DE0456">
        <w:rPr>
          <w:rFonts w:hint="eastAsia"/>
        </w:rPr>
        <w:t>云计算</w:t>
      </w:r>
      <w:proofErr w:type="gramEnd"/>
      <w:r w:rsidRPr="00DE0456">
        <w:rPr>
          <w:rFonts w:hint="eastAsia"/>
        </w:rPr>
        <w:t>/</w:t>
      </w:r>
      <w:r w:rsidRPr="00DE0456">
        <w:rPr>
          <w:rFonts w:hint="eastAsia"/>
        </w:rPr>
        <w:t>边缘计算架构所替代，其实，集中控制与分布式计算是会共存的，并非非此即彼的对立</w:t>
      </w:r>
      <w:r w:rsidR="00BA674B">
        <w:rPr>
          <w:rFonts w:hint="eastAsia"/>
        </w:rPr>
        <w:t>,</w:t>
      </w:r>
      <w:r w:rsidRPr="00DE0456">
        <w:rPr>
          <w:rFonts w:hint="eastAsia"/>
        </w:rPr>
        <w:t>然而</w:t>
      </w:r>
      <w:r w:rsidR="00BA674B">
        <w:rPr>
          <w:rFonts w:hint="eastAsia"/>
        </w:rPr>
        <w:t>,</w:t>
      </w:r>
      <w:r w:rsidRPr="00DE0456">
        <w:rPr>
          <w:rFonts w:hint="eastAsia"/>
        </w:rPr>
        <w:t>无论是哪一种方式</w:t>
      </w:r>
      <w:r w:rsidR="00BA674B">
        <w:rPr>
          <w:rFonts w:hint="eastAsia"/>
        </w:rPr>
        <w:t>,</w:t>
      </w:r>
      <w:r w:rsidRPr="00DE0456">
        <w:rPr>
          <w:rFonts w:hint="eastAsia"/>
        </w:rPr>
        <w:t>互联必须得以有效的实现。</w:t>
      </w:r>
    </w:p>
    <w:p w:rsidR="00DE0456" w:rsidRPr="00B41D8C" w:rsidRDefault="00DE0456" w:rsidP="00B41D8C">
      <w:pPr>
        <w:pStyle w:val="2"/>
      </w:pPr>
      <w:r w:rsidRPr="00B41D8C">
        <w:rPr>
          <w:rFonts w:hint="eastAsia"/>
        </w:rPr>
        <w:t>1.IT</w:t>
      </w:r>
      <w:r w:rsidRPr="00B41D8C">
        <w:rPr>
          <w:rFonts w:hint="eastAsia"/>
        </w:rPr>
        <w:t>与</w:t>
      </w:r>
      <w:r w:rsidRPr="00B41D8C">
        <w:rPr>
          <w:rFonts w:hint="eastAsia"/>
        </w:rPr>
        <w:t>OT</w:t>
      </w:r>
      <w:r w:rsidRPr="00B41D8C">
        <w:rPr>
          <w:rFonts w:hint="eastAsia"/>
        </w:rPr>
        <w:t>实现融合的障碍在哪里？</w:t>
      </w:r>
    </w:p>
    <w:p w:rsidR="00B41D8C" w:rsidRDefault="00DE0456" w:rsidP="00B41D8C">
      <w:pPr>
        <w:ind w:firstLine="480"/>
      </w:pPr>
      <w:r w:rsidRPr="00DE0456">
        <w:rPr>
          <w:rFonts w:hint="eastAsia"/>
        </w:rPr>
        <w:t>在过去推动的进程里，我们听到最多的是关于底层协议的抱怨，“协议都不开放”、“不知道采集的数据是什么？”、“我们的时间都耗费在了配置参数上”，这种困境使得人们所描绘的美好互联世界变得让人烦躁不安—“这真的是我们期望的互联世界吗？”。</w:t>
      </w:r>
    </w:p>
    <w:p w:rsidR="00B41D8C" w:rsidRPr="00064EE0" w:rsidRDefault="00B41D8C" w:rsidP="00B41D8C">
      <w:pPr>
        <w:pStyle w:val="3"/>
        <w:rPr>
          <w:rStyle w:val="30"/>
          <w:b/>
          <w:sz w:val="24"/>
          <w:szCs w:val="22"/>
        </w:rPr>
      </w:pPr>
      <w:r w:rsidRPr="00064EE0">
        <w:rPr>
          <w:rStyle w:val="30"/>
          <w:rFonts w:hint="eastAsia"/>
          <w:b/>
        </w:rPr>
        <w:t>(</w:t>
      </w:r>
      <w:r w:rsidRPr="00064EE0">
        <w:rPr>
          <w:rStyle w:val="30"/>
          <w:b/>
        </w:rPr>
        <w:t>1)</w:t>
      </w:r>
      <w:r w:rsidR="00DE0456" w:rsidRPr="00064EE0">
        <w:rPr>
          <w:rStyle w:val="30"/>
          <w:rFonts w:hint="eastAsia"/>
          <w:b/>
        </w:rPr>
        <w:t>机器间的协议障碍</w:t>
      </w:r>
    </w:p>
    <w:p w:rsidR="00B41D8C" w:rsidRDefault="00DE0456" w:rsidP="00B41D8C">
      <w:pPr>
        <w:ind w:firstLine="480"/>
      </w:pPr>
      <w:r w:rsidRPr="00DE0456">
        <w:rPr>
          <w:rFonts w:hint="eastAsia"/>
        </w:rPr>
        <w:t>现实的工厂远非理想的世界，有些情况是连通信接口都没有，而如果有的话，那也经常会不同，有时候，你甚至发现同一家公司的</w:t>
      </w:r>
      <w:proofErr w:type="gramStart"/>
      <w:r w:rsidRPr="00DE0456">
        <w:rPr>
          <w:rFonts w:hint="eastAsia"/>
        </w:rPr>
        <w:t>不同代次的</w:t>
      </w:r>
      <w:proofErr w:type="gramEnd"/>
      <w:r w:rsidRPr="00DE0456">
        <w:rPr>
          <w:rFonts w:hint="eastAsia"/>
        </w:rPr>
        <w:t>产品都存在这样的连接问题。</w:t>
      </w:r>
    </w:p>
    <w:p w:rsidR="00B41D8C" w:rsidRPr="00B41D8C" w:rsidRDefault="00B41D8C" w:rsidP="00B41D8C">
      <w:pPr>
        <w:pStyle w:val="3"/>
      </w:pPr>
      <w:r w:rsidRPr="00B41D8C">
        <w:rPr>
          <w:rStyle w:val="20"/>
          <w:rFonts w:cstheme="minorBidi" w:hint="eastAsia"/>
          <w:b/>
          <w:bCs/>
        </w:rPr>
        <w:t>(</w:t>
      </w:r>
      <w:r w:rsidR="00DE0456" w:rsidRPr="00B41D8C">
        <w:rPr>
          <w:rFonts w:hint="eastAsia"/>
        </w:rPr>
        <w:t>2</w:t>
      </w:r>
      <w:r w:rsidRPr="00B41D8C">
        <w:rPr>
          <w:rStyle w:val="20"/>
          <w:rFonts w:cstheme="minorBidi" w:hint="eastAsia"/>
          <w:b/>
          <w:bCs/>
        </w:rPr>
        <w:t>)</w:t>
      </w:r>
      <w:r w:rsidR="00DE0456" w:rsidRPr="00B41D8C">
        <w:rPr>
          <w:rFonts w:hint="eastAsia"/>
        </w:rPr>
        <w:t>语义互操作的障碍</w:t>
      </w:r>
    </w:p>
    <w:p w:rsidR="00B41D8C" w:rsidRDefault="00DE0456" w:rsidP="00B41D8C">
      <w:pPr>
        <w:ind w:firstLine="480"/>
      </w:pPr>
      <w:r w:rsidRPr="00DE0456">
        <w:rPr>
          <w:rFonts w:hint="eastAsia"/>
        </w:rPr>
        <w:t>就像英语你可以说“</w:t>
      </w:r>
      <w:r w:rsidRPr="00DE0456">
        <w:rPr>
          <w:rFonts w:hint="eastAsia"/>
        </w:rPr>
        <w:t>Hello</w:t>
      </w:r>
      <w:r w:rsidRPr="00DE0456">
        <w:rPr>
          <w:rFonts w:hint="eastAsia"/>
        </w:rPr>
        <w:t>！”表示问候，中文说“你好！”，不同国家的人都会有不同的语言，不同的机器也有不同的语言，就像有的用“英寸”，而另一个采用“厘米”做单位，这些语义之间的差异使得你不能说“</w:t>
      </w:r>
      <w:r w:rsidRPr="00DE0456">
        <w:rPr>
          <w:rFonts w:hint="eastAsia"/>
        </w:rPr>
        <w:t>A</w:t>
      </w:r>
      <w:r w:rsidRPr="00DE0456">
        <w:rPr>
          <w:rFonts w:hint="eastAsia"/>
        </w:rPr>
        <w:t>机器走了</w:t>
      </w:r>
      <w:r w:rsidRPr="00DE0456">
        <w:rPr>
          <w:rFonts w:hint="eastAsia"/>
        </w:rPr>
        <w:t>2</w:t>
      </w:r>
      <w:r w:rsidRPr="00DE0456">
        <w:rPr>
          <w:rFonts w:hint="eastAsia"/>
        </w:rPr>
        <w:t>英寸，而</w:t>
      </w:r>
      <w:r w:rsidRPr="00DE0456">
        <w:rPr>
          <w:rFonts w:hint="eastAsia"/>
        </w:rPr>
        <w:t>B</w:t>
      </w:r>
      <w:r w:rsidRPr="00DE0456">
        <w:rPr>
          <w:rFonts w:hint="eastAsia"/>
        </w:rPr>
        <w:t>机器走了</w:t>
      </w:r>
      <w:r w:rsidRPr="00DE0456">
        <w:rPr>
          <w:rFonts w:hint="eastAsia"/>
        </w:rPr>
        <w:t>2</w:t>
      </w:r>
      <w:r w:rsidRPr="00DE0456">
        <w:rPr>
          <w:rFonts w:hint="eastAsia"/>
        </w:rPr>
        <w:t>厘米，他们相同的位移”，尽管从获得的数据上来说都是“</w:t>
      </w:r>
      <w:r w:rsidRPr="00DE0456">
        <w:rPr>
          <w:rFonts w:hint="eastAsia"/>
        </w:rPr>
        <w:t>2</w:t>
      </w:r>
      <w:r w:rsidRPr="00DE0456">
        <w:rPr>
          <w:rFonts w:hint="eastAsia"/>
        </w:rPr>
        <w:t>”，</w:t>
      </w:r>
      <w:r w:rsidRPr="00DE0456">
        <w:rPr>
          <w:rFonts w:hint="eastAsia"/>
        </w:rPr>
        <w:lastRenderedPageBreak/>
        <w:t>但是，这两者却完全不同的尺寸。</w:t>
      </w:r>
    </w:p>
    <w:p w:rsidR="00B41D8C" w:rsidRDefault="00B41D8C" w:rsidP="00B41D8C">
      <w:pPr>
        <w:pStyle w:val="3"/>
      </w:pPr>
      <w:r>
        <w:rPr>
          <w:rFonts w:hint="eastAsia"/>
        </w:rPr>
        <w:t>(</w:t>
      </w:r>
      <w:r w:rsidR="00DE0456" w:rsidRPr="00DE0456">
        <w:rPr>
          <w:rFonts w:hint="eastAsia"/>
        </w:rPr>
        <w:t>3</w:t>
      </w:r>
      <w:r>
        <w:rPr>
          <w:rFonts w:hint="eastAsia"/>
        </w:rPr>
        <w:t>)</w:t>
      </w:r>
      <w:r w:rsidR="00DE0456" w:rsidRPr="00DE0456">
        <w:rPr>
          <w:rFonts w:hint="eastAsia"/>
        </w:rPr>
        <w:t>多个网络</w:t>
      </w:r>
    </w:p>
    <w:p w:rsidR="003A59CA" w:rsidRDefault="00DE0456" w:rsidP="00465B8F">
      <w:pPr>
        <w:ind w:firstLineChars="200" w:firstLine="480"/>
      </w:pPr>
      <w:r w:rsidRPr="00DE0456">
        <w:rPr>
          <w:rFonts w:hint="eastAsia"/>
        </w:rPr>
        <w:t>对于制造业工厂的</w:t>
      </w:r>
      <w:r w:rsidRPr="00DE0456">
        <w:rPr>
          <w:rFonts w:hint="eastAsia"/>
        </w:rPr>
        <w:t>CIO</w:t>
      </w:r>
      <w:r w:rsidRPr="00DE0456">
        <w:rPr>
          <w:rFonts w:hint="eastAsia"/>
        </w:rPr>
        <w:t>来说，最理想的世界肯定是不要那么多网络协议，也不要那么多网络接口，更不想为了让不同的接口和协议进行连接而开发“适配器”以及“协议软件接口”，这还仅仅是</w:t>
      </w:r>
      <w:r w:rsidRPr="00DE0456">
        <w:rPr>
          <w:rFonts w:hint="eastAsia"/>
        </w:rPr>
        <w:t>OT</w:t>
      </w:r>
      <w:r w:rsidRPr="00DE0456">
        <w:rPr>
          <w:rFonts w:hint="eastAsia"/>
        </w:rPr>
        <w:t>端，而</w:t>
      </w:r>
      <w:r w:rsidRPr="00DE0456">
        <w:rPr>
          <w:rFonts w:hint="eastAsia"/>
        </w:rPr>
        <w:t>IT</w:t>
      </w:r>
      <w:r w:rsidRPr="00DE0456">
        <w:rPr>
          <w:rFonts w:hint="eastAsia"/>
        </w:rPr>
        <w:t>与</w:t>
      </w:r>
      <w:r w:rsidRPr="00DE0456">
        <w:rPr>
          <w:rFonts w:hint="eastAsia"/>
        </w:rPr>
        <w:t>OT</w:t>
      </w:r>
      <w:r w:rsidRPr="00DE0456">
        <w:rPr>
          <w:rFonts w:hint="eastAsia"/>
        </w:rPr>
        <w:t>采用的是非一致的网络以及网络层次（</w:t>
      </w:r>
      <w:r w:rsidRPr="00DE0456">
        <w:rPr>
          <w:rFonts w:hint="eastAsia"/>
        </w:rPr>
        <w:t>ISO-OSI</w:t>
      </w:r>
      <w:r w:rsidRPr="00DE0456">
        <w:rPr>
          <w:rFonts w:hint="eastAsia"/>
        </w:rPr>
        <w:t>模型）。</w:t>
      </w:r>
    </w:p>
    <w:p w:rsidR="00465B8F" w:rsidRDefault="00DE0456" w:rsidP="003A59CA">
      <w:r w:rsidRPr="00DE0456">
        <w:rPr>
          <w:rFonts w:hint="eastAsia"/>
        </w:rPr>
        <w:t xml:space="preserve">　　</w:t>
      </w:r>
      <w:r w:rsidRPr="00DE0456">
        <w:rPr>
          <w:rFonts w:hint="eastAsia"/>
        </w:rPr>
        <w:t>IT</w:t>
      </w:r>
      <w:r w:rsidRPr="00DE0456">
        <w:rPr>
          <w:rFonts w:hint="eastAsia"/>
        </w:rPr>
        <w:t>与</w:t>
      </w:r>
      <w:r w:rsidRPr="00DE0456">
        <w:rPr>
          <w:rFonts w:hint="eastAsia"/>
        </w:rPr>
        <w:t>OT</w:t>
      </w:r>
      <w:r w:rsidRPr="00DE0456">
        <w:rPr>
          <w:rFonts w:hint="eastAsia"/>
        </w:rPr>
        <w:t>间的网络所拼接的组合数会是一个巨大的数字，这使得美好的</w:t>
      </w:r>
      <w:r w:rsidRPr="00DE0456">
        <w:rPr>
          <w:rFonts w:hint="eastAsia"/>
        </w:rPr>
        <w:t>IT</w:t>
      </w:r>
      <w:r w:rsidRPr="00DE0456">
        <w:rPr>
          <w:rFonts w:hint="eastAsia"/>
        </w:rPr>
        <w:t>与</w:t>
      </w:r>
      <w:r w:rsidRPr="00DE0456">
        <w:rPr>
          <w:rFonts w:hint="eastAsia"/>
        </w:rPr>
        <w:t>OT</w:t>
      </w:r>
      <w:r w:rsidRPr="00DE0456">
        <w:rPr>
          <w:rFonts w:hint="eastAsia"/>
        </w:rPr>
        <w:t>融合在过去的</w:t>
      </w:r>
      <w:r w:rsidRPr="00DE0456">
        <w:rPr>
          <w:rFonts w:hint="eastAsia"/>
        </w:rPr>
        <w:t>20</w:t>
      </w:r>
      <w:r w:rsidRPr="00DE0456">
        <w:rPr>
          <w:rFonts w:hint="eastAsia"/>
        </w:rPr>
        <w:t>年里被讨论，却直到今天尚未有效实现互联。</w:t>
      </w:r>
    </w:p>
    <w:p w:rsidR="00465B8F" w:rsidRPr="00465B8F" w:rsidRDefault="00DE0456" w:rsidP="00465B8F">
      <w:pPr>
        <w:pStyle w:val="2"/>
        <w:rPr>
          <w:rStyle w:val="20"/>
          <w:b/>
          <w:bCs/>
        </w:rPr>
      </w:pPr>
      <w:r w:rsidRPr="00465B8F">
        <w:rPr>
          <w:rFonts w:hint="eastAsia"/>
        </w:rPr>
        <w:t>2.OPC UA-</w:t>
      </w:r>
      <w:r w:rsidRPr="00465B8F">
        <w:rPr>
          <w:rFonts w:hint="eastAsia"/>
        </w:rPr>
        <w:t>解决语义互操作问题</w:t>
      </w:r>
    </w:p>
    <w:p w:rsidR="00DE0456" w:rsidRPr="00465B8F" w:rsidRDefault="00DE0456" w:rsidP="00465B8F">
      <w:pPr>
        <w:rPr>
          <w:rFonts w:cstheme="majorBidi"/>
          <w:b/>
          <w:bCs/>
          <w:sz w:val="28"/>
          <w:szCs w:val="32"/>
        </w:rPr>
      </w:pPr>
      <w:r w:rsidRPr="00DE0456">
        <w:rPr>
          <w:rFonts w:hint="eastAsia"/>
        </w:rPr>
        <w:t xml:space="preserve">　　为了解决互操作也开发了很多标准，就目前而言，声势最大也被广泛认可的是</w:t>
      </w:r>
      <w:r w:rsidRPr="00DE0456">
        <w:rPr>
          <w:rFonts w:hint="eastAsia"/>
        </w:rPr>
        <w:t>OPC UA</w:t>
      </w:r>
      <w:r w:rsidRPr="00DE0456">
        <w:rPr>
          <w:rFonts w:hint="eastAsia"/>
        </w:rPr>
        <w:t>，</w:t>
      </w:r>
      <w:r w:rsidRPr="00DE0456">
        <w:rPr>
          <w:rFonts w:hint="eastAsia"/>
        </w:rPr>
        <w:t>OPC UA</w:t>
      </w:r>
      <w:r w:rsidRPr="00DE0456">
        <w:rPr>
          <w:rFonts w:hint="eastAsia"/>
        </w:rPr>
        <w:t>基金会属于非盈利组织，而</w:t>
      </w:r>
      <w:r w:rsidRPr="00DE0456">
        <w:rPr>
          <w:rFonts w:hint="eastAsia"/>
        </w:rPr>
        <w:t>OPC UA</w:t>
      </w:r>
      <w:r w:rsidRPr="00DE0456">
        <w:rPr>
          <w:rFonts w:hint="eastAsia"/>
        </w:rPr>
        <w:t>本身也是不为公司掌握的独立技术，成为</w:t>
      </w:r>
      <w:r w:rsidRPr="00DE0456">
        <w:rPr>
          <w:rFonts w:hint="eastAsia"/>
        </w:rPr>
        <w:t>IEC62451</w:t>
      </w:r>
      <w:r w:rsidRPr="00DE0456">
        <w:rPr>
          <w:rFonts w:hint="eastAsia"/>
        </w:rPr>
        <w:t>标准以及中国国家标准，而且在德国工业</w:t>
      </w:r>
      <w:r w:rsidRPr="00DE0456">
        <w:rPr>
          <w:rFonts w:hint="eastAsia"/>
        </w:rPr>
        <w:t>4.0</w:t>
      </w:r>
      <w:r w:rsidRPr="00DE0456">
        <w:rPr>
          <w:rFonts w:hint="eastAsia"/>
        </w:rPr>
        <w:t>组织和美国工业互联网组织</w:t>
      </w:r>
      <w:r w:rsidRPr="00DE0456">
        <w:rPr>
          <w:rFonts w:hint="eastAsia"/>
        </w:rPr>
        <w:t>IIC</w:t>
      </w:r>
      <w:r w:rsidRPr="00DE0456">
        <w:rPr>
          <w:rFonts w:hint="eastAsia"/>
        </w:rPr>
        <w:t>均将</w:t>
      </w:r>
      <w:r w:rsidRPr="00DE0456">
        <w:rPr>
          <w:rFonts w:hint="eastAsia"/>
        </w:rPr>
        <w:t>OPC UA</w:t>
      </w:r>
      <w:r w:rsidRPr="00DE0456">
        <w:rPr>
          <w:rFonts w:hint="eastAsia"/>
        </w:rPr>
        <w:t>列为了实现语义互操作的标准规范。</w:t>
      </w:r>
      <w:r w:rsidRPr="00DE0456">
        <w:rPr>
          <w:rFonts w:hint="eastAsia"/>
        </w:rPr>
        <w:br/>
      </w:r>
      <w:r w:rsidRPr="00DE0456">
        <w:rPr>
          <w:rFonts w:hint="eastAsia"/>
        </w:rPr>
        <w:t xml:space="preserve">　　图</w:t>
      </w:r>
      <w:r w:rsidRPr="00DE0456">
        <w:rPr>
          <w:rFonts w:hint="eastAsia"/>
        </w:rPr>
        <w:t>2</w:t>
      </w:r>
      <w:r w:rsidRPr="00DE0456">
        <w:rPr>
          <w:rFonts w:hint="eastAsia"/>
        </w:rPr>
        <w:t>是关于为什么采用</w:t>
      </w:r>
      <w:r w:rsidRPr="00DE0456">
        <w:rPr>
          <w:rFonts w:hint="eastAsia"/>
        </w:rPr>
        <w:t>OPC UA</w:t>
      </w:r>
      <w:r w:rsidRPr="00DE0456">
        <w:rPr>
          <w:rFonts w:hint="eastAsia"/>
        </w:rPr>
        <w:t>的总结，读者可以大致了解到它的全局优势。</w:t>
      </w:r>
    </w:p>
    <w:p w:rsidR="00AE3A35" w:rsidRDefault="00DE0456" w:rsidP="00E87E05">
      <w:pPr>
        <w:jc w:val="center"/>
      </w:pPr>
      <w:r w:rsidRPr="00DE0456">
        <w:rPr>
          <w:noProof/>
        </w:rPr>
        <w:drawing>
          <wp:inline distT="0" distB="0" distL="0" distR="0">
            <wp:extent cx="5857240" cy="3847465"/>
            <wp:effectExtent l="0" t="0" r="0" b="635"/>
            <wp:docPr id="12" name="图片 12" descr="http://manager.cechina.cn/upload/article/0b5b0fbf-a404-4939-ac28-0075f5b6d42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nager.cechina.cn/upload/article/0b5b0fbf-a404-4939-ac28-0075f5b6d425/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240" cy="3847465"/>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2-</w:t>
      </w:r>
      <w:r w:rsidRPr="00DE0456">
        <w:rPr>
          <w:rFonts w:hint="eastAsia"/>
        </w:rPr>
        <w:t>为什么选择</w:t>
      </w:r>
      <w:r w:rsidRPr="00DE0456">
        <w:rPr>
          <w:rFonts w:hint="eastAsia"/>
        </w:rPr>
        <w:t>OPC UA</w:t>
      </w:r>
      <w:r w:rsidRPr="00DE0456">
        <w:rPr>
          <w:rFonts w:hint="eastAsia"/>
        </w:rPr>
        <w:t>？</w:t>
      </w:r>
    </w:p>
    <w:p w:rsidR="00AE3A35" w:rsidRDefault="00DE0456" w:rsidP="00AE3A35">
      <w:pPr>
        <w:ind w:firstLine="480"/>
      </w:pPr>
      <w:r w:rsidRPr="00DE0456">
        <w:rPr>
          <w:rFonts w:hint="eastAsia"/>
        </w:rPr>
        <w:t>OPC UA</w:t>
      </w:r>
      <w:r w:rsidRPr="00DE0456">
        <w:rPr>
          <w:rFonts w:hint="eastAsia"/>
        </w:rPr>
        <w:t>在如图</w:t>
      </w:r>
      <w:r w:rsidRPr="00DE0456">
        <w:rPr>
          <w:rFonts w:hint="eastAsia"/>
        </w:rPr>
        <w:t>2</w:t>
      </w:r>
      <w:r w:rsidRPr="00DE0456">
        <w:rPr>
          <w:rFonts w:hint="eastAsia"/>
        </w:rPr>
        <w:t>中已经描述了它的优势，但很多人仍然仅仅把它理解为一个通信的规范，而事实上，</w:t>
      </w:r>
      <w:r w:rsidRPr="00DE0456">
        <w:rPr>
          <w:rFonts w:hint="eastAsia"/>
        </w:rPr>
        <w:t>OPC UA</w:t>
      </w:r>
      <w:r w:rsidRPr="00DE0456">
        <w:rPr>
          <w:rFonts w:hint="eastAsia"/>
        </w:rPr>
        <w:t>真正的核心在于“信息建模”。</w:t>
      </w:r>
    </w:p>
    <w:p w:rsidR="00DE0456" w:rsidRPr="00DE0456" w:rsidRDefault="00DE0456" w:rsidP="00AE3A35">
      <w:pPr>
        <w:ind w:firstLine="480"/>
      </w:pPr>
      <w:r w:rsidRPr="00DE0456">
        <w:rPr>
          <w:rFonts w:hint="eastAsia"/>
        </w:rPr>
        <w:t>图</w:t>
      </w:r>
      <w:r w:rsidRPr="00DE0456">
        <w:rPr>
          <w:rFonts w:hint="eastAsia"/>
        </w:rPr>
        <w:t>3</w:t>
      </w:r>
      <w:r w:rsidRPr="00DE0456">
        <w:rPr>
          <w:rFonts w:hint="eastAsia"/>
        </w:rPr>
        <w:t>是</w:t>
      </w:r>
      <w:r w:rsidRPr="00DE0456">
        <w:rPr>
          <w:rFonts w:hint="eastAsia"/>
        </w:rPr>
        <w:t>OPC UA</w:t>
      </w:r>
      <w:r w:rsidRPr="00DE0456">
        <w:rPr>
          <w:rFonts w:hint="eastAsia"/>
        </w:rPr>
        <w:t>的基础架构，包括内</w:t>
      </w:r>
      <w:proofErr w:type="gramStart"/>
      <w:r w:rsidRPr="00DE0456">
        <w:rPr>
          <w:rFonts w:hint="eastAsia"/>
        </w:rPr>
        <w:t>嵌信息</w:t>
      </w:r>
      <w:proofErr w:type="gramEnd"/>
      <w:r w:rsidRPr="00DE0456">
        <w:rPr>
          <w:rFonts w:hint="eastAsia"/>
        </w:rPr>
        <w:t>模型、行业信息模型与供应商信息模型几个层面的信息模型。</w:t>
      </w:r>
    </w:p>
    <w:p w:rsidR="00DE0456" w:rsidRPr="00DE0456" w:rsidRDefault="00DE0456" w:rsidP="0070623C">
      <w:pPr>
        <w:jc w:val="center"/>
      </w:pPr>
      <w:r w:rsidRPr="00DE0456">
        <w:rPr>
          <w:noProof/>
        </w:rPr>
        <w:lastRenderedPageBreak/>
        <w:drawing>
          <wp:inline distT="0" distB="0" distL="0" distR="0">
            <wp:extent cx="5288280" cy="2286000"/>
            <wp:effectExtent l="0" t="0" r="7620" b="0"/>
            <wp:docPr id="11" name="图片 11" descr="http://manager.cechina.cn/upload/article/0b5b0fbf-a404-4939-ac28-0075f5b6d425/22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nager.cechina.cn/upload/article/0b5b0fbf-a404-4939-ac28-0075f5b6d425/22_n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2286000"/>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3-OPC UA</w:t>
      </w:r>
      <w:r w:rsidRPr="00DE0456">
        <w:rPr>
          <w:rFonts w:hint="eastAsia"/>
        </w:rPr>
        <w:t>解决信息模型问题</w:t>
      </w:r>
    </w:p>
    <w:p w:rsidR="00DE0456" w:rsidRPr="00DE0456" w:rsidRDefault="00DE0456" w:rsidP="00DE0456">
      <w:r w:rsidRPr="00DE0456">
        <w:rPr>
          <w:rFonts w:hint="eastAsia"/>
        </w:rPr>
        <w:t xml:space="preserve">　　信息模型是什么？如果用</w:t>
      </w:r>
      <w:r w:rsidRPr="00DE0456">
        <w:rPr>
          <w:rFonts w:hint="eastAsia"/>
        </w:rPr>
        <w:t>OPC UA</w:t>
      </w:r>
      <w:r w:rsidRPr="00DE0456">
        <w:rPr>
          <w:rFonts w:hint="eastAsia"/>
        </w:rPr>
        <w:t>的技术来介绍可能不大易于理解，但是，如果我们想实现机器人与注塑机进行协同的工作的时候，我们必须清楚，他们之间需要哪些数据来保证他们之间的工作一致性呢？这就是数据的应用问题，而同样道理，我们希望实现</w:t>
      </w:r>
      <w:r w:rsidRPr="00DE0456">
        <w:rPr>
          <w:rFonts w:hint="eastAsia"/>
        </w:rPr>
        <w:t>OEE</w:t>
      </w:r>
      <w:r w:rsidRPr="00DE0456">
        <w:rPr>
          <w:rFonts w:hint="eastAsia"/>
        </w:rPr>
        <w:t>的统计，那么</w:t>
      </w:r>
      <w:r w:rsidRPr="00DE0456">
        <w:rPr>
          <w:rFonts w:hint="eastAsia"/>
        </w:rPr>
        <w:t>OEE</w:t>
      </w:r>
      <w:r w:rsidRPr="00DE0456">
        <w:rPr>
          <w:rFonts w:hint="eastAsia"/>
        </w:rPr>
        <w:t>的计算就是一个信息模型，我们需要与之相关的数据，而垂直行业的信息模型则在于具体的包装、塑料、印刷行业所采集的对象定义不同。</w:t>
      </w:r>
    </w:p>
    <w:p w:rsidR="00AE3A35" w:rsidRDefault="00DE0456" w:rsidP="00AE3A35">
      <w:pPr>
        <w:jc w:val="center"/>
      </w:pPr>
      <w:r w:rsidRPr="00DE0456">
        <w:rPr>
          <w:noProof/>
        </w:rPr>
        <w:drawing>
          <wp:inline distT="0" distB="0" distL="0" distR="0">
            <wp:extent cx="3044825" cy="2355215"/>
            <wp:effectExtent l="0" t="0" r="3175" b="6985"/>
            <wp:docPr id="10" name="图片 10" descr="http://manager.cechina.cn/upload/article/0b5b0fbf-a404-4939-ac28-0075f5b6d425/image004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nager.cechina.cn/upload/article/0b5b0fbf-a404-4939-ac28-0075f5b6d425/image004_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825" cy="2355215"/>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4-</w:t>
      </w:r>
      <w:r w:rsidRPr="00DE0456">
        <w:rPr>
          <w:rFonts w:hint="eastAsia"/>
        </w:rPr>
        <w:t>获得结构化数据是数据应用的前提</w:t>
      </w:r>
    </w:p>
    <w:p w:rsidR="00DE0456" w:rsidRPr="00DE0456" w:rsidRDefault="00DE0456" w:rsidP="00DE0456">
      <w:r w:rsidRPr="00DE0456">
        <w:rPr>
          <w:rFonts w:hint="eastAsia"/>
        </w:rPr>
        <w:t xml:space="preserve">　　简单理解信息模型就是为了实现特定任务，而对数据所进行的标准封装，</w:t>
      </w:r>
      <w:r w:rsidRPr="00DE0456">
        <w:rPr>
          <w:rFonts w:hint="eastAsia"/>
        </w:rPr>
        <w:t>OPC UA</w:t>
      </w:r>
      <w:r w:rsidRPr="00DE0456">
        <w:rPr>
          <w:rFonts w:hint="eastAsia"/>
        </w:rPr>
        <w:t>提供了一个如何封装信息模型的标准，除了已经纳入到</w:t>
      </w:r>
      <w:r w:rsidRPr="00DE0456">
        <w:rPr>
          <w:rFonts w:hint="eastAsia"/>
        </w:rPr>
        <w:t>OPC UA</w:t>
      </w:r>
      <w:r w:rsidRPr="00DE0456">
        <w:rPr>
          <w:rFonts w:hint="eastAsia"/>
        </w:rPr>
        <w:t>架构下的</w:t>
      </w:r>
      <w:proofErr w:type="spellStart"/>
      <w:r w:rsidRPr="00DE0456">
        <w:rPr>
          <w:rFonts w:hint="eastAsia"/>
        </w:rPr>
        <w:t>PackML</w:t>
      </w:r>
      <w:proofErr w:type="spellEnd"/>
      <w:r w:rsidRPr="00DE0456">
        <w:rPr>
          <w:rFonts w:hint="eastAsia"/>
        </w:rPr>
        <w:t>、</w:t>
      </w:r>
      <w:proofErr w:type="spellStart"/>
      <w:r w:rsidRPr="00DE0456">
        <w:rPr>
          <w:rFonts w:hint="eastAsia"/>
        </w:rPr>
        <w:t>MTConnect</w:t>
      </w:r>
      <w:proofErr w:type="spellEnd"/>
      <w:r w:rsidRPr="00DE0456">
        <w:rPr>
          <w:rFonts w:hint="eastAsia"/>
        </w:rPr>
        <w:t>、</w:t>
      </w:r>
      <w:proofErr w:type="spellStart"/>
      <w:r w:rsidRPr="00DE0456">
        <w:rPr>
          <w:rFonts w:hint="eastAsia"/>
        </w:rPr>
        <w:t>Euromap</w:t>
      </w:r>
      <w:proofErr w:type="spellEnd"/>
      <w:r w:rsidRPr="00DE0456">
        <w:rPr>
          <w:rFonts w:hint="eastAsia"/>
        </w:rPr>
        <w:t>、</w:t>
      </w:r>
      <w:r w:rsidRPr="00DE0456">
        <w:rPr>
          <w:rFonts w:hint="eastAsia"/>
        </w:rPr>
        <w:t>Automation ML</w:t>
      </w:r>
      <w:r w:rsidRPr="00DE0456">
        <w:rPr>
          <w:rFonts w:hint="eastAsia"/>
        </w:rPr>
        <w:t>等之外，</w:t>
      </w:r>
      <w:r w:rsidRPr="00DE0456">
        <w:rPr>
          <w:rFonts w:hint="eastAsia"/>
        </w:rPr>
        <w:t>OPC UA</w:t>
      </w:r>
      <w:r w:rsidRPr="00DE0456">
        <w:rPr>
          <w:rFonts w:hint="eastAsia"/>
        </w:rPr>
        <w:t>还支持行业自定义的信息模型，</w:t>
      </w:r>
      <w:r w:rsidRPr="00DE0456">
        <w:rPr>
          <w:rFonts w:hint="eastAsia"/>
        </w:rPr>
        <w:t>OPC UA</w:t>
      </w:r>
      <w:r w:rsidRPr="00DE0456">
        <w:rPr>
          <w:rFonts w:hint="eastAsia"/>
        </w:rPr>
        <w:t>采用面向对象的思想，使得这些开发变得简单。</w:t>
      </w:r>
      <w:r w:rsidRPr="00DE0456">
        <w:rPr>
          <w:rFonts w:hint="eastAsia"/>
        </w:rPr>
        <w:br/>
      </w:r>
      <w:r w:rsidRPr="00DE0456">
        <w:rPr>
          <w:rFonts w:hint="eastAsia"/>
        </w:rPr>
        <w:t xml:space="preserve">　　在工业</w:t>
      </w:r>
      <w:r w:rsidRPr="00DE0456">
        <w:rPr>
          <w:rFonts w:hint="eastAsia"/>
        </w:rPr>
        <w:t>4.0</w:t>
      </w:r>
      <w:r w:rsidRPr="00DE0456">
        <w:rPr>
          <w:rFonts w:hint="eastAsia"/>
        </w:rPr>
        <w:t>中针对设计、生产、制造各个环节的衔接，必须基于信息的标准与规范才能实现协同，那么，如何定义信息之间的协同标准开发了</w:t>
      </w:r>
      <w:r w:rsidRPr="00DE0456">
        <w:rPr>
          <w:rFonts w:hint="eastAsia"/>
        </w:rPr>
        <w:t>Administration Shell</w:t>
      </w:r>
      <w:r w:rsidRPr="00DE0456">
        <w:rPr>
          <w:rFonts w:hint="eastAsia"/>
        </w:rPr>
        <w:t>，而这个管理</w:t>
      </w:r>
      <w:proofErr w:type="gramStart"/>
      <w:r w:rsidRPr="00DE0456">
        <w:rPr>
          <w:rFonts w:hint="eastAsia"/>
        </w:rPr>
        <w:t>壳同样</w:t>
      </w:r>
      <w:proofErr w:type="gramEnd"/>
      <w:r w:rsidRPr="00DE0456">
        <w:rPr>
          <w:rFonts w:hint="eastAsia"/>
        </w:rPr>
        <w:t>基于</w:t>
      </w:r>
      <w:r w:rsidRPr="00DE0456">
        <w:rPr>
          <w:rFonts w:hint="eastAsia"/>
        </w:rPr>
        <w:t>OPC UA</w:t>
      </w:r>
      <w:r w:rsidRPr="00DE0456">
        <w:rPr>
          <w:rFonts w:hint="eastAsia"/>
        </w:rPr>
        <w:t>的规范来设计并实现在各个管理业务单元之间的数据传输。如图</w:t>
      </w:r>
      <w:r w:rsidRPr="00DE0456">
        <w:rPr>
          <w:rFonts w:hint="eastAsia"/>
        </w:rPr>
        <w:t>5</w:t>
      </w:r>
      <w:r w:rsidRPr="00DE0456">
        <w:rPr>
          <w:rFonts w:hint="eastAsia"/>
        </w:rPr>
        <w:t>所示。</w:t>
      </w:r>
    </w:p>
    <w:p w:rsidR="00DE0456" w:rsidRPr="00DE0456" w:rsidRDefault="00DE0456" w:rsidP="0070623C">
      <w:pPr>
        <w:jc w:val="center"/>
      </w:pPr>
      <w:r w:rsidRPr="00DE0456">
        <w:rPr>
          <w:noProof/>
        </w:rPr>
        <w:lastRenderedPageBreak/>
        <w:drawing>
          <wp:inline distT="0" distB="0" distL="0" distR="0">
            <wp:extent cx="6107430" cy="3062605"/>
            <wp:effectExtent l="0" t="0" r="7620" b="4445"/>
            <wp:docPr id="9" name="图片 9" descr="http://manager.cechina.cn/upload/article/0b5b0fbf-a404-4939-ac28-0075f5b6d42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nager.cechina.cn/upload/article/0b5b0fbf-a404-4939-ac28-0075f5b6d425/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7430" cy="3062605"/>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5-OPC UA TSN</w:t>
      </w:r>
      <w:r w:rsidRPr="00DE0456">
        <w:rPr>
          <w:rFonts w:hint="eastAsia"/>
        </w:rPr>
        <w:t>构成的智能集成架构</w:t>
      </w:r>
    </w:p>
    <w:p w:rsidR="00C36F2D" w:rsidRPr="00C36F2D" w:rsidRDefault="00DE0456" w:rsidP="00C36F2D">
      <w:pPr>
        <w:pStyle w:val="2"/>
      </w:pPr>
      <w:r w:rsidRPr="00C36F2D">
        <w:rPr>
          <w:rFonts w:hint="eastAsia"/>
        </w:rPr>
        <w:t>3.TSN</w:t>
      </w:r>
      <w:r w:rsidRPr="00C36F2D">
        <w:rPr>
          <w:rFonts w:hint="eastAsia"/>
        </w:rPr>
        <w:t>技术</w:t>
      </w:r>
    </w:p>
    <w:p w:rsidR="00115DAB" w:rsidRDefault="00DE0456" w:rsidP="00115DAB">
      <w:pPr>
        <w:ind w:firstLine="495"/>
      </w:pPr>
      <w:r w:rsidRPr="00DE0456">
        <w:rPr>
          <w:rFonts w:hint="eastAsia"/>
        </w:rPr>
        <w:t>在图</w:t>
      </w:r>
      <w:r w:rsidRPr="00DE0456">
        <w:rPr>
          <w:rFonts w:hint="eastAsia"/>
        </w:rPr>
        <w:t>5</w:t>
      </w:r>
      <w:r w:rsidRPr="00DE0456">
        <w:rPr>
          <w:rFonts w:hint="eastAsia"/>
        </w:rPr>
        <w:t>中，我们看到了</w:t>
      </w:r>
      <w:r w:rsidRPr="00DE0456">
        <w:rPr>
          <w:rFonts w:hint="eastAsia"/>
        </w:rPr>
        <w:t>OPC UA</w:t>
      </w:r>
      <w:r w:rsidRPr="00DE0456">
        <w:rPr>
          <w:rFonts w:hint="eastAsia"/>
        </w:rPr>
        <w:t>也同时看到</w:t>
      </w:r>
      <w:r w:rsidRPr="00DE0456">
        <w:rPr>
          <w:rFonts w:hint="eastAsia"/>
        </w:rPr>
        <w:t>TSN</w:t>
      </w:r>
      <w:r w:rsidRPr="00DE0456">
        <w:rPr>
          <w:rFonts w:hint="eastAsia"/>
        </w:rPr>
        <w:t>，尽管目前</w:t>
      </w:r>
      <w:r w:rsidRPr="00DE0456">
        <w:rPr>
          <w:rFonts w:hint="eastAsia"/>
        </w:rPr>
        <w:t>TSN</w:t>
      </w:r>
      <w:r w:rsidRPr="00DE0456">
        <w:rPr>
          <w:rFonts w:hint="eastAsia"/>
        </w:rPr>
        <w:t>尚未正式投入大量应用，但主流的</w:t>
      </w:r>
      <w:r w:rsidRPr="00DE0456">
        <w:rPr>
          <w:rFonts w:hint="eastAsia"/>
        </w:rPr>
        <w:t>IT</w:t>
      </w:r>
      <w:r w:rsidRPr="00DE0456">
        <w:rPr>
          <w:rFonts w:hint="eastAsia"/>
        </w:rPr>
        <w:t>厂商如</w:t>
      </w:r>
      <w:r w:rsidRPr="00DE0456">
        <w:rPr>
          <w:rFonts w:hint="eastAsia"/>
        </w:rPr>
        <w:t>CISCO</w:t>
      </w:r>
      <w:r w:rsidRPr="00DE0456">
        <w:rPr>
          <w:rFonts w:hint="eastAsia"/>
        </w:rPr>
        <w:t>、华为以及自动化业界的主流厂商均参与</w:t>
      </w:r>
      <w:r w:rsidRPr="00DE0456">
        <w:rPr>
          <w:rFonts w:hint="eastAsia"/>
        </w:rPr>
        <w:t>TSN</w:t>
      </w:r>
      <w:r w:rsidRPr="00DE0456">
        <w:rPr>
          <w:rFonts w:hint="eastAsia"/>
        </w:rPr>
        <w:t>的开发，并逐渐推出其</w:t>
      </w:r>
      <w:r w:rsidRPr="00DE0456">
        <w:rPr>
          <w:rFonts w:hint="eastAsia"/>
        </w:rPr>
        <w:t>TSN</w:t>
      </w:r>
      <w:r w:rsidRPr="00DE0456">
        <w:rPr>
          <w:rFonts w:hint="eastAsia"/>
        </w:rPr>
        <w:t>产品。</w:t>
      </w:r>
    </w:p>
    <w:p w:rsidR="00115DAB" w:rsidRDefault="00DE0456" w:rsidP="00115DAB">
      <w:pPr>
        <w:pStyle w:val="3"/>
      </w:pPr>
      <w:r w:rsidRPr="00DE0456">
        <w:rPr>
          <w:rFonts w:hint="eastAsia"/>
        </w:rPr>
        <w:t>3.1TSN</w:t>
      </w:r>
      <w:r w:rsidRPr="00DE0456">
        <w:rPr>
          <w:rFonts w:hint="eastAsia"/>
        </w:rPr>
        <w:t>产生的背景</w:t>
      </w:r>
    </w:p>
    <w:p w:rsidR="00B65A78" w:rsidRDefault="00DE0456" w:rsidP="00115DAB">
      <w:r w:rsidRPr="00DE0456">
        <w:rPr>
          <w:rFonts w:hint="eastAsia"/>
        </w:rPr>
        <w:t xml:space="preserve">　要了解</w:t>
      </w:r>
      <w:r w:rsidRPr="00DE0456">
        <w:rPr>
          <w:rFonts w:hint="eastAsia"/>
        </w:rPr>
        <w:t>TSN</w:t>
      </w:r>
      <w:r w:rsidRPr="00DE0456">
        <w:rPr>
          <w:rFonts w:hint="eastAsia"/>
        </w:rPr>
        <w:t>推出的意义，就先了解一下目前在网络通信上的障碍：</w:t>
      </w:r>
    </w:p>
    <w:p w:rsidR="00B65A78" w:rsidRDefault="00B65A78" w:rsidP="00B65A78">
      <w:pPr>
        <w:pStyle w:val="4"/>
      </w:pPr>
      <w:r>
        <w:rPr>
          <w:rFonts w:hint="eastAsia"/>
        </w:rPr>
        <w:t xml:space="preserve"> </w:t>
      </w:r>
      <w:r w:rsidR="00115DAB">
        <w:rPr>
          <w:rFonts w:hint="eastAsia"/>
        </w:rPr>
        <w:t>(</w:t>
      </w:r>
      <w:r w:rsidR="00DE0456" w:rsidRPr="00DE0456">
        <w:rPr>
          <w:rFonts w:hint="eastAsia"/>
        </w:rPr>
        <w:t>1</w:t>
      </w:r>
      <w:r w:rsidR="00115DAB">
        <w:rPr>
          <w:rFonts w:hint="eastAsia"/>
        </w:rPr>
        <w:t>)</w:t>
      </w:r>
      <w:r w:rsidR="00DE0456" w:rsidRPr="00DE0456">
        <w:rPr>
          <w:rFonts w:hint="eastAsia"/>
        </w:rPr>
        <w:t>总线的复杂性</w:t>
      </w:r>
    </w:p>
    <w:p w:rsidR="00B65A78" w:rsidRDefault="00DE0456" w:rsidP="00115DAB">
      <w:r w:rsidRPr="00DE0456">
        <w:rPr>
          <w:rFonts w:hint="eastAsia"/>
        </w:rPr>
        <w:t xml:space="preserve">　　总线的复杂性不仅给</w:t>
      </w:r>
      <w:r w:rsidRPr="00DE0456">
        <w:rPr>
          <w:rFonts w:hint="eastAsia"/>
        </w:rPr>
        <w:t>OT</w:t>
      </w:r>
      <w:proofErr w:type="gramStart"/>
      <w:r w:rsidRPr="00DE0456">
        <w:rPr>
          <w:rFonts w:hint="eastAsia"/>
        </w:rPr>
        <w:t>端带来</w:t>
      </w:r>
      <w:proofErr w:type="gramEnd"/>
      <w:r w:rsidRPr="00DE0456">
        <w:rPr>
          <w:rFonts w:hint="eastAsia"/>
        </w:rPr>
        <w:t>了障碍，且给</w:t>
      </w:r>
      <w:r w:rsidRPr="00DE0456">
        <w:rPr>
          <w:rFonts w:hint="eastAsia"/>
        </w:rPr>
        <w:t>IT</w:t>
      </w:r>
      <w:r w:rsidRPr="00DE0456">
        <w:rPr>
          <w:rFonts w:hint="eastAsia"/>
        </w:rPr>
        <w:t>信息采集与指令下行带来了障碍，因为每种总线有着不同的物理接口、传输机制、对象字典，而即使是采用了以太网</w:t>
      </w:r>
      <w:proofErr w:type="gramStart"/>
      <w:r w:rsidRPr="00DE0456">
        <w:rPr>
          <w:rFonts w:hint="eastAsia"/>
        </w:rPr>
        <w:t>来标</w:t>
      </w:r>
      <w:proofErr w:type="gramEnd"/>
      <w:r w:rsidRPr="00DE0456">
        <w:rPr>
          <w:rFonts w:hint="eastAsia"/>
        </w:rPr>
        <w:t>准各个总线，但是，仍然会在互操作层出现问题，这使得对于</w:t>
      </w:r>
      <w:r w:rsidRPr="00DE0456">
        <w:rPr>
          <w:rFonts w:hint="eastAsia"/>
        </w:rPr>
        <w:t>IT</w:t>
      </w:r>
      <w:r w:rsidRPr="00DE0456">
        <w:rPr>
          <w:rFonts w:hint="eastAsia"/>
        </w:rPr>
        <w:t>应用，如大数据分析、订单排产、能源优化等应用遇到了障碍，无法实现基本的应用数据标准，这需要每个厂商根据底层设备不同写各种接口、应用层配置工具，带来了极大的复杂性，而这种复杂性使得耗费巨大的人力资源，这对于依靠规模效应来运营的</w:t>
      </w:r>
      <w:proofErr w:type="spellStart"/>
      <w:r w:rsidRPr="00DE0456">
        <w:rPr>
          <w:rFonts w:hint="eastAsia"/>
        </w:rPr>
        <w:t>IT</w:t>
      </w:r>
      <w:proofErr w:type="spellEnd"/>
      <w:r w:rsidRPr="00DE0456">
        <w:rPr>
          <w:rFonts w:hint="eastAsia"/>
        </w:rPr>
        <w:t>而言就缺乏经济性，因此，长期以来，虽然大家关注，却很少有公司能够在这一领域获得较大的成长。</w:t>
      </w:r>
    </w:p>
    <w:p w:rsidR="00B65A78" w:rsidRDefault="00B65A78" w:rsidP="00B65A78">
      <w:pPr>
        <w:pStyle w:val="4"/>
      </w:pPr>
      <w:r>
        <w:rPr>
          <w:rFonts w:hint="eastAsia"/>
        </w:rPr>
        <w:t xml:space="preserve"> </w:t>
      </w:r>
      <w:r w:rsidR="00115DAB">
        <w:rPr>
          <w:rFonts w:hint="eastAsia"/>
        </w:rPr>
        <w:t>(</w:t>
      </w:r>
      <w:r w:rsidR="00115DAB">
        <w:t>2)</w:t>
      </w:r>
      <w:r w:rsidR="00DE0456" w:rsidRPr="00DE0456">
        <w:rPr>
          <w:rFonts w:hint="eastAsia"/>
        </w:rPr>
        <w:t>周期性与非周期性数据的传输</w:t>
      </w:r>
    </w:p>
    <w:p w:rsidR="00115DAB" w:rsidRDefault="00DE0456" w:rsidP="00115DAB">
      <w:r w:rsidRPr="00DE0456">
        <w:rPr>
          <w:rFonts w:hint="eastAsia"/>
        </w:rPr>
        <w:t xml:space="preserve">　　</w:t>
      </w:r>
      <w:r w:rsidRPr="00DE0456">
        <w:rPr>
          <w:rFonts w:hint="eastAsia"/>
        </w:rPr>
        <w:t>IT</w:t>
      </w:r>
      <w:r w:rsidRPr="00DE0456">
        <w:rPr>
          <w:rFonts w:hint="eastAsia"/>
        </w:rPr>
        <w:t>与</w:t>
      </w:r>
      <w:r w:rsidRPr="00DE0456">
        <w:rPr>
          <w:rFonts w:hint="eastAsia"/>
        </w:rPr>
        <w:t>OT</w:t>
      </w:r>
      <w:r w:rsidRPr="00DE0456">
        <w:rPr>
          <w:rFonts w:hint="eastAsia"/>
        </w:rPr>
        <w:t>数据的不同也使得网络需求差异，这使得往往采用不同的机制，对于</w:t>
      </w:r>
      <w:r w:rsidRPr="00DE0456">
        <w:rPr>
          <w:rFonts w:hint="eastAsia"/>
        </w:rPr>
        <w:t>OT</w:t>
      </w:r>
      <w:r w:rsidRPr="00DE0456">
        <w:rPr>
          <w:rFonts w:hint="eastAsia"/>
        </w:rPr>
        <w:t>而言，其控制任务是周期性的，因此采用的是周期性网络，多数采用轮询机制，由主站对从站分配时间片的模式，而</w:t>
      </w:r>
      <w:r w:rsidRPr="00DE0456">
        <w:rPr>
          <w:rFonts w:hint="eastAsia"/>
        </w:rPr>
        <w:t>IT</w:t>
      </w:r>
      <w:r w:rsidRPr="00DE0456">
        <w:rPr>
          <w:rFonts w:hint="eastAsia"/>
        </w:rPr>
        <w:t>网络则是广泛使用的标准</w:t>
      </w:r>
      <w:r w:rsidRPr="00DE0456">
        <w:rPr>
          <w:rFonts w:hint="eastAsia"/>
        </w:rPr>
        <w:t>IEEE802.3</w:t>
      </w:r>
      <w:r w:rsidRPr="00DE0456">
        <w:rPr>
          <w:rFonts w:hint="eastAsia"/>
        </w:rPr>
        <w:t>网络，采用</w:t>
      </w:r>
      <w:r w:rsidRPr="00DE0456">
        <w:rPr>
          <w:rFonts w:hint="eastAsia"/>
        </w:rPr>
        <w:t>CSMA/CD</w:t>
      </w:r>
      <w:r w:rsidRPr="00DE0456">
        <w:rPr>
          <w:rFonts w:hint="eastAsia"/>
        </w:rPr>
        <w:t>，即冲突监测，防止碰撞的机制，而且标准以太网的数据帧是为了大容量数据传输如</w:t>
      </w:r>
      <w:r w:rsidRPr="00DE0456">
        <w:rPr>
          <w:rFonts w:hint="eastAsia"/>
        </w:rPr>
        <w:t>Word</w:t>
      </w:r>
      <w:r w:rsidRPr="00DE0456">
        <w:rPr>
          <w:rFonts w:hint="eastAsia"/>
        </w:rPr>
        <w:t>文件、</w:t>
      </w:r>
      <w:r w:rsidRPr="00DE0456">
        <w:rPr>
          <w:rFonts w:hint="eastAsia"/>
        </w:rPr>
        <w:t>JPEG</w:t>
      </w:r>
      <w:r w:rsidRPr="00DE0456">
        <w:rPr>
          <w:rFonts w:hint="eastAsia"/>
        </w:rPr>
        <w:t>图片、视频</w:t>
      </w:r>
      <w:r w:rsidRPr="00DE0456">
        <w:rPr>
          <w:rFonts w:hint="eastAsia"/>
        </w:rPr>
        <w:t>/</w:t>
      </w:r>
      <w:r w:rsidRPr="00DE0456">
        <w:rPr>
          <w:rFonts w:hint="eastAsia"/>
        </w:rPr>
        <w:t>音频等数据。</w:t>
      </w:r>
    </w:p>
    <w:p w:rsidR="00B65A78" w:rsidRPr="00B65A78" w:rsidRDefault="00115DAB" w:rsidP="00B65A78">
      <w:pPr>
        <w:pStyle w:val="4"/>
      </w:pPr>
      <w:r w:rsidRPr="00B65A78">
        <w:rPr>
          <w:rFonts w:hint="eastAsia"/>
        </w:rPr>
        <w:lastRenderedPageBreak/>
        <w:t>(</w:t>
      </w:r>
      <w:r w:rsidRPr="00B65A78">
        <w:t>3)</w:t>
      </w:r>
      <w:r w:rsidR="00DE0456" w:rsidRPr="00B65A78">
        <w:rPr>
          <w:rFonts w:hint="eastAsia"/>
        </w:rPr>
        <w:t>实时性的差异</w:t>
      </w:r>
    </w:p>
    <w:p w:rsidR="00BD01B4" w:rsidRDefault="00DE0456" w:rsidP="00BD01B4">
      <w:pPr>
        <w:ind w:firstLine="480"/>
      </w:pPr>
      <w:r w:rsidRPr="00DE0456">
        <w:rPr>
          <w:rFonts w:hint="eastAsia"/>
        </w:rPr>
        <w:t>由于实时性的需求不同，也使得</w:t>
      </w:r>
      <w:r w:rsidRPr="00DE0456">
        <w:rPr>
          <w:rFonts w:hint="eastAsia"/>
        </w:rPr>
        <w:t>IT</w:t>
      </w:r>
      <w:r w:rsidRPr="00DE0456">
        <w:rPr>
          <w:rFonts w:hint="eastAsia"/>
        </w:rPr>
        <w:t>与</w:t>
      </w:r>
      <w:r w:rsidRPr="00DE0456">
        <w:rPr>
          <w:rFonts w:hint="eastAsia"/>
        </w:rPr>
        <w:t>OT</w:t>
      </w:r>
      <w:r w:rsidRPr="00DE0456">
        <w:rPr>
          <w:rFonts w:hint="eastAsia"/>
        </w:rPr>
        <w:t>网络有差异，对于</w:t>
      </w:r>
      <w:proofErr w:type="gramStart"/>
      <w:r w:rsidRPr="00DE0456">
        <w:rPr>
          <w:rFonts w:hint="eastAsia"/>
        </w:rPr>
        <w:t>微秒级</w:t>
      </w:r>
      <w:proofErr w:type="gramEnd"/>
      <w:r w:rsidRPr="00DE0456">
        <w:rPr>
          <w:rFonts w:hint="eastAsia"/>
        </w:rPr>
        <w:t>的运动控制任务而言，要求网络必须要非常低的延时与抖动，而对于</w:t>
      </w:r>
      <w:r w:rsidRPr="00DE0456">
        <w:rPr>
          <w:rFonts w:hint="eastAsia"/>
        </w:rPr>
        <w:t>IT</w:t>
      </w:r>
      <w:r w:rsidRPr="00DE0456">
        <w:rPr>
          <w:rFonts w:hint="eastAsia"/>
        </w:rPr>
        <w:t>网络则往往对实时性没有特别的要求，但对数据负载有着要求。</w:t>
      </w:r>
      <w:r w:rsidRPr="00DE0456">
        <w:rPr>
          <w:rFonts w:hint="eastAsia"/>
        </w:rPr>
        <w:br/>
      </w:r>
      <w:r w:rsidRPr="00DE0456">
        <w:rPr>
          <w:rFonts w:hint="eastAsia"/>
        </w:rPr>
        <w:t xml:space="preserve">　　由于</w:t>
      </w:r>
      <w:r w:rsidRPr="00DE0456">
        <w:rPr>
          <w:rFonts w:hint="eastAsia"/>
        </w:rPr>
        <w:t>IT</w:t>
      </w:r>
      <w:r w:rsidRPr="00DE0456">
        <w:rPr>
          <w:rFonts w:hint="eastAsia"/>
        </w:rPr>
        <w:t>与</w:t>
      </w:r>
      <w:r w:rsidRPr="00DE0456">
        <w:rPr>
          <w:rFonts w:hint="eastAsia"/>
        </w:rPr>
        <w:t>OT</w:t>
      </w:r>
      <w:r w:rsidRPr="00DE0456">
        <w:rPr>
          <w:rFonts w:hint="eastAsia"/>
        </w:rPr>
        <w:t>网络的需求差异性，以及总线复杂性，使得过去</w:t>
      </w:r>
      <w:r w:rsidRPr="00DE0456">
        <w:rPr>
          <w:rFonts w:hint="eastAsia"/>
        </w:rPr>
        <w:t>IT</w:t>
      </w:r>
      <w:r w:rsidRPr="00DE0456">
        <w:rPr>
          <w:rFonts w:hint="eastAsia"/>
        </w:rPr>
        <w:t>与</w:t>
      </w:r>
      <w:r w:rsidRPr="00DE0456">
        <w:rPr>
          <w:rFonts w:hint="eastAsia"/>
        </w:rPr>
        <w:t>OT</w:t>
      </w:r>
      <w:r w:rsidRPr="00DE0456">
        <w:rPr>
          <w:rFonts w:hint="eastAsia"/>
        </w:rPr>
        <w:t>的融合一直处于困境。</w:t>
      </w:r>
      <w:r w:rsidRPr="00DE0456">
        <w:rPr>
          <w:rFonts w:hint="eastAsia"/>
        </w:rPr>
        <w:br/>
      </w:r>
      <w:r w:rsidRPr="00DE0456">
        <w:rPr>
          <w:rFonts w:hint="eastAsia"/>
        </w:rPr>
        <w:t xml:space="preserve">　　这是</w:t>
      </w:r>
      <w:r w:rsidRPr="00DE0456">
        <w:rPr>
          <w:rFonts w:hint="eastAsia"/>
        </w:rPr>
        <w:t>TSN</w:t>
      </w:r>
      <w:r w:rsidRPr="00DE0456">
        <w:rPr>
          <w:rFonts w:hint="eastAsia"/>
        </w:rPr>
        <w:t>网络因何在制造业得以应用的原因，因为</w:t>
      </w:r>
      <w:r w:rsidRPr="00DE0456">
        <w:rPr>
          <w:rFonts w:hint="eastAsia"/>
        </w:rPr>
        <w:t>TSN</w:t>
      </w:r>
      <w:r w:rsidRPr="00DE0456">
        <w:rPr>
          <w:rFonts w:hint="eastAsia"/>
        </w:rPr>
        <w:t>解决了上述几个障碍：</w:t>
      </w:r>
    </w:p>
    <w:p w:rsidR="00BD01B4" w:rsidRDefault="00DE0456" w:rsidP="00BD01B4">
      <w:pPr>
        <w:ind w:firstLine="480"/>
      </w:pPr>
      <w:r w:rsidRPr="00DE0456">
        <w:rPr>
          <w:rFonts w:hint="eastAsia"/>
        </w:rPr>
        <w:t>（</w:t>
      </w:r>
      <w:r w:rsidRPr="00DE0456">
        <w:rPr>
          <w:rFonts w:hint="eastAsia"/>
        </w:rPr>
        <w:t>1</w:t>
      </w:r>
      <w:r w:rsidRPr="00DE0456">
        <w:rPr>
          <w:rFonts w:hint="eastAsia"/>
        </w:rPr>
        <w:t>）单一网络来解决复杂性问题，与</w:t>
      </w:r>
      <w:r w:rsidRPr="00DE0456">
        <w:rPr>
          <w:rFonts w:hint="eastAsia"/>
        </w:rPr>
        <w:t>OPC UA</w:t>
      </w:r>
      <w:r w:rsidRPr="00DE0456">
        <w:rPr>
          <w:rFonts w:hint="eastAsia"/>
        </w:rPr>
        <w:t>融合来实现整体的</w:t>
      </w:r>
      <w:r w:rsidRPr="00DE0456">
        <w:rPr>
          <w:rFonts w:hint="eastAsia"/>
        </w:rPr>
        <w:t>IT</w:t>
      </w:r>
      <w:r w:rsidRPr="00DE0456">
        <w:rPr>
          <w:rFonts w:hint="eastAsia"/>
        </w:rPr>
        <w:t>与</w:t>
      </w:r>
      <w:r w:rsidRPr="00DE0456">
        <w:rPr>
          <w:rFonts w:hint="eastAsia"/>
        </w:rPr>
        <w:t>OT</w:t>
      </w:r>
      <w:r w:rsidRPr="00DE0456">
        <w:rPr>
          <w:rFonts w:hint="eastAsia"/>
        </w:rPr>
        <w:t>融合。</w:t>
      </w:r>
    </w:p>
    <w:p w:rsidR="00BD01B4" w:rsidRDefault="00DE0456" w:rsidP="00BD01B4">
      <w:pPr>
        <w:ind w:firstLine="480"/>
      </w:pPr>
      <w:r w:rsidRPr="00DE0456">
        <w:rPr>
          <w:rFonts w:hint="eastAsia"/>
        </w:rPr>
        <w:t>（</w:t>
      </w:r>
      <w:r w:rsidRPr="00DE0456">
        <w:rPr>
          <w:rFonts w:hint="eastAsia"/>
        </w:rPr>
        <w:t>2</w:t>
      </w:r>
      <w:r w:rsidRPr="00DE0456">
        <w:rPr>
          <w:rFonts w:hint="eastAsia"/>
        </w:rPr>
        <w:t>）周期性数据与非周期性数据在同一网络中得到传输；</w:t>
      </w:r>
    </w:p>
    <w:p w:rsidR="00BD01B4" w:rsidRDefault="00DE0456" w:rsidP="00BD01B4">
      <w:pPr>
        <w:ind w:firstLine="480"/>
      </w:pPr>
      <w:r w:rsidRPr="00DE0456">
        <w:rPr>
          <w:rFonts w:hint="eastAsia"/>
        </w:rPr>
        <w:t>（</w:t>
      </w:r>
      <w:r w:rsidRPr="00DE0456">
        <w:rPr>
          <w:rFonts w:hint="eastAsia"/>
        </w:rPr>
        <w:t>3</w:t>
      </w:r>
      <w:r w:rsidRPr="00DE0456">
        <w:rPr>
          <w:rFonts w:hint="eastAsia"/>
        </w:rPr>
        <w:t>）平衡实时性与数据容量大负载传输需求</w:t>
      </w:r>
    </w:p>
    <w:p w:rsidR="00BD01B4" w:rsidRDefault="00DE0456" w:rsidP="00BD01B4">
      <w:pPr>
        <w:ind w:firstLine="480"/>
      </w:pPr>
      <w:r w:rsidRPr="00DE0456">
        <w:rPr>
          <w:rFonts w:hint="eastAsia"/>
        </w:rPr>
        <w:t>明白这个背景，就会明白</w:t>
      </w:r>
      <w:r w:rsidRPr="00DE0456">
        <w:rPr>
          <w:rFonts w:hint="eastAsia"/>
        </w:rPr>
        <w:t>TSN</w:t>
      </w:r>
      <w:r w:rsidRPr="00DE0456">
        <w:rPr>
          <w:rFonts w:hint="eastAsia"/>
        </w:rPr>
        <w:t>为何被</w:t>
      </w:r>
      <w:r w:rsidRPr="00DE0456">
        <w:rPr>
          <w:rFonts w:hint="eastAsia"/>
        </w:rPr>
        <w:t>OT</w:t>
      </w:r>
      <w:r w:rsidRPr="00DE0456">
        <w:rPr>
          <w:rFonts w:hint="eastAsia"/>
        </w:rPr>
        <w:t>厂商所共同关注，希望将其引入制造业以解决现实中的融合问题，否则，网络将成为推动智能制造的第一个难点。</w:t>
      </w:r>
    </w:p>
    <w:p w:rsidR="00BD01B4" w:rsidRDefault="00DE0456" w:rsidP="00BD01B4">
      <w:pPr>
        <w:ind w:firstLine="480"/>
      </w:pPr>
      <w:r w:rsidRPr="00DE0456">
        <w:rPr>
          <w:rFonts w:hint="eastAsia"/>
        </w:rPr>
        <w:t>IEEE802.1</w:t>
      </w:r>
      <w:r w:rsidRPr="00DE0456">
        <w:rPr>
          <w:rFonts w:hint="eastAsia"/>
        </w:rPr>
        <w:t>本身是为了</w:t>
      </w:r>
      <w:r w:rsidRPr="00DE0456">
        <w:rPr>
          <w:rFonts w:hint="eastAsia"/>
        </w:rPr>
        <w:t>Audio/Video</w:t>
      </w:r>
      <w:r w:rsidRPr="00DE0456">
        <w:rPr>
          <w:rFonts w:hint="eastAsia"/>
        </w:rPr>
        <w:t>领域而设计的标准，在</w:t>
      </w:r>
      <w:r w:rsidRPr="00DE0456">
        <w:rPr>
          <w:rFonts w:hint="eastAsia"/>
        </w:rPr>
        <w:t>2005</w:t>
      </w:r>
      <w:r w:rsidRPr="00DE0456">
        <w:rPr>
          <w:rFonts w:hint="eastAsia"/>
        </w:rPr>
        <w:t>年即成立，并一直致力于开发针对音频</w:t>
      </w:r>
      <w:r w:rsidRPr="00DE0456">
        <w:rPr>
          <w:rFonts w:hint="eastAsia"/>
        </w:rPr>
        <w:t>/</w:t>
      </w:r>
      <w:r w:rsidRPr="00DE0456">
        <w:rPr>
          <w:rFonts w:hint="eastAsia"/>
        </w:rPr>
        <w:t>视频桥的</w:t>
      </w:r>
      <w:r w:rsidRPr="00DE0456">
        <w:rPr>
          <w:rFonts w:hint="eastAsia"/>
        </w:rPr>
        <w:t>IEEE802.1AVB</w:t>
      </w:r>
      <w:r w:rsidRPr="00DE0456">
        <w:rPr>
          <w:rFonts w:hint="eastAsia"/>
        </w:rPr>
        <w:t>标准的开发，由</w:t>
      </w:r>
      <w:proofErr w:type="spellStart"/>
      <w:r w:rsidRPr="00DE0456">
        <w:rPr>
          <w:rFonts w:hint="eastAsia"/>
        </w:rPr>
        <w:t>Avnu</w:t>
      </w:r>
      <w:proofErr w:type="spellEnd"/>
      <w:r w:rsidRPr="00DE0456">
        <w:rPr>
          <w:rFonts w:hint="eastAsia"/>
        </w:rPr>
        <w:t>联盟负责其兼容性以及市场推广。</w:t>
      </w:r>
    </w:p>
    <w:p w:rsidR="00BD01B4" w:rsidRDefault="00DE0456" w:rsidP="00BD01B4">
      <w:pPr>
        <w:ind w:firstLine="480"/>
      </w:pPr>
      <w:r w:rsidRPr="00DE0456">
        <w:rPr>
          <w:rFonts w:hint="eastAsia"/>
        </w:rPr>
        <w:t>IEEE802.1AVB</w:t>
      </w:r>
      <w:r w:rsidRPr="00DE0456">
        <w:rPr>
          <w:rFonts w:hint="eastAsia"/>
        </w:rPr>
        <w:t>逐渐受到了其它领域的产业关注，并对此产生兴趣，但是，</w:t>
      </w:r>
      <w:r w:rsidRPr="00DE0456">
        <w:rPr>
          <w:rFonts w:hint="eastAsia"/>
        </w:rPr>
        <w:t>AVB</w:t>
      </w:r>
      <w:r w:rsidRPr="00DE0456">
        <w:rPr>
          <w:rFonts w:hint="eastAsia"/>
        </w:rPr>
        <w:t>并非是一个适合于所有产业的名字，在</w:t>
      </w:r>
      <w:r w:rsidRPr="00DE0456">
        <w:rPr>
          <w:rFonts w:hint="eastAsia"/>
        </w:rPr>
        <w:t>2012</w:t>
      </w:r>
      <w:r w:rsidRPr="00DE0456">
        <w:rPr>
          <w:rFonts w:hint="eastAsia"/>
        </w:rPr>
        <w:t>年</w:t>
      </w:r>
      <w:r w:rsidRPr="00DE0456">
        <w:rPr>
          <w:rFonts w:hint="eastAsia"/>
        </w:rPr>
        <w:t>IEEE AVB TG</w:t>
      </w:r>
      <w:r w:rsidRPr="00DE0456">
        <w:rPr>
          <w:rFonts w:hint="eastAsia"/>
        </w:rPr>
        <w:t>被重命名为</w:t>
      </w:r>
      <w:r w:rsidRPr="00DE0456">
        <w:rPr>
          <w:rFonts w:hint="eastAsia"/>
        </w:rPr>
        <w:t>TSN TG</w:t>
      </w:r>
      <w:r w:rsidRPr="00DE0456">
        <w:rPr>
          <w:rFonts w:hint="eastAsia"/>
        </w:rPr>
        <w:t>，在</w:t>
      </w:r>
      <w:r w:rsidRPr="00DE0456">
        <w:rPr>
          <w:rFonts w:hint="eastAsia"/>
        </w:rPr>
        <w:t>2015</w:t>
      </w:r>
      <w:r w:rsidRPr="00DE0456">
        <w:rPr>
          <w:rFonts w:hint="eastAsia"/>
        </w:rPr>
        <w:t>年</w:t>
      </w:r>
      <w:r w:rsidRPr="00DE0456">
        <w:rPr>
          <w:rFonts w:hint="eastAsia"/>
        </w:rPr>
        <w:t>Interworking TG</w:t>
      </w:r>
      <w:r w:rsidRPr="00DE0456">
        <w:rPr>
          <w:rFonts w:hint="eastAsia"/>
        </w:rPr>
        <w:t>与</w:t>
      </w:r>
      <w:r w:rsidRPr="00DE0456">
        <w:rPr>
          <w:rFonts w:hint="eastAsia"/>
        </w:rPr>
        <w:t>TSN TG</w:t>
      </w:r>
      <w:r w:rsidRPr="00DE0456">
        <w:rPr>
          <w:rFonts w:hint="eastAsia"/>
        </w:rPr>
        <w:t>合并成为新的</w:t>
      </w:r>
      <w:r w:rsidRPr="00DE0456">
        <w:rPr>
          <w:rFonts w:hint="eastAsia"/>
        </w:rPr>
        <w:t>TSN</w:t>
      </w:r>
      <w:r w:rsidRPr="00DE0456">
        <w:rPr>
          <w:rFonts w:hint="eastAsia"/>
        </w:rPr>
        <w:t>任务组。</w:t>
      </w:r>
    </w:p>
    <w:p w:rsidR="00BD01B4" w:rsidRDefault="00DE0456" w:rsidP="00BD01B4">
      <w:pPr>
        <w:ind w:firstLine="480"/>
      </w:pPr>
      <w:r w:rsidRPr="00DE0456">
        <w:rPr>
          <w:rFonts w:hint="eastAsia"/>
        </w:rPr>
        <w:t>在智能制造时代，我们说</w:t>
      </w:r>
      <w:r w:rsidRPr="00DE0456">
        <w:rPr>
          <w:rFonts w:hint="eastAsia"/>
        </w:rPr>
        <w:t>IT</w:t>
      </w:r>
      <w:r w:rsidRPr="00DE0456">
        <w:rPr>
          <w:rFonts w:hint="eastAsia"/>
        </w:rPr>
        <w:t>与</w:t>
      </w:r>
      <w:r w:rsidRPr="00DE0456">
        <w:rPr>
          <w:rFonts w:hint="eastAsia"/>
        </w:rPr>
        <w:t>OT</w:t>
      </w:r>
      <w:r w:rsidRPr="00DE0456">
        <w:rPr>
          <w:rFonts w:hint="eastAsia"/>
        </w:rPr>
        <w:t>融合来实现整个数据透明下的协同制造，但是，对于智能制造而言所遇到的问题却使得</w:t>
      </w:r>
      <w:r w:rsidRPr="00DE0456">
        <w:rPr>
          <w:rFonts w:hint="eastAsia"/>
        </w:rPr>
        <w:t>IT</w:t>
      </w:r>
      <w:r w:rsidRPr="00DE0456">
        <w:rPr>
          <w:rFonts w:hint="eastAsia"/>
        </w:rPr>
        <w:t>与</w:t>
      </w:r>
      <w:r w:rsidRPr="00DE0456">
        <w:rPr>
          <w:rFonts w:hint="eastAsia"/>
        </w:rPr>
        <w:t>OT</w:t>
      </w:r>
      <w:r w:rsidRPr="00DE0456">
        <w:rPr>
          <w:rFonts w:hint="eastAsia"/>
        </w:rPr>
        <w:t>的融合产生了诸多的障碍，这包括以下几个方面</w:t>
      </w:r>
    </w:p>
    <w:p w:rsidR="00BD01B4" w:rsidRDefault="00DE0456" w:rsidP="00BD01B4">
      <w:pPr>
        <w:pStyle w:val="3"/>
      </w:pPr>
      <w:r w:rsidRPr="00DE0456">
        <w:rPr>
          <w:rFonts w:hint="eastAsia"/>
        </w:rPr>
        <w:t>3.2TSN</w:t>
      </w:r>
      <w:r w:rsidRPr="00DE0456">
        <w:rPr>
          <w:rFonts w:hint="eastAsia"/>
        </w:rPr>
        <w:t>的目标问题</w:t>
      </w:r>
    </w:p>
    <w:p w:rsidR="00DE0456" w:rsidRPr="00DE0456" w:rsidRDefault="00DE0456" w:rsidP="00BD01B4">
      <w:r w:rsidRPr="00DE0456">
        <w:rPr>
          <w:rFonts w:hint="eastAsia"/>
        </w:rPr>
        <w:t xml:space="preserve">　　</w:t>
      </w:r>
      <w:r w:rsidRPr="00DE0456">
        <w:rPr>
          <w:rFonts w:hint="eastAsia"/>
        </w:rPr>
        <w:t>TSN</w:t>
      </w:r>
      <w:r w:rsidRPr="00DE0456">
        <w:rPr>
          <w:rFonts w:hint="eastAsia"/>
        </w:rPr>
        <w:t>主要解决时钟同步、数据调度与系统配置三个问题，如图</w:t>
      </w:r>
      <w:r w:rsidRPr="00DE0456">
        <w:rPr>
          <w:rFonts w:hint="eastAsia"/>
        </w:rPr>
        <w:t>6</w:t>
      </w:r>
      <w:r w:rsidRPr="00DE0456">
        <w:rPr>
          <w:rFonts w:hint="eastAsia"/>
        </w:rPr>
        <w:t>：</w:t>
      </w:r>
    </w:p>
    <w:p w:rsidR="00A029F0" w:rsidRDefault="00DE0456" w:rsidP="00A029F0">
      <w:pPr>
        <w:jc w:val="center"/>
      </w:pPr>
      <w:r w:rsidRPr="00DE0456">
        <w:rPr>
          <w:noProof/>
        </w:rPr>
        <w:drawing>
          <wp:inline distT="0" distB="0" distL="0" distR="0">
            <wp:extent cx="4925695" cy="1699260"/>
            <wp:effectExtent l="0" t="0" r="8255" b="0"/>
            <wp:docPr id="8" name="图片 8" descr="http://manager.cechina.cn/upload/article/0b5b0fbf-a404-4939-ac28-0075f5b6d42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nager.cechina.cn/upload/article/0b5b0fbf-a404-4939-ac28-0075f5b6d425/4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695" cy="1699260"/>
                    </a:xfrm>
                    <a:prstGeom prst="rect">
                      <a:avLst/>
                    </a:prstGeom>
                    <a:noFill/>
                    <a:ln>
                      <a:noFill/>
                    </a:ln>
                  </pic:spPr>
                </pic:pic>
              </a:graphicData>
            </a:graphic>
          </wp:inline>
        </w:drawing>
      </w:r>
    </w:p>
    <w:p w:rsidR="00DE0456" w:rsidRPr="00DE0456" w:rsidRDefault="00DE0456" w:rsidP="00A029F0">
      <w:pPr>
        <w:jc w:val="center"/>
      </w:pPr>
      <w:r w:rsidRPr="00DE0456">
        <w:rPr>
          <w:rFonts w:hint="eastAsia"/>
        </w:rPr>
        <w:t>图</w:t>
      </w:r>
      <w:r w:rsidRPr="00DE0456">
        <w:rPr>
          <w:rFonts w:hint="eastAsia"/>
        </w:rPr>
        <w:t>6-TSN</w:t>
      </w:r>
      <w:r w:rsidRPr="00DE0456">
        <w:rPr>
          <w:rFonts w:hint="eastAsia"/>
        </w:rPr>
        <w:t>网络所聚焦的三个问题</w:t>
      </w:r>
    </w:p>
    <w:p w:rsidR="00A029F0" w:rsidRDefault="00DE0456" w:rsidP="00A029F0">
      <w:pPr>
        <w:ind w:firstLine="480"/>
      </w:pPr>
      <w:r w:rsidRPr="00DE0456">
        <w:rPr>
          <w:rFonts w:hint="eastAsia"/>
        </w:rPr>
        <w:t>（</w:t>
      </w:r>
      <w:r w:rsidRPr="00DE0456">
        <w:rPr>
          <w:rFonts w:hint="eastAsia"/>
        </w:rPr>
        <w:t>1</w:t>
      </w:r>
      <w:r w:rsidRPr="00DE0456">
        <w:rPr>
          <w:rFonts w:hint="eastAsia"/>
        </w:rPr>
        <w:t>）所有通信问题均基于时钟，确保时钟同步精度是最为基础的问题，</w:t>
      </w:r>
      <w:r w:rsidRPr="00DE0456">
        <w:rPr>
          <w:rFonts w:hint="eastAsia"/>
        </w:rPr>
        <w:t>TSN</w:t>
      </w:r>
      <w:r w:rsidRPr="00DE0456">
        <w:rPr>
          <w:rFonts w:hint="eastAsia"/>
        </w:rPr>
        <w:t>工作组开发基于</w:t>
      </w:r>
      <w:r w:rsidRPr="00DE0456">
        <w:rPr>
          <w:rFonts w:hint="eastAsia"/>
        </w:rPr>
        <w:t>IEEE1588</w:t>
      </w:r>
      <w:r w:rsidRPr="00DE0456">
        <w:rPr>
          <w:rFonts w:hint="eastAsia"/>
        </w:rPr>
        <w:t>的时钟，并制定新的标准</w:t>
      </w:r>
      <w:r w:rsidRPr="00DE0456">
        <w:rPr>
          <w:rFonts w:hint="eastAsia"/>
        </w:rPr>
        <w:t>IEEE802.1AS-Rev</w:t>
      </w:r>
      <w:r w:rsidRPr="00DE0456">
        <w:rPr>
          <w:rFonts w:hint="eastAsia"/>
        </w:rPr>
        <w:t>。</w:t>
      </w:r>
    </w:p>
    <w:p w:rsidR="00A029F0" w:rsidRDefault="00DE0456" w:rsidP="00A029F0">
      <w:pPr>
        <w:ind w:firstLine="480"/>
      </w:pPr>
      <w:r w:rsidRPr="00DE0456">
        <w:rPr>
          <w:rFonts w:hint="eastAsia"/>
        </w:rPr>
        <w:t>（</w:t>
      </w:r>
      <w:r w:rsidRPr="00DE0456">
        <w:rPr>
          <w:rFonts w:hint="eastAsia"/>
        </w:rPr>
        <w:t>2</w:t>
      </w:r>
      <w:r w:rsidRPr="00DE0456">
        <w:rPr>
          <w:rFonts w:hint="eastAsia"/>
        </w:rPr>
        <w:t>）数据调度机制：为数据的传输制定相应的机制，以确保实现高带宽与低延时的网络传输。</w:t>
      </w:r>
    </w:p>
    <w:p w:rsidR="00A029F0" w:rsidRDefault="00DE0456" w:rsidP="00A029F0">
      <w:pPr>
        <w:ind w:firstLine="480"/>
      </w:pPr>
      <w:r w:rsidRPr="00DE0456">
        <w:rPr>
          <w:rFonts w:hint="eastAsia"/>
        </w:rPr>
        <w:t>（</w:t>
      </w:r>
      <w:r w:rsidRPr="00DE0456">
        <w:rPr>
          <w:rFonts w:hint="eastAsia"/>
        </w:rPr>
        <w:t>3</w:t>
      </w:r>
      <w:r w:rsidRPr="00DE0456">
        <w:rPr>
          <w:rFonts w:hint="eastAsia"/>
        </w:rPr>
        <w:t>）系统配置方法与标准，为了让用户易于配置网络，</w:t>
      </w:r>
      <w:r w:rsidRPr="00DE0456">
        <w:rPr>
          <w:rFonts w:hint="eastAsia"/>
        </w:rPr>
        <w:t>IEEE</w:t>
      </w:r>
      <w:r w:rsidRPr="00DE0456">
        <w:rPr>
          <w:rFonts w:hint="eastAsia"/>
        </w:rPr>
        <w:t>定义了相应的</w:t>
      </w:r>
      <w:r w:rsidRPr="00DE0456">
        <w:rPr>
          <w:rFonts w:hint="eastAsia"/>
        </w:rPr>
        <w:t>IEEE802.1Qcc</w:t>
      </w:r>
      <w:r w:rsidRPr="00DE0456">
        <w:rPr>
          <w:rFonts w:hint="eastAsia"/>
        </w:rPr>
        <w:t>标准。</w:t>
      </w:r>
    </w:p>
    <w:p w:rsidR="00A029F0" w:rsidRDefault="00DE0456" w:rsidP="00A029F0">
      <w:pPr>
        <w:pStyle w:val="3"/>
      </w:pPr>
      <w:r w:rsidRPr="00DE0456">
        <w:rPr>
          <w:rFonts w:hint="eastAsia"/>
        </w:rPr>
        <w:lastRenderedPageBreak/>
        <w:t>3.3TSN</w:t>
      </w:r>
      <w:r w:rsidRPr="00DE0456">
        <w:rPr>
          <w:rFonts w:hint="eastAsia"/>
        </w:rPr>
        <w:t>相关标准</w:t>
      </w:r>
    </w:p>
    <w:p w:rsidR="00A029F0" w:rsidRDefault="00DE0456" w:rsidP="00A029F0">
      <w:pPr>
        <w:ind w:firstLine="480"/>
      </w:pPr>
      <w:r w:rsidRPr="00DE0456">
        <w:rPr>
          <w:rFonts w:hint="eastAsia"/>
        </w:rPr>
        <w:t>TSN</w:t>
      </w:r>
      <w:r w:rsidRPr="00DE0456">
        <w:rPr>
          <w:rFonts w:hint="eastAsia"/>
        </w:rPr>
        <w:t>目前由</w:t>
      </w:r>
      <w:r w:rsidRPr="00DE0456">
        <w:rPr>
          <w:rFonts w:hint="eastAsia"/>
        </w:rPr>
        <w:t>IEEE</w:t>
      </w:r>
      <w:r w:rsidRPr="00DE0456">
        <w:rPr>
          <w:rFonts w:hint="eastAsia"/>
        </w:rPr>
        <w:t>在制定相关标准，</w:t>
      </w:r>
      <w:r w:rsidRPr="00DE0456">
        <w:rPr>
          <w:rFonts w:hint="eastAsia"/>
        </w:rPr>
        <w:t>IEC</w:t>
      </w:r>
      <w:r w:rsidRPr="00DE0456">
        <w:rPr>
          <w:rFonts w:hint="eastAsia"/>
        </w:rPr>
        <w:t>也开始将其纳入到标准体系中，并与</w:t>
      </w:r>
      <w:r w:rsidRPr="00DE0456">
        <w:rPr>
          <w:rFonts w:hint="eastAsia"/>
        </w:rPr>
        <w:t>IEEE</w:t>
      </w:r>
      <w:r w:rsidRPr="00DE0456">
        <w:rPr>
          <w:rFonts w:hint="eastAsia"/>
        </w:rPr>
        <w:t>展开合作，凡是</w:t>
      </w:r>
      <w:r w:rsidRPr="00DE0456">
        <w:rPr>
          <w:rFonts w:hint="eastAsia"/>
        </w:rPr>
        <w:t>IEEE</w:t>
      </w:r>
      <w:r w:rsidRPr="00DE0456">
        <w:rPr>
          <w:rFonts w:hint="eastAsia"/>
        </w:rPr>
        <w:t>标准的技术，都将不再属于某家公司，而是一个统一的标准，供所有人可以去实现和应用，当然，会有一些芯片厂商和技术服务商为大家提供开发支持。</w:t>
      </w:r>
    </w:p>
    <w:p w:rsidR="00DE0456" w:rsidRPr="00DE0456" w:rsidRDefault="00DE0456" w:rsidP="00A029F0">
      <w:pPr>
        <w:ind w:firstLine="480"/>
      </w:pPr>
      <w:r w:rsidRPr="00DE0456">
        <w:rPr>
          <w:rFonts w:hint="eastAsia"/>
        </w:rPr>
        <w:t>如图</w:t>
      </w:r>
      <w:r w:rsidRPr="00DE0456">
        <w:rPr>
          <w:rFonts w:hint="eastAsia"/>
        </w:rPr>
        <w:t>7</w:t>
      </w:r>
      <w:r w:rsidRPr="00DE0456">
        <w:rPr>
          <w:rFonts w:hint="eastAsia"/>
        </w:rPr>
        <w:t>所示，分布式网络中的时钟精确同步是一个基准问题，</w:t>
      </w:r>
      <w:r w:rsidRPr="00DE0456">
        <w:rPr>
          <w:rFonts w:hint="eastAsia"/>
        </w:rPr>
        <w:t>IEEE</w:t>
      </w:r>
      <w:r w:rsidRPr="00DE0456">
        <w:rPr>
          <w:rFonts w:hint="eastAsia"/>
        </w:rPr>
        <w:t>针对工业应用对此进行了升级优化使得其更为适应多主的情况，并对冗余能力进行了增强。这项标准为</w:t>
      </w:r>
      <w:r w:rsidRPr="00DE0456">
        <w:rPr>
          <w:rFonts w:hint="eastAsia"/>
        </w:rPr>
        <w:t>IEEE802.1AS-Rev</w:t>
      </w:r>
      <w:r w:rsidRPr="00DE0456">
        <w:rPr>
          <w:rFonts w:hint="eastAsia"/>
        </w:rPr>
        <w:t>。</w:t>
      </w:r>
    </w:p>
    <w:p w:rsidR="00DE0456" w:rsidRPr="00DE0456" w:rsidRDefault="00DE0456" w:rsidP="00A029F0">
      <w:pPr>
        <w:jc w:val="center"/>
      </w:pPr>
      <w:r w:rsidRPr="00DE0456">
        <w:rPr>
          <w:noProof/>
        </w:rPr>
        <w:drawing>
          <wp:inline distT="0" distB="0" distL="0" distR="0">
            <wp:extent cx="3977005" cy="3217545"/>
            <wp:effectExtent l="0" t="0" r="4445" b="1905"/>
            <wp:docPr id="7" name="图片 7" descr="http://manager.cechina.cn/upload/article/0b5b0fbf-a404-4939-ac28-0075f5b6d42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nager.cechina.cn/upload/article/0b5b0fbf-a404-4939-ac28-0075f5b6d425/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005" cy="3217545"/>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7-IEEE802.1AS-Rev</w:t>
      </w:r>
      <w:r w:rsidRPr="00DE0456">
        <w:rPr>
          <w:rFonts w:hint="eastAsia"/>
        </w:rPr>
        <w:t>的分布式时钟网络</w:t>
      </w:r>
    </w:p>
    <w:p w:rsidR="00A029F0" w:rsidRDefault="00DE0456" w:rsidP="00A029F0">
      <w:pPr>
        <w:pStyle w:val="4"/>
      </w:pPr>
      <w:r w:rsidRPr="00DE0456">
        <w:rPr>
          <w:rFonts w:hint="eastAsia"/>
        </w:rPr>
        <w:t>3.3.1IEEE802.1Qbv</w:t>
      </w:r>
      <w:r w:rsidRPr="00DE0456">
        <w:rPr>
          <w:rFonts w:hint="eastAsia"/>
        </w:rPr>
        <w:t>时间感知队列</w:t>
      </w:r>
    </w:p>
    <w:p w:rsidR="00DE0456" w:rsidRPr="00DE0456" w:rsidRDefault="00DE0456" w:rsidP="00042950">
      <w:pPr>
        <w:ind w:firstLineChars="200" w:firstLine="480"/>
      </w:pPr>
      <w:r w:rsidRPr="00DE0456">
        <w:rPr>
          <w:rFonts w:hint="eastAsia"/>
        </w:rPr>
        <w:t>TSN</w:t>
      </w:r>
      <w:r w:rsidRPr="00DE0456">
        <w:rPr>
          <w:rFonts w:hint="eastAsia"/>
        </w:rPr>
        <w:t>的核心在于时间触发的通信原理，在</w:t>
      </w:r>
      <w:r w:rsidRPr="00DE0456">
        <w:rPr>
          <w:rFonts w:hint="eastAsia"/>
        </w:rPr>
        <w:t>TSN</w:t>
      </w:r>
      <w:r w:rsidRPr="00DE0456">
        <w:rPr>
          <w:rFonts w:hint="eastAsia"/>
        </w:rPr>
        <w:t>网络中有“</w:t>
      </w:r>
      <w:r w:rsidRPr="00DE0456">
        <w:rPr>
          <w:rFonts w:hint="eastAsia"/>
        </w:rPr>
        <w:t>Time-aware Shaper-TAS</w:t>
      </w:r>
      <w:r w:rsidRPr="00DE0456">
        <w:rPr>
          <w:rFonts w:hint="eastAsia"/>
        </w:rPr>
        <w:t>”概念，这是确定性报文序列的传输方式，被标准化为</w:t>
      </w:r>
      <w:r w:rsidRPr="00DE0456">
        <w:rPr>
          <w:rFonts w:hint="eastAsia"/>
        </w:rPr>
        <w:t>IEEE802.1Qbv</w:t>
      </w:r>
      <w:r w:rsidRPr="00DE0456">
        <w:rPr>
          <w:rFonts w:hint="eastAsia"/>
        </w:rPr>
        <w:t>。其机制如图</w:t>
      </w:r>
      <w:r w:rsidRPr="00DE0456">
        <w:rPr>
          <w:rFonts w:hint="eastAsia"/>
        </w:rPr>
        <w:t>9</w:t>
      </w:r>
      <w:r w:rsidRPr="00DE0456">
        <w:rPr>
          <w:rFonts w:hint="eastAsia"/>
        </w:rPr>
        <w:t>所示。</w:t>
      </w:r>
    </w:p>
    <w:p w:rsidR="00DE0456" w:rsidRPr="00DE0456" w:rsidRDefault="00DE0456" w:rsidP="00A029F0">
      <w:pPr>
        <w:jc w:val="center"/>
      </w:pPr>
      <w:r w:rsidRPr="00DE0456">
        <w:rPr>
          <w:noProof/>
        </w:rPr>
        <w:drawing>
          <wp:inline distT="0" distB="0" distL="0" distR="0">
            <wp:extent cx="3493770" cy="2406650"/>
            <wp:effectExtent l="0" t="0" r="0" b="0"/>
            <wp:docPr id="6" name="图片 6" descr="http://manager.cechina.cn/upload/article/0b5b0fbf-a404-4939-ac28-0075f5b6d42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nager.cechina.cn/upload/article/0b5b0fbf-a404-4939-ac28-0075f5b6d425/6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770" cy="2406650"/>
                    </a:xfrm>
                    <a:prstGeom prst="rect">
                      <a:avLst/>
                    </a:prstGeom>
                    <a:noFill/>
                    <a:ln>
                      <a:noFill/>
                    </a:ln>
                  </pic:spPr>
                </pic:pic>
              </a:graphicData>
            </a:graphic>
          </wp:inline>
        </w:drawing>
      </w:r>
      <w:r w:rsidRPr="00DE0456">
        <w:rPr>
          <w:rFonts w:hint="eastAsia"/>
        </w:rPr>
        <w:br/>
      </w:r>
      <w:r w:rsidRPr="00DE0456">
        <w:rPr>
          <w:rFonts w:hint="eastAsia"/>
        </w:rPr>
        <w:lastRenderedPageBreak/>
        <w:t xml:space="preserve">　　图</w:t>
      </w:r>
      <w:r w:rsidRPr="00DE0456">
        <w:rPr>
          <w:rFonts w:hint="eastAsia"/>
        </w:rPr>
        <w:t>8-IEEE802.1Qbv</w:t>
      </w:r>
      <w:r w:rsidRPr="00DE0456">
        <w:rPr>
          <w:rFonts w:hint="eastAsia"/>
        </w:rPr>
        <w:t>的传输机制</w:t>
      </w:r>
    </w:p>
    <w:p w:rsidR="00DE0456" w:rsidRPr="00DE0456" w:rsidRDefault="00DE0456" w:rsidP="00DE0456">
      <w:r w:rsidRPr="00DE0456">
        <w:rPr>
          <w:rFonts w:hint="eastAsia"/>
        </w:rPr>
        <w:t xml:space="preserve">　　通过时间感知</w:t>
      </w:r>
      <w:proofErr w:type="gramStart"/>
      <w:r w:rsidRPr="00DE0456">
        <w:rPr>
          <w:rFonts w:hint="eastAsia"/>
        </w:rPr>
        <w:t>整形器</w:t>
      </w:r>
      <w:proofErr w:type="gramEnd"/>
      <w:r w:rsidRPr="00DE0456">
        <w:rPr>
          <w:rFonts w:hint="eastAsia"/>
        </w:rPr>
        <w:t>(Time Aware Shaper)</w:t>
      </w:r>
      <w:r w:rsidRPr="00DE0456">
        <w:rPr>
          <w:rFonts w:hint="eastAsia"/>
        </w:rPr>
        <w:t>概念使得可通过</w:t>
      </w:r>
      <w:r w:rsidRPr="00DE0456">
        <w:rPr>
          <w:rFonts w:hint="eastAsia"/>
        </w:rPr>
        <w:t>TSN</w:t>
      </w:r>
      <w:r w:rsidRPr="00DE0456">
        <w:rPr>
          <w:rFonts w:hint="eastAsia"/>
        </w:rPr>
        <w:t>使能交换机来控制队列报文，</w:t>
      </w:r>
      <w:proofErr w:type="gramStart"/>
      <w:r w:rsidRPr="00DE0456">
        <w:rPr>
          <w:rFonts w:hint="eastAsia"/>
        </w:rPr>
        <w:t>以太网帧被标</w:t>
      </w:r>
      <w:proofErr w:type="gramEnd"/>
      <w:r w:rsidRPr="00DE0456">
        <w:rPr>
          <w:rFonts w:hint="eastAsia"/>
        </w:rPr>
        <w:t>识并指派给基于优先级的</w:t>
      </w:r>
      <w:r w:rsidRPr="00DE0456">
        <w:rPr>
          <w:rFonts w:hint="eastAsia"/>
        </w:rPr>
        <w:t>VLAN Tag</w:t>
      </w:r>
      <w:r w:rsidRPr="00DE0456">
        <w:rPr>
          <w:rFonts w:hint="eastAsia"/>
        </w:rPr>
        <w:t>，每个队列在一个时间表中定义，然后这些数据队列报文的在预定时间窗口在出口执行传输。其它队列将被锁定在预定时间窗口里。因此消除了周期性数据被非周期性数据所影响的结果。这意味着每个交换机的延迟是确定的，而在</w:t>
      </w:r>
      <w:r w:rsidRPr="00DE0456">
        <w:rPr>
          <w:rFonts w:hint="eastAsia"/>
        </w:rPr>
        <w:t>TSN</w:t>
      </w:r>
      <w:r w:rsidRPr="00DE0456">
        <w:rPr>
          <w:rFonts w:hint="eastAsia"/>
        </w:rPr>
        <w:t>网络的数据报文延时被得到保障。</w:t>
      </w:r>
      <w:r w:rsidRPr="00DE0456">
        <w:rPr>
          <w:rFonts w:hint="eastAsia"/>
        </w:rPr>
        <w:t>TAS</w:t>
      </w:r>
      <w:r w:rsidRPr="00DE0456">
        <w:rPr>
          <w:rFonts w:hint="eastAsia"/>
        </w:rPr>
        <w:t>介绍了一个传输门概念，这个门有“开”、“关”两个状态。传输的选择过程</w:t>
      </w:r>
      <w:r w:rsidRPr="00DE0456">
        <w:rPr>
          <w:rFonts w:hint="eastAsia"/>
        </w:rPr>
        <w:t>-</w:t>
      </w:r>
      <w:r w:rsidRPr="00DE0456">
        <w:rPr>
          <w:rFonts w:hint="eastAsia"/>
        </w:rPr>
        <w:t>仅选择那些数据队列的门是“开”状态的信息。而这些门的状态由网络时间表进行定义。关闭到非时间表的门是另一种提供对时间严苛型报文进行带宽与</w:t>
      </w:r>
      <w:proofErr w:type="gramStart"/>
      <w:r w:rsidRPr="00DE0456">
        <w:rPr>
          <w:rFonts w:hint="eastAsia"/>
        </w:rPr>
        <w:t>延时保障</w:t>
      </w:r>
      <w:proofErr w:type="gramEnd"/>
      <w:r w:rsidRPr="00DE0456">
        <w:rPr>
          <w:rFonts w:hint="eastAsia"/>
        </w:rPr>
        <w:t>的方法。</w:t>
      </w:r>
      <w:r w:rsidRPr="00DE0456">
        <w:rPr>
          <w:rFonts w:hint="eastAsia"/>
        </w:rPr>
        <w:t>TAS</w:t>
      </w:r>
      <w:r w:rsidRPr="00DE0456">
        <w:rPr>
          <w:rFonts w:hint="eastAsia"/>
        </w:rPr>
        <w:t>保障时间严苛报文免受其它网络信息的干扰，它未必带来最佳的带宽使用和最小通信延迟。当这些因素非常重要时，抢占机制可以被使用。</w:t>
      </w:r>
    </w:p>
    <w:p w:rsidR="00DE0456" w:rsidRPr="00DE0456" w:rsidRDefault="00DE0456" w:rsidP="00A029F0">
      <w:pPr>
        <w:jc w:val="center"/>
      </w:pPr>
      <w:r w:rsidRPr="00DE0456">
        <w:rPr>
          <w:noProof/>
        </w:rPr>
        <w:drawing>
          <wp:inline distT="0" distB="0" distL="0" distR="0">
            <wp:extent cx="5831205" cy="2708910"/>
            <wp:effectExtent l="0" t="0" r="0" b="0"/>
            <wp:docPr id="5" name="图片 5" descr="http://manager.cechina.cn/upload/article/0b5b0fbf-a404-4939-ac28-0075f5b6d425/77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nager.cechina.cn/upload/article/0b5b0fbf-a404-4939-ac28-0075f5b6d425/77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205" cy="2708910"/>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 xml:space="preserve">9-IEEE802.1 </w:t>
      </w:r>
      <w:proofErr w:type="spellStart"/>
      <w:r w:rsidRPr="00DE0456">
        <w:rPr>
          <w:rFonts w:hint="eastAsia"/>
        </w:rPr>
        <w:t>Qbv</w:t>
      </w:r>
      <w:proofErr w:type="spellEnd"/>
      <w:r w:rsidRPr="00DE0456">
        <w:rPr>
          <w:rFonts w:hint="eastAsia"/>
        </w:rPr>
        <w:t>-Time Aware Shaper</w:t>
      </w:r>
      <w:r w:rsidRPr="00DE0456">
        <w:rPr>
          <w:rFonts w:hint="eastAsia"/>
        </w:rPr>
        <w:t>工作机制</w:t>
      </w:r>
    </w:p>
    <w:p w:rsidR="00E303BB" w:rsidRDefault="00DE0456" w:rsidP="00A029F0">
      <w:pPr>
        <w:ind w:firstLine="480"/>
      </w:pPr>
      <w:r w:rsidRPr="00DE0456">
        <w:rPr>
          <w:rFonts w:hint="eastAsia"/>
        </w:rPr>
        <w:t>如图</w:t>
      </w:r>
      <w:r w:rsidRPr="00DE0456">
        <w:rPr>
          <w:rFonts w:hint="eastAsia"/>
        </w:rPr>
        <w:t>9</w:t>
      </w:r>
      <w:r w:rsidRPr="00DE0456">
        <w:rPr>
          <w:rFonts w:hint="eastAsia"/>
        </w:rPr>
        <w:t>所示，在网络进行配置时队列就分为</w:t>
      </w:r>
      <w:r w:rsidRPr="00DE0456">
        <w:rPr>
          <w:rFonts w:hint="eastAsia"/>
        </w:rPr>
        <w:t>Scheduled Traffic</w:t>
      </w:r>
      <w:r w:rsidRPr="00DE0456">
        <w:rPr>
          <w:rFonts w:hint="eastAsia"/>
        </w:rPr>
        <w:t>、</w:t>
      </w:r>
      <w:r w:rsidRPr="00DE0456">
        <w:rPr>
          <w:rFonts w:hint="eastAsia"/>
        </w:rPr>
        <w:t>Reserved Traffic</w:t>
      </w:r>
      <w:r w:rsidRPr="00DE0456">
        <w:rPr>
          <w:rFonts w:hint="eastAsia"/>
        </w:rPr>
        <w:t>、</w:t>
      </w:r>
      <w:r w:rsidRPr="00DE0456">
        <w:rPr>
          <w:rFonts w:hint="eastAsia"/>
        </w:rPr>
        <w:t>Best-effort Traffic</w:t>
      </w:r>
      <w:r w:rsidRPr="00DE0456">
        <w:rPr>
          <w:rFonts w:hint="eastAsia"/>
        </w:rPr>
        <w:t>三种，对于</w:t>
      </w:r>
      <w:r w:rsidRPr="00DE0456">
        <w:rPr>
          <w:rFonts w:hint="eastAsia"/>
        </w:rPr>
        <w:t>Schedule</w:t>
      </w:r>
      <w:r w:rsidRPr="00DE0456">
        <w:rPr>
          <w:rFonts w:hint="eastAsia"/>
        </w:rPr>
        <w:t>而言则直接按照原定的配置时间通过，其它则按优先级。</w:t>
      </w:r>
      <w:proofErr w:type="spellStart"/>
      <w:r w:rsidRPr="00DE0456">
        <w:rPr>
          <w:rFonts w:hint="eastAsia"/>
        </w:rPr>
        <w:t>Qbv</w:t>
      </w:r>
      <w:proofErr w:type="spellEnd"/>
      <w:r w:rsidRPr="00DE0456">
        <w:rPr>
          <w:rFonts w:hint="eastAsia"/>
        </w:rPr>
        <w:t>主要为那些时间严苛型应用而设计，其必须确保非常低的抖动和延时。</w:t>
      </w:r>
      <w:proofErr w:type="spellStart"/>
      <w:r w:rsidRPr="00DE0456">
        <w:rPr>
          <w:rFonts w:hint="eastAsia"/>
        </w:rPr>
        <w:t>Qbv</w:t>
      </w:r>
      <w:proofErr w:type="spellEnd"/>
      <w:r w:rsidRPr="00DE0456">
        <w:rPr>
          <w:rFonts w:hint="eastAsia"/>
        </w:rPr>
        <w:t>确保了实时数据的传输，以及其它非实时数据的交换。</w:t>
      </w:r>
    </w:p>
    <w:p w:rsidR="00A029F0" w:rsidRDefault="00DE0456" w:rsidP="00DD4451">
      <w:pPr>
        <w:pStyle w:val="4"/>
        <w:rPr>
          <w:rStyle w:val="40"/>
        </w:rPr>
      </w:pPr>
      <w:r w:rsidRPr="00A029F0">
        <w:rPr>
          <w:rStyle w:val="40"/>
          <w:rFonts w:hint="eastAsia"/>
        </w:rPr>
        <w:t>3.3.2IEEE802.1Qbu</w:t>
      </w:r>
      <w:r w:rsidRPr="00A029F0">
        <w:rPr>
          <w:rStyle w:val="40"/>
          <w:rFonts w:hint="eastAsia"/>
        </w:rPr>
        <w:t>转发与队列机制</w:t>
      </w:r>
    </w:p>
    <w:p w:rsidR="00DE0456" w:rsidRPr="00DE0456" w:rsidRDefault="00DE0456" w:rsidP="00A029F0">
      <w:pPr>
        <w:ind w:firstLine="480"/>
      </w:pPr>
      <w:r w:rsidRPr="00DE0456">
        <w:rPr>
          <w:rFonts w:hint="eastAsia"/>
        </w:rPr>
        <w:t>对于高带宽的非时间严苛型应用而言，</w:t>
      </w:r>
      <w:proofErr w:type="spellStart"/>
      <w:r w:rsidRPr="00DE0456">
        <w:rPr>
          <w:rFonts w:hint="eastAsia"/>
        </w:rPr>
        <w:t>Qbu</w:t>
      </w:r>
      <w:proofErr w:type="spellEnd"/>
      <w:r w:rsidRPr="00DE0456">
        <w:rPr>
          <w:rFonts w:hint="eastAsia"/>
        </w:rPr>
        <w:t>的抢占</w:t>
      </w:r>
      <w:proofErr w:type="gramStart"/>
      <w:r w:rsidRPr="00DE0456">
        <w:rPr>
          <w:rFonts w:hint="eastAsia"/>
        </w:rPr>
        <w:t>式方式</w:t>
      </w:r>
      <w:proofErr w:type="gramEnd"/>
      <w:r w:rsidRPr="00DE0456">
        <w:rPr>
          <w:rFonts w:hint="eastAsia"/>
        </w:rPr>
        <w:t>可以解决其传输的问题。当出现优先级更高的数据包传输时立即中断当前传输，被中断的传输从中断点处被重发。</w:t>
      </w:r>
    </w:p>
    <w:p w:rsidR="00DE0456" w:rsidRPr="00DE0456" w:rsidRDefault="00DE0456" w:rsidP="00A029F0">
      <w:pPr>
        <w:jc w:val="center"/>
      </w:pPr>
      <w:r w:rsidRPr="00DE0456">
        <w:rPr>
          <w:noProof/>
        </w:rPr>
        <w:lastRenderedPageBreak/>
        <w:drawing>
          <wp:inline distT="0" distB="0" distL="0" distR="0">
            <wp:extent cx="5650230" cy="3666490"/>
            <wp:effectExtent l="0" t="0" r="7620" b="0"/>
            <wp:docPr id="4" name="图片 4" descr="http://manager.cechina.cn/upload/article/0b5b0fbf-a404-4939-ac28-0075f5b6d42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nager.cechina.cn/upload/article/0b5b0fbf-a404-4939-ac28-0075f5b6d425/8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0230" cy="3666490"/>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10-Qbu</w:t>
      </w:r>
      <w:r w:rsidRPr="00DE0456">
        <w:rPr>
          <w:rFonts w:hint="eastAsia"/>
        </w:rPr>
        <w:t>的传输序列</w:t>
      </w:r>
    </w:p>
    <w:p w:rsidR="0066789B" w:rsidRDefault="00DE0456" w:rsidP="0066789B">
      <w:pPr>
        <w:ind w:firstLine="480"/>
      </w:pPr>
      <w:r w:rsidRPr="00DE0456">
        <w:rPr>
          <w:rFonts w:hint="eastAsia"/>
        </w:rPr>
        <w:t>IEEE 802.1Qbu</w:t>
      </w:r>
      <w:r w:rsidRPr="00DE0456">
        <w:rPr>
          <w:rFonts w:hint="eastAsia"/>
        </w:rPr>
        <w:t>与</w:t>
      </w:r>
      <w:r w:rsidRPr="00DE0456">
        <w:rPr>
          <w:rFonts w:hint="eastAsia"/>
        </w:rPr>
        <w:t>IEEE 802.3br</w:t>
      </w:r>
      <w:r w:rsidRPr="00DE0456">
        <w:rPr>
          <w:rFonts w:hint="eastAsia"/>
        </w:rPr>
        <w:t>（穿插快速报文任务）一同工作于一个标准化的抢占机制上。该标准解决</w:t>
      </w:r>
      <w:r w:rsidRPr="00DE0456">
        <w:rPr>
          <w:rFonts w:hint="eastAsia"/>
        </w:rPr>
        <w:t>IEEE802.1Qbv</w:t>
      </w:r>
      <w:r w:rsidRPr="00DE0456">
        <w:rPr>
          <w:rFonts w:hint="eastAsia"/>
        </w:rPr>
        <w:t>所描述的</w:t>
      </w:r>
      <w:r w:rsidRPr="00DE0456">
        <w:rPr>
          <w:rFonts w:hint="eastAsia"/>
        </w:rPr>
        <w:t>TAS</w:t>
      </w:r>
      <w:r w:rsidRPr="00DE0456">
        <w:rPr>
          <w:rFonts w:hint="eastAsia"/>
        </w:rPr>
        <w:t>为避免传输抖动而在严苛型数据帧到来之前锁存了低优先级序列的问题（在一个最大干扰帧的持续时间内）。在需要预定的消息的最小延迟的情况下，</w:t>
      </w:r>
      <w:r w:rsidRPr="00DE0456">
        <w:rPr>
          <w:rFonts w:hint="eastAsia"/>
        </w:rPr>
        <w:t>TAS</w:t>
      </w:r>
      <w:r w:rsidRPr="00DE0456">
        <w:rPr>
          <w:rFonts w:hint="eastAsia"/>
        </w:rPr>
        <w:t>机制可能不是最佳的解决方案。因此，在支持由</w:t>
      </w:r>
      <w:r w:rsidRPr="00DE0456">
        <w:rPr>
          <w:rFonts w:hint="eastAsia"/>
        </w:rPr>
        <w:t>IEEE 802.1Qbu</w:t>
      </w:r>
      <w:r w:rsidRPr="00DE0456">
        <w:rPr>
          <w:rFonts w:hint="eastAsia"/>
        </w:rPr>
        <w:t>定义的优先级的链路上，可以中断标准以太网或巨型帧的传输，以允许高优先级帧的传输，然后在不丢弃之前传输的被中断的消息。有几种用于抢占正在进行的传输的通信选项是有利的，例如，以允许即时传输预定的消息并确保最小的通信延迟，或者促成</w:t>
      </w:r>
    </w:p>
    <w:p w:rsidR="00DE0456" w:rsidRPr="00DE0456" w:rsidRDefault="00DE0456" w:rsidP="0066789B">
      <w:r w:rsidRPr="00DE0456">
        <w:rPr>
          <w:rFonts w:hint="eastAsia"/>
        </w:rPr>
        <w:t xml:space="preserve">　　</w:t>
      </w:r>
      <w:bookmarkStart w:id="0" w:name="_GoBack"/>
      <w:bookmarkEnd w:id="0"/>
      <w:r w:rsidRPr="00DE0456">
        <w:rPr>
          <w:rFonts w:hint="eastAsia"/>
        </w:rPr>
        <w:t>具有大量预定流量的网络链路上的最大带宽使用率。</w:t>
      </w:r>
    </w:p>
    <w:p w:rsidR="00DE0456" w:rsidRPr="00DE0456" w:rsidRDefault="00DE0456" w:rsidP="00A029F0">
      <w:pPr>
        <w:jc w:val="center"/>
      </w:pPr>
      <w:r w:rsidRPr="00DE0456">
        <w:rPr>
          <w:noProof/>
        </w:rPr>
        <w:drawing>
          <wp:inline distT="0" distB="0" distL="0" distR="0">
            <wp:extent cx="1742440" cy="1941195"/>
            <wp:effectExtent l="0" t="0" r="0" b="1905"/>
            <wp:docPr id="3" name="图片 3" descr="http://manager.cechina.cn/upload/article/0b5b0fbf-a404-4939-ac28-0075f5b6d42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nager.cechina.cn/upload/article/0b5b0fbf-a404-4939-ac28-0075f5b6d425/9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2440" cy="1941195"/>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11-</w:t>
      </w:r>
      <w:r w:rsidRPr="00DE0456">
        <w:rPr>
          <w:rFonts w:hint="eastAsia"/>
        </w:rPr>
        <w:t>可抢占</w:t>
      </w:r>
      <w:r w:rsidRPr="00DE0456">
        <w:rPr>
          <w:rFonts w:hint="eastAsia"/>
        </w:rPr>
        <w:t>MAC</w:t>
      </w:r>
      <w:r w:rsidRPr="00DE0456">
        <w:rPr>
          <w:rFonts w:hint="eastAsia"/>
        </w:rPr>
        <w:t>与快速</w:t>
      </w:r>
      <w:r w:rsidRPr="00DE0456">
        <w:rPr>
          <w:rFonts w:hint="eastAsia"/>
        </w:rPr>
        <w:t>MAC</w:t>
      </w:r>
    </w:p>
    <w:p w:rsidR="00A029F0" w:rsidRDefault="00DE0456" w:rsidP="00A029F0">
      <w:pPr>
        <w:ind w:firstLine="480"/>
      </w:pPr>
      <w:r w:rsidRPr="00DE0456">
        <w:rPr>
          <w:rFonts w:hint="eastAsia"/>
        </w:rPr>
        <w:t>如图</w:t>
      </w:r>
      <w:r w:rsidRPr="00DE0456">
        <w:rPr>
          <w:rFonts w:hint="eastAsia"/>
        </w:rPr>
        <w:t>11</w:t>
      </w:r>
      <w:r w:rsidRPr="00DE0456">
        <w:rPr>
          <w:rFonts w:hint="eastAsia"/>
        </w:rPr>
        <w:t>所示，快速帧的</w:t>
      </w:r>
      <w:r w:rsidRPr="00DE0456">
        <w:rPr>
          <w:rFonts w:hint="eastAsia"/>
        </w:rPr>
        <w:t>MAC</w:t>
      </w:r>
      <w:r w:rsidRPr="00DE0456">
        <w:rPr>
          <w:rFonts w:hint="eastAsia"/>
        </w:rPr>
        <w:t>数据通道可以抢占</w:t>
      </w:r>
      <w:r w:rsidRPr="00DE0456">
        <w:rPr>
          <w:rFonts w:hint="eastAsia"/>
        </w:rPr>
        <w:t>Preemptable MAC</w:t>
      </w:r>
      <w:r w:rsidRPr="00DE0456">
        <w:rPr>
          <w:rFonts w:hint="eastAsia"/>
        </w:rPr>
        <w:t>的数据传输。</w:t>
      </w:r>
    </w:p>
    <w:p w:rsidR="00A029F0" w:rsidRDefault="00DE0456" w:rsidP="00A029F0">
      <w:pPr>
        <w:ind w:firstLine="480"/>
      </w:pPr>
      <w:r w:rsidRPr="00DE0456">
        <w:rPr>
          <w:rFonts w:hint="eastAsia"/>
        </w:rPr>
        <w:t>正在进行的传输可以被中断，报文按等级可被分为可被抢占和抢占帧，抢占生成框架，最小以太网</w:t>
      </w:r>
      <w:proofErr w:type="gramStart"/>
      <w:r w:rsidRPr="00DE0456">
        <w:rPr>
          <w:rFonts w:hint="eastAsia"/>
        </w:rPr>
        <w:t>帧</w:t>
      </w:r>
      <w:proofErr w:type="gramEnd"/>
      <w:r w:rsidRPr="00DE0456">
        <w:rPr>
          <w:rFonts w:hint="eastAsia"/>
        </w:rPr>
        <w:t>受到保护的，</w:t>
      </w:r>
      <w:r w:rsidRPr="00DE0456">
        <w:rPr>
          <w:rFonts w:hint="eastAsia"/>
        </w:rPr>
        <w:t>127</w:t>
      </w:r>
      <w:r w:rsidRPr="00DE0456">
        <w:rPr>
          <w:rFonts w:hint="eastAsia"/>
        </w:rPr>
        <w:t>字节的数据帧（或剩余帧）不能被抢</w:t>
      </w:r>
      <w:r w:rsidRPr="00DE0456">
        <w:rPr>
          <w:rFonts w:hint="eastAsia"/>
        </w:rPr>
        <w:lastRenderedPageBreak/>
        <w:t>占。采用标准以太网</w:t>
      </w:r>
      <w:r w:rsidRPr="00DE0456">
        <w:rPr>
          <w:rFonts w:hint="eastAsia"/>
        </w:rPr>
        <w:t>PHY</w:t>
      </w:r>
      <w:r w:rsidRPr="00DE0456">
        <w:rPr>
          <w:rFonts w:hint="eastAsia"/>
        </w:rPr>
        <w:t>。</w:t>
      </w:r>
    </w:p>
    <w:p w:rsidR="00A029F0" w:rsidRDefault="00DE0456" w:rsidP="00A029F0">
      <w:pPr>
        <w:pStyle w:val="4"/>
      </w:pPr>
      <w:r w:rsidRPr="00DE0456">
        <w:rPr>
          <w:rFonts w:hint="eastAsia"/>
        </w:rPr>
        <w:t>3.3.3IEEE802.1Qcc</w:t>
      </w:r>
      <w:r w:rsidRPr="00DE0456">
        <w:rPr>
          <w:rFonts w:hint="eastAsia"/>
        </w:rPr>
        <w:t>系统配置</w:t>
      </w:r>
    </w:p>
    <w:p w:rsidR="00DE0456" w:rsidRPr="00DE0456" w:rsidRDefault="00DE0456" w:rsidP="00A029F0">
      <w:r w:rsidRPr="00DE0456">
        <w:rPr>
          <w:rFonts w:hint="eastAsia"/>
        </w:rPr>
        <w:t xml:space="preserve">　　</w:t>
      </w:r>
      <w:proofErr w:type="spellStart"/>
      <w:r w:rsidRPr="00DE0456">
        <w:rPr>
          <w:rFonts w:hint="eastAsia"/>
        </w:rPr>
        <w:t>Qcc</w:t>
      </w:r>
      <w:proofErr w:type="spellEnd"/>
      <w:r w:rsidRPr="00DE0456">
        <w:rPr>
          <w:rFonts w:hint="eastAsia"/>
        </w:rPr>
        <w:t>用于为</w:t>
      </w:r>
      <w:r w:rsidRPr="00DE0456">
        <w:rPr>
          <w:rFonts w:hint="eastAsia"/>
        </w:rPr>
        <w:t>TSN</w:t>
      </w:r>
      <w:r w:rsidRPr="00DE0456">
        <w:rPr>
          <w:rFonts w:hint="eastAsia"/>
        </w:rPr>
        <w:t>进行基础设施和交换终端节点进行即插即用能力的配置。采用集中配置模式，由</w:t>
      </w:r>
      <w:r w:rsidRPr="00DE0456">
        <w:rPr>
          <w:rFonts w:hint="eastAsia"/>
        </w:rPr>
        <w:t>1</w:t>
      </w:r>
      <w:r w:rsidRPr="00DE0456">
        <w:rPr>
          <w:rFonts w:hint="eastAsia"/>
        </w:rPr>
        <w:t>或多个</w:t>
      </w:r>
      <w:r w:rsidRPr="00DE0456">
        <w:rPr>
          <w:rFonts w:hint="eastAsia"/>
        </w:rPr>
        <w:t>CUC(</w:t>
      </w:r>
      <w:r w:rsidRPr="00DE0456">
        <w:rPr>
          <w:rFonts w:hint="eastAsia"/>
        </w:rPr>
        <w:t>集中用户配置</w:t>
      </w:r>
      <w:r w:rsidRPr="00DE0456">
        <w:rPr>
          <w:rFonts w:hint="eastAsia"/>
        </w:rPr>
        <w:t>)</w:t>
      </w:r>
      <w:r w:rsidRPr="00DE0456">
        <w:rPr>
          <w:rFonts w:hint="eastAsia"/>
        </w:rPr>
        <w:t>和</w:t>
      </w:r>
      <w:r w:rsidRPr="00DE0456">
        <w:rPr>
          <w:rFonts w:hint="eastAsia"/>
        </w:rPr>
        <w:t>1</w:t>
      </w:r>
      <w:r w:rsidRPr="00DE0456">
        <w:rPr>
          <w:rFonts w:hint="eastAsia"/>
        </w:rPr>
        <w:t>个</w:t>
      </w:r>
      <w:r w:rsidRPr="00DE0456">
        <w:rPr>
          <w:rFonts w:hint="eastAsia"/>
        </w:rPr>
        <w:t>CNC(</w:t>
      </w:r>
      <w:r w:rsidRPr="00DE0456">
        <w:rPr>
          <w:rFonts w:hint="eastAsia"/>
        </w:rPr>
        <w:t>集中网络配置</w:t>
      </w:r>
      <w:r w:rsidRPr="00DE0456">
        <w:rPr>
          <w:rFonts w:hint="eastAsia"/>
        </w:rPr>
        <w:t>)</w:t>
      </w:r>
      <w:r w:rsidRPr="00DE0456">
        <w:rPr>
          <w:rFonts w:hint="eastAsia"/>
        </w:rPr>
        <w:t>构成。</w:t>
      </w:r>
      <w:r w:rsidRPr="00DE0456">
        <w:rPr>
          <w:rFonts w:hint="eastAsia"/>
        </w:rPr>
        <w:t>CUC</w:t>
      </w:r>
      <w:r w:rsidRPr="00DE0456">
        <w:rPr>
          <w:rFonts w:hint="eastAsia"/>
        </w:rPr>
        <w:t>制定用户周期性时间相关的需求并传输过程数据到</w:t>
      </w:r>
      <w:r w:rsidRPr="00DE0456">
        <w:rPr>
          <w:rFonts w:hint="eastAsia"/>
        </w:rPr>
        <w:t>CNC</w:t>
      </w:r>
      <w:r w:rsidRPr="00DE0456">
        <w:rPr>
          <w:rFonts w:hint="eastAsia"/>
        </w:rPr>
        <w:t>，</w:t>
      </w:r>
      <w:r w:rsidRPr="00DE0456">
        <w:rPr>
          <w:rFonts w:hint="eastAsia"/>
        </w:rPr>
        <w:t>CNC</w:t>
      </w:r>
      <w:r w:rsidRPr="00DE0456">
        <w:rPr>
          <w:rFonts w:hint="eastAsia"/>
        </w:rPr>
        <w:t>计算</w:t>
      </w:r>
      <w:r w:rsidRPr="00DE0456">
        <w:rPr>
          <w:rFonts w:hint="eastAsia"/>
        </w:rPr>
        <w:t>TSN</w:t>
      </w:r>
      <w:r w:rsidRPr="00DE0456">
        <w:rPr>
          <w:rFonts w:hint="eastAsia"/>
        </w:rPr>
        <w:t>配置以满足需求。</w:t>
      </w:r>
      <w:r w:rsidRPr="00DE0456">
        <w:rPr>
          <w:rFonts w:hint="eastAsia"/>
        </w:rPr>
        <w:t>CUC</w:t>
      </w:r>
      <w:r w:rsidRPr="00DE0456">
        <w:rPr>
          <w:rFonts w:hint="eastAsia"/>
        </w:rPr>
        <w:t>用于</w:t>
      </w:r>
      <w:r w:rsidRPr="00DE0456">
        <w:rPr>
          <w:rFonts w:hint="eastAsia"/>
        </w:rPr>
        <w:t>OPC UA Pub/Sub</w:t>
      </w:r>
      <w:r w:rsidRPr="00DE0456">
        <w:rPr>
          <w:rFonts w:hint="eastAsia"/>
        </w:rPr>
        <w:t>，另一个用于</w:t>
      </w:r>
      <w:r w:rsidRPr="00DE0456">
        <w:rPr>
          <w:rFonts w:hint="eastAsia"/>
        </w:rPr>
        <w:t>OPC UA C/S</w:t>
      </w:r>
      <w:r w:rsidRPr="00DE0456">
        <w:rPr>
          <w:rFonts w:hint="eastAsia"/>
        </w:rPr>
        <w:t>，也会有其它用于应用协议如安全。配置采用标准化的配置协议（</w:t>
      </w:r>
      <w:r w:rsidRPr="00DE0456">
        <w:rPr>
          <w:rFonts w:hint="eastAsia"/>
        </w:rPr>
        <w:t>TLS</w:t>
      </w:r>
      <w:r w:rsidRPr="00DE0456">
        <w:rPr>
          <w:rFonts w:hint="eastAsia"/>
        </w:rPr>
        <w:t>上的</w:t>
      </w:r>
      <w:r w:rsidRPr="00DE0456">
        <w:rPr>
          <w:rFonts w:hint="eastAsia"/>
        </w:rPr>
        <w:t>NETCONF</w:t>
      </w:r>
      <w:r w:rsidRPr="00DE0456">
        <w:rPr>
          <w:rFonts w:hint="eastAsia"/>
        </w:rPr>
        <w:t>）以及匹配的配置文件（</w:t>
      </w:r>
      <w:r w:rsidRPr="00DE0456">
        <w:rPr>
          <w:rFonts w:hint="eastAsia"/>
        </w:rPr>
        <w:t>YANG</w:t>
      </w:r>
      <w:r w:rsidRPr="00DE0456">
        <w:rPr>
          <w:rFonts w:hint="eastAsia"/>
        </w:rPr>
        <w:t>）），如果单一设备则</w:t>
      </w:r>
      <w:r w:rsidRPr="00DE0456">
        <w:rPr>
          <w:rFonts w:hint="eastAsia"/>
        </w:rPr>
        <w:t>CUC</w:t>
      </w:r>
      <w:r w:rsidRPr="00DE0456">
        <w:rPr>
          <w:rFonts w:hint="eastAsia"/>
        </w:rPr>
        <w:t>和</w:t>
      </w:r>
      <w:r w:rsidRPr="00DE0456">
        <w:rPr>
          <w:rFonts w:hint="eastAsia"/>
        </w:rPr>
        <w:t>CNC</w:t>
      </w:r>
      <w:r w:rsidRPr="00DE0456">
        <w:rPr>
          <w:rFonts w:hint="eastAsia"/>
        </w:rPr>
        <w:t>并不牵扯协议。如果</w:t>
      </w:r>
      <w:r w:rsidRPr="00DE0456">
        <w:rPr>
          <w:rFonts w:hint="eastAsia"/>
        </w:rPr>
        <w:t>CUC</w:t>
      </w:r>
      <w:r w:rsidRPr="00DE0456">
        <w:rPr>
          <w:rFonts w:hint="eastAsia"/>
        </w:rPr>
        <w:t>和</w:t>
      </w:r>
      <w:r w:rsidRPr="00DE0456">
        <w:rPr>
          <w:rFonts w:hint="eastAsia"/>
        </w:rPr>
        <w:t>CNC</w:t>
      </w:r>
      <w:r w:rsidRPr="00DE0456">
        <w:rPr>
          <w:rFonts w:hint="eastAsia"/>
        </w:rPr>
        <w:t>是在分布式网络，</w:t>
      </w:r>
      <w:r w:rsidRPr="00DE0456">
        <w:rPr>
          <w:rFonts w:hint="eastAsia"/>
        </w:rPr>
        <w:t>RESTCONF</w:t>
      </w:r>
      <w:r w:rsidRPr="00DE0456">
        <w:rPr>
          <w:rFonts w:hint="eastAsia"/>
        </w:rPr>
        <w:t>用于他们之间的通信协议。</w:t>
      </w:r>
    </w:p>
    <w:p w:rsidR="00DE0456" w:rsidRPr="00DE0456" w:rsidRDefault="00DE0456" w:rsidP="00A029F0">
      <w:pPr>
        <w:jc w:val="center"/>
      </w:pPr>
      <w:r w:rsidRPr="00DE0456">
        <w:rPr>
          <w:noProof/>
        </w:rPr>
        <w:drawing>
          <wp:inline distT="0" distB="0" distL="0" distR="0">
            <wp:extent cx="5624195" cy="2484120"/>
            <wp:effectExtent l="0" t="0" r="0" b="0"/>
            <wp:docPr id="2" name="图片 2" descr="http://manager.cechina.cn/upload/article/0b5b0fbf-a404-4939-ac28-0075f5b6d42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nager.cechina.cn/upload/article/0b5b0fbf-a404-4939-ac28-0075f5b6d425/a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195" cy="2484120"/>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 xml:space="preserve">12-IEEE802.1 </w:t>
      </w:r>
      <w:proofErr w:type="spellStart"/>
      <w:r w:rsidRPr="00DE0456">
        <w:rPr>
          <w:rFonts w:hint="eastAsia"/>
        </w:rPr>
        <w:t>Qcc</w:t>
      </w:r>
      <w:proofErr w:type="spellEnd"/>
      <w:r w:rsidRPr="00DE0456">
        <w:rPr>
          <w:rFonts w:hint="eastAsia"/>
        </w:rPr>
        <w:t>-CNC</w:t>
      </w:r>
      <w:r w:rsidRPr="00DE0456">
        <w:rPr>
          <w:rFonts w:hint="eastAsia"/>
        </w:rPr>
        <w:t>用于</w:t>
      </w:r>
      <w:r w:rsidRPr="00DE0456">
        <w:rPr>
          <w:rFonts w:hint="eastAsia"/>
        </w:rPr>
        <w:t>TSN</w:t>
      </w:r>
      <w:r w:rsidRPr="00DE0456">
        <w:rPr>
          <w:rFonts w:hint="eastAsia"/>
        </w:rPr>
        <w:t>网络与用户配置的协议</w:t>
      </w:r>
    </w:p>
    <w:p w:rsidR="00A029F0" w:rsidRDefault="00DE0456" w:rsidP="00A029F0">
      <w:pPr>
        <w:ind w:firstLine="480"/>
      </w:pPr>
      <w:r w:rsidRPr="00DE0456">
        <w:rPr>
          <w:rFonts w:hint="eastAsia"/>
        </w:rPr>
        <w:t>图</w:t>
      </w:r>
      <w:r w:rsidRPr="00DE0456">
        <w:rPr>
          <w:rFonts w:hint="eastAsia"/>
        </w:rPr>
        <w:t>12</w:t>
      </w:r>
      <w:r w:rsidRPr="00DE0456">
        <w:rPr>
          <w:rFonts w:hint="eastAsia"/>
        </w:rPr>
        <w:t>显示了</w:t>
      </w:r>
      <w:r w:rsidRPr="00DE0456">
        <w:rPr>
          <w:rFonts w:hint="eastAsia"/>
        </w:rPr>
        <w:t>IEEE802.1Qcc</w:t>
      </w:r>
      <w:r w:rsidRPr="00DE0456">
        <w:rPr>
          <w:rFonts w:hint="eastAsia"/>
        </w:rPr>
        <w:t>的</w:t>
      </w:r>
      <w:r w:rsidRPr="00DE0456">
        <w:rPr>
          <w:rFonts w:hint="eastAsia"/>
        </w:rPr>
        <w:t>CNC</w:t>
      </w:r>
      <w:r w:rsidRPr="00DE0456">
        <w:rPr>
          <w:rFonts w:hint="eastAsia"/>
        </w:rPr>
        <w:t>与</w:t>
      </w:r>
      <w:r w:rsidRPr="00DE0456">
        <w:rPr>
          <w:rFonts w:hint="eastAsia"/>
        </w:rPr>
        <w:t>CUC</w:t>
      </w:r>
      <w:r w:rsidRPr="00DE0456">
        <w:rPr>
          <w:rFonts w:hint="eastAsia"/>
        </w:rPr>
        <w:t>的配置，对不同的</w:t>
      </w:r>
      <w:proofErr w:type="spellStart"/>
      <w:r w:rsidRPr="00DE0456">
        <w:rPr>
          <w:rFonts w:hint="eastAsia"/>
        </w:rPr>
        <w:t>Qbv,Qbu,QCB</w:t>
      </w:r>
      <w:proofErr w:type="spellEnd"/>
      <w:r w:rsidRPr="00DE0456">
        <w:rPr>
          <w:rFonts w:hint="eastAsia"/>
        </w:rPr>
        <w:t>的配置。</w:t>
      </w:r>
    </w:p>
    <w:p w:rsidR="00DE0456" w:rsidRPr="00DE0456" w:rsidRDefault="00DE0456" w:rsidP="00A029F0">
      <w:pPr>
        <w:ind w:firstLine="480"/>
      </w:pPr>
      <w:r w:rsidRPr="00DE0456">
        <w:rPr>
          <w:rFonts w:hint="eastAsia"/>
        </w:rPr>
        <w:t>当然了</w:t>
      </w:r>
      <w:r w:rsidRPr="00DE0456">
        <w:rPr>
          <w:rFonts w:hint="eastAsia"/>
        </w:rPr>
        <w:t>IEEE</w:t>
      </w:r>
      <w:r w:rsidRPr="00DE0456">
        <w:rPr>
          <w:rFonts w:hint="eastAsia"/>
        </w:rPr>
        <w:t>关于</w:t>
      </w:r>
      <w:r w:rsidRPr="00DE0456">
        <w:rPr>
          <w:rFonts w:hint="eastAsia"/>
        </w:rPr>
        <w:t>TSN</w:t>
      </w:r>
      <w:r w:rsidRPr="00DE0456">
        <w:rPr>
          <w:rFonts w:hint="eastAsia"/>
        </w:rPr>
        <w:t>相关的标准还包括其它，可以在</w:t>
      </w:r>
      <w:r w:rsidRPr="00DE0456">
        <w:rPr>
          <w:rFonts w:hint="eastAsia"/>
        </w:rPr>
        <w:t>IEEE</w:t>
      </w:r>
      <w:r w:rsidRPr="00DE0456">
        <w:rPr>
          <w:rFonts w:hint="eastAsia"/>
        </w:rPr>
        <w:t>官方网站获得相关信息。</w:t>
      </w:r>
    </w:p>
    <w:p w:rsidR="00DE0456" w:rsidRPr="00DE0456" w:rsidRDefault="00DE0456" w:rsidP="00A029F0">
      <w:pPr>
        <w:jc w:val="center"/>
      </w:pPr>
      <w:r w:rsidRPr="00DE0456">
        <w:rPr>
          <w:noProof/>
        </w:rPr>
        <w:lastRenderedPageBreak/>
        <w:drawing>
          <wp:inline distT="0" distB="0" distL="0" distR="0">
            <wp:extent cx="5495290" cy="3088005"/>
            <wp:effectExtent l="0" t="0" r="0" b="0"/>
            <wp:docPr id="1" name="图片 1" descr="http://manager.cechina.cn/upload/article/0b5b0fbf-a404-4939-ac28-0075f5b6d425/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nager.cechina.cn/upload/article/0b5b0fbf-a404-4939-ac28-0075f5b6d425/b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290" cy="3088005"/>
                    </a:xfrm>
                    <a:prstGeom prst="rect">
                      <a:avLst/>
                    </a:prstGeom>
                    <a:noFill/>
                    <a:ln>
                      <a:noFill/>
                    </a:ln>
                  </pic:spPr>
                </pic:pic>
              </a:graphicData>
            </a:graphic>
          </wp:inline>
        </w:drawing>
      </w:r>
      <w:r w:rsidRPr="00DE0456">
        <w:rPr>
          <w:rFonts w:hint="eastAsia"/>
        </w:rPr>
        <w:br/>
      </w:r>
      <w:r w:rsidRPr="00DE0456">
        <w:rPr>
          <w:rFonts w:hint="eastAsia"/>
        </w:rPr>
        <w:t xml:space="preserve">　　图</w:t>
      </w:r>
      <w:r w:rsidRPr="00DE0456">
        <w:rPr>
          <w:rFonts w:hint="eastAsia"/>
        </w:rPr>
        <w:t>13-</w:t>
      </w:r>
      <w:r w:rsidRPr="00DE0456">
        <w:rPr>
          <w:rFonts w:hint="eastAsia"/>
        </w:rPr>
        <w:t>贝加莱</w:t>
      </w:r>
      <w:r w:rsidRPr="00DE0456">
        <w:rPr>
          <w:rFonts w:hint="eastAsia"/>
        </w:rPr>
        <w:t>2017</w:t>
      </w:r>
      <w:r w:rsidRPr="00DE0456">
        <w:rPr>
          <w:rFonts w:hint="eastAsia"/>
        </w:rPr>
        <w:t>年</w:t>
      </w:r>
      <w:r w:rsidRPr="00DE0456">
        <w:rPr>
          <w:rFonts w:hint="eastAsia"/>
        </w:rPr>
        <w:t>SPS</w:t>
      </w:r>
      <w:proofErr w:type="gramStart"/>
      <w:r w:rsidRPr="00DE0456">
        <w:rPr>
          <w:rFonts w:hint="eastAsia"/>
        </w:rPr>
        <w:t>展</w:t>
      </w:r>
      <w:proofErr w:type="gramEnd"/>
      <w:r w:rsidRPr="00DE0456">
        <w:rPr>
          <w:rFonts w:hint="eastAsia"/>
        </w:rPr>
        <w:t>展出</w:t>
      </w:r>
      <w:r w:rsidRPr="00DE0456">
        <w:rPr>
          <w:rFonts w:hint="eastAsia"/>
        </w:rPr>
        <w:t>200 OPC UA TSN</w:t>
      </w:r>
      <w:r w:rsidRPr="00DE0456">
        <w:rPr>
          <w:rFonts w:hint="eastAsia"/>
        </w:rPr>
        <w:t>演示系统</w:t>
      </w:r>
    </w:p>
    <w:p w:rsidR="00A029F0" w:rsidRDefault="00DE0456" w:rsidP="00A029F0">
      <w:pPr>
        <w:ind w:firstLine="480"/>
      </w:pPr>
      <w:r w:rsidRPr="00DE0456">
        <w:rPr>
          <w:rFonts w:hint="eastAsia"/>
        </w:rPr>
        <w:t>图</w:t>
      </w:r>
      <w:r w:rsidRPr="00DE0456">
        <w:rPr>
          <w:rFonts w:hint="eastAsia"/>
        </w:rPr>
        <w:t>13</w:t>
      </w:r>
      <w:r w:rsidRPr="00DE0456">
        <w:rPr>
          <w:rFonts w:hint="eastAsia"/>
        </w:rPr>
        <w:t>为</w:t>
      </w:r>
      <w:r w:rsidRPr="00DE0456">
        <w:rPr>
          <w:rFonts w:hint="eastAsia"/>
        </w:rPr>
        <w:t>2017</w:t>
      </w:r>
      <w:r w:rsidRPr="00DE0456">
        <w:rPr>
          <w:rFonts w:hint="eastAsia"/>
        </w:rPr>
        <w:t>年纽伦堡</w:t>
      </w:r>
      <w:r w:rsidRPr="00DE0456">
        <w:rPr>
          <w:rFonts w:hint="eastAsia"/>
        </w:rPr>
        <w:t>SPS</w:t>
      </w:r>
      <w:r w:rsidRPr="00DE0456">
        <w:rPr>
          <w:rFonts w:hint="eastAsia"/>
        </w:rPr>
        <w:t>展会上贝加莱展出的</w:t>
      </w:r>
      <w:r w:rsidRPr="00DE0456">
        <w:rPr>
          <w:rFonts w:hint="eastAsia"/>
        </w:rPr>
        <w:t>OPC UA TSN</w:t>
      </w:r>
      <w:r w:rsidRPr="00DE0456">
        <w:rPr>
          <w:rFonts w:hint="eastAsia"/>
        </w:rPr>
        <w:t>演示系统，针对</w:t>
      </w:r>
      <w:r w:rsidRPr="00DE0456">
        <w:rPr>
          <w:rFonts w:hint="eastAsia"/>
        </w:rPr>
        <w:t>200</w:t>
      </w:r>
      <w:r w:rsidRPr="00DE0456">
        <w:rPr>
          <w:rFonts w:hint="eastAsia"/>
        </w:rPr>
        <w:t>个</w:t>
      </w:r>
      <w:r w:rsidRPr="00DE0456">
        <w:rPr>
          <w:rFonts w:hint="eastAsia"/>
        </w:rPr>
        <w:t>I/O</w:t>
      </w:r>
      <w:r w:rsidRPr="00DE0456">
        <w:rPr>
          <w:rFonts w:hint="eastAsia"/>
        </w:rPr>
        <w:t>站、</w:t>
      </w:r>
      <w:r w:rsidRPr="00DE0456">
        <w:rPr>
          <w:rFonts w:hint="eastAsia"/>
        </w:rPr>
        <w:t>5</w:t>
      </w:r>
      <w:r w:rsidRPr="00DE0456">
        <w:rPr>
          <w:rFonts w:hint="eastAsia"/>
        </w:rPr>
        <w:t>个高清视频，达到</w:t>
      </w:r>
      <w:r w:rsidRPr="00DE0456">
        <w:rPr>
          <w:rFonts w:hint="eastAsia"/>
        </w:rPr>
        <w:t>100</w:t>
      </w:r>
      <w:r w:rsidRPr="00DE0456">
        <w:rPr>
          <w:rFonts w:hint="eastAsia"/>
        </w:rPr>
        <w:t>μ</w:t>
      </w:r>
      <w:r w:rsidRPr="00DE0456">
        <w:rPr>
          <w:rFonts w:hint="eastAsia"/>
        </w:rPr>
        <w:t>S</w:t>
      </w:r>
      <w:r w:rsidRPr="00DE0456">
        <w:rPr>
          <w:rFonts w:hint="eastAsia"/>
        </w:rPr>
        <w:t>的数据刷新能力。</w:t>
      </w:r>
    </w:p>
    <w:p w:rsidR="00A029F0" w:rsidRDefault="00DE0456" w:rsidP="00A029F0">
      <w:pPr>
        <w:pStyle w:val="3"/>
      </w:pPr>
      <w:r w:rsidRPr="00DE0456">
        <w:rPr>
          <w:rFonts w:hint="eastAsia"/>
        </w:rPr>
        <w:t>4.OPC UA+TSN</w:t>
      </w:r>
      <w:r w:rsidRPr="00DE0456">
        <w:rPr>
          <w:rFonts w:hint="eastAsia"/>
        </w:rPr>
        <w:t>是构成工业互联网的基础</w:t>
      </w:r>
    </w:p>
    <w:p w:rsidR="00A029F0" w:rsidRDefault="00DE0456" w:rsidP="00A029F0">
      <w:pPr>
        <w:ind w:firstLine="480"/>
      </w:pPr>
      <w:r w:rsidRPr="00DE0456">
        <w:rPr>
          <w:rFonts w:hint="eastAsia"/>
        </w:rPr>
        <w:t>如果我们回到最初</w:t>
      </w:r>
      <w:r w:rsidRPr="00DE0456">
        <w:rPr>
          <w:rFonts w:hint="eastAsia"/>
        </w:rPr>
        <w:t>Internet</w:t>
      </w:r>
      <w:r w:rsidRPr="00DE0456">
        <w:rPr>
          <w:rFonts w:hint="eastAsia"/>
        </w:rPr>
        <w:t>被创建时的</w:t>
      </w:r>
      <w:r w:rsidRPr="00DE0456">
        <w:rPr>
          <w:rFonts w:hint="eastAsia"/>
        </w:rPr>
        <w:t>ISO/OSI</w:t>
      </w:r>
      <w:r w:rsidRPr="00DE0456">
        <w:rPr>
          <w:rFonts w:hint="eastAsia"/>
        </w:rPr>
        <w:t>七层协议模型，我们就会发现，在</w:t>
      </w:r>
      <w:r w:rsidRPr="00DE0456">
        <w:rPr>
          <w:rFonts w:hint="eastAsia"/>
        </w:rPr>
        <w:t>OPC UA</w:t>
      </w:r>
      <w:r w:rsidRPr="00DE0456">
        <w:rPr>
          <w:rFonts w:hint="eastAsia"/>
        </w:rPr>
        <w:t>与</w:t>
      </w:r>
      <w:r w:rsidRPr="00DE0456">
        <w:rPr>
          <w:rFonts w:hint="eastAsia"/>
        </w:rPr>
        <w:t>TSN</w:t>
      </w:r>
      <w:r w:rsidRPr="00DE0456">
        <w:rPr>
          <w:rFonts w:hint="eastAsia"/>
        </w:rPr>
        <w:t>构成的网络中，正是实现了这一“</w:t>
      </w:r>
      <w:r w:rsidRPr="00DE0456">
        <w:rPr>
          <w:rFonts w:hint="eastAsia"/>
        </w:rPr>
        <w:t>Internet</w:t>
      </w:r>
      <w:r w:rsidRPr="00DE0456">
        <w:rPr>
          <w:rFonts w:hint="eastAsia"/>
        </w:rPr>
        <w:t>”协议的七层结构。</w:t>
      </w:r>
    </w:p>
    <w:p w:rsidR="00A029F0" w:rsidRDefault="00DE0456" w:rsidP="00A029F0">
      <w:pPr>
        <w:ind w:firstLine="480"/>
      </w:pPr>
      <w:r w:rsidRPr="00DE0456">
        <w:rPr>
          <w:rFonts w:hint="eastAsia"/>
        </w:rPr>
        <w:t>TSN</w:t>
      </w:r>
      <w:r w:rsidRPr="00DE0456">
        <w:rPr>
          <w:rFonts w:hint="eastAsia"/>
        </w:rPr>
        <w:t>解决的是数据链路层的问题，结合标准的以太网物理层，但是，我们去看</w:t>
      </w:r>
      <w:r w:rsidRPr="00DE0456">
        <w:rPr>
          <w:rFonts w:hint="eastAsia"/>
        </w:rPr>
        <w:t>TSN</w:t>
      </w:r>
      <w:r w:rsidRPr="00DE0456">
        <w:rPr>
          <w:rFonts w:hint="eastAsia"/>
        </w:rPr>
        <w:t>的参考网络以及机制可以看到它能支持到网络交换机制的</w:t>
      </w:r>
      <w:r w:rsidRPr="00DE0456">
        <w:rPr>
          <w:rFonts w:hint="eastAsia"/>
        </w:rPr>
        <w:t>Network</w:t>
      </w:r>
      <w:r w:rsidRPr="00DE0456">
        <w:rPr>
          <w:rFonts w:hint="eastAsia"/>
        </w:rPr>
        <w:t>和</w:t>
      </w:r>
      <w:r w:rsidRPr="00DE0456">
        <w:rPr>
          <w:rFonts w:hint="eastAsia"/>
        </w:rPr>
        <w:t>Transport</w:t>
      </w:r>
      <w:r w:rsidRPr="00DE0456">
        <w:rPr>
          <w:rFonts w:hint="eastAsia"/>
        </w:rPr>
        <w:t>层的问题，而</w:t>
      </w:r>
      <w:r w:rsidRPr="00DE0456">
        <w:rPr>
          <w:rFonts w:hint="eastAsia"/>
        </w:rPr>
        <w:t>OPC UA</w:t>
      </w:r>
      <w:r w:rsidRPr="00DE0456">
        <w:rPr>
          <w:rFonts w:hint="eastAsia"/>
        </w:rPr>
        <w:t>则解决了</w:t>
      </w:r>
      <w:r w:rsidRPr="00DE0456">
        <w:rPr>
          <w:rFonts w:hint="eastAsia"/>
        </w:rPr>
        <w:t>Session</w:t>
      </w:r>
      <w:r w:rsidRPr="00DE0456">
        <w:rPr>
          <w:rFonts w:hint="eastAsia"/>
        </w:rPr>
        <w:t>会话层、</w:t>
      </w:r>
      <w:r w:rsidRPr="00DE0456">
        <w:rPr>
          <w:rFonts w:hint="eastAsia"/>
        </w:rPr>
        <w:t>Presentation</w:t>
      </w:r>
      <w:r w:rsidRPr="00DE0456">
        <w:rPr>
          <w:rFonts w:hint="eastAsia"/>
        </w:rPr>
        <w:t>表示层与</w:t>
      </w:r>
      <w:r w:rsidRPr="00DE0456">
        <w:rPr>
          <w:rFonts w:hint="eastAsia"/>
        </w:rPr>
        <w:t>Application</w:t>
      </w:r>
      <w:r w:rsidRPr="00DE0456">
        <w:rPr>
          <w:rFonts w:hint="eastAsia"/>
        </w:rPr>
        <w:t>应用层的问题。</w:t>
      </w:r>
    </w:p>
    <w:p w:rsidR="00A029F0" w:rsidRDefault="00DE0456" w:rsidP="00A029F0">
      <w:pPr>
        <w:ind w:firstLine="480"/>
      </w:pPr>
      <w:r w:rsidRPr="00DE0456">
        <w:rPr>
          <w:rFonts w:hint="eastAsia"/>
        </w:rPr>
        <w:t>我们可以把</w:t>
      </w:r>
      <w:r w:rsidRPr="00DE0456">
        <w:rPr>
          <w:rFonts w:hint="eastAsia"/>
        </w:rPr>
        <w:t>OPC UA TSN</w:t>
      </w:r>
      <w:r w:rsidRPr="00DE0456">
        <w:rPr>
          <w:rFonts w:hint="eastAsia"/>
        </w:rPr>
        <w:t>理解为一个</w:t>
      </w:r>
      <w:r w:rsidRPr="00DE0456">
        <w:rPr>
          <w:rFonts w:hint="eastAsia"/>
        </w:rPr>
        <w:t>Internet</w:t>
      </w:r>
      <w:r w:rsidRPr="00DE0456">
        <w:rPr>
          <w:rFonts w:hint="eastAsia"/>
        </w:rPr>
        <w:t>的工业</w:t>
      </w:r>
      <w:proofErr w:type="gramStart"/>
      <w:r w:rsidRPr="00DE0456">
        <w:rPr>
          <w:rFonts w:hint="eastAsia"/>
        </w:rPr>
        <w:t>版协议族</w:t>
      </w:r>
      <w:proofErr w:type="gramEnd"/>
      <w:r w:rsidRPr="00DE0456">
        <w:rPr>
          <w:rFonts w:hint="eastAsia"/>
        </w:rPr>
        <w:t>，就像当年</w:t>
      </w:r>
      <w:r w:rsidRPr="00DE0456">
        <w:rPr>
          <w:rFonts w:hint="eastAsia"/>
        </w:rPr>
        <w:t>Internet</w:t>
      </w:r>
      <w:r w:rsidRPr="00DE0456">
        <w:rPr>
          <w:rFonts w:hint="eastAsia"/>
        </w:rPr>
        <w:t>被创建的时代一样。</w:t>
      </w:r>
    </w:p>
    <w:p w:rsidR="000C6CE0" w:rsidRPr="00DE0456" w:rsidRDefault="00DE0456" w:rsidP="00A029F0">
      <w:pPr>
        <w:ind w:firstLine="480"/>
      </w:pPr>
      <w:r w:rsidRPr="00DE0456">
        <w:rPr>
          <w:rFonts w:hint="eastAsia"/>
        </w:rPr>
        <w:t>无论技术如何理解，但</w:t>
      </w:r>
      <w:r w:rsidRPr="00DE0456">
        <w:rPr>
          <w:rFonts w:hint="eastAsia"/>
        </w:rPr>
        <w:t>OPC UA</w:t>
      </w:r>
      <w:r w:rsidRPr="00DE0456">
        <w:rPr>
          <w:rFonts w:hint="eastAsia"/>
        </w:rPr>
        <w:t>与</w:t>
      </w:r>
      <w:r w:rsidRPr="00DE0456">
        <w:rPr>
          <w:rFonts w:hint="eastAsia"/>
        </w:rPr>
        <w:t>TSN</w:t>
      </w:r>
      <w:r w:rsidRPr="00DE0456">
        <w:rPr>
          <w:rFonts w:hint="eastAsia"/>
        </w:rPr>
        <w:t>对于未来的</w:t>
      </w:r>
      <w:r w:rsidRPr="00DE0456">
        <w:rPr>
          <w:rFonts w:hint="eastAsia"/>
        </w:rPr>
        <w:t>IT</w:t>
      </w:r>
      <w:r w:rsidRPr="00DE0456">
        <w:rPr>
          <w:rFonts w:hint="eastAsia"/>
        </w:rPr>
        <w:t>与</w:t>
      </w:r>
      <w:r w:rsidRPr="00DE0456">
        <w:rPr>
          <w:rFonts w:hint="eastAsia"/>
        </w:rPr>
        <w:t>OT</w:t>
      </w:r>
      <w:r w:rsidRPr="00DE0456">
        <w:rPr>
          <w:rFonts w:hint="eastAsia"/>
        </w:rPr>
        <w:t>融合奠定了基础，使得过去人们对于</w:t>
      </w:r>
      <w:r w:rsidRPr="00DE0456">
        <w:rPr>
          <w:rFonts w:hint="eastAsia"/>
        </w:rPr>
        <w:t>IT</w:t>
      </w:r>
      <w:r w:rsidRPr="00DE0456">
        <w:rPr>
          <w:rFonts w:hint="eastAsia"/>
        </w:rPr>
        <w:t>与</w:t>
      </w:r>
      <w:r w:rsidRPr="00DE0456">
        <w:rPr>
          <w:rFonts w:hint="eastAsia"/>
        </w:rPr>
        <w:t>OT</w:t>
      </w:r>
      <w:r w:rsidRPr="00DE0456">
        <w:rPr>
          <w:rFonts w:hint="eastAsia"/>
        </w:rPr>
        <w:t>连接的各种障碍得以获得一个清晰而可行的解决之道，最终实现工业互联，在这个基础上，大数据应用、人工智能分析等才能被实现。</w:t>
      </w:r>
    </w:p>
    <w:sectPr w:rsidR="000C6CE0" w:rsidRPr="00DE0456">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608" w:rsidRDefault="003D1608" w:rsidP="00EF1544">
      <w:r>
        <w:separator/>
      </w:r>
    </w:p>
  </w:endnote>
  <w:endnote w:type="continuationSeparator" w:id="0">
    <w:p w:rsidR="003D1608" w:rsidRDefault="003D1608" w:rsidP="00EF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836878"/>
      <w:docPartObj>
        <w:docPartGallery w:val="Page Numbers (Bottom of Page)"/>
        <w:docPartUnique/>
      </w:docPartObj>
    </w:sdtPr>
    <w:sdtEndPr>
      <w:rPr>
        <w:noProof/>
        <w:lang w:val="zh-CN"/>
      </w:rPr>
    </w:sdtEndPr>
    <w:sdtContent>
      <w:p w:rsidR="00EF1544" w:rsidRDefault="00EF1544">
        <w:pPr>
          <w:pStyle w:val="aa"/>
          <w:jc w:val="center"/>
        </w:pPr>
        <w:r>
          <w:fldChar w:fldCharType="begin"/>
        </w:r>
        <w:r>
          <w:instrText xml:space="preserve"> PAGE   \* MERGEFORMAT </w:instrText>
        </w:r>
        <w:r>
          <w:fldChar w:fldCharType="separate"/>
        </w:r>
        <w:r>
          <w:rPr>
            <w:noProof/>
            <w:lang w:val="zh-CN"/>
          </w:rPr>
          <w:t>1</w:t>
        </w:r>
        <w:r>
          <w:rPr>
            <w:noProof/>
            <w:lang w:val="zh-CN"/>
          </w:rPr>
          <w:fldChar w:fldCharType="end"/>
        </w:r>
      </w:p>
    </w:sdtContent>
  </w:sdt>
  <w:p w:rsidR="00EF1544" w:rsidRDefault="00EF154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608" w:rsidRDefault="003D1608" w:rsidP="00EF1544">
      <w:r>
        <w:separator/>
      </w:r>
    </w:p>
  </w:footnote>
  <w:footnote w:type="continuationSeparator" w:id="0">
    <w:p w:rsidR="003D1608" w:rsidRDefault="003D1608" w:rsidP="00EF1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3682F"/>
    <w:multiLevelType w:val="hybridMultilevel"/>
    <w:tmpl w:val="9D681EA0"/>
    <w:lvl w:ilvl="0" w:tplc="47E8F1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56"/>
    <w:rsid w:val="00042950"/>
    <w:rsid w:val="00064EE0"/>
    <w:rsid w:val="000C6CE0"/>
    <w:rsid w:val="00115DAB"/>
    <w:rsid w:val="001B040B"/>
    <w:rsid w:val="003A59CA"/>
    <w:rsid w:val="003D1608"/>
    <w:rsid w:val="00465B8F"/>
    <w:rsid w:val="0066789B"/>
    <w:rsid w:val="0070623C"/>
    <w:rsid w:val="00A029F0"/>
    <w:rsid w:val="00AE3A35"/>
    <w:rsid w:val="00AF62F9"/>
    <w:rsid w:val="00B41D8C"/>
    <w:rsid w:val="00B64BA4"/>
    <w:rsid w:val="00B65A78"/>
    <w:rsid w:val="00BA674B"/>
    <w:rsid w:val="00BD01B4"/>
    <w:rsid w:val="00BE7B84"/>
    <w:rsid w:val="00C36F2D"/>
    <w:rsid w:val="00C52858"/>
    <w:rsid w:val="00DD4451"/>
    <w:rsid w:val="00DE0456"/>
    <w:rsid w:val="00E303BB"/>
    <w:rsid w:val="00E87E05"/>
    <w:rsid w:val="00EB36CD"/>
    <w:rsid w:val="00EF1544"/>
    <w:rsid w:val="00F2121C"/>
    <w:rsid w:val="00F9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74EC"/>
  <w15:chartTrackingRefBased/>
  <w15:docId w15:val="{E414AA68-3E44-4ABD-9D17-8D7FCCA9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0456"/>
    <w:pPr>
      <w:widowControl w:val="0"/>
      <w:jc w:val="both"/>
    </w:pPr>
    <w:rPr>
      <w:rFonts w:ascii="Times New Roman" w:eastAsia="宋体" w:hAnsi="Times New Roman"/>
      <w:sz w:val="24"/>
    </w:rPr>
  </w:style>
  <w:style w:type="paragraph" w:styleId="1">
    <w:name w:val="heading 1"/>
    <w:basedOn w:val="a"/>
    <w:link w:val="10"/>
    <w:uiPriority w:val="9"/>
    <w:qFormat/>
    <w:rsid w:val="00DE0456"/>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F2121C"/>
    <w:pPr>
      <w:keepNext/>
      <w:keepLines/>
      <w:outlineLvl w:val="1"/>
    </w:pPr>
    <w:rPr>
      <w:rFonts w:cstheme="majorBidi"/>
      <w:b/>
      <w:bCs/>
      <w:sz w:val="28"/>
      <w:szCs w:val="32"/>
    </w:rPr>
  </w:style>
  <w:style w:type="paragraph" w:styleId="3">
    <w:name w:val="heading 3"/>
    <w:basedOn w:val="a"/>
    <w:next w:val="a"/>
    <w:link w:val="30"/>
    <w:uiPriority w:val="9"/>
    <w:unhideWhenUsed/>
    <w:qFormat/>
    <w:rsid w:val="00BE7B84"/>
    <w:pPr>
      <w:keepNext/>
      <w:keepLines/>
      <w:outlineLvl w:val="2"/>
    </w:pPr>
    <w:rPr>
      <w:b/>
      <w:bCs/>
      <w:sz w:val="28"/>
      <w:szCs w:val="32"/>
    </w:rPr>
  </w:style>
  <w:style w:type="paragraph" w:styleId="4">
    <w:name w:val="heading 4"/>
    <w:basedOn w:val="a"/>
    <w:next w:val="a"/>
    <w:link w:val="40"/>
    <w:uiPriority w:val="9"/>
    <w:unhideWhenUsed/>
    <w:qFormat/>
    <w:rsid w:val="00B65A78"/>
    <w:pPr>
      <w:keepNext/>
      <w:keepLines/>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0456"/>
    <w:rPr>
      <w:rFonts w:ascii="宋体" w:eastAsia="宋体" w:hAnsi="宋体" w:cs="宋体"/>
      <w:b/>
      <w:bCs/>
      <w:kern w:val="36"/>
      <w:sz w:val="48"/>
      <w:szCs w:val="48"/>
    </w:rPr>
  </w:style>
  <w:style w:type="paragraph" w:styleId="a3">
    <w:name w:val="Normal (Web)"/>
    <w:basedOn w:val="a"/>
    <w:uiPriority w:val="99"/>
    <w:semiHidden/>
    <w:unhideWhenUsed/>
    <w:rsid w:val="00DE0456"/>
    <w:pPr>
      <w:widowControl/>
      <w:spacing w:before="100" w:beforeAutospacing="1" w:after="100" w:afterAutospacing="1"/>
      <w:jc w:val="left"/>
    </w:pPr>
    <w:rPr>
      <w:rFonts w:ascii="宋体" w:hAnsi="宋体" w:cs="宋体"/>
      <w:kern w:val="0"/>
      <w:szCs w:val="24"/>
    </w:rPr>
  </w:style>
  <w:style w:type="character" w:styleId="a4">
    <w:name w:val="Strong"/>
    <w:basedOn w:val="a0"/>
    <w:uiPriority w:val="22"/>
    <w:qFormat/>
    <w:rsid w:val="00DE0456"/>
    <w:rPr>
      <w:b/>
      <w:bCs/>
    </w:rPr>
  </w:style>
  <w:style w:type="paragraph" w:styleId="a5">
    <w:name w:val="Title"/>
    <w:basedOn w:val="a"/>
    <w:next w:val="a"/>
    <w:link w:val="a6"/>
    <w:uiPriority w:val="10"/>
    <w:qFormat/>
    <w:rsid w:val="00DE0456"/>
    <w:pPr>
      <w:spacing w:before="240" w:after="60"/>
      <w:jc w:val="center"/>
      <w:outlineLvl w:val="0"/>
    </w:pPr>
    <w:rPr>
      <w:rFonts w:cstheme="majorBidi"/>
      <w:b/>
      <w:bCs/>
      <w:sz w:val="32"/>
      <w:szCs w:val="32"/>
    </w:rPr>
  </w:style>
  <w:style w:type="character" w:customStyle="1" w:styleId="a6">
    <w:name w:val="标题 字符"/>
    <w:basedOn w:val="a0"/>
    <w:link w:val="a5"/>
    <w:uiPriority w:val="10"/>
    <w:rsid w:val="00DE0456"/>
    <w:rPr>
      <w:rFonts w:ascii="Times New Roman" w:eastAsia="宋体" w:hAnsi="Times New Roman" w:cstheme="majorBidi"/>
      <w:b/>
      <w:bCs/>
      <w:sz w:val="32"/>
      <w:szCs w:val="32"/>
    </w:rPr>
  </w:style>
  <w:style w:type="character" w:customStyle="1" w:styleId="20">
    <w:name w:val="标题 2 字符"/>
    <w:basedOn w:val="a0"/>
    <w:link w:val="2"/>
    <w:uiPriority w:val="9"/>
    <w:rsid w:val="00F2121C"/>
    <w:rPr>
      <w:rFonts w:ascii="Times New Roman" w:eastAsia="宋体" w:hAnsi="Times New Roman" w:cstheme="majorBidi"/>
      <w:b/>
      <w:bCs/>
      <w:sz w:val="28"/>
      <w:szCs w:val="32"/>
    </w:rPr>
  </w:style>
  <w:style w:type="character" w:customStyle="1" w:styleId="30">
    <w:name w:val="标题 3 字符"/>
    <w:basedOn w:val="a0"/>
    <w:link w:val="3"/>
    <w:uiPriority w:val="9"/>
    <w:rsid w:val="00BE7B84"/>
    <w:rPr>
      <w:rFonts w:ascii="Times New Roman" w:eastAsia="宋体" w:hAnsi="Times New Roman"/>
      <w:b/>
      <w:bCs/>
      <w:sz w:val="28"/>
      <w:szCs w:val="32"/>
    </w:rPr>
  </w:style>
  <w:style w:type="paragraph" w:styleId="a7">
    <w:name w:val="List Paragraph"/>
    <w:basedOn w:val="a"/>
    <w:uiPriority w:val="34"/>
    <w:qFormat/>
    <w:rsid w:val="00B41D8C"/>
    <w:pPr>
      <w:ind w:firstLineChars="200" w:firstLine="420"/>
    </w:pPr>
  </w:style>
  <w:style w:type="character" w:customStyle="1" w:styleId="40">
    <w:name w:val="标题 4 字符"/>
    <w:basedOn w:val="a0"/>
    <w:link w:val="4"/>
    <w:uiPriority w:val="9"/>
    <w:rsid w:val="00B65A78"/>
    <w:rPr>
      <w:rFonts w:ascii="Times New Roman" w:eastAsia="宋体" w:hAnsi="Times New Roman" w:cstheme="majorBidi"/>
      <w:b/>
      <w:bCs/>
      <w:sz w:val="28"/>
      <w:szCs w:val="28"/>
    </w:rPr>
  </w:style>
  <w:style w:type="paragraph" w:styleId="a8">
    <w:name w:val="header"/>
    <w:basedOn w:val="a"/>
    <w:link w:val="a9"/>
    <w:uiPriority w:val="99"/>
    <w:unhideWhenUsed/>
    <w:rsid w:val="00EF15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544"/>
    <w:rPr>
      <w:rFonts w:ascii="Times New Roman" w:eastAsia="宋体" w:hAnsi="Times New Roman"/>
      <w:sz w:val="18"/>
      <w:szCs w:val="18"/>
    </w:rPr>
  </w:style>
  <w:style w:type="paragraph" w:styleId="aa">
    <w:name w:val="footer"/>
    <w:basedOn w:val="a"/>
    <w:link w:val="ab"/>
    <w:uiPriority w:val="99"/>
    <w:unhideWhenUsed/>
    <w:rsid w:val="00EF1544"/>
    <w:pPr>
      <w:tabs>
        <w:tab w:val="center" w:pos="4153"/>
        <w:tab w:val="right" w:pos="8306"/>
      </w:tabs>
      <w:snapToGrid w:val="0"/>
      <w:jc w:val="left"/>
    </w:pPr>
    <w:rPr>
      <w:sz w:val="18"/>
      <w:szCs w:val="18"/>
    </w:rPr>
  </w:style>
  <w:style w:type="character" w:customStyle="1" w:styleId="ab">
    <w:name w:val="页脚 字符"/>
    <w:basedOn w:val="a0"/>
    <w:link w:val="aa"/>
    <w:uiPriority w:val="99"/>
    <w:rsid w:val="00EF154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22880">
      <w:bodyDiv w:val="1"/>
      <w:marLeft w:val="0"/>
      <w:marRight w:val="0"/>
      <w:marTop w:val="0"/>
      <w:marBottom w:val="0"/>
      <w:divBdr>
        <w:top w:val="none" w:sz="0" w:space="0" w:color="auto"/>
        <w:left w:val="none" w:sz="0" w:space="0" w:color="auto"/>
        <w:bottom w:val="none" w:sz="0" w:space="0" w:color="auto"/>
        <w:right w:val="none" w:sz="0" w:space="0" w:color="auto"/>
      </w:divBdr>
      <w:divsChild>
        <w:div w:id="1601259009">
          <w:marLeft w:val="0"/>
          <w:marRight w:val="0"/>
          <w:marTop w:val="0"/>
          <w:marBottom w:val="0"/>
          <w:divBdr>
            <w:top w:val="none" w:sz="0" w:space="0" w:color="auto"/>
            <w:left w:val="none" w:sz="0" w:space="0" w:color="auto"/>
            <w:bottom w:val="none" w:sz="0" w:space="0" w:color="auto"/>
            <w:right w:val="none" w:sz="0" w:space="0" w:color="auto"/>
          </w:divBdr>
        </w:div>
        <w:div w:id="803811664">
          <w:marLeft w:val="0"/>
          <w:marRight w:val="0"/>
          <w:marTop w:val="450"/>
          <w:marBottom w:val="0"/>
          <w:divBdr>
            <w:top w:val="single" w:sz="6" w:space="8" w:color="FF8800"/>
            <w:left w:val="single" w:sz="6" w:space="8" w:color="FF8800"/>
            <w:bottom w:val="single" w:sz="6" w:space="8" w:color="FF8800"/>
            <w:right w:val="single" w:sz="6" w:space="8" w:color="FF8800"/>
          </w:divBdr>
        </w:div>
        <w:div w:id="173100353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2018-03-26T12:58:00Z</dcterms:created>
  <dcterms:modified xsi:type="dcterms:W3CDTF">2018-03-26T13:18:00Z</dcterms:modified>
</cp:coreProperties>
</file>