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A14C6B">
        <w:rPr>
          <w:highlight w:val="yellow"/>
        </w:rPr>
        <w:t>基于</w:t>
      </w:r>
      <w:r w:rsidR="00FE2A09">
        <w:rPr>
          <w:rFonts w:hint="eastAsia"/>
        </w:rPr>
        <w:t>网络药理学</w:t>
      </w:r>
      <w:r w:rsidRPr="00A14C6B">
        <w:rPr>
          <w:highlight w:val="yellow"/>
        </w:rPr>
        <w:t>的</w:t>
      </w:r>
      <w:r w:rsidR="00C84FBE" w:rsidRPr="00A14C6B">
        <w:rPr>
          <w:rFonts w:hint="eastAsia"/>
          <w:highlight w:val="yellow"/>
        </w:rPr>
        <w:t>分子对接</w:t>
      </w:r>
      <w:r w:rsidR="00C53456" w:rsidRPr="00A14C6B">
        <w:rPr>
          <w:rFonts w:hint="eastAsia"/>
          <w:highlight w:val="yellow"/>
        </w:rPr>
        <w:t>研究</w:t>
      </w:r>
    </w:p>
    <w:p w:rsidR="005C7043" w:rsidRPr="005C7043" w:rsidRDefault="005C7043" w:rsidP="00E855A9">
      <w:pPr>
        <w:pStyle w:val="1"/>
      </w:pPr>
      <w:r>
        <w:rPr>
          <w:rFonts w:hint="eastAsia"/>
        </w:rPr>
        <w:t>摘要</w:t>
      </w:r>
    </w:p>
    <w:p w:rsidR="00665731" w:rsidRDefault="00DB4D43" w:rsidP="00665731">
      <w:pPr>
        <w:ind w:firstLineChars="200" w:firstLine="420"/>
      </w:pPr>
      <w:r>
        <w:rPr>
          <w:rFonts w:hint="eastAsia"/>
        </w:rPr>
        <w:t>我们提供</w:t>
      </w:r>
      <w:r w:rsidR="000C6BE9">
        <w:rPr>
          <w:rFonts w:hint="eastAsia"/>
        </w:rPr>
        <w:t>了一个</w:t>
      </w:r>
      <w:r w:rsidR="00A930CB">
        <w:rPr>
          <w:rFonts w:hint="eastAsia"/>
        </w:rPr>
        <w:t>基于网络药理学的</w:t>
      </w:r>
      <w:r w:rsidR="000C6BE9">
        <w:rPr>
          <w:rFonts w:hint="eastAsia"/>
        </w:rPr>
        <w:t>自动化在线</w:t>
      </w:r>
      <w:r w:rsidR="00A930CB">
        <w:rPr>
          <w:rFonts w:hint="eastAsia"/>
        </w:rPr>
        <w:t>中药</w:t>
      </w:r>
      <w:r w:rsidR="00AC34DA">
        <w:rPr>
          <w:rFonts w:hint="eastAsia"/>
        </w:rPr>
        <w:t>分析系统，</w:t>
      </w:r>
      <w:r w:rsidR="00AC34DA">
        <w:rPr>
          <w:rFonts w:hint="eastAsia"/>
        </w:rPr>
        <w:t>系统集成</w:t>
      </w:r>
      <w:r w:rsidR="000C6BE9">
        <w:rPr>
          <w:rFonts w:hint="eastAsia"/>
        </w:rPr>
        <w:t>中药成分</w:t>
      </w:r>
      <w:r w:rsidR="00667D04">
        <w:rPr>
          <w:rFonts w:hint="eastAsia"/>
        </w:rPr>
        <w:t>的</w:t>
      </w:r>
      <w:r w:rsidR="000C6BE9">
        <w:rPr>
          <w:rFonts w:hint="eastAsia"/>
        </w:rPr>
        <w:t>准备、疾病靶点的准备</w:t>
      </w:r>
      <w:r w:rsidR="00667D04">
        <w:rPr>
          <w:rFonts w:hint="eastAsia"/>
        </w:rPr>
        <w:t>、在线对接三大模块</w:t>
      </w:r>
      <w:r w:rsidR="00FE660F">
        <w:rPr>
          <w:rFonts w:hint="eastAsia"/>
        </w:rPr>
        <w:t>。</w:t>
      </w:r>
      <w:r w:rsidR="00667D04">
        <w:rPr>
          <w:rFonts w:hint="eastAsia"/>
        </w:rPr>
        <w:t>第一个模块</w:t>
      </w:r>
      <w:r w:rsidR="00AC34DA">
        <w:rPr>
          <w:rFonts w:hint="eastAsia"/>
        </w:rPr>
        <w:t>根据</w:t>
      </w:r>
      <w:r w:rsidR="005502B8">
        <w:rPr>
          <w:rFonts w:hint="eastAsia"/>
        </w:rPr>
        <w:t>中草药</w:t>
      </w:r>
      <w:r w:rsidR="00AC34DA">
        <w:rPr>
          <w:rFonts w:hint="eastAsia"/>
        </w:rPr>
        <w:t>的名称自动搜索其</w:t>
      </w:r>
      <w:r w:rsidR="00227FD6">
        <w:rPr>
          <w:rFonts w:hint="eastAsia"/>
        </w:rPr>
        <w:t>对应的小分子名称、</w:t>
      </w:r>
      <w:r w:rsidR="00227FD6">
        <w:rPr>
          <w:rFonts w:hint="eastAsia"/>
        </w:rPr>
        <w:t>3</w:t>
      </w:r>
      <w:r w:rsidR="00227FD6">
        <w:t>D</w:t>
      </w:r>
      <w:r w:rsidR="00227FD6">
        <w:rPr>
          <w:rFonts w:hint="eastAsia"/>
        </w:rPr>
        <w:t>结构文件</w:t>
      </w:r>
      <w:r w:rsidR="00FE660F">
        <w:rPr>
          <w:rFonts w:hint="eastAsia"/>
        </w:rPr>
        <w:t>，</w:t>
      </w:r>
      <w:r w:rsidR="00AC34DA">
        <w:rPr>
          <w:rFonts w:hint="eastAsia"/>
        </w:rPr>
        <w:t>对于非草药成分，系统允许</w:t>
      </w:r>
      <w:r w:rsidR="005502B8">
        <w:rPr>
          <w:rFonts w:hint="eastAsia"/>
        </w:rPr>
        <w:t>本地成分</w:t>
      </w:r>
      <w:r w:rsidR="006E49C6">
        <w:rPr>
          <w:rFonts w:hint="eastAsia"/>
        </w:rPr>
        <w:t>文件</w:t>
      </w:r>
      <w:r w:rsidR="005502B8">
        <w:rPr>
          <w:rFonts w:hint="eastAsia"/>
        </w:rPr>
        <w:t>上传，</w:t>
      </w:r>
      <w:r w:rsidR="006E49C6">
        <w:rPr>
          <w:rFonts w:hint="eastAsia"/>
        </w:rPr>
        <w:t>再</w:t>
      </w:r>
      <w:r w:rsidR="00FE660F">
        <w:rPr>
          <w:rFonts w:hint="eastAsia"/>
        </w:rPr>
        <w:t>自动完成</w:t>
      </w:r>
      <w:r w:rsidR="00FE660F">
        <w:rPr>
          <w:rFonts w:hint="eastAsia"/>
        </w:rPr>
        <w:t>3</w:t>
      </w:r>
      <w:r w:rsidR="00FE660F">
        <w:t>D</w:t>
      </w:r>
      <w:r w:rsidR="00FE660F">
        <w:rPr>
          <w:rFonts w:hint="eastAsia"/>
        </w:rPr>
        <w:t>结构</w:t>
      </w:r>
      <w:r w:rsidR="006E49C6">
        <w:rPr>
          <w:rFonts w:hint="eastAsia"/>
        </w:rPr>
        <w:t>文件</w:t>
      </w:r>
      <w:r w:rsidR="00FE660F">
        <w:rPr>
          <w:rFonts w:hint="eastAsia"/>
        </w:rPr>
        <w:t>的获取。</w:t>
      </w:r>
      <w:r w:rsidR="00F6244B">
        <w:rPr>
          <w:rFonts w:hint="eastAsia"/>
        </w:rPr>
        <w:t>第二个模块会根据提供的疾病名称，自动搜索相关数据库完成疾病靶点、靶点蛋白的获取。第三</w:t>
      </w:r>
      <w:r w:rsidR="00760BED">
        <w:rPr>
          <w:rFonts w:hint="eastAsia"/>
        </w:rPr>
        <w:t>个</w:t>
      </w:r>
      <w:r w:rsidR="00760BED">
        <w:rPr>
          <w:rFonts w:hint="eastAsia"/>
        </w:rPr>
        <w:t>模块</w:t>
      </w:r>
      <w:r w:rsidR="00F6244B">
        <w:rPr>
          <w:rFonts w:hint="eastAsia"/>
        </w:rPr>
        <w:t>根据前述得到的中药成分、疾病靶点结果进行在线批量</w:t>
      </w:r>
      <w:r w:rsidR="00D97AC5">
        <w:rPr>
          <w:rFonts w:hint="eastAsia"/>
        </w:rPr>
        <w:t>分子对接，最终结果提供</w:t>
      </w:r>
      <w:r w:rsidR="00F6244B">
        <w:rPr>
          <w:rFonts w:hint="eastAsia"/>
        </w:rPr>
        <w:t>下载</w:t>
      </w:r>
      <w:r w:rsidR="00760BED">
        <w:rPr>
          <w:rFonts w:hint="eastAsia"/>
        </w:rPr>
        <w:t>到本地</w:t>
      </w:r>
      <w:r w:rsidR="00F6244B">
        <w:rPr>
          <w:rFonts w:hint="eastAsia"/>
        </w:rPr>
        <w:t>。本文提供了一个</w:t>
      </w:r>
      <w:r w:rsidR="003E7ABB">
        <w:rPr>
          <w:rFonts w:hint="eastAsia"/>
        </w:rPr>
        <w:t>研究</w:t>
      </w:r>
      <w:r w:rsidR="00F6244B">
        <w:rPr>
          <w:rFonts w:hint="eastAsia"/>
        </w:rPr>
        <w:t>案例，演示了本系统如何发现中药成分的活性成分、疾病的关键靶点以及中药成分和靶点之间的作用关系，为中药网络药理学分析提供分析便利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952614">
        <w:rPr>
          <w:rFonts w:hint="eastAsia"/>
        </w:rPr>
        <w:t>但是还没有一个集成的，可以从成分获取、靶点获取到</w:t>
      </w:r>
      <w:r w:rsidR="0047190A">
        <w:rPr>
          <w:rFonts w:hint="eastAsia"/>
        </w:rPr>
        <w:t>分子对接的平台。</w:t>
      </w:r>
      <w:r w:rsidR="009755D9">
        <w:rPr>
          <w:rFonts w:hint="eastAsia"/>
        </w:rPr>
        <w:t>我们提供的系统</w:t>
      </w:r>
      <w:r w:rsidR="00AA4774">
        <w:rPr>
          <w:rFonts w:hint="eastAsia"/>
        </w:rPr>
        <w:t>集成这些功能并自动化实现。</w:t>
      </w:r>
      <w:r w:rsidR="00FE5806">
        <w:rPr>
          <w:rFonts w:hint="eastAsia"/>
        </w:rPr>
        <w:t>最后系统给出了案例研究，</w:t>
      </w:r>
      <w:r w:rsidR="00C4193A">
        <w:rPr>
          <w:rFonts w:hint="eastAsia"/>
        </w:rPr>
        <w:t>演示该系统</w:t>
      </w:r>
      <w:r w:rsidR="00FE5806">
        <w:rPr>
          <w:rFonts w:hint="eastAsia"/>
        </w:rPr>
        <w:t>研究</w:t>
      </w:r>
      <w:r w:rsidR="00FE5806" w:rsidRPr="00B972EB">
        <w:rPr>
          <w:rFonts w:hint="eastAsia"/>
        </w:rPr>
        <w:t>散结镇痛胶囊</w:t>
      </w:r>
      <w:r w:rsidR="00C4193A">
        <w:rPr>
          <w:rFonts w:hint="eastAsia"/>
        </w:rPr>
        <w:t>治疗子宫肌腺症的过程</w:t>
      </w:r>
      <w:r w:rsidR="00FE5806">
        <w:rPr>
          <w:rFonts w:hint="eastAsia"/>
        </w:rPr>
        <w:t>。</w:t>
      </w:r>
    </w:p>
    <w:p w:rsidR="00665731" w:rsidRDefault="00665731" w:rsidP="00665731"/>
    <w:p w:rsidR="00665731" w:rsidRDefault="00665731" w:rsidP="00665731">
      <w:r>
        <w:rPr>
          <w:rFonts w:hint="eastAsia"/>
        </w:rPr>
        <w:t>关键词</w:t>
      </w:r>
      <w:r>
        <w:rPr>
          <w:rFonts w:hint="eastAsia"/>
        </w:rPr>
        <w:t xml:space="preserve"> </w:t>
      </w:r>
      <w:r>
        <w:t xml:space="preserve"> </w:t>
      </w:r>
      <w:r w:rsidR="00D55855">
        <w:t xml:space="preserve">  </w:t>
      </w:r>
      <w:r w:rsidR="00FB151D">
        <w:t xml:space="preserve"> </w:t>
      </w:r>
    </w:p>
    <w:p w:rsidR="00665731" w:rsidRDefault="00665731" w:rsidP="00665731"/>
    <w:p w:rsidR="00AF2BFC" w:rsidRDefault="00180375" w:rsidP="00E855A9">
      <w:pPr>
        <w:pStyle w:val="1"/>
      </w:pPr>
      <w:r>
        <w:rPr>
          <w:rFonts w:hint="eastAsia"/>
        </w:rPr>
        <w:t>背景</w:t>
      </w:r>
    </w:p>
    <w:p w:rsidR="00F04EB8" w:rsidRDefault="00D55855" w:rsidP="00F72495">
      <w:pPr>
        <w:ind w:firstLineChars="200" w:firstLine="420"/>
      </w:pPr>
      <w:r>
        <w:rPr>
          <w:rFonts w:hint="eastAsia"/>
        </w:rPr>
        <w:t>中药成分</w:t>
      </w:r>
      <w:r w:rsidR="00FE2A09">
        <w:rPr>
          <w:rFonts w:hint="eastAsia"/>
        </w:rPr>
        <w:t>构成复杂</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E674B1">
        <w:rPr>
          <w:rFonts w:hint="eastAsia"/>
        </w:rPr>
        <w:t>中药</w:t>
      </w:r>
      <w:r w:rsidR="00112B51">
        <w:rPr>
          <w:rFonts w:hint="eastAsia"/>
        </w:rPr>
        <w:t>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化合物和疾病对应的靶点</w:t>
      </w:r>
      <w:r w:rsidR="00FE2A09">
        <w:rPr>
          <w:rFonts w:hint="eastAsia"/>
        </w:rPr>
        <w:t>按照某种方式进行结合，然后根据</w:t>
      </w:r>
      <w:r w:rsidR="008346F0">
        <w:rPr>
          <w:rFonts w:hint="eastAsia"/>
        </w:rPr>
        <w:t>结合程度</w:t>
      </w:r>
      <w:r w:rsidR="0064163D">
        <w:rPr>
          <w:rFonts w:hint="eastAsia"/>
        </w:rPr>
        <w:t>进行打分的一种方法。根据打分的结果判断成分和疾病对应的靶点之间结合</w:t>
      </w:r>
      <w:r w:rsidR="00FE2A09">
        <w:rPr>
          <w:rFonts w:hint="eastAsia"/>
        </w:rPr>
        <w:t>的程度</w:t>
      </w:r>
      <w:r w:rsidR="008346F0">
        <w:rPr>
          <w:rFonts w:hint="eastAsia"/>
        </w:rPr>
        <w:t>。现阶段的中药成分</w:t>
      </w:r>
      <w:r w:rsidR="0036567D">
        <w:rPr>
          <w:rFonts w:hint="eastAsia"/>
        </w:rPr>
        <w:t>是从</w:t>
      </w:r>
      <w:r w:rsidR="0036567D">
        <w:rPr>
          <w:rFonts w:hint="eastAsia"/>
        </w:rPr>
        <w:t>T</w:t>
      </w:r>
      <w:r w:rsidR="0036567D">
        <w:t>CMSP</w:t>
      </w:r>
      <w:r w:rsidR="0036567D">
        <w:rPr>
          <w:rFonts w:hint="eastAsia"/>
        </w:rPr>
        <w:t>、</w:t>
      </w:r>
      <w:r w:rsidR="0036567D">
        <w:rPr>
          <w:rFonts w:hint="eastAsia"/>
        </w:rPr>
        <w:t>T</w:t>
      </w:r>
      <w:r w:rsidR="0036567D">
        <w:t>CMID</w:t>
      </w:r>
      <w:r w:rsidR="0036567D">
        <w:rPr>
          <w:rFonts w:hint="eastAsia"/>
        </w:rPr>
        <w:t>、上海有机所等关键的中药数据库中</w:t>
      </w:r>
      <w:r w:rsidR="005E2766">
        <w:rPr>
          <w:rFonts w:hint="eastAsia"/>
        </w:rPr>
        <w:t>获取</w:t>
      </w:r>
      <w:r w:rsidR="00B92413">
        <w:rPr>
          <w:rFonts w:hint="eastAsia"/>
        </w:rPr>
        <w:t>。</w:t>
      </w:r>
      <w:r w:rsidR="005E2766">
        <w:rPr>
          <w:rFonts w:hint="eastAsia"/>
        </w:rPr>
        <w:t>传统的</w:t>
      </w:r>
      <w:r w:rsidR="00B92413">
        <w:rPr>
          <w:rFonts w:hint="eastAsia"/>
        </w:rPr>
        <w:t>成分查找</w:t>
      </w:r>
      <w:r w:rsidR="005E2766">
        <w:rPr>
          <w:rFonts w:hint="eastAsia"/>
        </w:rPr>
        <w:t>方式需要手动查找，多库之间还存在数据的异构性等问题，</w:t>
      </w:r>
      <w:r w:rsidR="001B3B0D">
        <w:rPr>
          <w:rFonts w:hint="eastAsia"/>
        </w:rPr>
        <w:t>为了处理这些数据，设计了专门的程序</w:t>
      </w:r>
      <w:r w:rsidR="00FD7926">
        <w:rPr>
          <w:rFonts w:hint="eastAsia"/>
        </w:rPr>
        <w:t>来把不同库里的数据整合起来，</w:t>
      </w:r>
      <w:r w:rsidR="00017E42">
        <w:rPr>
          <w:rFonts w:hint="eastAsia"/>
        </w:rPr>
        <w:t>然后把</w:t>
      </w:r>
      <w:r w:rsidR="00D65B92">
        <w:rPr>
          <w:rFonts w:hint="eastAsia"/>
        </w:rPr>
        <w:t>这些数据梳理成合适的格式</w:t>
      </w:r>
      <w:r w:rsidR="00F32BEB">
        <w:rPr>
          <w:rFonts w:hint="eastAsia"/>
        </w:rPr>
        <w:t>。但是现阶段还没有能够一个系统可以完全获得某种成分药物成分，所有的成分都需要手动查询并全部并需要手动文本挖掘成分。</w:t>
      </w:r>
      <w:r w:rsidR="00A23409">
        <w:rPr>
          <w:rFonts w:hint="eastAsia"/>
        </w:rPr>
        <w:t>疾病靶点的获取也是一个重要的部分，众多研究者在进行</w:t>
      </w:r>
      <w:r w:rsidR="00410694">
        <w:rPr>
          <w:rFonts w:hint="eastAsia"/>
        </w:rPr>
        <w:t>靶点数据获取的时候，从</w:t>
      </w:r>
      <w:r w:rsidR="00410694">
        <w:rPr>
          <w:rFonts w:hint="eastAsia"/>
        </w:rPr>
        <w:t>N</w:t>
      </w:r>
      <w:r w:rsidR="00410694">
        <w:t>CBI</w:t>
      </w:r>
      <w:r w:rsidR="00410694">
        <w:rPr>
          <w:rFonts w:hint="eastAsia"/>
        </w:rPr>
        <w:t>、</w:t>
      </w:r>
      <w:proofErr w:type="spellStart"/>
      <w:r w:rsidR="00410694" w:rsidRPr="001E58AD">
        <w:rPr>
          <w:rFonts w:cs="Times New Roman"/>
          <w:kern w:val="0"/>
          <w:szCs w:val="24"/>
        </w:rPr>
        <w:t>Genecard</w:t>
      </w:r>
      <w:proofErr w:type="spellEnd"/>
      <w:r w:rsidR="00410694">
        <w:rPr>
          <w:rFonts w:cs="Times New Roman" w:hint="eastAsia"/>
          <w:kern w:val="0"/>
          <w:szCs w:val="24"/>
        </w:rPr>
        <w:t>等数据库中手动查找，往往需要耗费大量的时间，对接使用的靶点</w:t>
      </w:r>
      <w:r w:rsidR="00410694">
        <w:rPr>
          <w:rFonts w:cs="Times New Roman" w:hint="eastAsia"/>
          <w:kern w:val="0"/>
          <w:szCs w:val="24"/>
        </w:rPr>
        <w:t>P</w:t>
      </w:r>
      <w:r w:rsidR="00B92413">
        <w:rPr>
          <w:rFonts w:cs="Times New Roman"/>
          <w:kern w:val="0"/>
          <w:szCs w:val="24"/>
        </w:rPr>
        <w:t>DB</w:t>
      </w:r>
      <w:r w:rsidR="00B92413">
        <w:rPr>
          <w:rFonts w:cs="Times New Roman" w:hint="eastAsia"/>
          <w:kern w:val="0"/>
          <w:szCs w:val="24"/>
        </w:rPr>
        <w:t>数据</w:t>
      </w:r>
      <w:r w:rsidR="00A66C23">
        <w:rPr>
          <w:rFonts w:cs="Times New Roman" w:hint="eastAsia"/>
          <w:kern w:val="0"/>
          <w:szCs w:val="24"/>
        </w:rPr>
        <w:t>也需要特定的筛选，本系统设计的可以根据疾病的名称直接获取到对应的全部的靶点信息。网络药理学</w:t>
      </w:r>
      <w:proofErr w:type="gramStart"/>
      <w:r w:rsidR="00A66C23">
        <w:rPr>
          <w:rFonts w:cs="Times New Roman" w:hint="eastAsia"/>
          <w:kern w:val="0"/>
          <w:szCs w:val="24"/>
        </w:rPr>
        <w:t>最</w:t>
      </w:r>
      <w:proofErr w:type="gramEnd"/>
      <w:r w:rsidR="00A66C23">
        <w:rPr>
          <w:rFonts w:cs="Times New Roman" w:hint="eastAsia"/>
          <w:kern w:val="0"/>
          <w:szCs w:val="24"/>
        </w:rPr>
        <w:t>关键的一个步骤就是对接，现阶段的存在很多的对接软件，</w:t>
      </w:r>
      <w:proofErr w:type="spellStart"/>
      <w:r w:rsidR="00A66C23">
        <w:rPr>
          <w:rFonts w:cs="Times New Roman" w:hint="eastAsia"/>
          <w:kern w:val="0"/>
          <w:szCs w:val="24"/>
        </w:rPr>
        <w:t>auto</w:t>
      </w:r>
      <w:r w:rsidR="00A66C23">
        <w:rPr>
          <w:rFonts w:cs="Times New Roman"/>
          <w:kern w:val="0"/>
          <w:szCs w:val="24"/>
        </w:rPr>
        <w:t>dock</w:t>
      </w:r>
      <w:proofErr w:type="spellEnd"/>
      <w:r w:rsidR="00A66C23">
        <w:rPr>
          <w:rFonts w:cs="Times New Roman"/>
          <w:kern w:val="0"/>
          <w:szCs w:val="24"/>
        </w:rPr>
        <w:t>,</w:t>
      </w:r>
      <w:r w:rsidR="00A66C23" w:rsidRPr="00A66C23">
        <w:t xml:space="preserve"> </w:t>
      </w:r>
      <w:r w:rsidR="00A66C23">
        <w:t>Discovery Studio</w:t>
      </w:r>
      <w:r w:rsidR="00A66C23">
        <w:rPr>
          <w:rFonts w:hint="eastAsia"/>
        </w:rPr>
        <w:t>都可以进行</w:t>
      </w:r>
      <w:r w:rsidR="00AB6DFE">
        <w:rPr>
          <w:rFonts w:hint="eastAsia"/>
        </w:rPr>
        <w:t>分子</w:t>
      </w:r>
      <w:r w:rsidR="00A66C23">
        <w:rPr>
          <w:rFonts w:hint="eastAsia"/>
        </w:rPr>
        <w:t>对接</w:t>
      </w:r>
      <w:r w:rsidR="00AD6A0C">
        <w:rPr>
          <w:rFonts w:hint="eastAsia"/>
        </w:rPr>
        <w:t>，在线的对接工具</w:t>
      </w:r>
      <w:r w:rsidR="00353877">
        <w:t>S</w:t>
      </w:r>
      <w:r w:rsidR="00353877" w:rsidRPr="002F7F07">
        <w:t>ystems</w:t>
      </w:r>
      <w:r w:rsidR="00353877">
        <w:t xml:space="preserve"> </w:t>
      </w:r>
      <w:r w:rsidR="00353877" w:rsidRPr="002F7F07">
        <w:t>Dock Web Site</w:t>
      </w:r>
      <w:r w:rsidR="00353877">
        <w:rPr>
          <w:rFonts w:hint="eastAsia"/>
        </w:rPr>
        <w:t>是近年开发的可以快速对接的平台，该在线平台</w:t>
      </w:r>
      <w:r w:rsidR="00AD6A0C">
        <w:rPr>
          <w:rFonts w:hint="eastAsia"/>
        </w:rPr>
        <w:t>基于</w:t>
      </w:r>
      <w:proofErr w:type="spellStart"/>
      <w:r w:rsidR="00AD6A0C">
        <w:rPr>
          <w:rFonts w:hint="eastAsia"/>
        </w:rPr>
        <w:t>Au</w:t>
      </w:r>
      <w:r w:rsidR="00AD6A0C">
        <w:t>todock</w:t>
      </w:r>
      <w:proofErr w:type="spellEnd"/>
      <w:r w:rsidR="00AD6A0C">
        <w:t xml:space="preserve"> </w:t>
      </w:r>
      <w:proofErr w:type="spellStart"/>
      <w:r w:rsidR="00AD6A0C">
        <w:t>V</w:t>
      </w:r>
      <w:r w:rsidR="00AD6A0C">
        <w:rPr>
          <w:rFonts w:hint="eastAsia"/>
        </w:rPr>
        <w:t>ina</w:t>
      </w:r>
      <w:proofErr w:type="spellEnd"/>
      <w:r w:rsidR="00AD6A0C">
        <w:rPr>
          <w:rFonts w:hint="eastAsia"/>
        </w:rPr>
        <w:t>开发，重新设计了打分函数，</w:t>
      </w:r>
      <w:r w:rsidR="00FE5806">
        <w:rPr>
          <w:rFonts w:hint="eastAsia"/>
        </w:rPr>
        <w:t>可以根据打分评价分子和靶点结合的好坏。系统集成了该平台，可以批量进行对接操作，同时可以导出对接数据。</w:t>
      </w:r>
      <w:r w:rsidR="005A57B9">
        <w:rPr>
          <w:rFonts w:hint="eastAsia"/>
        </w:rPr>
        <w:t>本文会从系统方法和界面、软件模块和算法、案例研究等三个方面进行系统的介绍。</w:t>
      </w:r>
    </w:p>
    <w:p w:rsidR="00332C05" w:rsidRDefault="00332C05" w:rsidP="00F72495">
      <w:pPr>
        <w:ind w:firstLineChars="200" w:firstLine="420"/>
      </w:pPr>
    </w:p>
    <w:p w:rsidR="0090647D" w:rsidRPr="007D3B1B" w:rsidRDefault="0051682E" w:rsidP="00E855A9">
      <w:pPr>
        <w:pStyle w:val="1"/>
      </w:pPr>
      <w:r>
        <w:rPr>
          <w:rFonts w:hint="eastAsia"/>
        </w:rPr>
        <w:t>系统设计</w:t>
      </w:r>
    </w:p>
    <w:p w:rsidR="00FF2891" w:rsidRDefault="001B4787" w:rsidP="00FF2891">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r w:rsidR="00FF2891">
        <w:rPr>
          <w:rFonts w:hint="eastAsia"/>
        </w:rPr>
        <w:t>下面</w:t>
      </w:r>
      <w:r w:rsidR="00FF2891">
        <w:rPr>
          <w:rFonts w:hint="eastAsia"/>
        </w:rPr>
        <w:lastRenderedPageBreak/>
        <w:t>是本文的结构图，结构图展示了整个数据的处理流程。</w:t>
      </w:r>
    </w:p>
    <w:p w:rsidR="00FF2891" w:rsidRDefault="00FF2891" w:rsidP="00FF2891">
      <w:pPr>
        <w:ind w:firstLineChars="200" w:firstLine="420"/>
      </w:pPr>
      <w:r w:rsidRPr="00FF2891">
        <w:rPr>
          <w:noProof/>
        </w:rPr>
        <w:drawing>
          <wp:inline distT="0" distB="0" distL="0" distR="0">
            <wp:extent cx="5274310" cy="2732662"/>
            <wp:effectExtent l="0" t="0" r="2540" b="0"/>
            <wp:docPr id="9" name="图片 9" descr="D:\MarinaJacks\project\reptilian\medicine\docs\研究文档\分子对接论文\框架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rinaJacks\project\reptilian\medicine\docs\研究文档\分子对接论文\框架流程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32662"/>
                    </a:xfrm>
                    <a:prstGeom prst="rect">
                      <a:avLst/>
                    </a:prstGeom>
                    <a:noFill/>
                    <a:ln>
                      <a:noFill/>
                    </a:ln>
                  </pic:spPr>
                </pic:pic>
              </a:graphicData>
            </a:graphic>
          </wp:inline>
        </w:drawing>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w:t>
      </w:r>
      <w:r w:rsidR="005C2BCF">
        <w:rPr>
          <w:rFonts w:hint="eastAsia"/>
        </w:rPr>
        <w:t>需要</w:t>
      </w:r>
      <w:r w:rsidRPr="000C07BB">
        <w:t>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00E674B1"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w:t>
      </w:r>
      <w:r w:rsidR="002E5843">
        <w:t>，中药复方成分往往由多种草药构成，这</w:t>
      </w:r>
      <w:proofErr w:type="gramStart"/>
      <w:r w:rsidR="002E5843">
        <w:t>给药物</w:t>
      </w:r>
      <w:proofErr w:type="gramEnd"/>
      <w:r w:rsidR="002E5843">
        <w:t>化合物成分的获取带来</w:t>
      </w:r>
      <w:r w:rsidR="002E5843">
        <w:rPr>
          <w:rFonts w:hint="eastAsia"/>
        </w:rPr>
        <w:t>很</w:t>
      </w:r>
      <w:r w:rsidR="002E5843">
        <w:t>大</w:t>
      </w:r>
      <w:r w:rsidRPr="000C07BB">
        <w:t>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w:t>
      </w:r>
      <w:r w:rsidR="00E47D5E">
        <w:rPr>
          <w:kern w:val="0"/>
        </w:rPr>
        <w:t>C</w:t>
      </w:r>
      <w:r>
        <w:rPr>
          <w:kern w:val="0"/>
        </w:rPr>
        <w:t>ID</w:t>
      </w:r>
      <w:proofErr w:type="spellEnd"/>
      <w:r>
        <w:rPr>
          <w:kern w:val="0"/>
        </w:rPr>
        <w:t>,</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sidR="00FC4954">
        <w:rPr>
          <w:rFonts w:hint="eastAsia"/>
          <w:kern w:val="0"/>
        </w:rPr>
        <w:t>是唯一的，一次为标准进行数据</w:t>
      </w:r>
      <w:r>
        <w:rPr>
          <w:rFonts w:hint="eastAsia"/>
          <w:kern w:val="0"/>
        </w:rPr>
        <w:t>合并，</w:t>
      </w:r>
      <w:r w:rsidR="00463497">
        <w:rPr>
          <w:rFonts w:hint="eastAsia"/>
          <w:kern w:val="0"/>
        </w:rPr>
        <w:t>对于非草药数据，系统提供文本</w:t>
      </w:r>
      <w:r w:rsidR="00463497">
        <w:rPr>
          <w:rFonts w:hint="eastAsia"/>
          <w:kern w:val="0"/>
        </w:rPr>
        <w:t>(</w:t>
      </w:r>
      <w:r w:rsidR="00463497">
        <w:rPr>
          <w:kern w:val="0"/>
        </w:rPr>
        <w:t>excel)</w:t>
      </w:r>
      <w:r w:rsidR="00623561">
        <w:rPr>
          <w:rFonts w:hint="eastAsia"/>
          <w:kern w:val="0"/>
        </w:rPr>
        <w:t>上传。</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w:t>
      </w:r>
      <w:r w:rsidR="001F5718">
        <w:rPr>
          <w:kern w:val="0"/>
        </w:rPr>
        <w:t>c</w:t>
      </w:r>
      <w:r w:rsidR="008506C2">
        <w:rPr>
          <w:rFonts w:hint="eastAsia"/>
          <w:kern w:val="0"/>
        </w:rPr>
        <w:t>id</w:t>
      </w:r>
      <w:proofErr w:type="spellEnd"/>
      <w:r w:rsidR="008506C2">
        <w:rPr>
          <w:rFonts w:hint="eastAsia"/>
          <w:kern w:val="0"/>
        </w:rPr>
        <w:t>等两张表</w:t>
      </w:r>
      <w:r w:rsidR="001A44E8">
        <w:rPr>
          <w:rFonts w:hint="eastAsia"/>
          <w:kern w:val="0"/>
        </w:rPr>
        <w:t>。</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5E715E">
        <w:rPr>
          <w:rFonts w:hint="eastAsia"/>
        </w:rPr>
        <w:t>2</w:t>
      </w:r>
      <w:r w:rsidR="00277756" w:rsidRPr="000C07BB">
        <w:t>D</w:t>
      </w:r>
      <w:r w:rsidR="00277756" w:rsidRPr="000C07BB">
        <w:t>结构数据，每种成分的结构数据需要从</w:t>
      </w:r>
      <w:r w:rsidR="00277756" w:rsidRPr="000C07BB">
        <w:t>NCBI(</w:t>
      </w:r>
      <w:hyperlink r:id="rId9"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C17C9E">
        <w:rPr>
          <w:rFonts w:cs="Times New Roman" w:hint="eastAsia"/>
          <w:kern w:val="0"/>
          <w:szCs w:val="24"/>
        </w:rPr>
        <w:t>数据库可以较为全面获取基因靶点。系统</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w:t>
      </w:r>
      <w:r w:rsidR="00C17C9E">
        <w:rPr>
          <w:rFonts w:cs="Times New Roman" w:hint="eastAsia"/>
          <w:kern w:val="0"/>
          <w:szCs w:val="24"/>
        </w:rPr>
        <w:t>对应的疾病靶点</w:t>
      </w:r>
      <w:r w:rsidR="009B5C2D" w:rsidRPr="000C07BB">
        <w:rPr>
          <w:rFonts w:cs="Times New Roman"/>
          <w:kern w:val="0"/>
          <w:szCs w:val="24"/>
        </w:rPr>
        <w:t>，在</w:t>
      </w:r>
      <w:r w:rsidR="009B5C2D" w:rsidRPr="000C07BB">
        <w:rPr>
          <w:rFonts w:cs="Times New Roman"/>
          <w:kern w:val="0"/>
          <w:szCs w:val="24"/>
        </w:rPr>
        <w:t>NCBI</w:t>
      </w:r>
      <w:r w:rsidR="009B5C2D" w:rsidRPr="000C07BB">
        <w:rPr>
          <w:rFonts w:cs="Times New Roman"/>
          <w:kern w:val="0"/>
          <w:szCs w:val="24"/>
        </w:rPr>
        <w:t>数据库</w:t>
      </w:r>
      <w:r w:rsidR="00C17C9E">
        <w:rPr>
          <w:rFonts w:cs="Times New Roman" w:hint="eastAsia"/>
          <w:kern w:val="0"/>
          <w:szCs w:val="24"/>
        </w:rPr>
        <w:t>中</w:t>
      </w:r>
      <w:r w:rsidR="009B5C2D" w:rsidRPr="000C07BB">
        <w:rPr>
          <w:rFonts w:cs="Times New Roman"/>
          <w:kern w:val="0"/>
          <w:szCs w:val="24"/>
        </w:rPr>
        <w:t>，输入疾病的名称，限定查找</w:t>
      </w:r>
      <w:r w:rsidR="008C612B">
        <w:rPr>
          <w:rFonts w:cs="Times New Roman" w:hint="eastAsia"/>
          <w:kern w:val="0"/>
          <w:szCs w:val="24"/>
        </w:rPr>
        <w:t>Gene</w:t>
      </w:r>
      <w:r w:rsidR="006E7E2B">
        <w:rPr>
          <w:rFonts w:cs="Times New Roman"/>
          <w:kern w:val="0"/>
          <w:szCs w:val="24"/>
        </w:rPr>
        <w:t>，然后限定物种为人类，获取</w:t>
      </w:r>
      <w:r w:rsidR="006E7E2B" w:rsidRPr="006E7E2B">
        <w:rPr>
          <w:rFonts w:cs="Times New Roman" w:hint="eastAsia"/>
          <w:kern w:val="0"/>
          <w:szCs w:val="24"/>
        </w:rPr>
        <w:t>相应的</w:t>
      </w:r>
      <w:r w:rsidR="009B5C2D" w:rsidRPr="000C07BB">
        <w:rPr>
          <w:rFonts w:cs="Times New Roman"/>
          <w:kern w:val="0"/>
          <w:szCs w:val="24"/>
        </w:rPr>
        <w:t>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w:t>
      </w:r>
      <w:r w:rsidR="00734347">
        <w:rPr>
          <w:rFonts w:cs="Times New Roman" w:hint="eastAsia"/>
          <w:kern w:val="0"/>
          <w:szCs w:val="24"/>
        </w:rPr>
        <w:lastRenderedPageBreak/>
        <w:t>得到的是基因信息，还需要从</w:t>
      </w:r>
      <w:r w:rsidR="00734347">
        <w:rPr>
          <w:rFonts w:cs="Times New Roman" w:hint="eastAsia"/>
          <w:kern w:val="0"/>
          <w:szCs w:val="24"/>
        </w:rPr>
        <w:t>U</w:t>
      </w:r>
      <w:r w:rsidR="00734347">
        <w:rPr>
          <w:rFonts w:cs="Times New Roman"/>
          <w:kern w:val="0"/>
          <w:szCs w:val="24"/>
        </w:rPr>
        <w:t>niProt</w:t>
      </w:r>
      <w:r w:rsidR="00734347">
        <w:rPr>
          <w:rFonts w:cs="Times New Roman" w:hint="eastAsia"/>
          <w:kern w:val="0"/>
          <w:szCs w:val="24"/>
        </w:rPr>
        <w:t>数据库中获取到对应的</w:t>
      </w:r>
      <w:r w:rsidR="00995402">
        <w:rPr>
          <w:rFonts w:cs="Times New Roman"/>
          <w:kern w:val="0"/>
          <w:szCs w:val="24"/>
        </w:rPr>
        <w:t>UniprotID</w:t>
      </w:r>
      <w:r w:rsidR="00995402">
        <w:rPr>
          <w:rFonts w:cs="Times New Roman" w:hint="eastAsia"/>
          <w:kern w:val="0"/>
          <w:szCs w:val="24"/>
        </w:rPr>
        <w:t>和</w:t>
      </w:r>
      <w:r w:rsidR="00995402">
        <w:rPr>
          <w:rFonts w:cs="Times New Roman" w:hint="eastAsia"/>
          <w:kern w:val="0"/>
          <w:szCs w:val="24"/>
        </w:rPr>
        <w:t>P</w:t>
      </w:r>
      <w:r w:rsidR="001F5718">
        <w:rPr>
          <w:rFonts w:cs="Times New Roman"/>
          <w:kern w:val="0"/>
          <w:szCs w:val="24"/>
        </w:rPr>
        <w:t>DB</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r w:rsidR="00890DB0">
        <w:rPr>
          <w:rFonts w:cs="Times New Roman" w:hint="eastAsia"/>
          <w:kern w:val="0"/>
          <w:szCs w:val="24"/>
        </w:rPr>
        <w:t>Uni</w:t>
      </w:r>
      <w:r w:rsidR="00890DB0">
        <w:rPr>
          <w:rFonts w:cs="Times New Roman"/>
          <w:kern w:val="0"/>
          <w:szCs w:val="24"/>
        </w:rPr>
        <w:t>Prot</w:t>
      </w:r>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2D220C">
        <w:rPr>
          <w:rFonts w:cs="Times New Roman" w:hint="eastAsia"/>
          <w:kern w:val="0"/>
          <w:szCs w:val="24"/>
        </w:rPr>
        <w:t>会</w:t>
      </w:r>
      <w:r w:rsidR="002D220C" w:rsidRPr="002D220C">
        <w:rPr>
          <w:rFonts w:ascii="宋体" w:hAnsi="宋体" w:cs="Times New Roman" w:hint="eastAsia"/>
          <w:kern w:val="0"/>
          <w:szCs w:val="24"/>
        </w:rPr>
        <w:t>根据靶点</w:t>
      </w:r>
      <w:r w:rsidR="002D220C" w:rsidRPr="002D220C">
        <w:rPr>
          <w:rFonts w:cs="Times New Roman" w:hint="eastAsia"/>
          <w:kern w:val="0"/>
          <w:szCs w:val="24"/>
        </w:rPr>
        <w:t>蛋白的</w:t>
      </w:r>
      <w:r w:rsidR="002D220C" w:rsidRPr="002D220C">
        <w:rPr>
          <w:rFonts w:cs="Times New Roman"/>
          <w:kern w:val="0"/>
          <w:szCs w:val="24"/>
        </w:rPr>
        <w:t>分辨率</w:t>
      </w:r>
      <w:r w:rsidR="002D220C">
        <w:rPr>
          <w:rFonts w:cs="Times New Roman" w:hint="eastAsia"/>
          <w:kern w:val="0"/>
          <w:szCs w:val="24"/>
        </w:rPr>
        <w:t>的大小进行排序，选择分辨率较小的蛋白质作为</w:t>
      </w:r>
      <w:r w:rsidR="005F59F6">
        <w:rPr>
          <w:rFonts w:cs="Times New Roman" w:hint="eastAsia"/>
          <w:kern w:val="0"/>
          <w:szCs w:val="24"/>
        </w:rPr>
        <w:t>备用的靶点蛋白。</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5E715E" w:rsidRDefault="003627DA" w:rsidP="00F80F23">
      <w:pPr>
        <w:autoSpaceDE w:val="0"/>
        <w:autoSpaceDN w:val="0"/>
        <w:adjustRightInd w:val="0"/>
        <w:jc w:val="left"/>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proofErr w:type="spellEnd"/>
      <w:r w:rsidR="005C3EB6">
        <w:t>,</w:t>
      </w:r>
    </w:p>
    <w:p w:rsidR="00E62652" w:rsidRPr="00F80F23" w:rsidRDefault="005C3EB6" w:rsidP="00F80F23">
      <w:pPr>
        <w:autoSpaceDE w:val="0"/>
        <w:autoSpaceDN w:val="0"/>
        <w:adjustRightInd w:val="0"/>
        <w:jc w:val="left"/>
        <w:rPr>
          <w:rFonts w:ascii="宋体" w:hAnsiTheme="minorHAnsi" w:cs="宋体"/>
          <w:kern w:val="0"/>
          <w:szCs w:val="21"/>
        </w:rPr>
      </w:pPr>
      <w:r>
        <w:t xml:space="preserve">Discovery </w:t>
      </w:r>
      <w:proofErr w:type="spellStart"/>
      <w:r>
        <w:t>Studio,Autoduck</w:t>
      </w:r>
      <w:proofErr w:type="spellEnd"/>
      <w:r>
        <w:t xml:space="preserve"> </w:t>
      </w:r>
      <w:proofErr w:type="spellStart"/>
      <w:r>
        <w:t>Vina</w:t>
      </w:r>
      <w:proofErr w:type="spellEnd"/>
      <w:r>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w:t>
      </w:r>
      <w:r w:rsidR="005F59F6">
        <w:rPr>
          <w:rFonts w:hint="eastAsia"/>
        </w:rPr>
        <w:t>例如</w:t>
      </w:r>
      <w:proofErr w:type="spellStart"/>
      <w:r w:rsidR="005F59F6" w:rsidRPr="005F59F6">
        <w:t>pharmmapper</w:t>
      </w:r>
      <w:proofErr w:type="spellEnd"/>
      <w:r w:rsidR="005F59F6">
        <w:t>,</w:t>
      </w:r>
      <w:r w:rsidR="005F59F6">
        <w:rPr>
          <w:rFonts w:hint="eastAsia"/>
        </w:rPr>
        <w:t>该工具是一个在线的网站服务器，可以使用药效匹配方法来反向对接获取药品成分对应的靶点。</w:t>
      </w:r>
      <w:r w:rsidR="0090017D">
        <w:rPr>
          <w:rFonts w:hint="eastAsia"/>
        </w:rPr>
        <w:t>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proofErr w:type="spellStart"/>
      <w:r w:rsidR="00033027" w:rsidRPr="00033027">
        <w:rPr>
          <w:rFonts w:cs="Times New Roman"/>
        </w:rPr>
        <w:t>PharmMapper</w:t>
      </w:r>
      <w:proofErr w:type="spellEnd"/>
      <w:r w:rsidR="005F59F6">
        <w:rPr>
          <w:rFonts w:cs="Times New Roman" w:hint="eastAsia"/>
        </w:rPr>
        <w:t>反向对接工具</w:t>
      </w:r>
      <w:r w:rsidR="00867FF2">
        <w:rPr>
          <w:rFonts w:cs="Times New Roman" w:hint="eastAsia"/>
        </w:rPr>
        <w:t>都是基于这种</w:t>
      </w:r>
      <w:r w:rsidR="000B0374">
        <w:rPr>
          <w:rFonts w:cs="Times New Roman" w:hint="eastAsia"/>
        </w:rPr>
        <w:t>方式进行对接的，对接结果会给出按照打分给出可能的作用靶点</w:t>
      </w:r>
      <w:r w:rsidR="00867FF2">
        <w:rPr>
          <w:rFonts w:cs="Times New Roman" w:hint="eastAsia"/>
        </w:rPr>
        <w:t>排名</w:t>
      </w:r>
      <w:r w:rsidR="00ED7529">
        <w:rPr>
          <w:rFonts w:cs="Times New Roman" w:hint="eastAsia"/>
        </w:rPr>
        <w:t>。另外</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r w:rsidR="00CF2A15">
        <w:rPr>
          <w:rFonts w:hint="eastAsia"/>
        </w:rPr>
        <w:t>System</w:t>
      </w:r>
      <w:r w:rsidR="00ED7529">
        <w:t xml:space="preserve"> </w:t>
      </w:r>
      <w:r w:rsidR="00CF2A15">
        <w:t>D</w:t>
      </w:r>
      <w:r w:rsidR="00CF2A15">
        <w:rPr>
          <w:rFonts w:hint="eastAsia"/>
        </w:rPr>
        <w:t>ock</w:t>
      </w:r>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进行在线分子对接，同时还可以给出对接的结果，</w:t>
      </w:r>
      <w:r w:rsidR="005F59F6">
        <w:rPr>
          <w:rFonts w:hint="eastAsia"/>
        </w:rPr>
        <w:t>提供了对接后的文件供用户进行后续的分析</w:t>
      </w:r>
      <w:r w:rsidR="00033334">
        <w:rPr>
          <w:rFonts w:hint="eastAsia"/>
        </w:rPr>
        <w:t>。</w:t>
      </w:r>
    </w:p>
    <w:p w:rsidR="00C63273" w:rsidRDefault="00E8737C" w:rsidP="00D63EA0">
      <w:pPr>
        <w:ind w:firstLineChars="200" w:firstLine="420"/>
      </w:pPr>
      <w:r>
        <w:rPr>
          <w:rFonts w:hint="eastAsia"/>
        </w:rPr>
        <w:t>本系统集成了</w:t>
      </w:r>
      <w:r w:rsidR="00353877">
        <w:t>S</w:t>
      </w:r>
      <w:r w:rsidR="00353877" w:rsidRPr="002F7F07">
        <w:t>ystems</w:t>
      </w:r>
      <w:r w:rsidR="00353877">
        <w:t xml:space="preserve"> </w:t>
      </w:r>
      <w:r w:rsidR="00353877" w:rsidRPr="002F7F07">
        <w:t>Dock Web Site</w:t>
      </w:r>
      <w:r w:rsidR="005F59F6">
        <w:rPr>
          <w:rFonts w:hint="eastAsia"/>
        </w:rPr>
        <w:t>系统，根据准备好的</w:t>
      </w:r>
      <w:r w:rsidR="00ED7529">
        <w:rPr>
          <w:rFonts w:hint="eastAsia"/>
        </w:rPr>
        <w:t>化合物</w:t>
      </w:r>
      <w:r w:rsidR="005F59F6">
        <w:rPr>
          <w:rFonts w:hint="eastAsia"/>
        </w:rPr>
        <w:t>活性</w:t>
      </w:r>
      <w:r>
        <w:rPr>
          <w:rFonts w:hint="eastAsia"/>
        </w:rPr>
        <w:t>成分和靶点</w:t>
      </w:r>
      <w:r w:rsidR="00ED7529">
        <w:rPr>
          <w:rFonts w:hint="eastAsia"/>
        </w:rPr>
        <w:t>蛋白的</w:t>
      </w:r>
      <w:r w:rsidR="00ED7529">
        <w:rPr>
          <w:rFonts w:hint="eastAsia"/>
        </w:rPr>
        <w:t>P</w:t>
      </w:r>
      <w:r w:rsidR="00ED7529">
        <w:t>DB</w:t>
      </w:r>
      <w:r w:rsidR="00ED7529">
        <w:rPr>
          <w:rFonts w:hint="eastAsia"/>
        </w:rPr>
        <w:t>，</w:t>
      </w:r>
      <w:r w:rsidR="00B979A5">
        <w:rPr>
          <w:rFonts w:hint="eastAsia"/>
        </w:rPr>
        <w:t>自动导入该系统进行对接，最终提供</w:t>
      </w:r>
      <w:r>
        <w:rPr>
          <w:rFonts w:hint="eastAsia"/>
        </w:rPr>
        <w:t>对接结果</w:t>
      </w:r>
      <w:r w:rsidR="00B979A5">
        <w:rPr>
          <w:rFonts w:hint="eastAsia"/>
        </w:rPr>
        <w:t>提供</w:t>
      </w:r>
      <w:r>
        <w:rPr>
          <w:rFonts w:hint="eastAsia"/>
        </w:rPr>
        <w:t>。但是该系统提供的数据仅仅包含靶点蛋白的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B979A5">
        <w:rPr>
          <w:rFonts w:hint="eastAsia"/>
        </w:rPr>
        <w:t>疾病靶点</w:t>
      </w:r>
      <w:r w:rsidR="00C63273">
        <w:rPr>
          <w:rFonts w:hint="eastAsia"/>
        </w:rPr>
        <w:t>基因、</w:t>
      </w:r>
      <w:r w:rsidR="00C63273">
        <w:rPr>
          <w:rFonts w:hint="eastAsia"/>
        </w:rPr>
        <w:t>Uni</w:t>
      </w:r>
      <w:r w:rsidR="00C63273">
        <w:t>ProtID</w:t>
      </w:r>
      <w:r w:rsidR="00C63273">
        <w:rPr>
          <w:rFonts w:hint="eastAsia"/>
        </w:rPr>
        <w:t>、</w:t>
      </w:r>
      <w:r w:rsidR="00C63273">
        <w:rPr>
          <w:rFonts w:hint="eastAsia"/>
        </w:rPr>
        <w:t>Protein</w:t>
      </w:r>
      <w:r w:rsidR="00C63273">
        <w:t xml:space="preserve"> </w:t>
      </w:r>
      <w:r w:rsidR="00C63273">
        <w:rPr>
          <w:rFonts w:hint="eastAsia"/>
        </w:rPr>
        <w:t>等信息。系统在进行处理的时候会在</w:t>
      </w:r>
      <w:r w:rsidR="00B979A5">
        <w:rPr>
          <w:rFonts w:hint="eastAsia"/>
        </w:rPr>
        <w:t>System</w:t>
      </w:r>
      <w:r w:rsidR="00B979A5">
        <w:t xml:space="preserve"> </w:t>
      </w:r>
      <w:r w:rsidR="00C63273">
        <w:t>Dock</w:t>
      </w:r>
      <w:r w:rsidR="00C63273">
        <w:rPr>
          <w:rFonts w:hint="eastAsia"/>
        </w:rPr>
        <w:t>的基础上进行进一步的把前述相关信息提供给用户。对接结果可以供用户下载。</w:t>
      </w:r>
    </w:p>
    <w:p w:rsidR="0019502B" w:rsidRDefault="0051682E" w:rsidP="00E855A9">
      <w:pPr>
        <w:pStyle w:val="1"/>
      </w:pPr>
      <w:r>
        <w:rPr>
          <w:rFonts w:hint="eastAsia"/>
        </w:rPr>
        <w:t>设计细节</w:t>
      </w:r>
    </w:p>
    <w:p w:rsidR="00453C56" w:rsidRPr="004B038F" w:rsidRDefault="00453C56" w:rsidP="00E855A9">
      <w:pPr>
        <w:pStyle w:val="2"/>
      </w:pPr>
      <w:r w:rsidRPr="004B038F">
        <w:rPr>
          <w:rFonts w:hint="eastAsia"/>
        </w:rPr>
        <w:t>中药成分模块</w:t>
      </w:r>
    </w:p>
    <w:p w:rsidR="000E320A" w:rsidRDefault="00856877" w:rsidP="000E320A">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DA5AEC">
        <w:rPr>
          <w:rFonts w:hint="eastAsia"/>
        </w:rPr>
        <w:t>。</w:t>
      </w:r>
      <w:r w:rsidR="00CD4CAE">
        <w:rPr>
          <w:rFonts w:hint="eastAsia"/>
        </w:rPr>
        <w:t>由于系统需要的数据</w:t>
      </w:r>
      <w:proofErr w:type="gramStart"/>
      <w:r w:rsidR="00CD4CAE">
        <w:rPr>
          <w:rFonts w:hint="eastAsia"/>
        </w:rPr>
        <w:t>最</w:t>
      </w:r>
      <w:proofErr w:type="gramEnd"/>
      <w:r w:rsidR="00CD4CAE">
        <w:rPr>
          <w:rFonts w:hint="eastAsia"/>
        </w:rPr>
        <w:t>关键的是</w:t>
      </w:r>
      <w:r w:rsidR="00DC4253">
        <w:rPr>
          <w:rFonts w:hint="eastAsia"/>
        </w:rPr>
        <w:t>药物的名称、成分名称、成分的</w:t>
      </w:r>
      <w:proofErr w:type="spellStart"/>
      <w:r w:rsidR="00204B6B">
        <w:rPr>
          <w:rFonts w:hint="eastAsia"/>
        </w:rPr>
        <w:t>Pub</w:t>
      </w:r>
      <w:r w:rsidR="00204B6B">
        <w:t>ChemCID</w:t>
      </w:r>
      <w:proofErr w:type="spellEnd"/>
      <w:r w:rsidR="00DC4253">
        <w:t>,</w:t>
      </w:r>
      <w:r w:rsidR="00DC4253">
        <w:rPr>
          <w:rFonts w:hint="eastAsia"/>
        </w:rPr>
        <w:t>成分的</w:t>
      </w:r>
      <w:r w:rsidR="00DC4253">
        <w:rPr>
          <w:rFonts w:hint="eastAsia"/>
        </w:rPr>
        <w:t>2</w:t>
      </w:r>
      <w:r w:rsidR="00DC4253">
        <w:t>D/3D</w:t>
      </w:r>
      <w:r w:rsidR="00B27AA0">
        <w:rPr>
          <w:rFonts w:hint="eastAsia"/>
        </w:rPr>
        <w:t>结构</w:t>
      </w:r>
      <w:r w:rsidR="00DC4253">
        <w:rPr>
          <w:rFonts w:hint="eastAsia"/>
        </w:rPr>
        <w:t>，所以每个数据库都需要获取到该部分数据，对于获取不到全部的，程序会有所取舍。</w:t>
      </w:r>
      <w:r w:rsidR="000E320A">
        <w:rPr>
          <w:rFonts w:hint="eastAsia"/>
        </w:rPr>
        <w:t>但是实际上</w:t>
      </w:r>
      <w:r w:rsidR="00DA5AEC">
        <w:rPr>
          <w:rFonts w:hint="eastAsia"/>
        </w:rPr>
        <w:t>这三个部分获</w:t>
      </w:r>
      <w:r w:rsidR="00DA5AEC">
        <w:rPr>
          <w:rFonts w:hint="eastAsia"/>
        </w:rPr>
        <w:lastRenderedPageBreak/>
        <w:t>取数据的方式</w:t>
      </w:r>
      <w:r w:rsidR="000E320A">
        <w:rPr>
          <w:rFonts w:hint="eastAsia"/>
        </w:rPr>
        <w:t>在基本模式设计上是一致的。</w:t>
      </w:r>
    </w:p>
    <w:p w:rsidR="00445D6B" w:rsidRDefault="000E320A" w:rsidP="000E320A">
      <w:pPr>
        <w:ind w:firstLineChars="200" w:firstLine="420"/>
      </w:pPr>
      <w:r>
        <w:rPr>
          <w:rFonts w:hint="eastAsia"/>
        </w:rPr>
        <w:t>获取数据库中数据</w:t>
      </w:r>
      <w:r w:rsidR="00C1203C">
        <w:rPr>
          <w:rFonts w:hint="eastAsia"/>
        </w:rPr>
        <w:t>设计的总体思路如下所示，</w:t>
      </w:r>
      <w:r w:rsidR="00445D6B">
        <w:rPr>
          <w:rFonts w:hint="eastAsia"/>
        </w:rPr>
        <w:t>首先需要根据名称获取到成分的主页面</w:t>
      </w:r>
      <w:proofErr w:type="spellStart"/>
      <w:r w:rsidR="00445D6B">
        <w:rPr>
          <w:rFonts w:hint="eastAsia"/>
        </w:rPr>
        <w:t>url</w:t>
      </w:r>
      <w:proofErr w:type="spellEnd"/>
      <w:r w:rsidR="00445D6B">
        <w:rPr>
          <w:rFonts w:hint="eastAsia"/>
        </w:rPr>
        <w:t>，然后解析得到每个成分对应的</w:t>
      </w:r>
      <w:proofErr w:type="spellStart"/>
      <w:r w:rsidR="00445D6B">
        <w:rPr>
          <w:rFonts w:hint="eastAsia"/>
        </w:rPr>
        <w:t>url</w:t>
      </w:r>
      <w:proofErr w:type="spellEnd"/>
      <w:r w:rsidR="003D50EB">
        <w:rPr>
          <w:rFonts w:hint="eastAsia"/>
        </w:rPr>
        <w:t>，获取靶点</w:t>
      </w:r>
      <w:r w:rsidR="00D275E4">
        <w:rPr>
          <w:rFonts w:hint="eastAsia"/>
        </w:rPr>
        <w:t>后还需要在</w:t>
      </w:r>
      <w:r w:rsidR="00957422">
        <w:rPr>
          <w:rFonts w:hint="eastAsia"/>
        </w:rPr>
        <w:t>Pub</w:t>
      </w:r>
      <w:r w:rsidR="00E60D1D">
        <w:t>C</w:t>
      </w:r>
      <w:r w:rsidR="00957422">
        <w:rPr>
          <w:rFonts w:hint="eastAsia"/>
        </w:rPr>
        <w:t>hem</w:t>
      </w:r>
      <w:r w:rsidR="00957422">
        <w:rPr>
          <w:rFonts w:hint="eastAsia"/>
        </w:rPr>
        <w:t>数据库中按照搜索到的</w:t>
      </w:r>
      <w:proofErr w:type="spellStart"/>
      <w:r w:rsidR="00957422">
        <w:rPr>
          <w:rFonts w:hint="eastAsia"/>
        </w:rPr>
        <w:t>Pub</w:t>
      </w:r>
      <w:r w:rsidR="00957422">
        <w:t>ChemC</w:t>
      </w:r>
      <w:r w:rsidR="00E82601">
        <w:t>ID</w:t>
      </w:r>
      <w:proofErr w:type="spellEnd"/>
      <w:r w:rsidR="0050071A">
        <w:rPr>
          <w:rFonts w:hint="eastAsia"/>
        </w:rPr>
        <w:t>获取到对应的</w:t>
      </w:r>
      <w:r w:rsidR="0050071A">
        <w:rPr>
          <w:rFonts w:hint="eastAsia"/>
        </w:rPr>
        <w:t>2</w:t>
      </w:r>
      <w:r w:rsidR="0050071A">
        <w:t>D</w:t>
      </w:r>
      <w:r w:rsidR="00B27AA0">
        <w:t>/3D</w:t>
      </w:r>
      <w:r w:rsidR="0050071A">
        <w:rPr>
          <w:rFonts w:hint="eastAsia"/>
        </w:rPr>
        <w:t>结构并下载。</w:t>
      </w:r>
    </w:p>
    <w:tbl>
      <w:tblPr>
        <w:tblStyle w:val="ab"/>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D6B" w:rsidTr="00445D6B">
        <w:trPr>
          <w:jc w:val="center"/>
        </w:trPr>
        <w:tc>
          <w:tcPr>
            <w:tcW w:w="8296" w:type="dxa"/>
            <w:vAlign w:val="center"/>
          </w:tcPr>
          <w:p w:rsidR="00445D6B" w:rsidRDefault="00445D6B" w:rsidP="00445D6B">
            <w:pPr>
              <w:jc w:val="center"/>
            </w:pPr>
            <w:r>
              <w:rPr>
                <w:rFonts w:cs="Times New Roman"/>
                <w:kern w:val="0"/>
                <w:sz w:val="24"/>
                <w:szCs w:val="24"/>
              </w:rPr>
              <w:t>_</w:t>
            </w:r>
            <w:r w:rsidRPr="00445D6B">
              <w:rPr>
                <w:noProof/>
              </w:rPr>
              <w:drawing>
                <wp:inline distT="0" distB="0" distL="0" distR="0">
                  <wp:extent cx="1363980" cy="2313586"/>
                  <wp:effectExtent l="0" t="0" r="7620" b="0"/>
                  <wp:docPr id="8" name="图片 8" descr="D:\MarinaJacks\project\reptilian\medicine\docs\研究文档\分子对接数据\TC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naJacks\project\reptilian\medicine\docs\研究文档\分子对接数据\TCM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8989" cy="2339045"/>
                          </a:xfrm>
                          <a:prstGeom prst="rect">
                            <a:avLst/>
                          </a:prstGeom>
                          <a:noFill/>
                          <a:ln>
                            <a:noFill/>
                          </a:ln>
                        </pic:spPr>
                      </pic:pic>
                    </a:graphicData>
                  </a:graphic>
                </wp:inline>
              </w:drawing>
            </w:r>
          </w:p>
        </w:tc>
      </w:tr>
      <w:tr w:rsidR="00445D6B" w:rsidTr="00445D6B">
        <w:trPr>
          <w:jc w:val="center"/>
        </w:trPr>
        <w:tc>
          <w:tcPr>
            <w:tcW w:w="8296" w:type="dxa"/>
            <w:vAlign w:val="center"/>
          </w:tcPr>
          <w:p w:rsidR="00445D6B" w:rsidRDefault="005C495F" w:rsidP="00445D6B">
            <w:pPr>
              <w:jc w:val="center"/>
            </w:pPr>
            <w:r>
              <w:rPr>
                <w:rFonts w:hint="eastAsia"/>
              </w:rPr>
              <w:t>中药信息</w:t>
            </w:r>
            <w:r w:rsidR="00445D6B">
              <w:rPr>
                <w:rFonts w:hint="eastAsia"/>
              </w:rPr>
              <w:t>数据获取流程设计</w:t>
            </w:r>
          </w:p>
        </w:tc>
      </w:tr>
    </w:tbl>
    <w:p w:rsidR="00B37FD6" w:rsidRDefault="001D2ACA" w:rsidP="007E0547">
      <w:r>
        <w:rPr>
          <w:rFonts w:hint="eastAsia"/>
        </w:rPr>
        <w:t>在最终获取到成分</w:t>
      </w:r>
      <w:r w:rsidR="00DA1343">
        <w:rPr>
          <w:rFonts w:hint="eastAsia"/>
        </w:rPr>
        <w:t>2</w:t>
      </w:r>
      <w:r w:rsidR="00DA1343">
        <w:t>D/3D</w:t>
      </w:r>
      <w:r>
        <w:rPr>
          <w:rFonts w:hint="eastAsia"/>
        </w:rPr>
        <w:t>结构的同时，需要把药物名称、化合物名称、</w:t>
      </w:r>
      <w:proofErr w:type="spellStart"/>
      <w:r w:rsidR="008C348F">
        <w:rPr>
          <w:rFonts w:hint="eastAsia"/>
        </w:rPr>
        <w:t>Pub</w:t>
      </w:r>
      <w:r w:rsidR="008C348F">
        <w:t>ChemCID</w:t>
      </w:r>
      <w:proofErr w:type="spellEnd"/>
      <w:r>
        <w:rPr>
          <w:rFonts w:hint="eastAsia"/>
        </w:rPr>
        <w:t>等信息存储到数据库中，</w:t>
      </w:r>
      <w:r w:rsidR="00DA1343">
        <w:rPr>
          <w:rFonts w:hint="eastAsia"/>
        </w:rPr>
        <w:t>2</w:t>
      </w:r>
      <w:r w:rsidR="00DA1343">
        <w:t>D/3D</w:t>
      </w:r>
      <w:r>
        <w:rPr>
          <w:rFonts w:hint="eastAsia"/>
        </w:rPr>
        <w:t>结构的命名与</w:t>
      </w:r>
      <w:proofErr w:type="spellStart"/>
      <w:r w:rsidR="008C348F">
        <w:rPr>
          <w:rFonts w:hint="eastAsia"/>
        </w:rPr>
        <w:t>Pub</w:t>
      </w:r>
      <w:r w:rsidR="008C348F">
        <w:t>ChemCID</w:t>
      </w:r>
      <w:proofErr w:type="spellEnd"/>
      <w:r>
        <w:rPr>
          <w:rFonts w:hint="eastAsia"/>
        </w:rPr>
        <w:t>保持一致</w:t>
      </w:r>
      <w:r w:rsidR="006B1B70">
        <w:rPr>
          <w:rFonts w:hint="eastAsia"/>
        </w:rPr>
        <w:t>。</w:t>
      </w:r>
    </w:p>
    <w:p w:rsidR="006B1B70" w:rsidRDefault="00B37FD6" w:rsidP="00B37FD6">
      <w:pPr>
        <w:ind w:firstLine="420"/>
      </w:pPr>
      <w:r>
        <w:rPr>
          <w:rFonts w:hint="eastAsia"/>
        </w:rPr>
        <w:t>对于比较特别的</w:t>
      </w:r>
      <w:proofErr w:type="gramStart"/>
      <w:r>
        <w:rPr>
          <w:rFonts w:hint="eastAsia"/>
        </w:rPr>
        <w:t>需要非</w:t>
      </w:r>
      <w:proofErr w:type="gramEnd"/>
      <w:r>
        <w:rPr>
          <w:rFonts w:hint="eastAsia"/>
        </w:rPr>
        <w:t>草药成分，系统需要根据上传文件的成分名称信息从</w:t>
      </w:r>
      <w:r>
        <w:rPr>
          <w:rFonts w:hint="eastAsia"/>
        </w:rPr>
        <w:t>N</w:t>
      </w:r>
      <w:r>
        <w:t xml:space="preserve">CBI </w:t>
      </w:r>
      <w:r>
        <w:rPr>
          <w:rFonts w:hint="eastAsia"/>
        </w:rPr>
        <w:t>Com</w:t>
      </w:r>
      <w:r>
        <w:t>pound</w:t>
      </w:r>
      <w:r>
        <w:rPr>
          <w:rFonts w:hint="eastAsia"/>
        </w:rPr>
        <w:t>数据库中查找成分的</w:t>
      </w:r>
      <w:proofErr w:type="spellStart"/>
      <w:r>
        <w:t>PubChemCID</w:t>
      </w:r>
      <w:proofErr w:type="spellEnd"/>
      <w:r w:rsidR="006B660B">
        <w:t>,</w:t>
      </w:r>
      <w:r w:rsidR="006B660B">
        <w:rPr>
          <w:rFonts w:hint="eastAsia"/>
        </w:rPr>
        <w:t>并下载对应的成分的</w:t>
      </w:r>
      <w:r w:rsidR="00DA1343">
        <w:rPr>
          <w:rFonts w:hint="eastAsia"/>
        </w:rPr>
        <w:t>2</w:t>
      </w:r>
      <w:r w:rsidR="00DA1343">
        <w:t>D/3D</w:t>
      </w:r>
      <w:r w:rsidR="006B660B">
        <w:rPr>
          <w:rFonts w:hint="eastAsia"/>
        </w:rPr>
        <w:t>文件。</w:t>
      </w:r>
      <w:r w:rsidR="00AD2D8A">
        <w:rPr>
          <w:rFonts w:hint="eastAsia"/>
        </w:rPr>
        <w:t>相关的数据会存储到对应的数据库中。</w:t>
      </w:r>
    </w:p>
    <w:p w:rsidR="00FA20F3" w:rsidRDefault="00AD2D8A" w:rsidP="00DA1343">
      <w:pPr>
        <w:ind w:firstLineChars="200" w:firstLine="420"/>
      </w:pPr>
      <w:r>
        <w:rPr>
          <w:rFonts w:hint="eastAsia"/>
        </w:rPr>
        <w:t>最后，完成中药成分的准备。</w:t>
      </w:r>
      <w:r w:rsidR="00FA20F3">
        <w:rPr>
          <w:rFonts w:hint="eastAsia"/>
        </w:rPr>
        <w:t>完成准备后的数据是包括中药成分数据库，中药</w:t>
      </w:r>
      <w:r w:rsidR="00DA1343">
        <w:rPr>
          <w:rFonts w:hint="eastAsia"/>
        </w:rPr>
        <w:t>2</w:t>
      </w:r>
      <w:r w:rsidR="00DA1343">
        <w:t>D/3D</w:t>
      </w:r>
      <w:r w:rsidR="00FA20F3">
        <w:rPr>
          <w:rFonts w:hint="eastAsia"/>
        </w:rPr>
        <w:t>结构数据。</w:t>
      </w:r>
    </w:p>
    <w:p w:rsidR="009946C6" w:rsidRDefault="009946C6" w:rsidP="00E855A9">
      <w:pPr>
        <w:pStyle w:val="2"/>
      </w:pPr>
      <w:r>
        <w:rPr>
          <w:rFonts w:hint="eastAsia"/>
        </w:rPr>
        <w:t>靶点成分模块</w:t>
      </w:r>
    </w:p>
    <w:p w:rsidR="00505FC7" w:rsidRDefault="00E137D1" w:rsidP="002E3CB5">
      <w:pPr>
        <w:ind w:firstLine="420"/>
      </w:pPr>
      <w:r>
        <w:rPr>
          <w:rFonts w:hint="eastAsia"/>
        </w:rPr>
        <w:t>该模块可以自动化实现根据</w:t>
      </w:r>
      <w:r w:rsidR="00A80DE5">
        <w:rPr>
          <w:rFonts w:hint="eastAsia"/>
        </w:rPr>
        <w:t>给定的疾病自动从</w:t>
      </w:r>
      <w:r w:rsidR="00A80DE5">
        <w:t>NCBI</w:t>
      </w:r>
      <w:r w:rsidR="00D67059">
        <w:rPr>
          <w:rFonts w:hint="eastAsia"/>
        </w:rPr>
        <w:t>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proofErr w:type="spellStart"/>
      <w:r w:rsidR="006A1D72" w:rsidRPr="006A1D72">
        <w:t>UniProtKB</w:t>
      </w:r>
      <w:proofErr w:type="spellEnd"/>
      <w:r w:rsidR="00E66F4D">
        <w:rPr>
          <w:rFonts w:hint="eastAsia"/>
        </w:rPr>
        <w:t>数据库查询对应的</w:t>
      </w:r>
      <w:r w:rsidR="00E66F4D">
        <w:rPr>
          <w:rFonts w:hint="eastAsia"/>
        </w:rPr>
        <w:t>Uni</w:t>
      </w:r>
      <w:r w:rsidR="00E66F4D">
        <w:t>ProtID</w:t>
      </w:r>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07C2A">
        <w:rPr>
          <w:rFonts w:hint="eastAsia"/>
        </w:rPr>
        <w:t>系统</w:t>
      </w:r>
      <w:r w:rsidR="00BF5F76">
        <w:rPr>
          <w:rFonts w:hint="eastAsia"/>
        </w:rPr>
        <w:t>最后</w:t>
      </w:r>
      <w:r w:rsidR="00907C2A">
        <w:rPr>
          <w:rFonts w:hint="eastAsia"/>
        </w:rPr>
        <w:t>会按照这个方式把靶点的名称、靶点蛋白名称、</w:t>
      </w:r>
      <w:r w:rsidR="00907C2A">
        <w:t>Uni</w:t>
      </w:r>
      <w:r w:rsidR="00505FC7">
        <w:t>P</w:t>
      </w:r>
      <w:r w:rsidR="00907C2A">
        <w:t>rotID</w:t>
      </w:r>
      <w:r w:rsidR="00907C2A">
        <w:rPr>
          <w:rFonts w:hint="eastAsia"/>
        </w:rPr>
        <w:t>、</w:t>
      </w:r>
      <w:r w:rsidR="00907C2A">
        <w:rPr>
          <w:rFonts w:hint="eastAsia"/>
        </w:rPr>
        <w:t>P</w:t>
      </w:r>
      <w:r w:rsidR="00907C2A">
        <w:t>DB ID</w:t>
      </w:r>
      <w:r w:rsidR="00907C2A">
        <w:rPr>
          <w:rFonts w:hint="eastAsia"/>
        </w:rPr>
        <w:t>都存储到对应的数据库中。完成疾病靶点的准备</w:t>
      </w:r>
      <w:r w:rsidR="009E57E6">
        <w:rPr>
          <w:rFonts w:hint="eastAsia"/>
        </w:rPr>
        <w:t>。</w:t>
      </w:r>
      <w:r w:rsidR="00907C2A">
        <w:rPr>
          <w:rFonts w:hint="eastAsia"/>
        </w:rPr>
        <w:t>对于</w:t>
      </w:r>
      <w:r w:rsidR="00505FC7">
        <w:rPr>
          <w:rFonts w:hint="eastAsia"/>
        </w:rPr>
        <w:t>该部分需要用户自己提供上述靶点名称、靶点蛋白名称、</w:t>
      </w:r>
      <w:r w:rsidR="00505FC7">
        <w:rPr>
          <w:rFonts w:hint="eastAsia"/>
        </w:rPr>
        <w:t>U</w:t>
      </w:r>
      <w:r w:rsidR="00505FC7">
        <w:t>niProtID</w:t>
      </w:r>
      <w:r w:rsidR="00505FC7">
        <w:rPr>
          <w:rFonts w:hint="eastAsia"/>
        </w:rPr>
        <w:t>、</w:t>
      </w:r>
      <w:r w:rsidR="00505FC7">
        <w:rPr>
          <w:rFonts w:hint="eastAsia"/>
        </w:rPr>
        <w:t>P</w:t>
      </w:r>
      <w:r w:rsidR="00505FC7">
        <w:t>DB ID</w:t>
      </w:r>
      <w:r w:rsidR="00505FC7">
        <w:rPr>
          <w:rFonts w:hint="eastAsia"/>
        </w:rPr>
        <w:t>等信息。</w:t>
      </w:r>
    </w:p>
    <w:p w:rsidR="009946C6" w:rsidRDefault="009946C6" w:rsidP="008951D5"/>
    <w:p w:rsidR="009946C6" w:rsidRDefault="009946C6" w:rsidP="00E855A9">
      <w:pPr>
        <w:pStyle w:val="2"/>
      </w:pPr>
      <w:r>
        <w:rPr>
          <w:rFonts w:hint="eastAsia"/>
        </w:rPr>
        <w:t>在线对接模块</w:t>
      </w:r>
    </w:p>
    <w:p w:rsidR="00F80F23" w:rsidRPr="00937C30" w:rsidRDefault="00893B25" w:rsidP="00D55855">
      <w:pPr>
        <w:ind w:firstLine="420"/>
        <w:rPr>
          <w:rFonts w:cs="Times New Roman"/>
          <w:kern w:val="0"/>
          <w:szCs w:val="21"/>
        </w:rPr>
      </w:pPr>
      <w:r w:rsidRPr="00937C30">
        <w:rPr>
          <w:rFonts w:cs="Times New Roman"/>
          <w:szCs w:val="21"/>
        </w:rPr>
        <w:t>在线对接</w:t>
      </w:r>
      <w:r w:rsidR="002F7F07" w:rsidRPr="00937C30">
        <w:rPr>
          <w:rFonts w:cs="Times New Roman"/>
          <w:szCs w:val="21"/>
        </w:rPr>
        <w:t>的后台使用的是</w:t>
      </w:r>
      <w:r w:rsidR="00353877" w:rsidRPr="00937C30">
        <w:rPr>
          <w:rFonts w:cs="Times New Roman"/>
          <w:szCs w:val="21"/>
        </w:rPr>
        <w:t>S</w:t>
      </w:r>
      <w:r w:rsidR="002F7F07" w:rsidRPr="00937C30">
        <w:rPr>
          <w:rFonts w:cs="Times New Roman"/>
          <w:szCs w:val="21"/>
        </w:rPr>
        <w:t>ystems</w:t>
      </w:r>
      <w:r w:rsidR="00353877" w:rsidRPr="00937C30">
        <w:rPr>
          <w:rFonts w:cs="Times New Roman"/>
          <w:szCs w:val="21"/>
        </w:rPr>
        <w:t xml:space="preserve"> </w:t>
      </w:r>
      <w:r w:rsidR="002F7F07" w:rsidRPr="00937C30">
        <w:rPr>
          <w:rFonts w:cs="Times New Roman"/>
          <w:szCs w:val="21"/>
        </w:rPr>
        <w:t>Dock Web Site</w:t>
      </w:r>
      <w:r w:rsidR="0091434C" w:rsidRPr="00937C30">
        <w:rPr>
          <w:rFonts w:cs="Times New Roman"/>
          <w:szCs w:val="21"/>
        </w:rPr>
        <w:t>，该模块底层使用的是</w:t>
      </w:r>
      <w:proofErr w:type="spellStart"/>
      <w:r w:rsidR="0091434C" w:rsidRPr="00937C30">
        <w:rPr>
          <w:rFonts w:cs="Times New Roman"/>
          <w:szCs w:val="21"/>
        </w:rPr>
        <w:t>AutoDock</w:t>
      </w:r>
      <w:proofErr w:type="spellEnd"/>
      <w:r w:rsidR="0091434C" w:rsidRPr="00937C30">
        <w:rPr>
          <w:rFonts w:cs="Times New Roman"/>
          <w:szCs w:val="21"/>
        </w:rPr>
        <w:t xml:space="preserve"> </w:t>
      </w:r>
      <w:proofErr w:type="spellStart"/>
      <w:r w:rsidR="0091434C" w:rsidRPr="00937C30">
        <w:rPr>
          <w:rFonts w:cs="Times New Roman"/>
          <w:szCs w:val="21"/>
        </w:rPr>
        <w:t>Vina</w:t>
      </w:r>
      <w:proofErr w:type="spellEnd"/>
      <w:r w:rsidR="0091434C" w:rsidRPr="00937C30">
        <w:rPr>
          <w:rFonts w:cs="Times New Roman"/>
          <w:szCs w:val="21"/>
        </w:rPr>
        <w:t>分子对接工具，同时该平台在</w:t>
      </w:r>
      <w:proofErr w:type="spellStart"/>
      <w:r w:rsidR="0091434C" w:rsidRPr="00937C30">
        <w:rPr>
          <w:rFonts w:cs="Times New Roman"/>
          <w:szCs w:val="21"/>
        </w:rPr>
        <w:t>AutoDock</w:t>
      </w:r>
      <w:proofErr w:type="spellEnd"/>
      <w:r w:rsidR="0091434C" w:rsidRPr="00937C30">
        <w:rPr>
          <w:rFonts w:cs="Times New Roman"/>
          <w:szCs w:val="21"/>
        </w:rPr>
        <w:t xml:space="preserve"> </w:t>
      </w:r>
      <w:proofErr w:type="spellStart"/>
      <w:r w:rsidR="0091434C" w:rsidRPr="00937C30">
        <w:rPr>
          <w:rFonts w:cs="Times New Roman"/>
          <w:szCs w:val="21"/>
        </w:rPr>
        <w:t>Vina</w:t>
      </w:r>
      <w:proofErr w:type="spellEnd"/>
      <w:r w:rsidR="0091434C" w:rsidRPr="00937C30">
        <w:rPr>
          <w:rFonts w:cs="Times New Roman"/>
          <w:szCs w:val="21"/>
        </w:rPr>
        <w:t>的打分基础上，使用</w:t>
      </w:r>
      <w:proofErr w:type="spellStart"/>
      <w:r w:rsidR="0091434C" w:rsidRPr="00937C30">
        <w:rPr>
          <w:rFonts w:cs="Times New Roman"/>
          <w:szCs w:val="21"/>
        </w:rPr>
        <w:t>docK</w:t>
      </w:r>
      <w:proofErr w:type="spellEnd"/>
      <w:r w:rsidR="0091434C" w:rsidRPr="00937C30">
        <w:rPr>
          <w:rFonts w:cs="Times New Roman"/>
          <w:szCs w:val="21"/>
        </w:rPr>
        <w:t>-IN</w:t>
      </w:r>
      <w:r w:rsidR="0091434C" w:rsidRPr="00937C30">
        <w:rPr>
          <w:rFonts w:cs="Times New Roman"/>
          <w:szCs w:val="21"/>
        </w:rPr>
        <w:t>打分算法，对原始的打分进行了</w:t>
      </w:r>
      <w:r w:rsidR="00E847B5" w:rsidRPr="00937C30">
        <w:rPr>
          <w:rFonts w:cs="Times New Roman"/>
          <w:szCs w:val="21"/>
        </w:rPr>
        <w:t>重新计算，使得打分结果能直接描述结合强度。</w:t>
      </w:r>
      <w:r w:rsidR="00E847B5" w:rsidRPr="00937C30">
        <w:rPr>
          <w:rFonts w:cs="Times New Roman"/>
          <w:kern w:val="0"/>
          <w:szCs w:val="21"/>
        </w:rPr>
        <w:t>一般打分值在</w:t>
      </w:r>
      <w:r w:rsidR="00E847B5" w:rsidRPr="00937C30">
        <w:rPr>
          <w:rFonts w:cs="Times New Roman"/>
          <w:kern w:val="0"/>
          <w:szCs w:val="21"/>
        </w:rPr>
        <w:t xml:space="preserve">4.25 </w:t>
      </w:r>
      <w:r w:rsidR="00E847B5" w:rsidRPr="00937C30">
        <w:rPr>
          <w:rFonts w:cs="Times New Roman"/>
          <w:kern w:val="0"/>
          <w:szCs w:val="21"/>
        </w:rPr>
        <w:t>以上认为是有一定的结合活性，大于</w:t>
      </w:r>
      <w:r w:rsidR="00E847B5" w:rsidRPr="00937C30">
        <w:rPr>
          <w:rFonts w:cs="Times New Roman"/>
          <w:kern w:val="0"/>
          <w:szCs w:val="21"/>
        </w:rPr>
        <w:t xml:space="preserve">5.0 </w:t>
      </w:r>
      <w:r w:rsidR="00E847B5" w:rsidRPr="00937C30">
        <w:rPr>
          <w:rFonts w:cs="Times New Roman"/>
          <w:kern w:val="0"/>
          <w:szCs w:val="21"/>
        </w:rPr>
        <w:t>的说明分子与靶点有较好的结合活性，大于</w:t>
      </w:r>
      <w:r w:rsidR="00E847B5" w:rsidRPr="00937C30">
        <w:rPr>
          <w:rFonts w:cs="Times New Roman"/>
          <w:kern w:val="0"/>
          <w:szCs w:val="21"/>
        </w:rPr>
        <w:t xml:space="preserve">7.0 </w:t>
      </w:r>
      <w:r w:rsidR="00E847B5" w:rsidRPr="00937C30">
        <w:rPr>
          <w:rFonts w:cs="Times New Roman"/>
          <w:kern w:val="0"/>
          <w:szCs w:val="21"/>
        </w:rPr>
        <w:t>则说明分子与靶点的结合构型具有强烈的活性。</w:t>
      </w:r>
      <w:r w:rsidR="00F80F23" w:rsidRPr="00937C30">
        <w:rPr>
          <w:rFonts w:cs="Times New Roman"/>
          <w:kern w:val="0"/>
          <w:szCs w:val="21"/>
        </w:rPr>
        <w:t>本系统封装了该在线模块，可以直接在前面的步骤基础上，给出对接结果。原始在线软件每次仅能提供</w:t>
      </w:r>
      <w:r w:rsidR="00F80F23" w:rsidRPr="00937C30">
        <w:rPr>
          <w:rFonts w:cs="Times New Roman"/>
          <w:kern w:val="0"/>
          <w:szCs w:val="21"/>
        </w:rPr>
        <w:t>5</w:t>
      </w:r>
      <w:r w:rsidR="00F80F23" w:rsidRPr="00937C30">
        <w:rPr>
          <w:rFonts w:cs="Times New Roman"/>
          <w:kern w:val="0"/>
          <w:szCs w:val="21"/>
        </w:rPr>
        <w:t>个化合物成分对接，本系统可以一次性完成所有成分的对接。另外，原始对接结果仅仅给出了对接的化合物成分的编号和靶点的</w:t>
      </w:r>
      <w:r w:rsidR="00F80F23" w:rsidRPr="00937C30">
        <w:rPr>
          <w:rFonts w:cs="Times New Roman"/>
          <w:kern w:val="0"/>
          <w:szCs w:val="21"/>
        </w:rPr>
        <w:t>PDBID</w:t>
      </w:r>
      <w:r w:rsidR="00F80F23" w:rsidRPr="00937C30">
        <w:rPr>
          <w:rFonts w:cs="Times New Roman"/>
          <w:kern w:val="0"/>
          <w:szCs w:val="21"/>
        </w:rPr>
        <w:t>信息，本系统在该功能的基础上，化合物成分名称，所属中药，靶点的其余信息，例如</w:t>
      </w:r>
      <w:r w:rsidR="00F80F23" w:rsidRPr="00937C30">
        <w:rPr>
          <w:rFonts w:cs="Times New Roman"/>
          <w:kern w:val="0"/>
          <w:szCs w:val="21"/>
        </w:rPr>
        <w:t>Uniprot</w:t>
      </w:r>
      <w:r w:rsidR="00937C30">
        <w:rPr>
          <w:rFonts w:cs="Times New Roman"/>
          <w:kern w:val="0"/>
          <w:szCs w:val="21"/>
        </w:rPr>
        <w:t>ID</w:t>
      </w:r>
      <w:r w:rsidR="00937C30">
        <w:rPr>
          <w:rFonts w:cs="Times New Roman" w:hint="eastAsia"/>
          <w:kern w:val="0"/>
          <w:szCs w:val="21"/>
        </w:rPr>
        <w:t>，</w:t>
      </w:r>
      <w:r w:rsidR="00777B5A" w:rsidRPr="00937C30">
        <w:rPr>
          <w:rFonts w:cs="Times New Roman"/>
          <w:kern w:val="0"/>
          <w:szCs w:val="21"/>
        </w:rPr>
        <w:t>Protein</w:t>
      </w:r>
      <w:r w:rsidR="00F80F23" w:rsidRPr="00937C30">
        <w:rPr>
          <w:rFonts w:cs="Times New Roman"/>
          <w:kern w:val="0"/>
          <w:szCs w:val="21"/>
        </w:rPr>
        <w:t xml:space="preserve"> name</w:t>
      </w:r>
      <w:r w:rsidR="00937C30">
        <w:rPr>
          <w:rFonts w:cs="Times New Roman" w:hint="eastAsia"/>
          <w:kern w:val="0"/>
          <w:szCs w:val="21"/>
        </w:rPr>
        <w:t>，</w:t>
      </w:r>
      <w:r w:rsidR="00937C30">
        <w:rPr>
          <w:rFonts w:cs="Times New Roman"/>
          <w:kern w:val="0"/>
          <w:szCs w:val="21"/>
        </w:rPr>
        <w:t>G</w:t>
      </w:r>
      <w:r w:rsidR="00F80F23" w:rsidRPr="00937C30">
        <w:rPr>
          <w:rFonts w:cs="Times New Roman"/>
          <w:kern w:val="0"/>
          <w:szCs w:val="21"/>
        </w:rPr>
        <w:t>ene name</w:t>
      </w:r>
      <w:r w:rsidR="00124999">
        <w:rPr>
          <w:rFonts w:cs="Times New Roman"/>
          <w:kern w:val="0"/>
          <w:szCs w:val="21"/>
        </w:rPr>
        <w:t>等也一并给出，</w:t>
      </w:r>
      <w:r w:rsidR="00124999">
        <w:rPr>
          <w:rFonts w:cs="Times New Roman" w:hint="eastAsia"/>
          <w:kern w:val="0"/>
          <w:szCs w:val="21"/>
        </w:rPr>
        <w:t>提供给用户</w:t>
      </w:r>
      <w:r w:rsidR="00F80F23" w:rsidRPr="00937C30">
        <w:rPr>
          <w:rFonts w:cs="Times New Roman"/>
          <w:kern w:val="0"/>
          <w:szCs w:val="21"/>
        </w:rPr>
        <w:t>下载。</w:t>
      </w:r>
    </w:p>
    <w:p w:rsidR="00F80F23" w:rsidRPr="00937C30" w:rsidRDefault="00F80F23" w:rsidP="00A71660">
      <w:pPr>
        <w:rPr>
          <w:rFonts w:cs="Times New Roman"/>
          <w:kern w:val="0"/>
          <w:szCs w:val="21"/>
        </w:rPr>
      </w:pPr>
      <w:r w:rsidRPr="00937C30">
        <w:rPr>
          <w:rFonts w:cs="Times New Roman"/>
          <w:kern w:val="0"/>
          <w:szCs w:val="21"/>
        </w:rPr>
        <w:lastRenderedPageBreak/>
        <w:t xml:space="preserve">   </w:t>
      </w:r>
      <w:r w:rsidRPr="00937C30">
        <w:rPr>
          <w:rFonts w:cs="Times New Roman"/>
          <w:kern w:val="0"/>
          <w:szCs w:val="21"/>
        </w:rPr>
        <w:t>系统封装的</w:t>
      </w:r>
      <w:r w:rsidRPr="00937C30">
        <w:rPr>
          <w:rFonts w:cs="Times New Roman"/>
          <w:kern w:val="0"/>
          <w:szCs w:val="21"/>
        </w:rPr>
        <w:t>4</w:t>
      </w:r>
      <w:r w:rsidRPr="00937C30">
        <w:rPr>
          <w:rFonts w:cs="Times New Roman"/>
          <w:kern w:val="0"/>
          <w:szCs w:val="21"/>
        </w:rPr>
        <w:t>个步骤，分别是</w:t>
      </w:r>
      <w:r w:rsidR="00937C30">
        <w:t>S</w:t>
      </w:r>
      <w:r w:rsidR="00937C30" w:rsidRPr="002F7F07">
        <w:t>ystems</w:t>
      </w:r>
      <w:r w:rsidR="00937C30">
        <w:t xml:space="preserve"> </w:t>
      </w:r>
      <w:r w:rsidR="00937C30" w:rsidRPr="002F7F07">
        <w:t>Dock Web Site</w:t>
      </w:r>
      <w:r w:rsidRPr="00937C30">
        <w:rPr>
          <w:rFonts w:cs="Times New Roman"/>
          <w:kern w:val="0"/>
          <w:szCs w:val="21"/>
        </w:rPr>
        <w:t>的靶点</w:t>
      </w:r>
      <w:r w:rsidRPr="00937C30">
        <w:rPr>
          <w:rFonts w:cs="Times New Roman"/>
          <w:kern w:val="0"/>
          <w:szCs w:val="21"/>
        </w:rPr>
        <w:t>PDBID</w:t>
      </w:r>
      <w:r w:rsidRPr="00937C30">
        <w:rPr>
          <w:rFonts w:cs="Times New Roman"/>
          <w:kern w:val="0"/>
          <w:szCs w:val="21"/>
        </w:rPr>
        <w:t>上传，中药成分的化合物</w:t>
      </w:r>
      <w:r w:rsidRPr="00937C30">
        <w:rPr>
          <w:rFonts w:cs="Times New Roman"/>
          <w:kern w:val="0"/>
          <w:szCs w:val="21"/>
        </w:rPr>
        <w:t>2D/3D</w:t>
      </w:r>
      <w:r w:rsidRPr="00937C30">
        <w:rPr>
          <w:rFonts w:cs="Times New Roman"/>
          <w:kern w:val="0"/>
          <w:szCs w:val="21"/>
        </w:rPr>
        <w:t>结构上传，对接以及对接结果的下载。</w:t>
      </w:r>
    </w:p>
    <w:p w:rsidR="009E08F8" w:rsidRDefault="00F80F23" w:rsidP="00A71660">
      <w:pPr>
        <w:rPr>
          <w:rFonts w:cs="Times New Roman"/>
          <w:kern w:val="0"/>
          <w:szCs w:val="21"/>
        </w:rPr>
      </w:pPr>
      <w:r w:rsidRPr="00937C30">
        <w:rPr>
          <w:rFonts w:cs="Times New Roman"/>
          <w:kern w:val="0"/>
          <w:szCs w:val="21"/>
        </w:rPr>
        <w:t xml:space="preserve">   </w:t>
      </w:r>
      <w:r w:rsidRPr="00937C30">
        <w:rPr>
          <w:rFonts w:cs="Times New Roman"/>
          <w:kern w:val="0"/>
          <w:szCs w:val="21"/>
        </w:rPr>
        <w:t>对接完成后，系统提供了化合物成分信息，靶点成分信息，对接结果信息等</w:t>
      </w:r>
      <w:r w:rsidRPr="00937C30">
        <w:rPr>
          <w:rFonts w:cs="Times New Roman"/>
          <w:kern w:val="0"/>
          <w:szCs w:val="21"/>
        </w:rPr>
        <w:t>3</w:t>
      </w:r>
      <w:r w:rsidRPr="00937C30">
        <w:rPr>
          <w:rFonts w:cs="Times New Roman"/>
          <w:kern w:val="0"/>
          <w:szCs w:val="21"/>
        </w:rPr>
        <w:t>个部分的下载。</w:t>
      </w:r>
    </w:p>
    <w:p w:rsidR="00A137FD" w:rsidRPr="00937C30" w:rsidRDefault="00A137FD" w:rsidP="00A71660">
      <w:pPr>
        <w:rPr>
          <w:rFonts w:cs="Times New Roman" w:hint="eastAsia"/>
          <w:kern w:val="0"/>
          <w:szCs w:val="21"/>
        </w:rPr>
      </w:pPr>
    </w:p>
    <w:p w:rsidR="004541ED" w:rsidRDefault="004541ED" w:rsidP="00E855A9">
      <w:pPr>
        <w:pStyle w:val="1"/>
      </w:pPr>
      <w:r>
        <w:rPr>
          <w:rFonts w:hint="eastAsia"/>
        </w:rPr>
        <w:t>案例研究</w:t>
      </w:r>
    </w:p>
    <w:p w:rsidR="004541ED" w:rsidRDefault="00141EEA" w:rsidP="00A71660">
      <w:pPr>
        <w:ind w:firstLineChars="200" w:firstLine="420"/>
      </w:pPr>
      <w:r>
        <w:rPr>
          <w:rFonts w:hint="eastAsia"/>
        </w:rPr>
        <w:t>基于本系统，</w:t>
      </w:r>
      <w:r w:rsidR="00124999">
        <w:rPr>
          <w:rFonts w:hint="eastAsia"/>
        </w:rPr>
        <w:t>笔者</w:t>
      </w:r>
      <w:r w:rsidR="007200BF">
        <w:rPr>
          <w:rFonts w:hint="eastAsia"/>
        </w:rPr>
        <w:t>做了一个</w:t>
      </w:r>
      <w:r w:rsidR="00124999">
        <w:rPr>
          <w:rFonts w:hint="eastAsia"/>
        </w:rPr>
        <w:t>案例研究，该</w:t>
      </w:r>
      <w:r w:rsidR="008D5052">
        <w:rPr>
          <w:rFonts w:hint="eastAsia"/>
        </w:rPr>
        <w:t>案例研究</w:t>
      </w:r>
      <w:r w:rsidR="00B972EB" w:rsidRPr="00B972EB">
        <w:rPr>
          <w:rFonts w:hint="eastAsia"/>
        </w:rPr>
        <w:t>散结镇痛胶囊</w:t>
      </w:r>
      <w:r w:rsidR="00124999">
        <w:rPr>
          <w:rFonts w:hint="eastAsia"/>
        </w:rPr>
        <w:t>对</w:t>
      </w:r>
      <w:r w:rsidR="008D5052">
        <w:rPr>
          <w:rFonts w:hint="eastAsia"/>
        </w:rPr>
        <w:t>子宫肌腺症的治疗，分析</w:t>
      </w:r>
      <w:r w:rsidR="00124999">
        <w:rPr>
          <w:rFonts w:hint="eastAsia"/>
        </w:rPr>
        <w:t>中药</w:t>
      </w:r>
      <w:r w:rsidR="008D5052">
        <w:rPr>
          <w:rFonts w:hint="eastAsia"/>
        </w:rPr>
        <w:t>成分对疾病对应的靶点的作用情况。</w:t>
      </w:r>
    </w:p>
    <w:p w:rsidR="004541ED" w:rsidRDefault="008D5052" w:rsidP="00A71660">
      <w:pPr>
        <w:ind w:firstLineChars="200" w:firstLine="42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w:t>
      </w:r>
      <w:proofErr w:type="gramStart"/>
      <w:r w:rsidR="006B70B5">
        <w:rPr>
          <w:rFonts w:ascii="Arial" w:hAnsi="Arial" w:cs="Arial"/>
          <w:color w:val="333333"/>
          <w:szCs w:val="21"/>
          <w:shd w:val="clear" w:color="auto" w:fill="FFFFFF"/>
        </w:rPr>
        <w:t>仁</w:t>
      </w:r>
      <w:r w:rsidR="006B70B5">
        <w:rPr>
          <w:rFonts w:ascii="Arial" w:hAnsi="Arial" w:cs="Arial" w:hint="eastAsia"/>
          <w:color w:val="333333"/>
          <w:szCs w:val="21"/>
          <w:shd w:val="clear" w:color="auto" w:fill="FFFFFF"/>
        </w:rPr>
        <w:t>都是</w:t>
      </w:r>
      <w:proofErr w:type="gramEnd"/>
      <w:r w:rsidR="006B70B5">
        <w:rPr>
          <w:rFonts w:ascii="Arial" w:hAnsi="Arial" w:cs="Arial" w:hint="eastAsia"/>
          <w:color w:val="333333"/>
          <w:szCs w:val="21"/>
          <w:shd w:val="clear" w:color="auto" w:fill="FFFFFF"/>
        </w:rPr>
        <w:t>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w:t>
      </w:r>
      <w:proofErr w:type="gramStart"/>
      <w:r w:rsidR="006B70B5">
        <w:rPr>
          <w:rFonts w:ascii="Arial" w:hAnsi="Arial" w:cs="Arial" w:hint="eastAsia"/>
          <w:color w:val="333333"/>
          <w:szCs w:val="21"/>
          <w:shd w:val="clear" w:color="auto" w:fill="FFFFFF"/>
        </w:rPr>
        <w:t>传功能</w:t>
      </w:r>
      <w:proofErr w:type="gramEnd"/>
      <w:r w:rsidR="006B70B5">
        <w:rPr>
          <w:rFonts w:ascii="Arial" w:hAnsi="Arial" w:cs="Arial" w:hint="eastAsia"/>
          <w:color w:val="333333"/>
          <w:szCs w:val="21"/>
          <w:shd w:val="clear" w:color="auto" w:fill="FFFFFF"/>
        </w:rPr>
        <w:t>来查找成分。</w:t>
      </w:r>
    </w:p>
    <w:p w:rsidR="00C060B5" w:rsidRDefault="00C060B5" w:rsidP="00A71660">
      <w:pPr>
        <w:ind w:firstLineChars="200"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0" w:name="_Hlk528641547"/>
      <w:proofErr w:type="spellStart"/>
      <w:r w:rsidRPr="00C060B5">
        <w:rPr>
          <w:rFonts w:hint="eastAsia"/>
          <w:shd w:val="clear" w:color="auto" w:fill="FFFFFF"/>
        </w:rPr>
        <w:t>adenomyosis</w:t>
      </w:r>
      <w:proofErr w:type="spellEnd"/>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0"/>
      <w:r w:rsidR="00336ED8">
        <w:rPr>
          <w:rFonts w:hint="eastAsia"/>
          <w:shd w:val="clear" w:color="auto" w:fill="FFFFFF"/>
        </w:rPr>
        <w:t>,</w:t>
      </w:r>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A71660">
      <w:pPr>
        <w:ind w:firstLineChars="200"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w:t>
      </w:r>
      <w:r w:rsidR="00124999">
        <w:rPr>
          <w:rFonts w:hint="eastAsia"/>
          <w:shd w:val="clear" w:color="auto" w:fill="FFFFFF"/>
        </w:rPr>
        <w:t>下载对接数据后，</w:t>
      </w:r>
      <w:r w:rsidR="00216CE9">
        <w:rPr>
          <w:rFonts w:hint="eastAsia"/>
          <w:shd w:val="clear" w:color="auto" w:fill="FFFFFF"/>
        </w:rPr>
        <w:t>分析下载数据。下载系统</w:t>
      </w:r>
      <w:r w:rsidR="00AF6EFE">
        <w:rPr>
          <w:rFonts w:hint="eastAsia"/>
          <w:shd w:val="clear" w:color="auto" w:fill="FFFFFF"/>
        </w:rPr>
        <w:t>提供的</w:t>
      </w:r>
      <w:r w:rsidR="00E85CD8">
        <w:rPr>
          <w:rFonts w:hint="eastAsia"/>
          <w:shd w:val="clear" w:color="auto" w:fill="FFFFFF"/>
        </w:rPr>
        <w:t>3</w:t>
      </w:r>
      <w:r w:rsidR="00216CE9">
        <w:rPr>
          <w:rFonts w:hint="eastAsia"/>
          <w:shd w:val="clear" w:color="auto" w:fill="FFFFFF"/>
        </w:rPr>
        <w:t>张</w:t>
      </w:r>
      <w:r w:rsidR="009D328C">
        <w:rPr>
          <w:rFonts w:hint="eastAsia"/>
          <w:shd w:val="clear" w:color="auto" w:fill="FFFFFF"/>
        </w:rPr>
        <w:t>数据表，分别是</w:t>
      </w:r>
      <w:r w:rsidR="00E85CD8">
        <w:rPr>
          <w:rFonts w:hint="eastAsia"/>
          <w:shd w:val="clear" w:color="auto" w:fill="FFFFFF"/>
        </w:rPr>
        <w:t>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A14C6B" w:rsidRDefault="00467A4A" w:rsidP="009D147C">
      <w:pPr>
        <w:ind w:firstLineChars="200" w:firstLine="420"/>
        <w:rPr>
          <w:shd w:val="clear" w:color="auto" w:fill="FFFFFF"/>
        </w:rPr>
      </w:pPr>
      <w:r>
        <w:rPr>
          <w:rFonts w:hint="eastAsia"/>
          <w:shd w:val="clear" w:color="auto" w:fill="FFFFFF"/>
        </w:rPr>
        <w:t>根据中药成分信息表可知，这四种中药材对应的成分去</w:t>
      </w:r>
      <w:proofErr w:type="gramStart"/>
      <w:r>
        <w:rPr>
          <w:rFonts w:hint="eastAsia"/>
          <w:shd w:val="clear" w:color="auto" w:fill="FFFFFF"/>
        </w:rPr>
        <w:t>重之后</w:t>
      </w:r>
      <w:proofErr w:type="gramEnd"/>
      <w:r>
        <w:rPr>
          <w:rFonts w:hint="eastAsia"/>
          <w:shd w:val="clear" w:color="auto" w:fill="FFFFFF"/>
        </w:rPr>
        <w:t>得到</w:t>
      </w:r>
      <w:r w:rsidR="00F50F03">
        <w:rPr>
          <w:rFonts w:hint="eastAsia"/>
          <w:shd w:val="clear" w:color="auto" w:fill="FFFFFF"/>
        </w:rPr>
        <w:t>种</w:t>
      </w:r>
      <w:r w:rsidR="00317C61">
        <w:rPr>
          <w:rFonts w:hint="eastAsia"/>
          <w:shd w:val="clear" w:color="auto" w:fill="FFFFFF"/>
        </w:rPr>
        <w:t>103</w:t>
      </w:r>
      <w:r w:rsidR="00862C13">
        <w:rPr>
          <w:rFonts w:hint="eastAsia"/>
          <w:shd w:val="clear" w:color="auto" w:fill="FFFFFF"/>
        </w:rPr>
        <w:t>种</w:t>
      </w:r>
      <w:r w:rsidR="00F50F03">
        <w:rPr>
          <w:rFonts w:hint="eastAsia"/>
          <w:shd w:val="clear" w:color="auto" w:fill="FFFFFF"/>
        </w:rPr>
        <w:t>成分，其中</w:t>
      </w:r>
      <w:r w:rsidR="00F50F03">
        <w:rPr>
          <w:rFonts w:hint="eastAsia"/>
          <w:shd w:val="clear" w:color="auto" w:fill="FFFFFF"/>
        </w:rPr>
        <w:t xml:space="preserve"> </w:t>
      </w:r>
      <w:r w:rsidR="00317C61">
        <w:rPr>
          <w:rFonts w:hint="eastAsia"/>
          <w:shd w:val="clear" w:color="auto" w:fill="FFFFFF"/>
        </w:rPr>
        <w:t>浙贝母有</w:t>
      </w:r>
      <w:r w:rsidR="00F71B6B">
        <w:rPr>
          <w:rFonts w:hint="eastAsia"/>
          <w:shd w:val="clear" w:color="auto" w:fill="FFFFFF"/>
        </w:rPr>
        <w:t>9</w:t>
      </w:r>
      <w:r w:rsidR="00317C61">
        <w:rPr>
          <w:rFonts w:hint="eastAsia"/>
          <w:shd w:val="clear" w:color="auto" w:fill="FFFFFF"/>
        </w:rPr>
        <w:t>种，三七有</w:t>
      </w:r>
      <w:r w:rsidR="00F71B6B">
        <w:rPr>
          <w:rFonts w:hint="eastAsia"/>
          <w:shd w:val="clear" w:color="auto" w:fill="FFFFFF"/>
        </w:rPr>
        <w:t>61</w:t>
      </w:r>
      <w:r w:rsidR="00317C61">
        <w:rPr>
          <w:rFonts w:hint="eastAsia"/>
          <w:shd w:val="clear" w:color="auto" w:fill="FFFFFF"/>
        </w:rPr>
        <w:t>种，薏苡仁有</w:t>
      </w:r>
      <w:r w:rsidR="00C07E1D">
        <w:rPr>
          <w:rFonts w:hint="eastAsia"/>
          <w:shd w:val="clear" w:color="auto" w:fill="FFFFFF"/>
        </w:rPr>
        <w:t>21</w:t>
      </w:r>
      <w:r w:rsidR="00317C61">
        <w:rPr>
          <w:rFonts w:hint="eastAsia"/>
          <w:shd w:val="clear" w:color="auto" w:fill="FFFFFF"/>
        </w:rPr>
        <w:t>种，龙血竭有</w:t>
      </w:r>
      <w:r w:rsidR="00317C61">
        <w:rPr>
          <w:rFonts w:hint="eastAsia"/>
          <w:shd w:val="clear" w:color="auto" w:fill="FFFFFF"/>
        </w:rPr>
        <w:t>20</w:t>
      </w:r>
      <w:r w:rsidR="00317C61">
        <w:rPr>
          <w:rFonts w:hint="eastAsia"/>
          <w:shd w:val="clear" w:color="auto" w:fill="FFFFFF"/>
        </w:rPr>
        <w:t>种。</w:t>
      </w:r>
      <w:r w:rsidR="00C07E1D">
        <w:rPr>
          <w:rFonts w:hint="eastAsia"/>
          <w:shd w:val="clear" w:color="auto" w:fill="FFFFFF"/>
        </w:rPr>
        <w:t>下表是该胶囊的成分</w:t>
      </w:r>
      <w:r w:rsidR="00345488">
        <w:rPr>
          <w:rFonts w:hint="eastAsia"/>
          <w:shd w:val="clear" w:color="auto" w:fill="FFFFFF"/>
        </w:rPr>
        <w:t>表</w:t>
      </w:r>
    </w:p>
    <w:tbl>
      <w:tblPr>
        <w:tblStyle w:val="ab"/>
        <w:tblW w:w="8060" w:type="dxa"/>
        <w:tblInd w:w="-5" w:type="dxa"/>
        <w:tblLook w:val="04A0" w:firstRow="1" w:lastRow="0" w:firstColumn="1" w:lastColumn="0" w:noHBand="0" w:noVBand="1"/>
      </w:tblPr>
      <w:tblGrid>
        <w:gridCol w:w="4460"/>
        <w:gridCol w:w="1400"/>
        <w:gridCol w:w="2200"/>
      </w:tblGrid>
      <w:tr w:rsidR="00C52225" w:rsidRPr="00671E72" w:rsidTr="00C52225">
        <w:trPr>
          <w:trHeight w:val="288"/>
        </w:trPr>
        <w:tc>
          <w:tcPr>
            <w:tcW w:w="446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molecule</w:t>
            </w:r>
          </w:p>
        </w:tc>
        <w:tc>
          <w:tcPr>
            <w:tcW w:w="1400" w:type="dxa"/>
            <w:noWrap/>
            <w:hideMark/>
          </w:tcPr>
          <w:p w:rsidR="00C52225" w:rsidRPr="00671E72" w:rsidRDefault="00C52225" w:rsidP="00C52225">
            <w:pPr>
              <w:widowControl/>
              <w:jc w:val="center"/>
              <w:rPr>
                <w:rFonts w:cs="Times New Roman"/>
                <w:b/>
                <w:bCs/>
                <w:color w:val="000000"/>
                <w:kern w:val="0"/>
                <w:szCs w:val="21"/>
              </w:rPr>
            </w:pPr>
            <w:proofErr w:type="spellStart"/>
            <w:r w:rsidRPr="00671E72">
              <w:rPr>
                <w:rFonts w:cs="Times New Roman"/>
                <w:b/>
                <w:bCs/>
                <w:color w:val="000000"/>
                <w:kern w:val="0"/>
                <w:szCs w:val="21"/>
              </w:rPr>
              <w:t>pubchemcid</w:t>
            </w:r>
            <w:proofErr w:type="spellEnd"/>
          </w:p>
        </w:tc>
        <w:tc>
          <w:tcPr>
            <w:tcW w:w="220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drug</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dracaenogenins</w:t>
            </w:r>
            <w:proofErr w:type="spellEnd"/>
            <w:r w:rsidRPr="00671E72">
              <w:rPr>
                <w:rFonts w:cs="Times New Roman"/>
                <w:color w:val="000000"/>
                <w:kern w:val="0"/>
                <w:szCs w:val="21"/>
              </w:rPr>
              <w:t xml:space="preserve">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101389811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Cadalin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10225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Daturic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10465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oleanolic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MBOA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10772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Heptadekan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10887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myristic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11005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protopanoxadiol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11213350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DFV</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114829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Oktadekan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11635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vanillin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ginsenoside</w:t>
            </w:r>
            <w:proofErr w:type="spellEnd"/>
            <w:r w:rsidRPr="00671E72">
              <w:rPr>
                <w:rFonts w:cs="Times New Roman"/>
                <w:color w:val="000000"/>
                <w:kern w:val="0"/>
                <w:szCs w:val="21"/>
              </w:rPr>
              <w:t xml:space="preserve"> rh2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119307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tachioside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11962143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1-Hydroxycumene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12053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5-METHYLFURFURAL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Ditertbutyl</w:t>
            </w:r>
            <w:proofErr w:type="spellEnd"/>
            <w:r w:rsidRPr="00671E72">
              <w:rPr>
                <w:rFonts w:cs="Times New Roman"/>
                <w:color w:val="000000"/>
                <w:kern w:val="0"/>
                <w:szCs w:val="21"/>
              </w:rPr>
              <w:t xml:space="preserve"> phthalate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121712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w:t>
            </w:r>
            <w:proofErr w:type="spellStart"/>
            <w:r w:rsidRPr="00671E72">
              <w:rPr>
                <w:rFonts w:cs="Times New Roman"/>
                <w:color w:val="000000"/>
                <w:kern w:val="0"/>
                <w:szCs w:val="21"/>
              </w:rPr>
              <w:t>copaene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12303902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isoarborinol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12305182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w:t>
            </w:r>
            <w:proofErr w:type="spellStart"/>
            <w:r w:rsidRPr="00671E72">
              <w:rPr>
                <w:rFonts w:cs="Times New Roman"/>
                <w:color w:val="000000"/>
                <w:kern w:val="0"/>
                <w:szCs w:val="21"/>
              </w:rPr>
              <w:t>cyperene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12308843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Verticine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131900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trans-</w:t>
            </w:r>
            <w:proofErr w:type="spellStart"/>
            <w:r w:rsidRPr="00671E72">
              <w:rPr>
                <w:rFonts w:cs="Times New Roman"/>
                <w:color w:val="000000"/>
                <w:kern w:val="0"/>
                <w:szCs w:val="21"/>
              </w:rPr>
              <w:t>feruloylcampesterol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13786591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2-ACETYLPYRROLE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14079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lastRenderedPageBreak/>
              <w:t>()-beta-</w:t>
            </w:r>
            <w:proofErr w:type="spellStart"/>
            <w:r w:rsidRPr="00671E72">
              <w:rPr>
                <w:rFonts w:cs="Times New Roman"/>
                <w:color w:val="000000"/>
                <w:kern w:val="0"/>
                <w:szCs w:val="21"/>
              </w:rPr>
              <w:t>Pinene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14896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14977366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Peimisine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161294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2,6-dimethyl-cyclohexanol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164822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WLN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16627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Peiminine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167691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campesterol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173183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Zhebeiresinol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192547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ISOPALMITATE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21205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7-hydroxy-3'-methoxy-4'-butoxyflavone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21597638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Omaine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220401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sitosterol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222284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浙贝母</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cochinchinenin</w:t>
            </w:r>
            <w:proofErr w:type="spellEnd"/>
            <w:r w:rsidRPr="00671E72">
              <w:rPr>
                <w:rFonts w:cs="Times New Roman"/>
                <w:color w:val="000000"/>
                <w:kern w:val="0"/>
                <w:szCs w:val="21"/>
              </w:rPr>
              <w:t xml:space="preserve"> B</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23634523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7,4'-dihydroxy-3'-methoxyflavan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25232840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Ziebeimine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3083151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 xml:space="preserve">butylated </w:t>
            </w:r>
            <w:proofErr w:type="spellStart"/>
            <w:r w:rsidRPr="00671E72">
              <w:rPr>
                <w:rFonts w:cs="Times New Roman"/>
                <w:color w:val="000000"/>
                <w:kern w:val="0"/>
                <w:szCs w:val="21"/>
              </w:rPr>
              <w:t>hydroxytoluene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31404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isopulegone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34645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2-ethyl-3-hydroxyhexyl butyrate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347867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caprylic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lauric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3893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Diop</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395120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 308879</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4212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7-hydroxy-4'-methoxyflavan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442277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4'-methoxy-3',7-dihydroxyflavone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44259961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syringaresinol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443023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ergosterol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444679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farnesol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445070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resveratrol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445154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zoomaric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45116976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4-Hydroxybenzoic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4649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EIC</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5280450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Stigmasterol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5280794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quercetin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Hexenal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5281168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Gaidic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5282743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10Z,13Z-nonadecadienoic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panaxydol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5283280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LINOLEATE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5284421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cochinchinenin</w:t>
            </w:r>
            <w:proofErr w:type="spellEnd"/>
            <w:r w:rsidRPr="00671E72">
              <w:rPr>
                <w:rFonts w:cs="Times New Roman"/>
                <w:color w:val="000000"/>
                <w:kern w:val="0"/>
                <w:szCs w:val="21"/>
              </w:rPr>
              <w:t xml:space="preserve">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5315988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Germacrene</w:t>
            </w:r>
            <w:proofErr w:type="spellEnd"/>
            <w:r w:rsidRPr="00671E72">
              <w:rPr>
                <w:rFonts w:cs="Times New Roman"/>
                <w:color w:val="000000"/>
                <w:kern w:val="0"/>
                <w:szCs w:val="21"/>
              </w:rPr>
              <w:t xml:space="preserve"> 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5317570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5,7,4'-trihydroxyflavone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5322064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5355594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lastRenderedPageBreak/>
              <w:t>Butylcyclobutane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544591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NSC692928</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5469789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hexanoic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Sitogluside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5742590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5858445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hexanal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6184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4-methyl-7-encholyl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2-Coumarate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Glycosides</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(-)-alpha-</w:t>
            </w:r>
            <w:proofErr w:type="spellStart"/>
            <w:r w:rsidRPr="00671E72">
              <w:rPr>
                <w:rFonts w:cs="Times New Roman"/>
                <w:color w:val="000000"/>
                <w:kern w:val="0"/>
                <w:szCs w:val="21"/>
              </w:rPr>
              <w:t>cedrene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6431015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Linolenyl</w:t>
            </w:r>
            <w:proofErr w:type="spellEnd"/>
            <w:r w:rsidRPr="00671E72">
              <w:rPr>
                <w:rFonts w:cs="Times New Roman"/>
                <w:color w:val="000000"/>
                <w:kern w:val="0"/>
                <w:szCs w:val="21"/>
              </w:rPr>
              <w:t xml:space="preserve">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6436081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Solatubin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65727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2,4,4'-trihydroxydihydrochalcone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68146761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OSI-2040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6918328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beta-</w:t>
            </w:r>
            <w:proofErr w:type="spellStart"/>
            <w:r w:rsidRPr="00671E72">
              <w:rPr>
                <w:rFonts w:cs="Times New Roman"/>
                <w:color w:val="000000"/>
                <w:kern w:val="0"/>
                <w:szCs w:val="21"/>
              </w:rPr>
              <w:t>elemene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Octadecyne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69425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7,4'-dihydroxydihydroflavone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71413934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Hypnon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71750952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7257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panaxatriol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73599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Piceol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7469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hydroquinone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PTL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8063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Hepanal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8130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nonanoic</w:t>
            </w:r>
            <w:proofErr w:type="spellEnd"/>
            <w:r w:rsidRPr="00671E72">
              <w:rPr>
                <w:rFonts w:cs="Times New Roman"/>
                <w:color w:val="000000"/>
                <w:kern w:val="0"/>
                <w:szCs w:val="21"/>
              </w:rPr>
              <w:t xml:space="preserve">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8158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Cyclooctadiene</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82916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Protocatechuic</w:t>
            </w:r>
            <w:proofErr w:type="spellEnd"/>
            <w:r w:rsidRPr="00671E72">
              <w:rPr>
                <w:rFonts w:cs="Times New Roman"/>
                <w:color w:val="000000"/>
                <w:kern w:val="0"/>
                <w:szCs w:val="21"/>
              </w:rPr>
              <w:t xml:space="preserve"> aldehyde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8438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MEHQ</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Friedelin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91472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Picein</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92123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panaxytriol</w:t>
            </w:r>
            <w:proofErr w:type="spellEnd"/>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93484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3691-11-0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94275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Sitosterol</w:t>
            </w:r>
            <w:proofErr w:type="spellEnd"/>
            <w:r w:rsidRPr="00671E72">
              <w:rPr>
                <w:rFonts w:cs="Times New Roman"/>
                <w:color w:val="000000"/>
                <w:kern w:val="0"/>
                <w:szCs w:val="21"/>
              </w:rPr>
              <w:t xml:space="preserve"> alpha1</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9548595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3,5-Dimethoxyacetophenone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95997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palmitic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proofErr w:type="spellStart"/>
            <w:r w:rsidRPr="00671E72">
              <w:rPr>
                <w:rFonts w:cs="Times New Roman"/>
                <w:color w:val="000000"/>
                <w:kern w:val="0"/>
                <w:szCs w:val="21"/>
              </w:rPr>
              <w:t>ginsenoside</w:t>
            </w:r>
            <w:proofErr w:type="spellEnd"/>
            <w:r w:rsidRPr="00671E72">
              <w:rPr>
                <w:rFonts w:cs="Times New Roman"/>
                <w:color w:val="000000"/>
                <w:kern w:val="0"/>
                <w:szCs w:val="21"/>
              </w:rPr>
              <w:t xml:space="preserve"> f2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9852086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bl>
    <w:p w:rsidR="00ED5E94" w:rsidRDefault="009A3964" w:rsidP="00C52225">
      <w:pPr>
        <w:ind w:firstLine="420"/>
        <w:rPr>
          <w:shd w:val="clear" w:color="auto" w:fill="FFFFFF"/>
        </w:rPr>
      </w:pPr>
      <w:r>
        <w:rPr>
          <w:rFonts w:hint="eastAsia"/>
          <w:shd w:val="clear" w:color="auto" w:fill="FFFFFF"/>
        </w:rPr>
        <w:t>根据得到的靶点成分信息，得到</w:t>
      </w:r>
      <w:r w:rsidR="00ED5E94">
        <w:rPr>
          <w:rFonts w:hint="eastAsia"/>
          <w:shd w:val="clear" w:color="auto" w:fill="FFFFFF"/>
        </w:rPr>
        <w:t>该疾病对应的靶点有</w:t>
      </w:r>
      <w:r>
        <w:rPr>
          <w:rFonts w:hint="eastAsia"/>
          <w:shd w:val="clear" w:color="auto" w:fill="FFFFFF"/>
        </w:rPr>
        <w:t>56</w:t>
      </w:r>
      <w:r>
        <w:rPr>
          <w:rFonts w:hint="eastAsia"/>
          <w:shd w:val="clear" w:color="auto" w:fill="FFFFFF"/>
        </w:rPr>
        <w:t>个</w:t>
      </w:r>
      <w:r w:rsidR="00ED5E94">
        <w:rPr>
          <w:rFonts w:hint="eastAsia"/>
          <w:shd w:val="clear" w:color="auto" w:fill="FFFFFF"/>
        </w:rPr>
        <w:t>，如下所示。</w:t>
      </w:r>
    </w:p>
    <w:tbl>
      <w:tblPr>
        <w:tblStyle w:val="ab"/>
        <w:tblW w:w="8120" w:type="dxa"/>
        <w:tblInd w:w="-5" w:type="dxa"/>
        <w:tblLook w:val="04A0" w:firstRow="1" w:lastRow="0" w:firstColumn="1" w:lastColumn="0" w:noHBand="0" w:noVBand="1"/>
      </w:tblPr>
      <w:tblGrid>
        <w:gridCol w:w="1246"/>
        <w:gridCol w:w="4995"/>
        <w:gridCol w:w="1121"/>
        <w:gridCol w:w="939"/>
      </w:tblGrid>
      <w:tr w:rsidR="009A3964" w:rsidRPr="009A3964" w:rsidTr="009A3964">
        <w:trPr>
          <w:trHeight w:val="288"/>
        </w:trPr>
        <w:tc>
          <w:tcPr>
            <w:tcW w:w="12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UniProtID</w:t>
            </w:r>
          </w:p>
        </w:tc>
        <w:tc>
          <w:tcPr>
            <w:tcW w:w="50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Protein</w:t>
            </w:r>
          </w:p>
        </w:tc>
        <w:tc>
          <w:tcPr>
            <w:tcW w:w="92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Gene</w:t>
            </w:r>
          </w:p>
        </w:tc>
        <w:tc>
          <w:tcPr>
            <w:tcW w:w="88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PDBID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 xml:space="preserve">72 </w:t>
            </w:r>
            <w:proofErr w:type="spellStart"/>
            <w:r w:rsidRPr="009A3964">
              <w:rPr>
                <w:rFonts w:cs="Times New Roman"/>
                <w:color w:val="000000"/>
                <w:kern w:val="0"/>
                <w:sz w:val="22"/>
              </w:rPr>
              <w:t>kDa</w:t>
            </w:r>
            <w:proofErr w:type="spellEnd"/>
            <w:r w:rsidRPr="009A3964">
              <w:rPr>
                <w:rFonts w:cs="Times New Roman"/>
                <w:color w:val="000000"/>
                <w:kern w:val="0"/>
                <w:sz w:val="22"/>
              </w:rPr>
              <w:t xml:space="preserve"> type IV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3AYU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P15692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Vascular endothelial growth factor 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VEGFA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1MKK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P03372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3CBP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P35222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Catenin beta-1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CTNNB1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3FQN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Progesterone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PGR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P14780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Matrix metalloproteinase-9</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MMP9</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6ESM</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P10451</w:t>
            </w:r>
          </w:p>
        </w:tc>
        <w:tc>
          <w:tcPr>
            <w:tcW w:w="5060" w:type="dxa"/>
            <w:vAlign w:val="center"/>
            <w:hideMark/>
          </w:tcPr>
          <w:p w:rsidR="009A3964" w:rsidRPr="009A3964" w:rsidRDefault="009A3964" w:rsidP="009A3964">
            <w:pPr>
              <w:widowControl/>
              <w:jc w:val="center"/>
              <w:rPr>
                <w:rFonts w:cs="Times New Roman"/>
                <w:color w:val="000000"/>
                <w:kern w:val="0"/>
                <w:sz w:val="22"/>
              </w:rPr>
            </w:pPr>
            <w:proofErr w:type="spellStart"/>
            <w:r w:rsidRPr="009A3964">
              <w:rPr>
                <w:rFonts w:cs="Times New Roman"/>
                <w:color w:val="000000"/>
                <w:kern w:val="0"/>
                <w:sz w:val="22"/>
              </w:rPr>
              <w:t>Osteopontin</w:t>
            </w:r>
            <w:proofErr w:type="spellEnd"/>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SPP1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3CXD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Beta-nerve growth factor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1WWW</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Q13651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Interleukin-10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IL10RA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1Y6K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P35354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Prostaglandin G/H synthase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PTGS2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5F19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P21964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Catechol O-</w:t>
            </w:r>
            <w:proofErr w:type="spellStart"/>
            <w:r w:rsidRPr="009A3964">
              <w:rPr>
                <w:rFonts w:cs="Times New Roman"/>
                <w:color w:val="000000"/>
                <w:kern w:val="0"/>
                <w:sz w:val="22"/>
              </w:rPr>
              <w:t>methyltransferase</w:t>
            </w:r>
            <w:proofErr w:type="spellEnd"/>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COMT</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3BWY</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Q92731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 beta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3OLL</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P05106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Integrin beta-3</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ITGB3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1MIZ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P03956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Interstitial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1HFC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P16035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1BR9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P04629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High affinity nerve growth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NTRK1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5JFW</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Tumor necrosis factor receptor superfamily member 16</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3EWV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P08887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Interleukin-6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IL6R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1N26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Q16665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Hypoxia-inducible factor 1-alpha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HIF1A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4H6J</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P19838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Nuclear factor NF-kappa-B p105 subunit</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NFKB1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1SVC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P42771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2A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CDKN2A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1BI7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P29474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Nitric oxide synthase, endothelial</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NOS3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4D1P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O00206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Toll-like receptor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TLR4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2Z62</w:t>
            </w:r>
          </w:p>
        </w:tc>
      </w:tr>
      <w:tr w:rsidR="009A3964" w:rsidRPr="009A3964" w:rsidTr="009A3964">
        <w:trPr>
          <w:trHeight w:val="864"/>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P60484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Phosphatidylinositol 3,4,5-trisphosphate 3-phosphatase and dual-specificity protein phosphatase PTEN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PTEN</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4O1V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P10145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Interleukin-8</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CXCL8</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4XDX</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P37231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Peroxisome proliferator-activated receptor gamma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PPARG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3U9Q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P09488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Glutathione S-transferase Mu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GSTM1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1XW6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P42345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 xml:space="preserve">Serine/threonine-protein kinase </w:t>
            </w:r>
            <w:proofErr w:type="spellStart"/>
            <w:r w:rsidRPr="009A3964">
              <w:rPr>
                <w:rFonts w:cs="Times New Roman"/>
                <w:color w:val="000000"/>
                <w:kern w:val="0"/>
                <w:sz w:val="22"/>
              </w:rPr>
              <w:t>mTOR</w:t>
            </w:r>
            <w:proofErr w:type="spellEnd"/>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MTOR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4DRI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P24385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G1/S-specific cyclin-D1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CCND1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2W96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P38936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5E0U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 motif chemokine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CCL2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1DOK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O15392</w:t>
            </w:r>
          </w:p>
        </w:tc>
        <w:tc>
          <w:tcPr>
            <w:tcW w:w="5060" w:type="dxa"/>
            <w:vAlign w:val="center"/>
            <w:hideMark/>
          </w:tcPr>
          <w:p w:rsidR="009A3964" w:rsidRPr="009A3964" w:rsidRDefault="009A3964" w:rsidP="009A3964">
            <w:pPr>
              <w:widowControl/>
              <w:jc w:val="center"/>
              <w:rPr>
                <w:rFonts w:cs="Times New Roman"/>
                <w:color w:val="000000"/>
                <w:kern w:val="0"/>
                <w:sz w:val="22"/>
              </w:rPr>
            </w:pPr>
            <w:proofErr w:type="spellStart"/>
            <w:r w:rsidRPr="009A3964">
              <w:rPr>
                <w:rFonts w:cs="Times New Roman"/>
                <w:color w:val="000000"/>
                <w:kern w:val="0"/>
                <w:sz w:val="22"/>
              </w:rPr>
              <w:t>Baculoviral</w:t>
            </w:r>
            <w:proofErr w:type="spellEnd"/>
            <w:r w:rsidRPr="009A3964">
              <w:rPr>
                <w:rFonts w:cs="Times New Roman"/>
                <w:color w:val="000000"/>
                <w:kern w:val="0"/>
                <w:sz w:val="22"/>
              </w:rPr>
              <w:t xml:space="preserve"> IAP repeat-containing protein 5</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BIRC5</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2QFA</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P46531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Neurogenic locus notch homolog protein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NOTCH1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5L0R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O95256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Interleukin-18 receptor accessory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IL18RAP</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3WO4</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P17693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 class I histocompatibility antigen, alpha chain 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3KYO</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Retinoblastoma-associated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2R7G</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Q15109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Advanced glycosylation end product-specific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AGER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5D7F</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P04798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Cytochrome P450 1A1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4I8V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P09038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4OEE</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P08254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Stromelysin-1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1HY7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P01033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P05093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 xml:space="preserve">Steroid 17-alpha-hydroxylase/17,20 </w:t>
            </w:r>
            <w:proofErr w:type="spellStart"/>
            <w:r w:rsidRPr="009A3964">
              <w:rPr>
                <w:rFonts w:cs="Times New Roman"/>
                <w:color w:val="000000"/>
                <w:kern w:val="0"/>
                <w:sz w:val="22"/>
              </w:rPr>
              <w:t>lyase</w:t>
            </w:r>
            <w:proofErr w:type="spellEnd"/>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CYP17A1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5IRQ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P09237</w:t>
            </w:r>
          </w:p>
        </w:tc>
        <w:tc>
          <w:tcPr>
            <w:tcW w:w="5060" w:type="dxa"/>
            <w:vAlign w:val="center"/>
            <w:hideMark/>
          </w:tcPr>
          <w:p w:rsidR="009A3964" w:rsidRPr="009A3964" w:rsidRDefault="009A3964" w:rsidP="009A3964">
            <w:pPr>
              <w:widowControl/>
              <w:jc w:val="center"/>
              <w:rPr>
                <w:rFonts w:cs="Times New Roman"/>
                <w:color w:val="000000"/>
                <w:kern w:val="0"/>
                <w:sz w:val="22"/>
              </w:rPr>
            </w:pPr>
            <w:proofErr w:type="spellStart"/>
            <w:r w:rsidRPr="009A3964">
              <w:rPr>
                <w:rFonts w:cs="Times New Roman"/>
                <w:color w:val="000000"/>
                <w:kern w:val="0"/>
                <w:sz w:val="22"/>
              </w:rPr>
              <w:t>Matrilysin</w:t>
            </w:r>
            <w:proofErr w:type="spellEnd"/>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2Y6D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O95863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Zinc finger protein SNAI1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SNAI1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4QLI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Q99497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 xml:space="preserve">Protein/nucleic acid </w:t>
            </w:r>
            <w:proofErr w:type="spellStart"/>
            <w:r w:rsidRPr="009A3964">
              <w:rPr>
                <w:rFonts w:cs="Times New Roman"/>
                <w:color w:val="000000"/>
                <w:kern w:val="0"/>
                <w:sz w:val="22"/>
              </w:rPr>
              <w:t>deglycase</w:t>
            </w:r>
            <w:proofErr w:type="spellEnd"/>
            <w:r w:rsidRPr="009A3964">
              <w:rPr>
                <w:rFonts w:cs="Times New Roman"/>
                <w:color w:val="000000"/>
                <w:kern w:val="0"/>
                <w:sz w:val="22"/>
              </w:rPr>
              <w:t xml:space="preserve"> DJ-1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PARK7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2RK3</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Q9Y6K1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w:t>
            </w:r>
            <w:proofErr w:type="spellStart"/>
            <w:r w:rsidRPr="009A3964">
              <w:rPr>
                <w:rFonts w:cs="Times New Roman"/>
                <w:color w:val="000000"/>
                <w:kern w:val="0"/>
                <w:sz w:val="22"/>
              </w:rPr>
              <w:t>methyltransferase</w:t>
            </w:r>
            <w:proofErr w:type="spellEnd"/>
            <w:r w:rsidRPr="009A3964">
              <w:rPr>
                <w:rFonts w:cs="Times New Roman"/>
                <w:color w:val="000000"/>
                <w:kern w:val="0"/>
                <w:sz w:val="22"/>
              </w:rPr>
              <w:t xml:space="preserve"> 3A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4QBS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P13591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Neural cell adhesion molecule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NCAM1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2HAZ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Q13464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Rho-associated protein kinase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ROCK1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3V8S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Q9UBC3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w:t>
            </w:r>
            <w:proofErr w:type="spellStart"/>
            <w:r w:rsidRPr="009A3964">
              <w:rPr>
                <w:rFonts w:cs="Times New Roman"/>
                <w:color w:val="000000"/>
                <w:kern w:val="0"/>
                <w:sz w:val="22"/>
              </w:rPr>
              <w:t>methyltransferase</w:t>
            </w:r>
            <w:proofErr w:type="spellEnd"/>
            <w:r w:rsidRPr="009A3964">
              <w:rPr>
                <w:rFonts w:cs="Times New Roman"/>
                <w:color w:val="000000"/>
                <w:kern w:val="0"/>
                <w:sz w:val="22"/>
              </w:rPr>
              <w:t xml:space="preserve"> 3B</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5NRR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Q969J5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Interleukin-22 receptor subunit alpha-2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IL22RA2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3G9V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O00622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CYR61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CYR61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4D0Z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P05230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1RG8</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P42702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Leukemia inhibitory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LIFR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3E0G</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Q9NZH6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Interleukin-37</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IL37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5HN1</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O96013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PAK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PAK4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2J0I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P49757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numb homolog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NUMB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5NJJ</w:t>
            </w:r>
          </w:p>
        </w:tc>
      </w:tr>
    </w:tbl>
    <w:p w:rsidR="009A3964" w:rsidRPr="00456BB0" w:rsidRDefault="00463ABD" w:rsidP="00456BB0">
      <w:pPr>
        <w:autoSpaceDE w:val="0"/>
        <w:autoSpaceDN w:val="0"/>
        <w:adjustRightInd w:val="0"/>
        <w:jc w:val="left"/>
        <w:rPr>
          <w:rFonts w:ascii="宋体" w:hAnsiTheme="minorHAnsi" w:cs="宋体"/>
          <w:kern w:val="0"/>
          <w:szCs w:val="21"/>
        </w:rPr>
      </w:pPr>
      <w:r>
        <w:rPr>
          <w:rFonts w:hint="eastAsia"/>
          <w:shd w:val="clear" w:color="auto" w:fill="FFFFFF"/>
        </w:rPr>
        <w:t>根据所有的打分结果，</w:t>
      </w:r>
      <w:r w:rsidR="00456BB0">
        <w:rPr>
          <w:rFonts w:ascii="宋体" w:hAnsiTheme="minorHAnsi" w:cs="宋体" w:hint="eastAsia"/>
          <w:kern w:val="0"/>
          <w:szCs w:val="21"/>
        </w:rPr>
        <w:t>一般</w:t>
      </w:r>
      <w:r w:rsidR="00456BB0">
        <w:rPr>
          <w:rFonts w:cs="Times New Roman"/>
          <w:kern w:val="0"/>
          <w:szCs w:val="21"/>
        </w:rPr>
        <w:t xml:space="preserve">Score </w:t>
      </w:r>
      <w:r w:rsidR="00456BB0">
        <w:rPr>
          <w:rFonts w:ascii="宋体" w:hAnsiTheme="minorHAnsi" w:cs="宋体" w:hint="eastAsia"/>
          <w:kern w:val="0"/>
          <w:szCs w:val="21"/>
        </w:rPr>
        <w:t>值在</w:t>
      </w:r>
      <w:r w:rsidR="00456BB0">
        <w:rPr>
          <w:rFonts w:cs="Times New Roman"/>
          <w:kern w:val="0"/>
          <w:szCs w:val="21"/>
        </w:rPr>
        <w:t xml:space="preserve">4.25 </w:t>
      </w:r>
      <w:r w:rsidR="00456BB0">
        <w:rPr>
          <w:rFonts w:ascii="宋体" w:hAnsiTheme="minorHAnsi" w:cs="宋体" w:hint="eastAsia"/>
          <w:kern w:val="0"/>
          <w:szCs w:val="21"/>
        </w:rPr>
        <w:t>以上认为是有一定的结合活性，大于</w:t>
      </w:r>
      <w:r w:rsidR="00456BB0">
        <w:rPr>
          <w:rFonts w:cs="Times New Roman"/>
          <w:kern w:val="0"/>
          <w:szCs w:val="21"/>
        </w:rPr>
        <w:t xml:space="preserve">5.0 </w:t>
      </w:r>
      <w:r w:rsidR="00456BB0">
        <w:rPr>
          <w:rFonts w:ascii="宋体" w:hAnsiTheme="minorHAnsi" w:cs="宋体" w:hint="eastAsia"/>
          <w:kern w:val="0"/>
          <w:szCs w:val="21"/>
        </w:rPr>
        <w:t>的说明分子与靶点有较好的结合活性，大于</w:t>
      </w:r>
      <w:r w:rsidR="00456BB0">
        <w:rPr>
          <w:rFonts w:cs="Times New Roman"/>
          <w:kern w:val="0"/>
          <w:szCs w:val="21"/>
        </w:rPr>
        <w:t xml:space="preserve">7.0 </w:t>
      </w:r>
      <w:r w:rsidR="00456BB0">
        <w:rPr>
          <w:rFonts w:ascii="宋体" w:hAnsiTheme="minorHAnsi" w:cs="宋体" w:hint="eastAsia"/>
          <w:kern w:val="0"/>
          <w:szCs w:val="21"/>
        </w:rPr>
        <w:t>则说明分子与靶点的结合构型具有强烈的活性</w:t>
      </w:r>
    </w:p>
    <w:p w:rsidR="00A6367A" w:rsidRPr="00A6367A" w:rsidRDefault="007E4F62" w:rsidP="00A71660">
      <w:pPr>
        <w:rPr>
          <w:shd w:val="clear" w:color="auto" w:fill="FFFFFF"/>
        </w:rPr>
      </w:pPr>
      <w:r>
        <w:rPr>
          <w:rFonts w:hint="eastAsia"/>
          <w:shd w:val="clear" w:color="auto" w:fill="FFFFFF"/>
        </w:rPr>
        <w:t>根据数据，得到打分在</w:t>
      </w:r>
      <w:r>
        <w:rPr>
          <w:rFonts w:hint="eastAsia"/>
          <w:shd w:val="clear" w:color="auto" w:fill="FFFFFF"/>
        </w:rPr>
        <w:t>7</w:t>
      </w:r>
      <w:r>
        <w:rPr>
          <w:rFonts w:hint="eastAsia"/>
          <w:shd w:val="clear" w:color="auto" w:fill="FFFFFF"/>
        </w:rPr>
        <w:t>分以上的有</w:t>
      </w:r>
      <w:r>
        <w:rPr>
          <w:rFonts w:hint="eastAsia"/>
          <w:shd w:val="clear" w:color="auto" w:fill="FFFFFF"/>
        </w:rPr>
        <w:t>566</w:t>
      </w:r>
      <w:r>
        <w:rPr>
          <w:rFonts w:hint="eastAsia"/>
          <w:shd w:val="clear" w:color="auto" w:fill="FFFFFF"/>
        </w:rPr>
        <w:t>个，打分在</w:t>
      </w:r>
      <w:r>
        <w:rPr>
          <w:rFonts w:hint="eastAsia"/>
          <w:shd w:val="clear" w:color="auto" w:fill="FFFFFF"/>
        </w:rPr>
        <w:t>5-7</w:t>
      </w:r>
      <w:r>
        <w:rPr>
          <w:rFonts w:hint="eastAsia"/>
          <w:shd w:val="clear" w:color="auto" w:fill="FFFFFF"/>
        </w:rPr>
        <w:t>分之间的</w:t>
      </w:r>
      <w:r>
        <w:rPr>
          <w:rFonts w:hint="eastAsia"/>
          <w:shd w:val="clear" w:color="auto" w:fill="FFFFFF"/>
        </w:rPr>
        <w:t>2566</w:t>
      </w:r>
      <w:r>
        <w:rPr>
          <w:rFonts w:hint="eastAsia"/>
          <w:shd w:val="clear" w:color="auto" w:fill="FFFFFF"/>
        </w:rPr>
        <w:t>个，打分在</w:t>
      </w:r>
      <w:r>
        <w:rPr>
          <w:rFonts w:hint="eastAsia"/>
          <w:shd w:val="clear" w:color="auto" w:fill="FFFFFF"/>
        </w:rPr>
        <w:t>4.25</w:t>
      </w:r>
      <w:r>
        <w:rPr>
          <w:rFonts w:hint="eastAsia"/>
          <w:shd w:val="clear" w:color="auto" w:fill="FFFFFF"/>
        </w:rPr>
        <w:t>到</w:t>
      </w:r>
      <w:r>
        <w:rPr>
          <w:rFonts w:hint="eastAsia"/>
          <w:shd w:val="clear" w:color="auto" w:fill="FFFFFF"/>
        </w:rPr>
        <w:t>5</w:t>
      </w:r>
      <w:r>
        <w:rPr>
          <w:rFonts w:hint="eastAsia"/>
          <w:shd w:val="clear" w:color="auto" w:fill="FFFFFF"/>
        </w:rPr>
        <w:t>分之间的</w:t>
      </w:r>
      <w:r>
        <w:rPr>
          <w:rFonts w:hint="eastAsia"/>
          <w:shd w:val="clear" w:color="auto" w:fill="FFFFFF"/>
        </w:rPr>
        <w:t>755</w:t>
      </w:r>
      <w:r>
        <w:rPr>
          <w:rFonts w:hint="eastAsia"/>
          <w:shd w:val="clear" w:color="auto" w:fill="FFFFFF"/>
        </w:rPr>
        <w:t>个。</w:t>
      </w:r>
      <w:r w:rsidR="00C52225">
        <w:rPr>
          <w:rFonts w:hint="eastAsia"/>
          <w:shd w:val="clear" w:color="auto" w:fill="FFFFFF"/>
        </w:rPr>
        <w:t>从而</w:t>
      </w:r>
      <w:r>
        <w:rPr>
          <w:rFonts w:hint="eastAsia"/>
          <w:shd w:val="clear" w:color="auto" w:fill="FFFFFF"/>
        </w:rPr>
        <w:t>得到了该种药物的成分、靶点打分信息。</w:t>
      </w:r>
      <w:r w:rsidR="00A6367A">
        <w:rPr>
          <w:rFonts w:hint="eastAsia"/>
          <w:shd w:val="clear" w:color="auto" w:fill="FFFFFF"/>
        </w:rPr>
        <w:t>根据打分在</w:t>
      </w:r>
      <w:r w:rsidR="00B96FA6">
        <w:rPr>
          <w:rFonts w:hint="eastAsia"/>
          <w:shd w:val="clear" w:color="auto" w:fill="FFFFFF"/>
        </w:rPr>
        <w:t>7</w:t>
      </w:r>
      <w:r w:rsidR="00B96FA6">
        <w:rPr>
          <w:rFonts w:hint="eastAsia"/>
          <w:shd w:val="clear" w:color="auto" w:fill="FFFFFF"/>
        </w:rPr>
        <w:t>分之上的进行维度</w:t>
      </w:r>
      <w:r w:rsidR="00DB4D43">
        <w:rPr>
          <w:rFonts w:hint="eastAsia"/>
          <w:shd w:val="clear" w:color="auto" w:fill="FFFFFF"/>
        </w:rPr>
        <w:t>排名，得到</w:t>
      </w:r>
      <w:r w:rsidR="00DB4D43">
        <w:rPr>
          <w:rFonts w:hint="eastAsia"/>
          <w:shd w:val="clear" w:color="auto" w:fill="FFFFFF"/>
        </w:rPr>
        <w:t>degree</w:t>
      </w:r>
      <w:r w:rsidR="00DB4D43">
        <w:rPr>
          <w:rFonts w:hint="eastAsia"/>
          <w:shd w:val="clear" w:color="auto" w:fill="FFFFFF"/>
        </w:rPr>
        <w:t>排名前六的靶点数据。</w:t>
      </w:r>
    </w:p>
    <w:tbl>
      <w:tblPr>
        <w:tblStyle w:val="ab"/>
        <w:tblW w:w="3930" w:type="dxa"/>
        <w:jc w:val="center"/>
        <w:tblInd w:w="0" w:type="dxa"/>
        <w:tblLook w:val="04A0" w:firstRow="1" w:lastRow="0" w:firstColumn="1" w:lastColumn="0" w:noHBand="0" w:noVBand="1"/>
      </w:tblPr>
      <w:tblGrid>
        <w:gridCol w:w="1134"/>
        <w:gridCol w:w="876"/>
        <w:gridCol w:w="1534"/>
        <w:gridCol w:w="877"/>
      </w:tblGrid>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排序</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degree</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靶点名称</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PDBID</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1</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30</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PGR</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1SQN</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PPARG</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3U9Q</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ESR2'</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3OLL</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4</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26</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NOTCH1</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5L0R</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24</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PTGS2</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5F19</w:t>
            </w:r>
          </w:p>
        </w:tc>
      </w:tr>
      <w:tr w:rsidR="00B96FA6" w:rsidRPr="00B96FA6" w:rsidTr="00B96FA6">
        <w:trPr>
          <w:trHeight w:val="288"/>
          <w:jc w:val="center"/>
        </w:trPr>
        <w:tc>
          <w:tcPr>
            <w:tcW w:w="11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6</w:t>
            </w:r>
          </w:p>
        </w:tc>
        <w:tc>
          <w:tcPr>
            <w:tcW w:w="87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24</w:t>
            </w:r>
          </w:p>
        </w:tc>
        <w:tc>
          <w:tcPr>
            <w:tcW w:w="1534"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ROCK1</w:t>
            </w:r>
          </w:p>
        </w:tc>
        <w:tc>
          <w:tcPr>
            <w:tcW w:w="386" w:type="dxa"/>
            <w:noWrap/>
            <w:vAlign w:val="center"/>
            <w:hideMark/>
          </w:tcPr>
          <w:p w:rsidR="00B96FA6" w:rsidRPr="00B96FA6" w:rsidRDefault="00B96FA6" w:rsidP="00B96FA6">
            <w:pPr>
              <w:widowControl/>
              <w:jc w:val="center"/>
              <w:rPr>
                <w:rFonts w:cs="Times New Roman"/>
                <w:color w:val="000000"/>
                <w:kern w:val="0"/>
                <w:sz w:val="22"/>
              </w:rPr>
            </w:pPr>
            <w:r w:rsidRPr="00B96FA6">
              <w:rPr>
                <w:rFonts w:cs="Times New Roman"/>
                <w:color w:val="000000"/>
                <w:kern w:val="0"/>
                <w:sz w:val="22"/>
              </w:rPr>
              <w:t>3V8S</w:t>
            </w:r>
          </w:p>
        </w:tc>
      </w:tr>
    </w:tbl>
    <w:p w:rsidR="00A14C6B" w:rsidRDefault="00A14C6B" w:rsidP="00A71660">
      <w:pPr>
        <w:rPr>
          <w:shd w:val="clear" w:color="auto" w:fill="FFFFFF"/>
        </w:rPr>
      </w:pPr>
    </w:p>
    <w:p w:rsidR="00A14C6B" w:rsidRDefault="00B96FA6" w:rsidP="00A71660">
      <w:pPr>
        <w:rPr>
          <w:shd w:val="clear" w:color="auto" w:fill="FFFFFF"/>
        </w:rPr>
      </w:pPr>
      <w:r>
        <w:rPr>
          <w:rFonts w:hint="eastAsia"/>
          <w:shd w:val="clear" w:color="auto" w:fill="FFFFFF"/>
        </w:rPr>
        <w:t>下面是打分前</w:t>
      </w:r>
      <w:r>
        <w:rPr>
          <w:rFonts w:hint="eastAsia"/>
          <w:shd w:val="clear" w:color="auto" w:fill="FFFFFF"/>
        </w:rPr>
        <w:t>50</w:t>
      </w:r>
      <w:r>
        <w:rPr>
          <w:rFonts w:hint="eastAsia"/>
          <w:shd w:val="clear" w:color="auto" w:fill="FFFFFF"/>
        </w:rPr>
        <w:t>的</w:t>
      </w:r>
      <w:r w:rsidR="00C45567">
        <w:rPr>
          <w:rFonts w:hint="eastAsia"/>
          <w:shd w:val="clear" w:color="auto" w:fill="FFFFFF"/>
        </w:rPr>
        <w:t>靶点</w:t>
      </w:r>
      <w:r w:rsidR="00C45567">
        <w:rPr>
          <w:rFonts w:hint="eastAsia"/>
          <w:shd w:val="clear" w:color="auto" w:fill="FFFFFF"/>
        </w:rPr>
        <w:t>-</w:t>
      </w:r>
      <w:r w:rsidR="00C45567">
        <w:rPr>
          <w:rFonts w:hint="eastAsia"/>
          <w:shd w:val="clear" w:color="auto" w:fill="FFFFFF"/>
        </w:rPr>
        <w:t>成分</w:t>
      </w:r>
      <w:r>
        <w:rPr>
          <w:rFonts w:hint="eastAsia"/>
          <w:shd w:val="clear" w:color="auto" w:fill="FFFFFF"/>
        </w:rPr>
        <w:t>数据，</w:t>
      </w:r>
    </w:p>
    <w:tbl>
      <w:tblPr>
        <w:tblStyle w:val="ab"/>
        <w:tblW w:w="6784" w:type="dxa"/>
        <w:jc w:val="center"/>
        <w:tblInd w:w="0" w:type="dxa"/>
        <w:tblLook w:val="04A0" w:firstRow="1" w:lastRow="0" w:firstColumn="1" w:lastColumn="0" w:noHBand="0" w:noVBand="1"/>
      </w:tblPr>
      <w:tblGrid>
        <w:gridCol w:w="1084"/>
        <w:gridCol w:w="1179"/>
        <w:gridCol w:w="2781"/>
        <w:gridCol w:w="1740"/>
      </w:tblGrid>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靶点</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PDB ID</w:t>
            </w:r>
          </w:p>
        </w:tc>
        <w:tc>
          <w:tcPr>
            <w:tcW w:w="2781"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成分</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docking scores</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Solatubin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campesterol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ergosterol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Ziebeimine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Sitosterol</w:t>
            </w:r>
            <w:proofErr w:type="spellEnd"/>
            <w:r w:rsidRPr="00706CE0">
              <w:rPr>
                <w:rFonts w:cs="Times New Roman"/>
                <w:color w:val="000000"/>
                <w:kern w:val="0"/>
                <w:sz w:val="22"/>
              </w:rPr>
              <w:t xml:space="preserve">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dracaenogenins</w:t>
            </w:r>
            <w:proofErr w:type="spellEnd"/>
            <w:r w:rsidRPr="00706CE0">
              <w:rPr>
                <w:rFonts w:cs="Times New Roman"/>
                <w:color w:val="000000"/>
                <w:kern w:val="0"/>
                <w:sz w:val="22"/>
              </w:rPr>
              <w:t xml:space="preserve">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lastRenderedPageBreak/>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dracaenogenins</w:t>
            </w:r>
            <w:proofErr w:type="spellEnd"/>
            <w:r w:rsidRPr="00706CE0">
              <w:rPr>
                <w:rFonts w:cs="Times New Roman"/>
                <w:color w:val="000000"/>
                <w:kern w:val="0"/>
                <w:sz w:val="22"/>
              </w:rPr>
              <w:t xml:space="preserve">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Verticine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ergosterol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Stigmasterol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Peiminine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Peimisine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dracaenogenins</w:t>
            </w:r>
            <w:proofErr w:type="spellEnd"/>
            <w:r w:rsidRPr="00706CE0">
              <w:rPr>
                <w:rFonts w:cs="Times New Roman"/>
                <w:color w:val="000000"/>
                <w:kern w:val="0"/>
                <w:sz w:val="22"/>
              </w:rPr>
              <w:t xml:space="preserve">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ROCK1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3V8S</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Stigmasterol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ergosterol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Ziebeimine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Stigmasterol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campesterol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Sitosterol</w:t>
            </w:r>
            <w:proofErr w:type="spellEnd"/>
            <w:r w:rsidRPr="00706CE0">
              <w:rPr>
                <w:rFonts w:cs="Times New Roman"/>
                <w:color w:val="000000"/>
                <w:kern w:val="0"/>
                <w:sz w:val="22"/>
              </w:rPr>
              <w:t xml:space="preserve">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protopanoxadiol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protopanoxadiol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panaxatriol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Solatubin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NOS3</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4D1P</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COMT</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3BWY</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Friedelin</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Sitogluside</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trans-</w:t>
            </w:r>
            <w:proofErr w:type="spellStart"/>
            <w:r w:rsidRPr="00706CE0">
              <w:rPr>
                <w:rFonts w:cs="Times New Roman"/>
                <w:color w:val="000000"/>
                <w:kern w:val="0"/>
                <w:sz w:val="22"/>
              </w:rPr>
              <w:t>feruloylcampesterol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NTRK1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5JFW</w:t>
            </w:r>
          </w:p>
        </w:tc>
        <w:tc>
          <w:tcPr>
            <w:tcW w:w="2781" w:type="dxa"/>
            <w:noWrap/>
            <w:vAlign w:val="center"/>
            <w:hideMark/>
          </w:tcPr>
          <w:p w:rsidR="00B96FA6" w:rsidRPr="00706CE0" w:rsidRDefault="00B96FA6" w:rsidP="00B96FA6">
            <w:pPr>
              <w:widowControl/>
              <w:jc w:val="center"/>
              <w:rPr>
                <w:rFonts w:cs="Times New Roman"/>
                <w:color w:val="000000"/>
                <w:kern w:val="0"/>
                <w:sz w:val="22"/>
              </w:rPr>
            </w:pPr>
            <w:proofErr w:type="spellStart"/>
            <w:r w:rsidRPr="00706CE0">
              <w:rPr>
                <w:rFonts w:cs="Times New Roman"/>
                <w:color w:val="000000"/>
                <w:kern w:val="0"/>
                <w:sz w:val="22"/>
              </w:rPr>
              <w:t>isoarborinol</w:t>
            </w:r>
            <w:proofErr w:type="spellEnd"/>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bl>
    <w:p w:rsidR="00471684" w:rsidRDefault="00471684" w:rsidP="008951D5"/>
    <w:p w:rsidR="00471684" w:rsidRDefault="00471684" w:rsidP="008951D5"/>
    <w:p w:rsidR="00FB151D" w:rsidRDefault="00FB151D" w:rsidP="008951D5"/>
    <w:p w:rsidR="00FB151D" w:rsidRDefault="00FB151D" w:rsidP="00EC4925">
      <w:pPr>
        <w:pStyle w:val="1"/>
      </w:pPr>
      <w:r>
        <w:rPr>
          <w:rFonts w:hint="eastAsia"/>
        </w:rPr>
        <w:t>Co</w:t>
      </w:r>
      <w:r>
        <w:t>nclusion</w:t>
      </w:r>
      <w:r w:rsidR="00DB7FF6">
        <w:t xml:space="preserve"> </w:t>
      </w:r>
    </w:p>
    <w:p w:rsidR="00DB7FF6" w:rsidRDefault="00DB7FF6" w:rsidP="008951D5">
      <w:pPr>
        <w:rPr>
          <w:rFonts w:hint="eastAsia"/>
        </w:rPr>
      </w:pPr>
      <w:r>
        <w:t xml:space="preserve">    </w:t>
      </w:r>
      <w:r>
        <w:rPr>
          <w:rFonts w:hint="eastAsia"/>
        </w:rPr>
        <w:t>本文</w:t>
      </w:r>
      <w:r w:rsidR="008A75DC">
        <w:rPr>
          <w:rFonts w:hint="eastAsia"/>
        </w:rPr>
        <w:t>使用自动化技术建立了</w:t>
      </w:r>
      <w:bookmarkStart w:id="1" w:name="_GoBack"/>
      <w:bookmarkEnd w:id="1"/>
    </w:p>
    <w:p w:rsidR="00CE6C1D" w:rsidRDefault="00CE6C1D" w:rsidP="008951D5"/>
    <w:p w:rsidR="00CE6C1D" w:rsidRDefault="00CE6C1D" w:rsidP="008951D5">
      <w:pPr>
        <w:rPr>
          <w:rFonts w:hint="eastAsia"/>
        </w:rPr>
      </w:pPr>
    </w:p>
    <w:p w:rsidR="002150EB" w:rsidRDefault="002150EB" w:rsidP="008951D5">
      <w:r>
        <w:rPr>
          <w:rFonts w:hint="eastAsia"/>
        </w:rPr>
        <w:t>参考文献</w:t>
      </w:r>
    </w:p>
    <w:p w:rsidR="002150EB" w:rsidRDefault="002150EB" w:rsidP="008951D5"/>
    <w:p w:rsidR="002150EB" w:rsidRDefault="002150EB" w:rsidP="008951D5"/>
    <w:p w:rsidR="002150EB" w:rsidRPr="000D6121" w:rsidRDefault="002150EB" w:rsidP="008951D5"/>
    <w:sectPr w:rsidR="002150EB" w:rsidRPr="000D612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59F" w:rsidRDefault="0090559F" w:rsidP="00C53456">
      <w:r>
        <w:separator/>
      </w:r>
    </w:p>
  </w:endnote>
  <w:endnote w:type="continuationSeparator" w:id="0">
    <w:p w:rsidR="0090559F" w:rsidRDefault="0090559F"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Content>
      <w:p w:rsidR="00026DB1" w:rsidRDefault="00026DB1">
        <w:pPr>
          <w:pStyle w:val="a7"/>
          <w:jc w:val="center"/>
        </w:pPr>
        <w:r>
          <w:fldChar w:fldCharType="begin"/>
        </w:r>
        <w:r>
          <w:instrText>PAGE   \* MERGEFORMAT</w:instrText>
        </w:r>
        <w:r>
          <w:fldChar w:fldCharType="separate"/>
        </w:r>
        <w:r w:rsidR="008A75DC" w:rsidRPr="008A75DC">
          <w:rPr>
            <w:noProof/>
            <w:lang w:val="zh-CN"/>
          </w:rPr>
          <w:t>11</w:t>
        </w:r>
        <w:r>
          <w:fldChar w:fldCharType="end"/>
        </w:r>
      </w:p>
    </w:sdtContent>
  </w:sdt>
  <w:p w:rsidR="00026DB1" w:rsidRDefault="00026D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59F" w:rsidRDefault="0090559F" w:rsidP="00C53456">
      <w:r>
        <w:separator/>
      </w:r>
    </w:p>
  </w:footnote>
  <w:footnote w:type="continuationSeparator" w:id="0">
    <w:p w:rsidR="0090559F" w:rsidRDefault="0090559F"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831C2F"/>
    <w:rsid w:val="00017E42"/>
    <w:rsid w:val="00026DB1"/>
    <w:rsid w:val="00033027"/>
    <w:rsid w:val="00033334"/>
    <w:rsid w:val="00033C3E"/>
    <w:rsid w:val="000354BD"/>
    <w:rsid w:val="00036D76"/>
    <w:rsid w:val="00036EC6"/>
    <w:rsid w:val="00043B92"/>
    <w:rsid w:val="00075796"/>
    <w:rsid w:val="000902F1"/>
    <w:rsid w:val="0009051B"/>
    <w:rsid w:val="00097BE7"/>
    <w:rsid w:val="000A1B0F"/>
    <w:rsid w:val="000A1C7D"/>
    <w:rsid w:val="000B0374"/>
    <w:rsid w:val="000C07BB"/>
    <w:rsid w:val="000C1EFE"/>
    <w:rsid w:val="000C6905"/>
    <w:rsid w:val="000C6BE9"/>
    <w:rsid w:val="000C71F1"/>
    <w:rsid w:val="000C78EC"/>
    <w:rsid w:val="000D6121"/>
    <w:rsid w:val="000E2E17"/>
    <w:rsid w:val="000E320A"/>
    <w:rsid w:val="000E4A60"/>
    <w:rsid w:val="000E54C5"/>
    <w:rsid w:val="000E6263"/>
    <w:rsid w:val="000F1C7B"/>
    <w:rsid w:val="000F7169"/>
    <w:rsid w:val="00112B51"/>
    <w:rsid w:val="00113117"/>
    <w:rsid w:val="0011607A"/>
    <w:rsid w:val="00116428"/>
    <w:rsid w:val="001164E3"/>
    <w:rsid w:val="001243B4"/>
    <w:rsid w:val="00124999"/>
    <w:rsid w:val="001378BE"/>
    <w:rsid w:val="00141EEA"/>
    <w:rsid w:val="00144D3C"/>
    <w:rsid w:val="00155C9E"/>
    <w:rsid w:val="00167457"/>
    <w:rsid w:val="001739E5"/>
    <w:rsid w:val="00173D9B"/>
    <w:rsid w:val="00180375"/>
    <w:rsid w:val="00193FC1"/>
    <w:rsid w:val="0019502B"/>
    <w:rsid w:val="00195752"/>
    <w:rsid w:val="001A44E8"/>
    <w:rsid w:val="001B26FA"/>
    <w:rsid w:val="001B3B0D"/>
    <w:rsid w:val="001B4787"/>
    <w:rsid w:val="001C246C"/>
    <w:rsid w:val="001D2ACA"/>
    <w:rsid w:val="001E0914"/>
    <w:rsid w:val="001E58AD"/>
    <w:rsid w:val="001E5C8F"/>
    <w:rsid w:val="001E65EF"/>
    <w:rsid w:val="001F10E5"/>
    <w:rsid w:val="001F5718"/>
    <w:rsid w:val="001F661F"/>
    <w:rsid w:val="0020057F"/>
    <w:rsid w:val="00204B6B"/>
    <w:rsid w:val="002150EB"/>
    <w:rsid w:val="00216CE9"/>
    <w:rsid w:val="00223189"/>
    <w:rsid w:val="00227FD6"/>
    <w:rsid w:val="002330FD"/>
    <w:rsid w:val="002409BB"/>
    <w:rsid w:val="00242309"/>
    <w:rsid w:val="00247F97"/>
    <w:rsid w:val="002537CF"/>
    <w:rsid w:val="0025724D"/>
    <w:rsid w:val="0026126E"/>
    <w:rsid w:val="00263C9E"/>
    <w:rsid w:val="00264EDF"/>
    <w:rsid w:val="00271483"/>
    <w:rsid w:val="00277756"/>
    <w:rsid w:val="00282A70"/>
    <w:rsid w:val="0029713E"/>
    <w:rsid w:val="002B0325"/>
    <w:rsid w:val="002B12E9"/>
    <w:rsid w:val="002D220C"/>
    <w:rsid w:val="002D7E41"/>
    <w:rsid w:val="002E3CB5"/>
    <w:rsid w:val="002E5241"/>
    <w:rsid w:val="002E5843"/>
    <w:rsid w:val="002E69FA"/>
    <w:rsid w:val="002E6AE0"/>
    <w:rsid w:val="002E6FE4"/>
    <w:rsid w:val="002F6EB9"/>
    <w:rsid w:val="002F7F07"/>
    <w:rsid w:val="003018B4"/>
    <w:rsid w:val="00317C61"/>
    <w:rsid w:val="00332862"/>
    <w:rsid w:val="00332C05"/>
    <w:rsid w:val="00336ED8"/>
    <w:rsid w:val="00337997"/>
    <w:rsid w:val="00344DA6"/>
    <w:rsid w:val="00345488"/>
    <w:rsid w:val="0035183B"/>
    <w:rsid w:val="00353877"/>
    <w:rsid w:val="003627DA"/>
    <w:rsid w:val="0036567D"/>
    <w:rsid w:val="00387720"/>
    <w:rsid w:val="00396DAC"/>
    <w:rsid w:val="003C2192"/>
    <w:rsid w:val="003C3EEF"/>
    <w:rsid w:val="003D50EB"/>
    <w:rsid w:val="003E7ABB"/>
    <w:rsid w:val="003F68F9"/>
    <w:rsid w:val="003F7E18"/>
    <w:rsid w:val="00400C6F"/>
    <w:rsid w:val="0040512A"/>
    <w:rsid w:val="00410694"/>
    <w:rsid w:val="004210AD"/>
    <w:rsid w:val="00427372"/>
    <w:rsid w:val="00444264"/>
    <w:rsid w:val="00444FDD"/>
    <w:rsid w:val="00445D6B"/>
    <w:rsid w:val="00453C56"/>
    <w:rsid w:val="004541ED"/>
    <w:rsid w:val="00456BB0"/>
    <w:rsid w:val="00461BB2"/>
    <w:rsid w:val="00463497"/>
    <w:rsid w:val="00463ABD"/>
    <w:rsid w:val="00467A4A"/>
    <w:rsid w:val="00471684"/>
    <w:rsid w:val="0047190A"/>
    <w:rsid w:val="00476756"/>
    <w:rsid w:val="004856DD"/>
    <w:rsid w:val="004930DF"/>
    <w:rsid w:val="00493A99"/>
    <w:rsid w:val="0049763B"/>
    <w:rsid w:val="004B006C"/>
    <w:rsid w:val="004B038F"/>
    <w:rsid w:val="004B23D7"/>
    <w:rsid w:val="004C331C"/>
    <w:rsid w:val="004E3479"/>
    <w:rsid w:val="004F0EC8"/>
    <w:rsid w:val="0050071A"/>
    <w:rsid w:val="00500C62"/>
    <w:rsid w:val="00505FC7"/>
    <w:rsid w:val="00510145"/>
    <w:rsid w:val="0051682E"/>
    <w:rsid w:val="00516F67"/>
    <w:rsid w:val="0053291D"/>
    <w:rsid w:val="005438FD"/>
    <w:rsid w:val="005502B8"/>
    <w:rsid w:val="005530F8"/>
    <w:rsid w:val="00556653"/>
    <w:rsid w:val="0055731A"/>
    <w:rsid w:val="00562A6A"/>
    <w:rsid w:val="00573B53"/>
    <w:rsid w:val="00587822"/>
    <w:rsid w:val="00594BEF"/>
    <w:rsid w:val="005A57B9"/>
    <w:rsid w:val="005A5CB0"/>
    <w:rsid w:val="005B219E"/>
    <w:rsid w:val="005B2611"/>
    <w:rsid w:val="005C2BCF"/>
    <w:rsid w:val="005C3EB6"/>
    <w:rsid w:val="005C495F"/>
    <w:rsid w:val="005C7043"/>
    <w:rsid w:val="005D0270"/>
    <w:rsid w:val="005E2766"/>
    <w:rsid w:val="005E715E"/>
    <w:rsid w:val="005E78C0"/>
    <w:rsid w:val="005E79B4"/>
    <w:rsid w:val="005F59F6"/>
    <w:rsid w:val="00623561"/>
    <w:rsid w:val="006249AB"/>
    <w:rsid w:val="00634583"/>
    <w:rsid w:val="00635E0B"/>
    <w:rsid w:val="0064163D"/>
    <w:rsid w:val="00642C04"/>
    <w:rsid w:val="00647231"/>
    <w:rsid w:val="00665731"/>
    <w:rsid w:val="00667D04"/>
    <w:rsid w:val="00671E72"/>
    <w:rsid w:val="00673F44"/>
    <w:rsid w:val="006760D3"/>
    <w:rsid w:val="00677033"/>
    <w:rsid w:val="0069718E"/>
    <w:rsid w:val="006A0DBD"/>
    <w:rsid w:val="006A1C4D"/>
    <w:rsid w:val="006A1D72"/>
    <w:rsid w:val="006A4D1C"/>
    <w:rsid w:val="006A6076"/>
    <w:rsid w:val="006B1B70"/>
    <w:rsid w:val="006B660B"/>
    <w:rsid w:val="006B70B5"/>
    <w:rsid w:val="006C6323"/>
    <w:rsid w:val="006D2A15"/>
    <w:rsid w:val="006D53EC"/>
    <w:rsid w:val="006E2530"/>
    <w:rsid w:val="006E3910"/>
    <w:rsid w:val="006E49C6"/>
    <w:rsid w:val="006E7E2B"/>
    <w:rsid w:val="00704797"/>
    <w:rsid w:val="00706667"/>
    <w:rsid w:val="00706CE0"/>
    <w:rsid w:val="00714AF1"/>
    <w:rsid w:val="007153E0"/>
    <w:rsid w:val="007200BF"/>
    <w:rsid w:val="00721A2A"/>
    <w:rsid w:val="00722602"/>
    <w:rsid w:val="00734347"/>
    <w:rsid w:val="00757301"/>
    <w:rsid w:val="00760BED"/>
    <w:rsid w:val="00764ACA"/>
    <w:rsid w:val="00773333"/>
    <w:rsid w:val="00777B5A"/>
    <w:rsid w:val="00787815"/>
    <w:rsid w:val="00794B5A"/>
    <w:rsid w:val="00797110"/>
    <w:rsid w:val="007B0871"/>
    <w:rsid w:val="007B143E"/>
    <w:rsid w:val="007B7CD9"/>
    <w:rsid w:val="007C1867"/>
    <w:rsid w:val="007C31E5"/>
    <w:rsid w:val="007C3FA4"/>
    <w:rsid w:val="007C5662"/>
    <w:rsid w:val="007D1B46"/>
    <w:rsid w:val="007D232E"/>
    <w:rsid w:val="007D23AE"/>
    <w:rsid w:val="007D3B1B"/>
    <w:rsid w:val="007D5A97"/>
    <w:rsid w:val="007E0547"/>
    <w:rsid w:val="007E1F23"/>
    <w:rsid w:val="007E27D3"/>
    <w:rsid w:val="007E4F62"/>
    <w:rsid w:val="00800DC2"/>
    <w:rsid w:val="008139A2"/>
    <w:rsid w:val="00813FEE"/>
    <w:rsid w:val="00831C2F"/>
    <w:rsid w:val="008346F0"/>
    <w:rsid w:val="008440E1"/>
    <w:rsid w:val="008506C2"/>
    <w:rsid w:val="00856877"/>
    <w:rsid w:val="00860051"/>
    <w:rsid w:val="00862C13"/>
    <w:rsid w:val="008659A2"/>
    <w:rsid w:val="00867FF2"/>
    <w:rsid w:val="00870698"/>
    <w:rsid w:val="00876BBF"/>
    <w:rsid w:val="00883155"/>
    <w:rsid w:val="00890DB0"/>
    <w:rsid w:val="00893B25"/>
    <w:rsid w:val="008951D5"/>
    <w:rsid w:val="00897C06"/>
    <w:rsid w:val="008A75DC"/>
    <w:rsid w:val="008B4D57"/>
    <w:rsid w:val="008C348F"/>
    <w:rsid w:val="008C536C"/>
    <w:rsid w:val="008C612B"/>
    <w:rsid w:val="008D5052"/>
    <w:rsid w:val="008E503F"/>
    <w:rsid w:val="008F7708"/>
    <w:rsid w:val="0090017D"/>
    <w:rsid w:val="00902E79"/>
    <w:rsid w:val="0090559F"/>
    <w:rsid w:val="0090647D"/>
    <w:rsid w:val="00906930"/>
    <w:rsid w:val="00907C2A"/>
    <w:rsid w:val="009115E1"/>
    <w:rsid w:val="0091434C"/>
    <w:rsid w:val="0091645B"/>
    <w:rsid w:val="009243E1"/>
    <w:rsid w:val="009355A6"/>
    <w:rsid w:val="00937C30"/>
    <w:rsid w:val="00944B6C"/>
    <w:rsid w:val="009471E5"/>
    <w:rsid w:val="00950761"/>
    <w:rsid w:val="00951085"/>
    <w:rsid w:val="00952614"/>
    <w:rsid w:val="00957422"/>
    <w:rsid w:val="00957D78"/>
    <w:rsid w:val="009606D4"/>
    <w:rsid w:val="00965180"/>
    <w:rsid w:val="00971D87"/>
    <w:rsid w:val="00974AC6"/>
    <w:rsid w:val="009755D9"/>
    <w:rsid w:val="00986E0B"/>
    <w:rsid w:val="009946C6"/>
    <w:rsid w:val="00995402"/>
    <w:rsid w:val="00996930"/>
    <w:rsid w:val="009A3964"/>
    <w:rsid w:val="009A4F84"/>
    <w:rsid w:val="009B11B2"/>
    <w:rsid w:val="009B5C2D"/>
    <w:rsid w:val="009C1F57"/>
    <w:rsid w:val="009C50AF"/>
    <w:rsid w:val="009D147C"/>
    <w:rsid w:val="009D328C"/>
    <w:rsid w:val="009E08F8"/>
    <w:rsid w:val="009E1A21"/>
    <w:rsid w:val="009E57E6"/>
    <w:rsid w:val="009F2063"/>
    <w:rsid w:val="00A137FD"/>
    <w:rsid w:val="00A14C6B"/>
    <w:rsid w:val="00A21C6A"/>
    <w:rsid w:val="00A23246"/>
    <w:rsid w:val="00A23409"/>
    <w:rsid w:val="00A478A6"/>
    <w:rsid w:val="00A52151"/>
    <w:rsid w:val="00A6367A"/>
    <w:rsid w:val="00A66C23"/>
    <w:rsid w:val="00A671D4"/>
    <w:rsid w:val="00A71660"/>
    <w:rsid w:val="00A71B6F"/>
    <w:rsid w:val="00A75387"/>
    <w:rsid w:val="00A80B7B"/>
    <w:rsid w:val="00A80DE5"/>
    <w:rsid w:val="00A83735"/>
    <w:rsid w:val="00A86BCA"/>
    <w:rsid w:val="00A930CB"/>
    <w:rsid w:val="00AA4774"/>
    <w:rsid w:val="00AB6DFE"/>
    <w:rsid w:val="00AC34DA"/>
    <w:rsid w:val="00AD2D8A"/>
    <w:rsid w:val="00AD6A0C"/>
    <w:rsid w:val="00AF2BFC"/>
    <w:rsid w:val="00AF6EFE"/>
    <w:rsid w:val="00B0105A"/>
    <w:rsid w:val="00B01C43"/>
    <w:rsid w:val="00B15272"/>
    <w:rsid w:val="00B16A36"/>
    <w:rsid w:val="00B22D85"/>
    <w:rsid w:val="00B27AA0"/>
    <w:rsid w:val="00B37FD6"/>
    <w:rsid w:val="00B63A87"/>
    <w:rsid w:val="00B63C6A"/>
    <w:rsid w:val="00B64290"/>
    <w:rsid w:val="00B70A28"/>
    <w:rsid w:val="00B7119B"/>
    <w:rsid w:val="00B74A60"/>
    <w:rsid w:val="00B840FE"/>
    <w:rsid w:val="00B90BF3"/>
    <w:rsid w:val="00B920D9"/>
    <w:rsid w:val="00B92413"/>
    <w:rsid w:val="00B96C3A"/>
    <w:rsid w:val="00B96FA6"/>
    <w:rsid w:val="00B972EB"/>
    <w:rsid w:val="00B979A5"/>
    <w:rsid w:val="00BA5240"/>
    <w:rsid w:val="00BB0102"/>
    <w:rsid w:val="00BB458B"/>
    <w:rsid w:val="00BC4B46"/>
    <w:rsid w:val="00BD1BD9"/>
    <w:rsid w:val="00BD29D0"/>
    <w:rsid w:val="00BE16E5"/>
    <w:rsid w:val="00BE52BD"/>
    <w:rsid w:val="00BE6742"/>
    <w:rsid w:val="00BF25C9"/>
    <w:rsid w:val="00BF5F76"/>
    <w:rsid w:val="00C04A4B"/>
    <w:rsid w:val="00C060B5"/>
    <w:rsid w:val="00C070D7"/>
    <w:rsid w:val="00C07E1D"/>
    <w:rsid w:val="00C11E3C"/>
    <w:rsid w:val="00C1203C"/>
    <w:rsid w:val="00C172D8"/>
    <w:rsid w:val="00C17C9E"/>
    <w:rsid w:val="00C20C36"/>
    <w:rsid w:val="00C22EC4"/>
    <w:rsid w:val="00C31F11"/>
    <w:rsid w:val="00C33A76"/>
    <w:rsid w:val="00C4193A"/>
    <w:rsid w:val="00C43334"/>
    <w:rsid w:val="00C45567"/>
    <w:rsid w:val="00C51C63"/>
    <w:rsid w:val="00C52225"/>
    <w:rsid w:val="00C53456"/>
    <w:rsid w:val="00C57B1E"/>
    <w:rsid w:val="00C63273"/>
    <w:rsid w:val="00C67C96"/>
    <w:rsid w:val="00C84FBE"/>
    <w:rsid w:val="00C86783"/>
    <w:rsid w:val="00C91BF0"/>
    <w:rsid w:val="00C97567"/>
    <w:rsid w:val="00C97CDD"/>
    <w:rsid w:val="00CA4890"/>
    <w:rsid w:val="00CA6939"/>
    <w:rsid w:val="00CB0F44"/>
    <w:rsid w:val="00CC6DC2"/>
    <w:rsid w:val="00CD4CAE"/>
    <w:rsid w:val="00CD725B"/>
    <w:rsid w:val="00CE3BB9"/>
    <w:rsid w:val="00CE6C1D"/>
    <w:rsid w:val="00CE72DA"/>
    <w:rsid w:val="00CF2A15"/>
    <w:rsid w:val="00CF460C"/>
    <w:rsid w:val="00D005FD"/>
    <w:rsid w:val="00D01F52"/>
    <w:rsid w:val="00D22EAC"/>
    <w:rsid w:val="00D257AD"/>
    <w:rsid w:val="00D275E4"/>
    <w:rsid w:val="00D30D95"/>
    <w:rsid w:val="00D4781B"/>
    <w:rsid w:val="00D47AC6"/>
    <w:rsid w:val="00D50D52"/>
    <w:rsid w:val="00D52A80"/>
    <w:rsid w:val="00D55855"/>
    <w:rsid w:val="00D63EA0"/>
    <w:rsid w:val="00D648BC"/>
    <w:rsid w:val="00D65B92"/>
    <w:rsid w:val="00D67059"/>
    <w:rsid w:val="00D81D45"/>
    <w:rsid w:val="00D92A10"/>
    <w:rsid w:val="00D97AC5"/>
    <w:rsid w:val="00DA1343"/>
    <w:rsid w:val="00DA5AEC"/>
    <w:rsid w:val="00DB2315"/>
    <w:rsid w:val="00DB283E"/>
    <w:rsid w:val="00DB4D43"/>
    <w:rsid w:val="00DB7336"/>
    <w:rsid w:val="00DB7FF6"/>
    <w:rsid w:val="00DC4253"/>
    <w:rsid w:val="00DD09A0"/>
    <w:rsid w:val="00DD38DF"/>
    <w:rsid w:val="00DE18EC"/>
    <w:rsid w:val="00DE3F3F"/>
    <w:rsid w:val="00DF31F1"/>
    <w:rsid w:val="00DF5379"/>
    <w:rsid w:val="00E02312"/>
    <w:rsid w:val="00E0788E"/>
    <w:rsid w:val="00E137D1"/>
    <w:rsid w:val="00E15F10"/>
    <w:rsid w:val="00E271EA"/>
    <w:rsid w:val="00E3733B"/>
    <w:rsid w:val="00E3785F"/>
    <w:rsid w:val="00E47D5E"/>
    <w:rsid w:val="00E60D1D"/>
    <w:rsid w:val="00E615DC"/>
    <w:rsid w:val="00E62652"/>
    <w:rsid w:val="00E65175"/>
    <w:rsid w:val="00E66F4D"/>
    <w:rsid w:val="00E674B1"/>
    <w:rsid w:val="00E71CA5"/>
    <w:rsid w:val="00E73A47"/>
    <w:rsid w:val="00E82601"/>
    <w:rsid w:val="00E847B5"/>
    <w:rsid w:val="00E855A9"/>
    <w:rsid w:val="00E85CD8"/>
    <w:rsid w:val="00E8737C"/>
    <w:rsid w:val="00E933CE"/>
    <w:rsid w:val="00EA0EB4"/>
    <w:rsid w:val="00EA2B17"/>
    <w:rsid w:val="00EA3C72"/>
    <w:rsid w:val="00EA4837"/>
    <w:rsid w:val="00EB1207"/>
    <w:rsid w:val="00EC2273"/>
    <w:rsid w:val="00EC4925"/>
    <w:rsid w:val="00ED5E94"/>
    <w:rsid w:val="00ED7529"/>
    <w:rsid w:val="00F04EB8"/>
    <w:rsid w:val="00F1171D"/>
    <w:rsid w:val="00F12A6C"/>
    <w:rsid w:val="00F32BEB"/>
    <w:rsid w:val="00F32C07"/>
    <w:rsid w:val="00F35F28"/>
    <w:rsid w:val="00F45709"/>
    <w:rsid w:val="00F472B9"/>
    <w:rsid w:val="00F50B88"/>
    <w:rsid w:val="00F50F03"/>
    <w:rsid w:val="00F6244B"/>
    <w:rsid w:val="00F71B6B"/>
    <w:rsid w:val="00F72495"/>
    <w:rsid w:val="00F72C32"/>
    <w:rsid w:val="00F80F23"/>
    <w:rsid w:val="00F916B2"/>
    <w:rsid w:val="00F91918"/>
    <w:rsid w:val="00F93740"/>
    <w:rsid w:val="00FA0626"/>
    <w:rsid w:val="00FA20F3"/>
    <w:rsid w:val="00FB10A9"/>
    <w:rsid w:val="00FB151D"/>
    <w:rsid w:val="00FB52F1"/>
    <w:rsid w:val="00FC4954"/>
    <w:rsid w:val="00FD0928"/>
    <w:rsid w:val="00FD6506"/>
    <w:rsid w:val="00FD7926"/>
    <w:rsid w:val="00FE2A09"/>
    <w:rsid w:val="00FE31A8"/>
    <w:rsid w:val="00FE5806"/>
    <w:rsid w:val="00FE5ED9"/>
    <w:rsid w:val="00FE660F"/>
    <w:rsid w:val="00FF15AD"/>
    <w:rsid w:val="00FF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E92DE"/>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660"/>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4506">
      <w:bodyDiv w:val="1"/>
      <w:marLeft w:val="0"/>
      <w:marRight w:val="0"/>
      <w:marTop w:val="0"/>
      <w:marBottom w:val="0"/>
      <w:divBdr>
        <w:top w:val="none" w:sz="0" w:space="0" w:color="auto"/>
        <w:left w:val="none" w:sz="0" w:space="0" w:color="auto"/>
        <w:bottom w:val="none" w:sz="0" w:space="0" w:color="auto"/>
        <w:right w:val="none" w:sz="0" w:space="0" w:color="auto"/>
      </w:divBdr>
    </w:div>
    <w:div w:id="489174832">
      <w:bodyDiv w:val="1"/>
      <w:marLeft w:val="0"/>
      <w:marRight w:val="0"/>
      <w:marTop w:val="0"/>
      <w:marBottom w:val="0"/>
      <w:divBdr>
        <w:top w:val="none" w:sz="0" w:space="0" w:color="auto"/>
        <w:left w:val="none" w:sz="0" w:space="0" w:color="auto"/>
        <w:bottom w:val="none" w:sz="0" w:space="0" w:color="auto"/>
        <w:right w:val="none" w:sz="0" w:space="0" w:color="auto"/>
      </w:divBdr>
    </w:div>
    <w:div w:id="599995159">
      <w:bodyDiv w:val="1"/>
      <w:marLeft w:val="0"/>
      <w:marRight w:val="0"/>
      <w:marTop w:val="0"/>
      <w:marBottom w:val="0"/>
      <w:divBdr>
        <w:top w:val="none" w:sz="0" w:space="0" w:color="auto"/>
        <w:left w:val="none" w:sz="0" w:space="0" w:color="auto"/>
        <w:bottom w:val="none" w:sz="0" w:space="0" w:color="auto"/>
        <w:right w:val="none" w:sz="0" w:space="0" w:color="auto"/>
      </w:divBdr>
    </w:div>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750660778">
      <w:bodyDiv w:val="1"/>
      <w:marLeft w:val="0"/>
      <w:marRight w:val="0"/>
      <w:marTop w:val="0"/>
      <w:marBottom w:val="0"/>
      <w:divBdr>
        <w:top w:val="none" w:sz="0" w:space="0" w:color="auto"/>
        <w:left w:val="none" w:sz="0" w:space="0" w:color="auto"/>
        <w:bottom w:val="none" w:sz="0" w:space="0" w:color="auto"/>
        <w:right w:val="none" w:sz="0" w:space="0" w:color="auto"/>
      </w:divBdr>
    </w:div>
    <w:div w:id="864485416">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007057322">
      <w:bodyDiv w:val="1"/>
      <w:marLeft w:val="0"/>
      <w:marRight w:val="0"/>
      <w:marTop w:val="0"/>
      <w:marBottom w:val="0"/>
      <w:divBdr>
        <w:top w:val="none" w:sz="0" w:space="0" w:color="auto"/>
        <w:left w:val="none" w:sz="0" w:space="0" w:color="auto"/>
        <w:bottom w:val="none" w:sz="0" w:space="0" w:color="auto"/>
        <w:right w:val="none" w:sz="0" w:space="0" w:color="auto"/>
      </w:divBdr>
    </w:div>
    <w:div w:id="1056852621">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34251917">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 w:id="20787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cbi.nlm.nih.gov/pccomp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F2F31619-5AAC-4DB4-B6EE-9504B0D7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14944</TotalTime>
  <Pages>11</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264</cp:revision>
  <dcterms:created xsi:type="dcterms:W3CDTF">2018-11-29T08:49:00Z</dcterms:created>
  <dcterms:modified xsi:type="dcterms:W3CDTF">2018-12-19T11:40:00Z</dcterms:modified>
</cp:coreProperties>
</file>