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Дисциплина: МДК.09.01 Проектирование и разработка веб-приложений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Отчет по выполнению задания на тему: «Практические работы 3, 4, 8, 9, 11 и 16 по порталу «Конференции.РФ»».</w:t>
      </w:r>
      <w:r w:rsidR="004A50FC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</w:p>
    <w:p w14:paraId="25B10862" w14:textId="77777777" w:rsidR="00B20A46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6521" w:hanging="567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  <w:t>Хачатрян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Марине Артаковна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Кандыбаева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2026 г.</w:t>
      </w:r>
      <w:r w:rsidR="004A50FC">
        <w:rPr>
          <w:rFonts w:ascii="Times New Roman" w:eastAsia="Times New Roman" w:hAnsi="Times New Roman" w:cs="Times New Roman"/>
          <w:color w:val="000000"/>
          <w:sz w:val="28"/>
          <w:szCs w:val="28"/>
        </w:rPr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</w:r>
    </w:p>
    <w:p>
      <w:r>
        <w:br w:type="page"/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Портал «Конференции.РФ»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О работе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Сделал веб-приложение для подачи заявок на конференции. Гость смотрит мероприятия и регистрируется, участник подаёт заявки и оставляет отзыв после завершения мероприятия, администратор видит все заявки, фильтрует их и меняет статусы: новая, назначено, завершено.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Бэкенд написан на Python (Flask) с базой SQLite, фронтенд на шаблонах Jinja, HTML, CSS и JavaScript. Код в репозитории marinajkk/09.01-, по каждой практике есть папка с описанием и скриншотами.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По индивидуальному графику нужно по две практики из трёх разделов. Выбрал № 3 и 4, № 8 и 9, № 11 и 16.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3. Разработка модулей ИС в соответствии с ТЗ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Создать структуру проекта, сделать модули регистрации, авторизации, создания и просмотра заявок, панель администратора. Разделить фронтенд и бэкенд, использовать классы, делать коммиты.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Разложил проект по папкам: app с кодом, app/templates и app/static для фронтенда, schema.sql с таблицами. Работу с базой собрал в классы Database, UserRepository, EventRepository, RequestRepository, маршруты только вызывают их методы.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Регистрация проверяет логин (3-20 символов, уникальный), пароль от 8 символов, телефон и почту по шаблону. Ошибки показываются под полями (рисунок 1).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45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регистрация_ошибк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 – Регистрация с неверными данными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Участник создаёт заявку и видит свои заявки (рисунок 2). Администратор видит все заявки, участнику панель закрыта.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45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мои_заявк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 – Список заявок участника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84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панель_администратор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8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3 – Панель администратора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Написал 10 тестов, все прошли (рисунок 4). Коммитов по этой работе 7.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945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тест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45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4 – Результат тестов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Сделал основные модули портала. Пароли хранятся только в виде хеша, логика отделена от шаблонов. Пока помещение и оплата вводятся текстом, это поправил в практике 9.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4. Разработка подсистем безопасности ИС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Хеширование паролей, защита от SQL-инъекций, права доступа, проверка данных на сервере и клиенте, защита сессий и cookies.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Пароли хешируются функцией scrypt, в базе только хеш (рисунок 5). Все запросы к базе с параметрами, строки в запрос не подставляются.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909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пароли_в_базе_хе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5 – Хеши паролей в базе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Права: гость уходит на страницу входа, участник на панели администратора получает ошибку 403 (рисунок 6). Для этого сделал декораторы login_required и admin_required.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участник_не_видит_панель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6 – Участник открыл панель администратора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Ключ сессии хранится в файле, cookie с флагами HttpOnly и SameSite=Lax (рисунок 7). Добавил токен в каждую форму (CSRF), выход только через POST, блокировку входа после 5 неверных попыток и заголовки безопасности.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220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заголовки_и_cooki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7 – Заголовки ответа и cookie сессии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SQL-инъекцию во входе проверил руками: логин admin' OR '1'='1 не пускает (рисунок 8). Подмену токена формы сервер отклоняет (рисунок 9).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sql_инъекция_во_входе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8 – Попытка SQL-инъекции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подделка_токена_csrf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9 – Форма с поддельным токеном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Пока проверял, нашёл три своих ошибки: ключ сессии не создавался, если его нет в настройках; токен с русскими буквами давал ошибку 500; запрос без токена пропускался, если в сессии токена ещё не было. Каждую закрыл тестом, тестов стало 24.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Подсистема безопасности работает, проверил её тестами и руками. Больше всего ошибок оказалось в самой проверке токена, а не в основной логике.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8. Разработка дизайна с учётом современных тенденций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Сделать адаптивный дизайн (минимализм, карточки, микро-взаимодействия), макеты для телефона 390 на 844, оптимизировать картинки, создать отдельные html-файлы мобильной версии.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Выбрал палитру: бумажный фон, тёмно-зелёный и терракотовый акцент. Заголовки шрифтом с засечками, текст системным. Мероприятия показал карточками с фотографиями (рисунок 10).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389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компьютер_главная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10 – Главная страница на компьютере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Для телефона сетка карточек в одну колонку, меню превращается в кнопку, таблица заявок становится карточками (рисунки 11 и 12). Микро-анимации: карточка приподнимается, кнопка нажимается, поле подсвечивается; если анимация отключена в системе, они выключаются.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телефон_главная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11 – Главная на телефоне 390×844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телефон_заявки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12 – Заявки на телефоне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Фотографии с pexels.com обрезал и сжал до 34-89 КБ. Три страницы мобильной версии сохранил в папку mobile как отдельные html-файлы, они открываются без сервера (рисунок 13).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файл_mobile_index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13 – Мобильная страница из файла index.html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Сайт нормально выглядит и на компьютере, и на телефоне. Когда проверял главную, заметил, что список начинается с уже прошедшего мероприятия, и поставил будущие вперёд.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9. Улучшение форм и интерфейса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Ошибки валидации на странице, выпадающие списки вместо текста, фильтры и карточки заявок в панели администратора, отзыв только после завершения мероприятия.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Написал forms.js: поле проверяется при уходе из него и при отправке, под ним появляется красное сообщение (рисунок 14). Сервер проверяет всё ещё раз.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регистрация_ошибки_на_странице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14 – Ошибки под полями формы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Помещение и способ оплаты теперь выбираются из списков, сервер принимает только значения из списка (рисунок 15).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заявка_выпадающие_списки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15 – Заявка с выпадающими списками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В панели администратора фильтр по статусу, мероприятию и части ФИО, заявки показаны карточками (рисунок 16).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панель_фильтр_участник_и_мероприятие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16 – Фильтрация заявок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Отзыв можно оставить только на завершённую заявку: незавершённая даёт ошибку 403 (рисунок 17), чужая 404, второй отзыв на ту же заявку не принимается.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отзыв_до_завершения_запрещён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17 – Отзыв до завершения мероприятия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Формы стали понятнее, список значений ограничен. Тестов стало 35, все проходят.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11. Разработка веб-приложения в соответствии с ТЗ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Связать фронтенд с бэкендом, сделать добавление, чтение, обновление и удаление, смену статусов новая, назначено, завершено, отзывы.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Участник меняет или отменяет заявку, пока она новая (рисунок 18). Администратор удаляет любую заявку вместе с отзывом.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заявка_изменена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18 – Заявка изменена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Администратор переводит заявку кнопками «Назначить» и «Завершить» (рисунки 19 и 20). Перескочить статус или вернуться назад нельзя, у «завершено» следующего статуса нет.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админ_назначено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19 – Заявка № 1 переведена в «назначено»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участник_видит_статусы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20 – Участник видит статусы и кнопку отзыва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Написал 12 тестов жизненного цикла заявки, всего тестов 47.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Приложение работает по всей цепочке: заявка, статус, отзыв. Права проверяются на сервере, а не только скрытием кнопок.</w:t>
      </w:r>
    </w:p>
    <w:p>
      <w:pPr>
        <w:keepNext/>
        <w:spacing w:before="1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Практическая работа № 16. Финальное тестирование и коммит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Задание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Проверить регистрацию, авторизацию, заявки, смену статусов, отзывы, исправить ошибки, сделать финальный коммит и проверить историю.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Ход работы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Прошёл по всем функциям тестами и руками. Нашёл пять ошибок: можно было подать заявку на прошедшее мероприятие; символ ² в числовых полях давал ошибку 500 (в форме заявки, в фильтре и в оценке отзыва); логины, отличающиеся регистром, считались разными.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Сначала написал тесты на эти ошибки, они упали (рисунок 21), потом исправил код, и все 54 теста прошли (рисунок 22).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015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тесты_до_исправления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21 – Тесты до исправления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83539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тесты_после_исправления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3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22 – Тесты после исправления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Прошедшее мероприятие теперь нельзя выбрать в заявке, на его странице написано, что заявки не принимаются (рисунок 23).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1611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прошедшее_мероприятие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23 – Страница прошедшего мероприятия</w:t>
      </w:r>
    </w:p>
    <w:p>
      <w:pPr>
        <w:spacing w:after="40"/>
        <w:ind w:left="709" w:hanging="425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4. Сделал финальный коммит и проверил историю (рисунок 24). Всего коммитов в репозитории больше 40, у каждой практики свои.</w:t>
      </w:r>
    </w:p>
    <w:p>
      <w:pPr>
        <w:keepNext/>
        <w:spacing w:line="240" w:lineRule="auto" w:before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1007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история_коммитов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1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Рисунок 24 – История коммитов</w:t>
      </w:r>
    </w:p>
    <w:p>
      <w:pPr>
        <w:keepNext/>
        <w:spacing w:before="16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line="276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Финальная проверка нашла пять ошибок, которые не видны при обычной работе. Теперь у каждой есть тест, который не даст вернуть её обратно.</w:t>
      </w:r>
    </w:p>
    <w:sectPr w:rsidR="00B20A46">
      <w:headerReference w:type="default" r:id="rId13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Times New Roman"/>
        <w:b w:val="0"/>
        <w:i w:val="0"/>
        <w:color w:val="000000"/>
        <w:sz w:val="24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Хачатрян М.А.</dc:creator>
  <cp:lastModifiedBy>Хачатрян М.А.</cp:lastModifiedBy>
  <cp:revision>2</cp:revision>
  <dcterms:created xsi:type="dcterms:W3CDTF">2023-05-19T20:18:00Z</dcterms:created>
  <dcterms:modified xsi:type="dcterms:W3CDTF">2023-05-19T20:18:00Z</dcterms:modified>
  <dc:description/>
  <dc:title>Отчёт МДК.09.01</dc:title>
</cp:coreProperties>
</file>