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172902" w:rsidRDefault="000A6FA0" w:rsidP="0082235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72902">
        <w:rPr>
          <w:rFonts w:ascii="Times New Roman" w:hAnsi="Times New Roman" w:cs="Times New Roman"/>
          <w:b/>
          <w:sz w:val="48"/>
          <w:szCs w:val="48"/>
          <w:lang w:val="en-US"/>
        </w:rPr>
        <w:t>Marina Kozak</w:t>
      </w:r>
    </w:p>
    <w:p w:rsidR="009F1188" w:rsidRDefault="00946E16" w:rsidP="0017290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72902">
        <w:rPr>
          <w:rFonts w:ascii="Times New Roman" w:hAnsi="Times New Roman" w:cs="Times New Roman"/>
          <w:sz w:val="32"/>
          <w:szCs w:val="32"/>
          <w:lang w:val="en-US"/>
        </w:rPr>
        <w:t xml:space="preserve">Junior </w:t>
      </w:r>
      <w:r w:rsidR="00544CA3" w:rsidRPr="00172902">
        <w:rPr>
          <w:rFonts w:ascii="Times New Roman" w:hAnsi="Times New Roman" w:cs="Times New Roman"/>
          <w:sz w:val="32"/>
          <w:szCs w:val="32"/>
          <w:lang w:val="en-US"/>
        </w:rPr>
        <w:t>QA Engineer</w:t>
      </w:r>
    </w:p>
    <w:p w:rsidR="00FC4729" w:rsidRPr="00172902" w:rsidRDefault="00FC4729" w:rsidP="0017290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377057" w:rsidTr="00EE3C01">
        <w:tc>
          <w:tcPr>
            <w:tcW w:w="4585" w:type="dxa"/>
          </w:tcPr>
          <w:p w:rsidR="007B2F12" w:rsidRPr="00BD1237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822352" w:rsidRPr="009F1188" w:rsidRDefault="00EB1FF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350439" w:rsidRPr="00350439" w:rsidRDefault="00E06C4D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like to search and analyze information, contact people and help them in solving their issues. Moreover, I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finding bugs in apps and writing test documentation.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>quality a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ssurance. Able to work effectively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in a team or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8041A5">
        <w:rPr>
          <w:rFonts w:ascii="Times New Roman" w:hAnsi="Times New Roman" w:cs="Times New Roman"/>
          <w:sz w:val="24"/>
          <w:szCs w:val="24"/>
          <w:lang w:val="en-US"/>
        </w:rPr>
        <w:t xml:space="preserve">my soft and hard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041A5" w:rsidRDefault="00292E7B" w:rsidP="008041A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041A5" w:rsidRPr="008041A5" w:rsidRDefault="00D10D38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Familiarity with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6E02E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Bash (basic commands),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Android Studio (launching app,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JMeter (performance testing basics), Chrome DevTools (elements, console, n</w:t>
      </w:r>
      <w:r w:rsidR="00C05DB0" w:rsidRPr="008041A5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F501ED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F501ED" w:rsidRPr="008041A5">
        <w:rPr>
          <w:rFonts w:ascii="Times New Roman" w:hAnsi="Times New Roman" w:cs="Times New Roman"/>
          <w:sz w:val="24"/>
          <w:szCs w:val="24"/>
          <w:lang w:val="en-US"/>
        </w:rPr>
        <w:t>, checkout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SQL (CRUD operators, JOIN), </w:t>
      </w:r>
      <w:r w:rsidR="001E0A14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Fiddler (capturing and monitoring HTTP(s) traffic),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6B569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41A5" w:rsidRPr="008041A5" w:rsidRDefault="006E02E6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1670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xperience in testing of mobile apps </w:t>
      </w:r>
      <w:r w:rsidR="00971C8A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521C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installation, </w:t>
      </w:r>
      <w:r w:rsidR="00C81991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smoke, </w:t>
      </w:r>
      <w:r w:rsidR="00646343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retest, </w:t>
      </w:r>
      <w:r w:rsidR="00C81991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regression, </w:t>
      </w:r>
      <w:r w:rsidR="00E7521C" w:rsidRPr="008041A5">
        <w:rPr>
          <w:rFonts w:ascii="Times New Roman" w:hAnsi="Times New Roman" w:cs="Times New Roman"/>
          <w:sz w:val="24"/>
          <w:szCs w:val="24"/>
          <w:lang w:val="en-US"/>
        </w:rPr>
        <w:t>UI/UX, usability, localization</w:t>
      </w:r>
      <w:r w:rsidR="00646343" w:rsidRPr="008041A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0D38" w:rsidRPr="00804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41A5" w:rsidRPr="008041A5" w:rsidRDefault="00C235B1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Good knowledge of software testing theory;</w:t>
      </w:r>
    </w:p>
    <w:p w:rsidR="008041A5" w:rsidRPr="008041A5" w:rsidRDefault="00142CB7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41A5" w:rsidRPr="008041A5" w:rsidRDefault="00C235B1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6E02E6" w:rsidRPr="008041A5">
        <w:rPr>
          <w:rFonts w:ascii="Times New Roman" w:hAnsi="Times New Roman" w:cs="Times New Roman"/>
          <w:sz w:val="24"/>
          <w:szCs w:val="24"/>
          <w:lang w:val="en-US"/>
        </w:rPr>
        <w:t>bug reports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C0677" w:rsidRPr="008041A5" w:rsidRDefault="0053281E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8041A5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8041A5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8041A5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 w:rsidRPr="00804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22352" w:rsidRDefault="00822352" w:rsidP="008223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677" w:rsidRDefault="008E0EC2" w:rsidP="008223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C83848" w:rsidRDefault="00350439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 Testing course</w:t>
      </w:r>
      <w:r w:rsidR="00C12F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internship</w:t>
      </w:r>
      <w:r w:rsidR="00B74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</w:t>
      </w:r>
      <w:r w:rsidRPr="004F24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FC47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FC4729" w:rsidRPr="00FC47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(2021)</w:t>
      </w:r>
    </w:p>
    <w:p w:rsidR="00350439" w:rsidRPr="00C83848" w:rsidRDefault="008C0677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C83848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4F240F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FC47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4F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Inc. </w:t>
      </w:r>
      <w:r w:rsidR="00FC4729" w:rsidRPr="00FC4729">
        <w:rPr>
          <w:rFonts w:ascii="Times New Roman" w:hAnsi="Times New Roman" w:cs="Times New Roman"/>
          <w:sz w:val="24"/>
          <w:szCs w:val="24"/>
          <w:lang w:val="en-US"/>
        </w:rPr>
        <w:t>(2019)</w:t>
      </w:r>
    </w:p>
    <w:p w:rsidR="00822352" w:rsidRPr="00C83848" w:rsidRDefault="009A45C2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4F240F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4F240F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="00FC47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C4729" w:rsidRPr="00FC4729">
        <w:rPr>
          <w:rFonts w:ascii="Times New Roman" w:hAnsi="Times New Roman" w:cs="Times New Roman"/>
          <w:sz w:val="24"/>
          <w:szCs w:val="24"/>
          <w:lang w:val="en-US"/>
        </w:rPr>
        <w:t>(2019)</w:t>
      </w:r>
    </w:p>
    <w:p w:rsidR="00E66F9D" w:rsidRPr="00AA3B49" w:rsidRDefault="00FC4729" w:rsidP="00FC472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B49">
        <w:rPr>
          <w:rFonts w:ascii="Times New Roman" w:hAnsi="Times New Roman" w:cs="Times New Roman"/>
          <w:b/>
          <w:i/>
          <w:sz w:val="24"/>
          <w:szCs w:val="24"/>
          <w:lang w:val="en-US"/>
        </w:rPr>
        <w:t>More d</w:t>
      </w:r>
      <w:r w:rsidR="00801C12" w:rsidRPr="00AA3B49">
        <w:rPr>
          <w:rFonts w:ascii="Times New Roman" w:hAnsi="Times New Roman" w:cs="Times New Roman"/>
          <w:b/>
          <w:i/>
          <w:sz w:val="24"/>
          <w:szCs w:val="24"/>
          <w:lang w:val="en-US"/>
        </w:rPr>
        <w:t>etailed info</w:t>
      </w:r>
      <w:r w:rsidR="00892D17" w:rsidRPr="00AA3B49">
        <w:rPr>
          <w:rFonts w:ascii="Times New Roman" w:hAnsi="Times New Roman" w:cs="Times New Roman"/>
          <w:b/>
          <w:i/>
          <w:sz w:val="24"/>
          <w:szCs w:val="24"/>
          <w:lang w:val="en-US"/>
        </w:rPr>
        <w:t>rmation</w:t>
      </w:r>
      <w:r w:rsidR="00801C12" w:rsidRPr="00AA3B49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hyperlink r:id="rId7" w:history="1">
        <w:r w:rsidRPr="00AA3B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QA courses description</w:t>
        </w:r>
      </w:hyperlink>
    </w:p>
    <w:p w:rsidR="00E66F9D" w:rsidRDefault="00E66F9D" w:rsidP="0082235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563C1" w:themeColor="hyperlink"/>
          <w:sz w:val="24"/>
          <w:szCs w:val="24"/>
          <w:u w:val="single"/>
          <w:lang w:val="en-US"/>
        </w:rPr>
      </w:pPr>
    </w:p>
    <w:p w:rsidR="00350439" w:rsidRDefault="00350439" w:rsidP="00822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p w:rsidR="00F8083F" w:rsidRDefault="00F8083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Belarusian</w:t>
      </w:r>
      <w:r w:rsidR="001945A5">
        <w:rPr>
          <w:rFonts w:ascii="Times New Roman" w:hAnsi="Times New Roman" w:cs="Times New Roman"/>
          <w:sz w:val="24"/>
          <w:szCs w:val="24"/>
          <w:lang w:val="en-US"/>
        </w:rPr>
        <w:t>, Russian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native</w:t>
      </w:r>
    </w:p>
    <w:p w:rsidR="00310D0F" w:rsidRDefault="00F8083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English – </w:t>
      </w:r>
      <w:hyperlink r:id="rId8" w:history="1">
        <w:r w:rsidR="00F138D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Certificate</w:t>
        </w:r>
      </w:hyperlink>
    </w:p>
    <w:p w:rsidR="00F8083F" w:rsidRPr="00474744" w:rsidRDefault="00F8083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2352" w:rsidRPr="009F1188" w:rsidRDefault="008C0677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2E4981" w:rsidRPr="003A5FB3" w:rsidRDefault="003A5FB3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AA34C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326B0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8041A5" w:rsidRPr="008041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8041A5" w:rsidRPr="008041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(Brest)</w:t>
      </w:r>
    </w:p>
    <w:p w:rsidR="00F50CC3" w:rsidRPr="00F85D44" w:rsidRDefault="00F8083F" w:rsidP="00C83848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B5E7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</w:t>
      </w:r>
    </w:p>
    <w:p w:rsidR="00F50CC3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</w:t>
      </w:r>
      <w:r w:rsidR="00F8083F">
        <w:rPr>
          <w:rFonts w:ascii="Times New Roman" w:hAnsi="Times New Roman" w:cs="Times New Roman"/>
          <w:color w:val="000000" w:themeColor="text1"/>
          <w:sz w:val="24"/>
          <w:szCs w:val="24"/>
        </w:rPr>
        <w:t>reading and mistakes correction</w:t>
      </w:r>
    </w:p>
    <w:p w:rsidR="00F50CC3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8083F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</w:t>
      </w:r>
    </w:p>
    <w:p w:rsidR="00D81941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F8083F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</w:t>
      </w:r>
    </w:p>
    <w:p w:rsidR="00D81941" w:rsidRPr="009F1188" w:rsidRDefault="00D81941" w:rsidP="00822352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822352" w:rsidRPr="009F1188" w:rsidRDefault="0053121F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322FC6" w:rsidRDefault="000A124E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AA34CF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</w:p>
    <w:p w:rsidR="0085764E" w:rsidRPr="00822352" w:rsidRDefault="0014229C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AA34CF">
        <w:rPr>
          <w:rFonts w:ascii="Times New Roman" w:hAnsi="Times New Roman" w:cs="Times New Roman"/>
          <w:b/>
          <w:sz w:val="24"/>
          <w:szCs w:val="24"/>
          <w:lang w:val="en-US"/>
        </w:rPr>
        <w:t>Inst</w:t>
      </w:r>
      <w:r w:rsidR="00377057">
        <w:rPr>
          <w:rFonts w:ascii="Times New Roman" w:hAnsi="Times New Roman" w:cs="Times New Roman"/>
          <w:b/>
          <w:sz w:val="24"/>
          <w:szCs w:val="24"/>
          <w:lang w:val="en-US"/>
        </w:rPr>
        <w:t>itute of Continuing Education at</w:t>
      </w:r>
      <w:bookmarkStart w:id="0" w:name="_GoBack"/>
      <w:bookmarkEnd w:id="0"/>
      <w:r w:rsidRPr="00AA34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BSU</w:t>
      </w:r>
    </w:p>
    <w:sectPr w:rsidR="0085764E" w:rsidRPr="008223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13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4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634BE"/>
    <w:rsid w:val="000A0EE5"/>
    <w:rsid w:val="000A124E"/>
    <w:rsid w:val="000A6FA0"/>
    <w:rsid w:val="000C20C4"/>
    <w:rsid w:val="001128FA"/>
    <w:rsid w:val="001153DE"/>
    <w:rsid w:val="00116706"/>
    <w:rsid w:val="00120281"/>
    <w:rsid w:val="0014229C"/>
    <w:rsid w:val="00142CB7"/>
    <w:rsid w:val="00172902"/>
    <w:rsid w:val="001945A5"/>
    <w:rsid w:val="001A793B"/>
    <w:rsid w:val="001C7E3E"/>
    <w:rsid w:val="001E0A14"/>
    <w:rsid w:val="001F0BBC"/>
    <w:rsid w:val="0023265D"/>
    <w:rsid w:val="00245455"/>
    <w:rsid w:val="00251624"/>
    <w:rsid w:val="002717D0"/>
    <w:rsid w:val="00277B0B"/>
    <w:rsid w:val="00292E7B"/>
    <w:rsid w:val="002C062D"/>
    <w:rsid w:val="002C5EEB"/>
    <w:rsid w:val="002E3E98"/>
    <w:rsid w:val="002E4981"/>
    <w:rsid w:val="002F1A5A"/>
    <w:rsid w:val="00310D0F"/>
    <w:rsid w:val="00322FC6"/>
    <w:rsid w:val="00326B09"/>
    <w:rsid w:val="00350439"/>
    <w:rsid w:val="00353C00"/>
    <w:rsid w:val="00355057"/>
    <w:rsid w:val="003620AD"/>
    <w:rsid w:val="003671EC"/>
    <w:rsid w:val="00377057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240F"/>
    <w:rsid w:val="004F5990"/>
    <w:rsid w:val="00520F66"/>
    <w:rsid w:val="0053121F"/>
    <w:rsid w:val="0053281E"/>
    <w:rsid w:val="00534AE2"/>
    <w:rsid w:val="00541280"/>
    <w:rsid w:val="00544CA3"/>
    <w:rsid w:val="00565E01"/>
    <w:rsid w:val="00580A2C"/>
    <w:rsid w:val="005B2365"/>
    <w:rsid w:val="005B5E76"/>
    <w:rsid w:val="005D1FA4"/>
    <w:rsid w:val="006117FE"/>
    <w:rsid w:val="00634596"/>
    <w:rsid w:val="00646343"/>
    <w:rsid w:val="0064715D"/>
    <w:rsid w:val="006656FC"/>
    <w:rsid w:val="00675908"/>
    <w:rsid w:val="006867B6"/>
    <w:rsid w:val="006B5696"/>
    <w:rsid w:val="006B7D54"/>
    <w:rsid w:val="006D25BF"/>
    <w:rsid w:val="006E02E6"/>
    <w:rsid w:val="006F27D7"/>
    <w:rsid w:val="006F4063"/>
    <w:rsid w:val="00731D1A"/>
    <w:rsid w:val="00747374"/>
    <w:rsid w:val="00750F3D"/>
    <w:rsid w:val="007528BB"/>
    <w:rsid w:val="007B2F12"/>
    <w:rsid w:val="007D1DBD"/>
    <w:rsid w:val="007D64DF"/>
    <w:rsid w:val="007E45F5"/>
    <w:rsid w:val="00801C12"/>
    <w:rsid w:val="008041A5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E0EC2"/>
    <w:rsid w:val="008E230C"/>
    <w:rsid w:val="009143EE"/>
    <w:rsid w:val="00946E16"/>
    <w:rsid w:val="00947B9E"/>
    <w:rsid w:val="00971C8A"/>
    <w:rsid w:val="009779E2"/>
    <w:rsid w:val="009A45C2"/>
    <w:rsid w:val="009C4443"/>
    <w:rsid w:val="009F003F"/>
    <w:rsid w:val="009F1188"/>
    <w:rsid w:val="009F573D"/>
    <w:rsid w:val="00A25CB0"/>
    <w:rsid w:val="00A34C21"/>
    <w:rsid w:val="00A43D48"/>
    <w:rsid w:val="00A4731C"/>
    <w:rsid w:val="00A65C42"/>
    <w:rsid w:val="00A72D32"/>
    <w:rsid w:val="00AA34CF"/>
    <w:rsid w:val="00AA3B49"/>
    <w:rsid w:val="00AB24FE"/>
    <w:rsid w:val="00AD46F9"/>
    <w:rsid w:val="00AD7149"/>
    <w:rsid w:val="00B0666B"/>
    <w:rsid w:val="00B324EA"/>
    <w:rsid w:val="00B45F34"/>
    <w:rsid w:val="00B534EF"/>
    <w:rsid w:val="00B74FBC"/>
    <w:rsid w:val="00B81A1D"/>
    <w:rsid w:val="00BA5314"/>
    <w:rsid w:val="00BD1237"/>
    <w:rsid w:val="00BE0B2E"/>
    <w:rsid w:val="00BE2FED"/>
    <w:rsid w:val="00BE7506"/>
    <w:rsid w:val="00C05DB0"/>
    <w:rsid w:val="00C12249"/>
    <w:rsid w:val="00C12FA4"/>
    <w:rsid w:val="00C13637"/>
    <w:rsid w:val="00C235B1"/>
    <w:rsid w:val="00C31752"/>
    <w:rsid w:val="00C334A7"/>
    <w:rsid w:val="00C74428"/>
    <w:rsid w:val="00C81991"/>
    <w:rsid w:val="00C82CF9"/>
    <w:rsid w:val="00C83848"/>
    <w:rsid w:val="00C96CC1"/>
    <w:rsid w:val="00CF223A"/>
    <w:rsid w:val="00CF25FE"/>
    <w:rsid w:val="00D10D38"/>
    <w:rsid w:val="00D214FC"/>
    <w:rsid w:val="00D41DB8"/>
    <w:rsid w:val="00D51A0F"/>
    <w:rsid w:val="00D81941"/>
    <w:rsid w:val="00DA01D6"/>
    <w:rsid w:val="00DE7F7F"/>
    <w:rsid w:val="00E036AE"/>
    <w:rsid w:val="00E04435"/>
    <w:rsid w:val="00E06C4D"/>
    <w:rsid w:val="00E66F9D"/>
    <w:rsid w:val="00E7521C"/>
    <w:rsid w:val="00EA7CD9"/>
    <w:rsid w:val="00EB1FF2"/>
    <w:rsid w:val="00ED77C9"/>
    <w:rsid w:val="00EE3386"/>
    <w:rsid w:val="00EE3C01"/>
    <w:rsid w:val="00EE4DDF"/>
    <w:rsid w:val="00F07939"/>
    <w:rsid w:val="00F138D1"/>
    <w:rsid w:val="00F23FC6"/>
    <w:rsid w:val="00F27E09"/>
    <w:rsid w:val="00F3396B"/>
    <w:rsid w:val="00F34DCA"/>
    <w:rsid w:val="00F46FE9"/>
    <w:rsid w:val="00F501ED"/>
    <w:rsid w:val="00F50CC3"/>
    <w:rsid w:val="00F5427A"/>
    <w:rsid w:val="00F8083F"/>
    <w:rsid w:val="00F821FC"/>
    <w:rsid w:val="00F85D44"/>
    <w:rsid w:val="00FC4729"/>
    <w:rsid w:val="00FE1040"/>
    <w:rsid w:val="00FE284B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25E2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nakozak7-QA/Certificates/blob/main/EF%20SET%20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_k-YbeSjNLmxanw2gGgarC_RyHqXsmYTl7xLlT-hHHU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73D69-5F0D-49CE-92B8-A1E78B11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332</cp:revision>
  <dcterms:created xsi:type="dcterms:W3CDTF">2020-07-23T13:12:00Z</dcterms:created>
  <dcterms:modified xsi:type="dcterms:W3CDTF">2021-03-27T18:46:00Z</dcterms:modified>
</cp:coreProperties>
</file>