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4" w:line="259" w:lineRule="auto"/>
        <w:ind w:left="172" w:right="0" w:firstLine="0"/>
        <w:jc w:val="left"/>
        <w:rPr/>
      </w:pPr>
      <w:r w:rsidDel="00000000" w:rsidR="00000000" w:rsidRPr="00000000">
        <w:rPr>
          <w:sz w:val="50"/>
          <w:szCs w:val="50"/>
          <w:rtl w:val="0"/>
        </w:rPr>
        <w:t xml:space="preserve">   </w:t>
      </w:r>
      <w:r w:rsidDel="00000000" w:rsidR="00000000" w:rsidRPr="00000000">
        <w:rPr>
          <w:sz w:val="50"/>
          <w:szCs w:val="50"/>
          <w:rtl w:val="0"/>
        </w:rPr>
        <w:t xml:space="preserve">Adaptive Weighted Voting KNN: A Hybrid</w:t>
      </w:r>
      <w:r w:rsidDel="00000000" w:rsidR="00000000" w:rsidRPr="00000000">
        <w:rPr>
          <w:rtl w:val="0"/>
        </w:rPr>
      </w:r>
    </w:p>
    <w:p w:rsidR="00000000" w:rsidDel="00000000" w:rsidP="00000000" w:rsidRDefault="00000000" w:rsidRPr="00000000" w14:paraId="00000002">
      <w:pPr>
        <w:spacing w:after="913" w:line="259" w:lineRule="auto"/>
        <w:ind w:left="0" w:right="873" w:firstLine="0"/>
        <w:jc w:val="center"/>
        <w:rPr/>
      </w:pPr>
      <w:r w:rsidDel="00000000" w:rsidR="00000000" w:rsidRPr="00000000">
        <w:rPr>
          <w:sz w:val="50"/>
          <w:szCs w:val="50"/>
          <w:rtl w:val="0"/>
        </w:rPr>
        <w:t xml:space="preserve">Clustering Method for Mixed Data</w:t>
      </w:r>
      <w:r w:rsidDel="00000000" w:rsidR="00000000" w:rsidRPr="00000000">
        <w:rPr>
          <w:rtl w:val="0"/>
        </w:rPr>
      </w:r>
    </w:p>
    <w:p w:rsidR="00000000" w:rsidDel="00000000" w:rsidP="00000000" w:rsidRDefault="00000000" w:rsidRPr="00000000" w14:paraId="00000003">
      <w:pPr>
        <w:spacing w:after="774" w:line="259" w:lineRule="auto"/>
        <w:ind w:left="0" w:right="873" w:firstLine="0"/>
        <w:jc w:val="center"/>
        <w:rPr/>
      </w:pPr>
      <w:r w:rsidDel="00000000" w:rsidR="00000000" w:rsidRPr="00000000">
        <w:rPr>
          <w:sz w:val="34"/>
          <w:szCs w:val="34"/>
          <w:rtl w:val="0"/>
        </w:rPr>
        <w:t xml:space="preserve">Marina Lin, Clinton Morimoto</w:t>
      </w:r>
      <w:r w:rsidDel="00000000" w:rsidR="00000000" w:rsidRPr="00000000">
        <w:rPr>
          <w:rtl w:val="0"/>
        </w:rPr>
      </w:r>
    </w:p>
    <w:p w:rsidR="00000000" w:rsidDel="00000000" w:rsidP="00000000" w:rsidRDefault="00000000" w:rsidRPr="00000000" w14:paraId="00000004">
      <w:pPr>
        <w:spacing w:after="0" w:line="259" w:lineRule="auto"/>
        <w:ind w:left="0" w:right="882" w:firstLine="0"/>
        <w:jc w:val="center"/>
        <w:rPr/>
      </w:pPr>
      <w:r w:rsidDel="00000000" w:rsidR="00000000" w:rsidRPr="00000000">
        <w:rPr>
          <w:sz w:val="29"/>
          <w:szCs w:val="29"/>
          <w:rtl w:val="0"/>
        </w:rPr>
        <w:t xml:space="preserve">Tuesday 18</w:t>
      </w:r>
      <w:r w:rsidDel="00000000" w:rsidR="00000000" w:rsidRPr="00000000">
        <w:rPr>
          <w:sz w:val="29"/>
          <w:szCs w:val="29"/>
          <w:vertAlign w:val="superscript"/>
          <w:rtl w:val="0"/>
        </w:rPr>
        <w:t xml:space="preserve">th </w:t>
      </w:r>
      <w:r w:rsidDel="00000000" w:rsidR="00000000" w:rsidRPr="00000000">
        <w:rPr>
          <w:sz w:val="29"/>
          <w:szCs w:val="29"/>
          <w:rtl w:val="0"/>
        </w:rPr>
        <w:t xml:space="preserve">February, 2025</w:t>
      </w:r>
      <w:r w:rsidDel="00000000" w:rsidR="00000000" w:rsidRPr="00000000">
        <w:rPr>
          <w:rtl w:val="0"/>
        </w:rPr>
      </w:r>
    </w:p>
    <w:p w:rsidR="00000000" w:rsidDel="00000000" w:rsidP="00000000" w:rsidRDefault="00000000" w:rsidRPr="00000000" w14:paraId="00000005">
      <w:pPr>
        <w:spacing w:after="169" w:line="259" w:lineRule="auto"/>
        <w:ind w:left="33" w:right="0" w:firstLine="0"/>
        <w:jc w:val="left"/>
        <w:rPr>
          <w:sz w:val="34"/>
          <w:szCs w:val="34"/>
        </w:rPr>
      </w:pPr>
      <w:r w:rsidDel="00000000" w:rsidR="00000000" w:rsidRPr="00000000">
        <w:rPr>
          <w:rtl w:val="0"/>
        </w:rPr>
      </w:r>
    </w:p>
    <w:p w:rsidR="00000000" w:rsidDel="00000000" w:rsidP="00000000" w:rsidRDefault="00000000" w:rsidRPr="00000000" w14:paraId="00000006">
      <w:pPr>
        <w:spacing w:after="169" w:line="259" w:lineRule="auto"/>
        <w:ind w:left="33" w:right="0" w:firstLine="0"/>
        <w:jc w:val="left"/>
        <w:rPr>
          <w:sz w:val="34"/>
          <w:szCs w:val="34"/>
        </w:rPr>
      </w:pPr>
      <w:r w:rsidDel="00000000" w:rsidR="00000000" w:rsidRPr="00000000">
        <w:rPr>
          <w:rtl w:val="0"/>
        </w:rPr>
      </w:r>
    </w:p>
    <w:p w:rsidR="00000000" w:rsidDel="00000000" w:rsidP="00000000" w:rsidRDefault="00000000" w:rsidRPr="00000000" w14:paraId="00000007">
      <w:pPr>
        <w:spacing w:after="169" w:line="259" w:lineRule="auto"/>
        <w:ind w:left="33" w:right="0" w:firstLine="0"/>
        <w:jc w:val="left"/>
        <w:rPr>
          <w:sz w:val="34"/>
          <w:szCs w:val="34"/>
        </w:rPr>
      </w:pPr>
      <w:r w:rsidDel="00000000" w:rsidR="00000000" w:rsidRPr="00000000">
        <w:rPr>
          <w:rtl w:val="0"/>
        </w:rPr>
      </w:r>
    </w:p>
    <w:p w:rsidR="00000000" w:rsidDel="00000000" w:rsidP="00000000" w:rsidRDefault="00000000" w:rsidRPr="00000000" w14:paraId="00000008">
      <w:pPr>
        <w:spacing w:after="169" w:line="259" w:lineRule="auto"/>
        <w:ind w:left="33" w:right="0" w:firstLine="0"/>
        <w:jc w:val="left"/>
        <w:rPr>
          <w:sz w:val="34"/>
          <w:szCs w:val="34"/>
        </w:rPr>
      </w:pPr>
      <w:r w:rsidDel="00000000" w:rsidR="00000000" w:rsidRPr="00000000">
        <w:rPr>
          <w:rtl w:val="0"/>
        </w:rPr>
      </w:r>
    </w:p>
    <w:p w:rsidR="00000000" w:rsidDel="00000000" w:rsidP="00000000" w:rsidRDefault="00000000" w:rsidRPr="00000000" w14:paraId="00000009">
      <w:pPr>
        <w:spacing w:after="169" w:line="259" w:lineRule="auto"/>
        <w:ind w:left="33" w:right="0" w:firstLine="0"/>
        <w:jc w:val="left"/>
        <w:rPr>
          <w:sz w:val="34"/>
          <w:szCs w:val="34"/>
        </w:rPr>
      </w:pPr>
      <w:r w:rsidDel="00000000" w:rsidR="00000000" w:rsidRPr="00000000">
        <w:rPr>
          <w:rtl w:val="0"/>
        </w:rPr>
      </w:r>
    </w:p>
    <w:p w:rsidR="00000000" w:rsidDel="00000000" w:rsidP="00000000" w:rsidRDefault="00000000" w:rsidRPr="00000000" w14:paraId="0000000A">
      <w:pPr>
        <w:spacing w:after="169" w:line="259" w:lineRule="auto"/>
        <w:ind w:left="33" w:right="0" w:firstLine="0"/>
        <w:jc w:val="left"/>
        <w:rPr>
          <w:sz w:val="34"/>
          <w:szCs w:val="34"/>
        </w:rPr>
      </w:pPr>
      <w:r w:rsidDel="00000000" w:rsidR="00000000" w:rsidRPr="00000000">
        <w:rPr>
          <w:rtl w:val="0"/>
        </w:rPr>
      </w:r>
    </w:p>
    <w:p w:rsidR="00000000" w:rsidDel="00000000" w:rsidP="00000000" w:rsidRDefault="00000000" w:rsidRPr="00000000" w14:paraId="0000000B">
      <w:pPr>
        <w:spacing w:after="169" w:line="259" w:lineRule="auto"/>
        <w:ind w:left="33" w:right="0" w:firstLine="0"/>
        <w:jc w:val="left"/>
        <w:rPr>
          <w:sz w:val="34"/>
          <w:szCs w:val="34"/>
        </w:rPr>
      </w:pPr>
      <w:r w:rsidDel="00000000" w:rsidR="00000000" w:rsidRPr="00000000">
        <w:rPr>
          <w:rtl w:val="0"/>
        </w:rPr>
      </w:r>
    </w:p>
    <w:p w:rsidR="00000000" w:rsidDel="00000000" w:rsidP="00000000" w:rsidRDefault="00000000" w:rsidRPr="00000000" w14:paraId="0000000C">
      <w:pPr>
        <w:spacing w:after="169" w:line="259" w:lineRule="auto"/>
        <w:ind w:left="33" w:right="0" w:firstLine="0"/>
        <w:jc w:val="left"/>
        <w:rPr>
          <w:sz w:val="34"/>
          <w:szCs w:val="34"/>
        </w:rPr>
      </w:pPr>
      <w:r w:rsidDel="00000000" w:rsidR="00000000" w:rsidRPr="00000000">
        <w:rPr>
          <w:rtl w:val="0"/>
        </w:rPr>
      </w:r>
    </w:p>
    <w:p w:rsidR="00000000" w:rsidDel="00000000" w:rsidP="00000000" w:rsidRDefault="00000000" w:rsidRPr="00000000" w14:paraId="0000000D">
      <w:pPr>
        <w:spacing w:after="169" w:line="259" w:lineRule="auto"/>
        <w:ind w:left="33" w:right="0" w:firstLine="0"/>
        <w:jc w:val="left"/>
        <w:rPr>
          <w:sz w:val="34"/>
          <w:szCs w:val="34"/>
        </w:rPr>
      </w:pPr>
      <w:r w:rsidDel="00000000" w:rsidR="00000000" w:rsidRPr="00000000">
        <w:rPr>
          <w:rtl w:val="0"/>
        </w:rPr>
      </w:r>
    </w:p>
    <w:p w:rsidR="00000000" w:rsidDel="00000000" w:rsidP="00000000" w:rsidRDefault="00000000" w:rsidRPr="00000000" w14:paraId="0000000E">
      <w:pPr>
        <w:spacing w:after="169" w:line="259" w:lineRule="auto"/>
        <w:ind w:left="33" w:right="0" w:firstLine="0"/>
        <w:jc w:val="left"/>
        <w:rPr>
          <w:sz w:val="34"/>
          <w:szCs w:val="34"/>
        </w:rPr>
      </w:pPr>
      <w:r w:rsidDel="00000000" w:rsidR="00000000" w:rsidRPr="00000000">
        <w:rPr>
          <w:rtl w:val="0"/>
        </w:rPr>
      </w:r>
    </w:p>
    <w:p w:rsidR="00000000" w:rsidDel="00000000" w:rsidP="00000000" w:rsidRDefault="00000000" w:rsidRPr="00000000" w14:paraId="0000000F">
      <w:pPr>
        <w:spacing w:after="169" w:line="259" w:lineRule="auto"/>
        <w:ind w:left="33" w:right="0" w:firstLine="0"/>
        <w:jc w:val="left"/>
        <w:rPr>
          <w:sz w:val="34"/>
          <w:szCs w:val="34"/>
        </w:rPr>
      </w:pPr>
      <w:r w:rsidDel="00000000" w:rsidR="00000000" w:rsidRPr="00000000">
        <w:rPr>
          <w:rtl w:val="0"/>
        </w:rPr>
      </w:r>
    </w:p>
    <w:p w:rsidR="00000000" w:rsidDel="00000000" w:rsidP="00000000" w:rsidRDefault="00000000" w:rsidRPr="00000000" w14:paraId="00000010">
      <w:pPr>
        <w:spacing w:after="169" w:line="259" w:lineRule="auto"/>
        <w:ind w:left="33" w:right="0" w:firstLine="0"/>
        <w:jc w:val="left"/>
        <w:rPr>
          <w:sz w:val="34"/>
          <w:szCs w:val="34"/>
        </w:rPr>
      </w:pPr>
      <w:r w:rsidDel="00000000" w:rsidR="00000000" w:rsidRPr="00000000">
        <w:rPr>
          <w:rtl w:val="0"/>
        </w:rPr>
      </w:r>
    </w:p>
    <w:p w:rsidR="00000000" w:rsidDel="00000000" w:rsidP="00000000" w:rsidRDefault="00000000" w:rsidRPr="00000000" w14:paraId="00000011">
      <w:pPr>
        <w:spacing w:after="169" w:line="259" w:lineRule="auto"/>
        <w:ind w:left="33" w:right="0" w:firstLine="0"/>
        <w:jc w:val="left"/>
        <w:rPr>
          <w:sz w:val="34"/>
          <w:szCs w:val="34"/>
        </w:rPr>
      </w:pPr>
      <w:r w:rsidDel="00000000" w:rsidR="00000000" w:rsidRPr="00000000">
        <w:rPr>
          <w:rtl w:val="0"/>
        </w:rPr>
      </w:r>
    </w:p>
    <w:p w:rsidR="00000000" w:rsidDel="00000000" w:rsidP="00000000" w:rsidRDefault="00000000" w:rsidRPr="00000000" w14:paraId="00000012">
      <w:pPr>
        <w:spacing w:after="169" w:line="259" w:lineRule="auto"/>
        <w:ind w:left="33" w:right="0" w:firstLine="0"/>
        <w:jc w:val="left"/>
        <w:rPr>
          <w:sz w:val="34"/>
          <w:szCs w:val="34"/>
        </w:rPr>
      </w:pPr>
      <w:r w:rsidDel="00000000" w:rsidR="00000000" w:rsidRPr="00000000">
        <w:rPr>
          <w:rtl w:val="0"/>
        </w:rPr>
      </w:r>
    </w:p>
    <w:p w:rsidR="00000000" w:rsidDel="00000000" w:rsidP="00000000" w:rsidRDefault="00000000" w:rsidRPr="00000000" w14:paraId="00000013">
      <w:pPr>
        <w:spacing w:after="169" w:line="259" w:lineRule="auto"/>
        <w:ind w:left="43" w:right="0" w:hanging="10"/>
        <w:jc w:val="left"/>
        <w:rPr/>
      </w:pPr>
      <w:r w:rsidDel="00000000" w:rsidR="00000000" w:rsidRPr="00000000">
        <w:rPr>
          <w:sz w:val="34"/>
          <w:szCs w:val="34"/>
          <w:rtl w:val="0"/>
        </w:rPr>
        <w:t xml:space="preserve">Abstract</w:t>
      </w:r>
      <w:r w:rsidDel="00000000" w:rsidR="00000000" w:rsidRPr="00000000">
        <w:rPr>
          <w:rtl w:val="0"/>
        </w:rPr>
      </w:r>
    </w:p>
    <w:p w:rsidR="00000000" w:rsidDel="00000000" w:rsidP="00000000" w:rsidRDefault="00000000" w:rsidRPr="00000000" w14:paraId="00000014">
      <w:pPr>
        <w:spacing w:after="0" w:lineRule="auto"/>
        <w:ind w:left="33" w:right="906" w:firstLine="0"/>
        <w:rPr/>
      </w:pPr>
      <w:r w:rsidDel="00000000" w:rsidR="00000000" w:rsidRPr="00000000">
        <w:rPr>
          <w:rtl w:val="0"/>
        </w:rPr>
        <w:t xml:space="preserve">Loan approval prediction is a critical task in financial systems as it directly impacts individuals’ access to resources and institutions’ risk management. These problems tend to be heterogeneous, skewed and contain challenging mixed-type datasets, which combine numerical and categorical variables. In this paper, we introduce the </w:t>
      </w:r>
      <w:r w:rsidDel="00000000" w:rsidR="00000000" w:rsidRPr="00000000">
        <w:rPr>
          <w:i w:val="1"/>
          <w:rtl w:val="0"/>
        </w:rPr>
        <w:t xml:space="preserve">Adaptive Weighted Voting K-Nearest Neighbors Algorithm</w:t>
      </w:r>
      <w:r w:rsidDel="00000000" w:rsidR="00000000" w:rsidRPr="00000000">
        <w:rPr>
          <w:rtl w:val="0"/>
        </w:rPr>
        <w:t xml:space="preserve">, which processes both numerical and nominal features for more accurate loan prediction. By experimenting with Euclidean and Mahalanobis distance strategies for numerical features and dissimilarity measures for categorical features, we discover novel correlations that allow more accurate prediction in complex datasets. Traditional algorithms tested on uniform datasets often fail to generalize to complex datasets with imbalanced class distributions. Our mixed data KNN algorithm incorporates Mahalanobis distance and weighted majority voting to overcome limitations in skewed class datasets. Experimental evaluations on robust loan datasets demonstrated an accuracy of 88</w:t>
      </w:r>
      <w:r w:rsidDel="00000000" w:rsidR="00000000" w:rsidRPr="00000000">
        <w:rPr>
          <w:rFonts w:ascii="Cambria" w:cs="Cambria" w:eastAsia="Cambria" w:hAnsi="Cambria"/>
          <w:i w:val="1"/>
          <w:rtl w:val="0"/>
        </w:rPr>
        <w:t xml:space="preserve">.</w:t>
      </w:r>
      <w:r w:rsidDel="00000000" w:rsidR="00000000" w:rsidRPr="00000000">
        <w:rPr>
          <w:rtl w:val="0"/>
        </w:rPr>
        <w:t xml:space="preserve">94%, a significant improvement performance of 2</w:t>
      </w:r>
      <w:r w:rsidDel="00000000" w:rsidR="00000000" w:rsidRPr="00000000">
        <w:rPr>
          <w:rFonts w:ascii="Cambria" w:cs="Cambria" w:eastAsia="Cambria" w:hAnsi="Cambria"/>
          <w:i w:val="1"/>
          <w:rtl w:val="0"/>
        </w:rPr>
        <w:t xml:space="preserve">.</w:t>
      </w:r>
      <w:r w:rsidDel="00000000" w:rsidR="00000000" w:rsidRPr="00000000">
        <w:rPr>
          <w:rtl w:val="0"/>
        </w:rPr>
        <w:t xml:space="preserve">66% compared to the conventional baselines, highlighting the efficacy of our novel algorithm in real-world applications.</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numPr>
          <w:ilvl w:val="0"/>
          <w:numId w:val="2"/>
        </w:numPr>
        <w:ind w:left="549" w:hanging="516"/>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16">
      <w:pPr>
        <w:ind w:left="33" w:right="906" w:firstLine="0"/>
        <w:rPr/>
      </w:pPr>
      <w:r w:rsidDel="00000000" w:rsidR="00000000" w:rsidRPr="00000000">
        <w:rPr>
          <w:rtl w:val="0"/>
        </w:rPr>
        <w:t xml:space="preserve">Loan approval is a critical problem that is fundamental to all financial systems, as it directly impacts individuals’ access to funds and institutions’ ability to manage risk effectively. The problem is assessing an applicant's current financial credit score and personal background and determining if loans will be returned in a timely manner. This decision is vital because misjudgments can lead to significant financial losses for institutions (if they do not get the funds back in a timely manner), and rejecting creditworthy applicants can limit economic growth and aspirations.</w:t>
      </w:r>
    </w:p>
    <w:p w:rsidR="00000000" w:rsidDel="00000000" w:rsidP="00000000" w:rsidRDefault="00000000" w:rsidRPr="00000000" w14:paraId="00000017">
      <w:pPr>
        <w:ind w:left="33" w:right="906" w:firstLine="43"/>
        <w:rPr/>
      </w:pPr>
      <w:r w:rsidDel="00000000" w:rsidR="00000000" w:rsidRPr="00000000">
        <w:rPr>
          <w:rtl w:val="0"/>
        </w:rPr>
        <w:t xml:space="preserve">Out dataset involves binary classification for loan approvals, but such datasets are often highly heterogeneous, combining categorical variables (e.g., employment type, education level) with continuous variables (e.g., income, loan amount), and tend to be heavily skewed, with fewer approved loans than rejected ones. This is our motivation for pursuing this problem: the real-world complexity and factors that determine, which depend on various interrelated factors such as credit history, income stability, and loan purpose.</w:t>
      </w:r>
    </w:p>
    <w:p w:rsidR="00000000" w:rsidDel="00000000" w:rsidP="00000000" w:rsidRDefault="00000000" w:rsidRPr="00000000" w14:paraId="00000018">
      <w:pPr>
        <w:spacing w:after="457" w:lineRule="auto"/>
        <w:ind w:left="33" w:right="906" w:firstLine="0"/>
        <w:rPr/>
      </w:pPr>
      <w:r w:rsidDel="00000000" w:rsidR="00000000" w:rsidRPr="00000000">
        <w:rPr>
          <w:rtl w:val="0"/>
        </w:rPr>
        <w:t xml:space="preserve">For performance evaluation, the input to our algorithm includes applicant features (nominal and numeric) such as income, education, age, loan purpose, and home ownership, to name a few. We propose a mixed data type K-Nearest Neighbors (KNN,) with adaptive weight adjustment for minority labels, to predict whether a loan is approved (1) or rejected (0).</w:t>
      </w:r>
    </w:p>
    <w:p w:rsidR="00000000" w:rsidDel="00000000" w:rsidP="00000000" w:rsidRDefault="00000000" w:rsidRPr="00000000" w14:paraId="00000019">
      <w:pPr>
        <w:pStyle w:val="Heading2"/>
        <w:numPr>
          <w:ilvl w:val="1"/>
          <w:numId w:val="2"/>
        </w:numPr>
        <w:ind w:left="679" w:hanging="646"/>
        <w:rPr/>
      </w:pPr>
      <w:bookmarkStart w:colFirst="0" w:colLast="0" w:name="_heading=h.30j0zll" w:id="1"/>
      <w:bookmarkEnd w:id="1"/>
      <w:r w:rsidDel="00000000" w:rsidR="00000000" w:rsidRPr="00000000">
        <w:rPr>
          <w:rtl w:val="0"/>
        </w:rPr>
        <w:t xml:space="preserve">Related Work</w:t>
      </w:r>
    </w:p>
    <w:p w:rsidR="00000000" w:rsidDel="00000000" w:rsidP="00000000" w:rsidRDefault="00000000" w:rsidRPr="00000000" w14:paraId="0000001A">
      <w:pPr>
        <w:ind w:left="33" w:right="906" w:firstLine="0"/>
        <w:rPr/>
      </w:pPr>
      <w:r w:rsidDel="00000000" w:rsidR="00000000" w:rsidRPr="00000000">
        <w:rPr>
          <w:rtl w:val="0"/>
        </w:rPr>
        <w:t xml:space="preserve">KNN, originally designed in the 1950s as a rudimentary classification algorithm, has seen several innovations in its core paradigm within the last several decades. The primary hyperparameter of the KNN algorithm is the choice of the k parameter — whilst the standard choice is the square root of instance count, other attempts are based on similar functions such as logarithms, direct fine tuning, or ensemble learning, with varying success based on the individual datasets [2].</w:t>
      </w:r>
    </w:p>
    <w:p w:rsidR="00000000" w:rsidDel="00000000" w:rsidP="00000000" w:rsidRDefault="00000000" w:rsidRPr="00000000" w14:paraId="0000001B">
      <w:pPr>
        <w:ind w:left="33" w:right="906" w:firstLine="0"/>
        <w:rPr/>
      </w:pPr>
      <w:r w:rsidDel="00000000" w:rsidR="00000000" w:rsidRPr="00000000">
        <w:rPr>
          <w:rtl w:val="0"/>
        </w:rPr>
        <w:t xml:space="preserve">An additional parameter of KNN is the choice of distance metric, wherein the primary choice is Euclidean distance. A different promising distance metric, however, is the Mahalanobis distance, which compares each data point to the feature distribution [3]. Going further, another popular technique for optimizing KNN is the mixed weighting method, which assigns inverse proportion weights and is especially useful for imbalanced-class datasets [1].</w:t>
      </w:r>
    </w:p>
    <w:p w:rsidR="00000000" w:rsidDel="00000000" w:rsidP="00000000" w:rsidRDefault="00000000" w:rsidRPr="00000000" w14:paraId="0000001C">
      <w:pPr>
        <w:ind w:left="33" w:right="906" w:firstLine="0"/>
        <w:rPr/>
      </w:pPr>
      <w:r w:rsidDel="00000000" w:rsidR="00000000" w:rsidRPr="00000000">
        <w:rPr>
          <w:rtl w:val="0"/>
        </w:rPr>
        <w:t xml:space="preserve">Each of these approaches provides a unique advantage to KNN, though only in particular circumstances, such as correlated feature sets for Mahalanobis distance and imbalanced class labels for mixed weighting. Our research attempts to unify a variety of these techniques, including the aforementioned two, as they fit well for our quantitative and categorical data.</w:t>
      </w:r>
    </w:p>
    <w:p w:rsidR="00000000" w:rsidDel="00000000" w:rsidP="00000000" w:rsidRDefault="00000000" w:rsidRPr="00000000" w14:paraId="0000001D">
      <w:pPr>
        <w:pStyle w:val="Heading1"/>
        <w:numPr>
          <w:ilvl w:val="0"/>
          <w:numId w:val="2"/>
        </w:numPr>
        <w:spacing w:after="329" w:lineRule="auto"/>
        <w:ind w:left="549" w:hanging="516"/>
        <w:rPr/>
      </w:pPr>
      <w:bookmarkStart w:colFirst="0" w:colLast="0" w:name="_heading=h.1fob9te" w:id="2"/>
      <w:bookmarkEnd w:id="2"/>
      <w:r w:rsidDel="00000000" w:rsidR="00000000" w:rsidRPr="00000000">
        <w:rPr>
          <w:rtl w:val="0"/>
        </w:rPr>
        <w:t xml:space="preserve">Dataset and Features</w:t>
      </w:r>
    </w:p>
    <w:p w:rsidR="00000000" w:rsidDel="00000000" w:rsidP="00000000" w:rsidRDefault="00000000" w:rsidRPr="00000000" w14:paraId="0000001E">
      <w:pPr>
        <w:pStyle w:val="Heading2"/>
        <w:numPr>
          <w:ilvl w:val="1"/>
          <w:numId w:val="2"/>
        </w:numPr>
        <w:ind w:left="679" w:hanging="646"/>
        <w:rPr/>
      </w:pPr>
      <w:bookmarkStart w:colFirst="0" w:colLast="0" w:name="_heading=h.3znysh7" w:id="3"/>
      <w:bookmarkEnd w:id="3"/>
      <w:r w:rsidDel="00000000" w:rsidR="00000000" w:rsidRPr="00000000">
        <w:rPr>
          <w:rtl w:val="0"/>
        </w:rPr>
        <w:t xml:space="preserve">Data Description</w:t>
      </w:r>
    </w:p>
    <w:p w:rsidR="00000000" w:rsidDel="00000000" w:rsidP="00000000" w:rsidRDefault="00000000" w:rsidRPr="00000000" w14:paraId="0000001F">
      <w:pPr>
        <w:spacing w:after="310" w:line="266" w:lineRule="auto"/>
        <w:ind w:left="34" w:right="731" w:hanging="1.0000000000000009"/>
        <w:jc w:val="left"/>
        <w:rPr/>
      </w:pPr>
      <w:r w:rsidDel="00000000" w:rsidR="00000000" w:rsidRPr="00000000">
        <w:rPr>
          <w:rtl w:val="0"/>
        </w:rPr>
        <w:t xml:space="preserve">This dataset from Lo in 2024 is a synthetic version inspired by an original c</w:t>
      </w:r>
      <w:r w:rsidDel="00000000" w:rsidR="00000000" w:rsidRPr="00000000">
        <w:rPr>
          <w:rtl w:val="0"/>
        </w:rPr>
        <w:t xml:space="preserve">redit risk dataset on Kaggle</w:t>
      </w:r>
      <w:r w:rsidDel="00000000" w:rsidR="00000000" w:rsidRPr="00000000">
        <w:rPr>
          <w:rtl w:val="0"/>
        </w:rPr>
        <w:t xml:space="preserve"> [5]. Furthermore, there are additional variables based on Financial Risk for Loan Approval data. SMOTENC was used to simulate new data points to enlarge the instances. This dataset </w:t>
      </w:r>
      <w:r w:rsidDel="00000000" w:rsidR="00000000" w:rsidRPr="00000000">
        <w:rPr>
          <w:rtl w:val="0"/>
        </w:rPr>
        <w:t xml:space="preserve">is </w:t>
      </w:r>
      <w:r w:rsidDel="00000000" w:rsidR="00000000" w:rsidRPr="00000000">
        <w:rPr>
          <w:rtl w:val="0"/>
        </w:rPr>
        <w:t xml:space="preserve">complex in that it contains both categorical and continuous features, and all the features are detailed in  Table 1. There are 13 features, including information about an</w:t>
      </w:r>
      <w:r w:rsidDel="00000000" w:rsidR="00000000" w:rsidRPr="00000000">
        <w:rPr>
          <w:rtl w:val="0"/>
        </w:rPr>
        <w:t xml:space="preserve"> individual’s</w:t>
      </w:r>
      <w:r w:rsidDel="00000000" w:rsidR="00000000" w:rsidRPr="00000000">
        <w:rPr>
          <w:rtl w:val="0"/>
        </w:rPr>
        <w:t xml:space="preserve"> income, education, home ownership, and loan intent. The target variable is loan status which is a binary variable with either a loan approved indicated by 1 or a loan rejected indicated by 0.</w:t>
      </w:r>
    </w:p>
    <w:p w:rsidR="00000000" w:rsidDel="00000000" w:rsidP="00000000" w:rsidRDefault="00000000" w:rsidRPr="00000000" w14:paraId="00000020">
      <w:pPr>
        <w:spacing w:after="3" w:line="266" w:lineRule="auto"/>
        <w:ind w:left="10" w:right="873" w:hanging="10"/>
        <w:jc w:val="center"/>
        <w:rPr/>
      </w:pPr>
      <w:r w:rsidDel="00000000" w:rsidR="00000000" w:rsidRPr="00000000">
        <w:rPr>
          <w:rtl w:val="0"/>
        </w:rPr>
        <w:t xml:space="preserve">Table 1: Dataset Features with Description and Type</w:t>
      </w:r>
    </w:p>
    <w:tbl>
      <w:tblPr>
        <w:tblStyle w:val="Table1"/>
        <w:tblW w:w="9530.0" w:type="dxa"/>
        <w:jc w:val="left"/>
        <w:tblInd w:w="48.0" w:type="dxa"/>
        <w:tblLayout w:type="fixed"/>
        <w:tblLook w:val="0400"/>
      </w:tblPr>
      <w:tblGrid>
        <w:gridCol w:w="3231"/>
        <w:gridCol w:w="5081"/>
        <w:gridCol w:w="1218"/>
        <w:tblGridChange w:id="0">
          <w:tblGrid>
            <w:gridCol w:w="3231"/>
            <w:gridCol w:w="5081"/>
            <w:gridCol w:w="1218"/>
          </w:tblGrid>
        </w:tblGridChange>
      </w:tblGrid>
      <w:tr>
        <w:trPr>
          <w:cantSplit w:val="0"/>
          <w:trHeight w:val="326"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1">
            <w:pPr>
              <w:spacing w:after="0" w:line="259" w:lineRule="auto"/>
              <w:ind w:left="120" w:right="0" w:firstLine="0"/>
              <w:jc w:val="left"/>
              <w:rPr/>
            </w:pPr>
            <w:r w:rsidDel="00000000" w:rsidR="00000000" w:rsidRPr="00000000">
              <w:rPr>
                <w:rtl w:val="0"/>
              </w:rPr>
              <w:t xml:space="preserve">Column</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2">
            <w:pPr>
              <w:spacing w:after="0" w:line="259" w:lineRule="auto"/>
              <w:ind w:left="0" w:right="0" w:firstLine="0"/>
              <w:jc w:val="left"/>
              <w:rPr/>
            </w:pPr>
            <w:r w:rsidDel="00000000" w:rsidR="00000000" w:rsidRPr="00000000">
              <w:rPr>
                <w:rtl w:val="0"/>
              </w:rPr>
              <w:t xml:space="preserve">Description</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3">
            <w:pPr>
              <w:spacing w:after="0" w:line="259" w:lineRule="auto"/>
              <w:ind w:left="0" w:right="0" w:firstLine="0"/>
              <w:jc w:val="left"/>
              <w:rPr/>
            </w:pPr>
            <w:r w:rsidDel="00000000" w:rsidR="00000000" w:rsidRPr="00000000">
              <w:rPr>
                <w:rtl w:val="0"/>
              </w:rPr>
              <w:t xml:space="preserve">Type</w:t>
            </w:r>
          </w:p>
        </w:tc>
      </w:tr>
      <w:tr>
        <w:trPr>
          <w:cantSplit w:val="0"/>
          <w:trHeight w:val="330" w:hRule="atLeast"/>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24">
            <w:pPr>
              <w:spacing w:after="0" w:line="259" w:lineRule="auto"/>
              <w:ind w:left="120" w:right="0" w:firstLine="0"/>
              <w:jc w:val="left"/>
              <w:rPr/>
            </w:pPr>
            <w:r w:rsidDel="00000000" w:rsidR="00000000" w:rsidRPr="00000000">
              <w:rPr>
                <w:rtl w:val="0"/>
              </w:rPr>
              <w:t xml:space="preserve">person age</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25">
            <w:pPr>
              <w:spacing w:after="0" w:line="259" w:lineRule="auto"/>
              <w:ind w:left="0" w:right="0" w:firstLine="0"/>
              <w:jc w:val="left"/>
              <w:rPr/>
            </w:pPr>
            <w:r w:rsidDel="00000000" w:rsidR="00000000" w:rsidRPr="00000000">
              <w:rPr>
                <w:rtl w:val="0"/>
              </w:rPr>
              <w:t xml:space="preserve">Age of the person</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26">
            <w:pPr>
              <w:spacing w:after="0" w:line="259" w:lineRule="auto"/>
              <w:ind w:left="0" w:right="0" w:firstLine="0"/>
              <w:jc w:val="left"/>
              <w:rPr/>
            </w:pPr>
            <w:r w:rsidDel="00000000" w:rsidR="00000000" w:rsidRPr="00000000">
              <w:rPr>
                <w:rtl w:val="0"/>
              </w:rPr>
              <w:t xml:space="preserve">Float</w:t>
            </w:r>
          </w:p>
        </w:tc>
      </w:tr>
      <w:tr>
        <w:trPr>
          <w:cantSplit w:val="0"/>
          <w:trHeight w:val="31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spacing w:after="0" w:line="259" w:lineRule="auto"/>
              <w:ind w:left="120" w:right="0" w:firstLine="0"/>
              <w:jc w:val="left"/>
              <w:rPr/>
            </w:pPr>
            <w:r w:rsidDel="00000000" w:rsidR="00000000" w:rsidRPr="00000000">
              <w:rPr>
                <w:rtl w:val="0"/>
              </w:rPr>
              <w:t xml:space="preserve">person gender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spacing w:after="0" w:line="259" w:lineRule="auto"/>
              <w:ind w:left="0" w:right="0" w:firstLine="0"/>
              <w:jc w:val="left"/>
              <w:rPr/>
            </w:pPr>
            <w:r w:rsidDel="00000000" w:rsidR="00000000" w:rsidRPr="00000000">
              <w:rPr>
                <w:rtl w:val="0"/>
              </w:rPr>
              <w:t xml:space="preserve">Gender of the person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spacing w:after="0" w:line="259" w:lineRule="auto"/>
              <w:ind w:left="0" w:right="0" w:firstLine="0"/>
              <w:jc w:val="left"/>
              <w:rPr/>
            </w:pPr>
            <w:r w:rsidDel="00000000" w:rsidR="00000000" w:rsidRPr="00000000">
              <w:rPr>
                <w:rtl w:val="0"/>
              </w:rPr>
              <w:t xml:space="preserve">Categorical</w:t>
            </w:r>
          </w:p>
        </w:tc>
      </w:tr>
      <w:tr>
        <w:trPr>
          <w:cantSplit w:val="0"/>
          <w:trHeight w:val="31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spacing w:after="0" w:line="259" w:lineRule="auto"/>
              <w:ind w:left="120" w:right="0" w:firstLine="0"/>
              <w:jc w:val="left"/>
              <w:rPr/>
            </w:pPr>
            <w:r w:rsidDel="00000000" w:rsidR="00000000" w:rsidRPr="00000000">
              <w:rPr>
                <w:rtl w:val="0"/>
              </w:rPr>
              <w:t xml:space="preserve">person education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spacing w:after="0" w:line="259" w:lineRule="auto"/>
              <w:ind w:left="0" w:right="0" w:firstLine="0"/>
              <w:jc w:val="left"/>
              <w:rPr/>
            </w:pPr>
            <w:r w:rsidDel="00000000" w:rsidR="00000000" w:rsidRPr="00000000">
              <w:rPr>
                <w:rtl w:val="0"/>
              </w:rPr>
              <w:t xml:space="preserve">Highest education level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spacing w:after="0" w:line="259" w:lineRule="auto"/>
              <w:ind w:left="0" w:right="0" w:firstLine="0"/>
              <w:jc w:val="left"/>
              <w:rPr/>
            </w:pPr>
            <w:r w:rsidDel="00000000" w:rsidR="00000000" w:rsidRPr="00000000">
              <w:rPr>
                <w:rtl w:val="0"/>
              </w:rPr>
              <w:t xml:space="preserve">Categorical</w:t>
            </w:r>
          </w:p>
        </w:tc>
      </w:tr>
      <w:tr>
        <w:trPr>
          <w:cantSplit w:val="0"/>
          <w:trHeight w:val="31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spacing w:after="0" w:line="259" w:lineRule="auto"/>
              <w:ind w:left="120" w:right="0" w:firstLine="0"/>
              <w:jc w:val="left"/>
              <w:rPr/>
            </w:pPr>
            <w:r w:rsidDel="00000000" w:rsidR="00000000" w:rsidRPr="00000000">
              <w:rPr>
                <w:rtl w:val="0"/>
              </w:rPr>
              <w:t xml:space="preserve">person income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spacing w:after="0" w:line="259" w:lineRule="auto"/>
              <w:ind w:left="0" w:right="0" w:firstLine="0"/>
              <w:jc w:val="left"/>
              <w:rPr/>
            </w:pPr>
            <w:r w:rsidDel="00000000" w:rsidR="00000000" w:rsidRPr="00000000">
              <w:rPr>
                <w:rtl w:val="0"/>
              </w:rPr>
              <w:t xml:space="preserve">Annual income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spacing w:after="0" w:line="259" w:lineRule="auto"/>
              <w:ind w:left="0" w:right="0" w:firstLine="0"/>
              <w:jc w:val="left"/>
              <w:rPr/>
            </w:pPr>
            <w:r w:rsidDel="00000000" w:rsidR="00000000" w:rsidRPr="00000000">
              <w:rPr>
                <w:rtl w:val="0"/>
              </w:rPr>
              <w:t xml:space="preserve">Float</w:t>
            </w:r>
          </w:p>
        </w:tc>
      </w:tr>
      <w:tr>
        <w:trPr>
          <w:cantSplit w:val="0"/>
          <w:trHeight w:val="31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spacing w:after="0" w:line="259" w:lineRule="auto"/>
              <w:ind w:left="120" w:right="0" w:firstLine="0"/>
              <w:jc w:val="left"/>
              <w:rPr/>
            </w:pPr>
            <w:r w:rsidDel="00000000" w:rsidR="00000000" w:rsidRPr="00000000">
              <w:rPr>
                <w:rtl w:val="0"/>
              </w:rPr>
              <w:t xml:space="preserve">person emp exp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spacing w:after="0" w:line="259" w:lineRule="auto"/>
              <w:ind w:left="0" w:right="0" w:firstLine="0"/>
              <w:jc w:val="left"/>
              <w:rPr/>
            </w:pPr>
            <w:r w:rsidDel="00000000" w:rsidR="00000000" w:rsidRPr="00000000">
              <w:rPr>
                <w:rtl w:val="0"/>
              </w:rPr>
              <w:t xml:space="preserve">Years of employment experience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spacing w:after="0" w:line="259" w:lineRule="auto"/>
              <w:ind w:left="0" w:right="0" w:firstLine="0"/>
              <w:jc w:val="left"/>
              <w:rPr/>
            </w:pPr>
            <w:r w:rsidDel="00000000" w:rsidR="00000000" w:rsidRPr="00000000">
              <w:rPr>
                <w:rtl w:val="0"/>
              </w:rPr>
              <w:t xml:space="preserve">Integer</w:t>
            </w:r>
          </w:p>
        </w:tc>
      </w:tr>
      <w:tr>
        <w:trPr>
          <w:cantSplit w:val="0"/>
          <w:trHeight w:val="31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spacing w:after="0" w:line="259" w:lineRule="auto"/>
              <w:ind w:left="120" w:right="0" w:firstLine="0"/>
              <w:jc w:val="left"/>
              <w:rPr/>
            </w:pPr>
            <w:r w:rsidDel="00000000" w:rsidR="00000000" w:rsidRPr="00000000">
              <w:rPr>
                <w:rtl w:val="0"/>
              </w:rPr>
              <w:t xml:space="preserve">person home ownership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spacing w:after="0" w:line="259" w:lineRule="auto"/>
              <w:ind w:left="0" w:right="0" w:firstLine="0"/>
              <w:jc w:val="left"/>
              <w:rPr/>
            </w:pPr>
            <w:r w:rsidDel="00000000" w:rsidR="00000000" w:rsidRPr="00000000">
              <w:rPr>
                <w:rtl w:val="0"/>
              </w:rPr>
              <w:t xml:space="preserve">Home ownership status (e.g., rent, own, mortgage)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spacing w:after="0" w:line="259" w:lineRule="auto"/>
              <w:ind w:left="0" w:right="0" w:firstLine="0"/>
              <w:jc w:val="left"/>
              <w:rPr/>
            </w:pPr>
            <w:r w:rsidDel="00000000" w:rsidR="00000000" w:rsidRPr="00000000">
              <w:rPr>
                <w:rtl w:val="0"/>
              </w:rPr>
              <w:t xml:space="preserve">Categorical</w:t>
            </w:r>
          </w:p>
        </w:tc>
      </w:tr>
      <w:tr>
        <w:trPr>
          <w:cantSplit w:val="0"/>
          <w:trHeight w:val="31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spacing w:after="0" w:line="259" w:lineRule="auto"/>
              <w:ind w:left="120" w:right="0" w:firstLine="0"/>
              <w:jc w:val="left"/>
              <w:rPr/>
            </w:pPr>
            <w:r w:rsidDel="00000000" w:rsidR="00000000" w:rsidRPr="00000000">
              <w:rPr>
                <w:rtl w:val="0"/>
              </w:rPr>
              <w:t xml:space="preserve">loan amnt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spacing w:after="0" w:line="259" w:lineRule="auto"/>
              <w:ind w:left="0" w:right="0" w:firstLine="0"/>
              <w:jc w:val="left"/>
              <w:rPr/>
            </w:pPr>
            <w:r w:rsidDel="00000000" w:rsidR="00000000" w:rsidRPr="00000000">
              <w:rPr>
                <w:rtl w:val="0"/>
              </w:rPr>
              <w:t xml:space="preserve">Loan amount requested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spacing w:after="0" w:line="259" w:lineRule="auto"/>
              <w:ind w:left="0" w:right="0" w:firstLine="0"/>
              <w:jc w:val="left"/>
              <w:rPr/>
            </w:pPr>
            <w:r w:rsidDel="00000000" w:rsidR="00000000" w:rsidRPr="00000000">
              <w:rPr>
                <w:rtl w:val="0"/>
              </w:rPr>
              <w:t xml:space="preserve">Float</w:t>
            </w:r>
          </w:p>
        </w:tc>
      </w:tr>
      <w:tr>
        <w:trPr>
          <w:cantSplit w:val="0"/>
          <w:trHeight w:val="31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spacing w:after="0" w:line="259" w:lineRule="auto"/>
              <w:ind w:left="120" w:right="0" w:firstLine="0"/>
              <w:jc w:val="left"/>
              <w:rPr/>
            </w:pPr>
            <w:r w:rsidDel="00000000" w:rsidR="00000000" w:rsidRPr="00000000">
              <w:rPr>
                <w:rtl w:val="0"/>
              </w:rPr>
              <w:t xml:space="preserve">loan intent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spacing w:after="0" w:line="259" w:lineRule="auto"/>
              <w:ind w:left="0" w:right="0" w:firstLine="0"/>
              <w:jc w:val="left"/>
              <w:rPr/>
            </w:pPr>
            <w:r w:rsidDel="00000000" w:rsidR="00000000" w:rsidRPr="00000000">
              <w:rPr>
                <w:rtl w:val="0"/>
              </w:rPr>
              <w:t xml:space="preserve">Purpose of the loan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spacing w:after="0" w:line="259" w:lineRule="auto"/>
              <w:ind w:left="0" w:right="0" w:firstLine="0"/>
              <w:jc w:val="left"/>
              <w:rPr/>
            </w:pPr>
            <w:r w:rsidDel="00000000" w:rsidR="00000000" w:rsidRPr="00000000">
              <w:rPr>
                <w:rtl w:val="0"/>
              </w:rPr>
              <w:t xml:space="preserve">Categorical</w:t>
            </w:r>
          </w:p>
        </w:tc>
      </w:tr>
      <w:tr>
        <w:trPr>
          <w:cantSplit w:val="0"/>
          <w:trHeight w:val="31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spacing w:after="0" w:line="259" w:lineRule="auto"/>
              <w:ind w:left="120" w:right="0" w:firstLine="0"/>
              <w:jc w:val="left"/>
              <w:rPr/>
            </w:pPr>
            <w:r w:rsidDel="00000000" w:rsidR="00000000" w:rsidRPr="00000000">
              <w:rPr>
                <w:rtl w:val="0"/>
              </w:rPr>
              <w:t xml:space="preserve">loan int rate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spacing w:after="0" w:line="259" w:lineRule="auto"/>
              <w:ind w:left="0" w:right="0" w:firstLine="0"/>
              <w:jc w:val="left"/>
              <w:rPr/>
            </w:pPr>
            <w:r w:rsidDel="00000000" w:rsidR="00000000" w:rsidRPr="00000000">
              <w:rPr>
                <w:rtl w:val="0"/>
              </w:rPr>
              <w:t xml:space="preserve">Loan interest rate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spacing w:after="0" w:line="259" w:lineRule="auto"/>
              <w:ind w:left="0" w:right="0" w:firstLine="0"/>
              <w:jc w:val="left"/>
              <w:rPr/>
            </w:pPr>
            <w:r w:rsidDel="00000000" w:rsidR="00000000" w:rsidRPr="00000000">
              <w:rPr>
                <w:rtl w:val="0"/>
              </w:rPr>
              <w:t xml:space="preserve">Float</w:t>
            </w:r>
          </w:p>
        </w:tc>
      </w:tr>
      <w:tr>
        <w:trPr>
          <w:cantSplit w:val="0"/>
          <w:trHeight w:val="31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spacing w:after="0" w:line="259" w:lineRule="auto"/>
              <w:ind w:left="120" w:right="0" w:firstLine="0"/>
              <w:jc w:val="left"/>
              <w:rPr/>
            </w:pPr>
            <w:r w:rsidDel="00000000" w:rsidR="00000000" w:rsidRPr="00000000">
              <w:rPr>
                <w:rtl w:val="0"/>
              </w:rPr>
              <w:t xml:space="preserve">loan percent income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spacing w:after="0" w:line="259" w:lineRule="auto"/>
              <w:ind w:left="0" w:right="0" w:firstLine="0"/>
              <w:jc w:val="left"/>
              <w:rPr/>
            </w:pPr>
            <w:r w:rsidDel="00000000" w:rsidR="00000000" w:rsidRPr="00000000">
              <w:rPr>
                <w:rtl w:val="0"/>
              </w:rPr>
              <w:t xml:space="preserve">Loan amount as a percentage of annual income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spacing w:after="0" w:line="259" w:lineRule="auto"/>
              <w:ind w:left="0" w:right="0" w:firstLine="0"/>
              <w:jc w:val="left"/>
              <w:rPr/>
            </w:pPr>
            <w:r w:rsidDel="00000000" w:rsidR="00000000" w:rsidRPr="00000000">
              <w:rPr>
                <w:rtl w:val="0"/>
              </w:rPr>
              <w:t xml:space="preserve">Float</w:t>
            </w:r>
          </w:p>
        </w:tc>
      </w:tr>
      <w:tr>
        <w:trPr>
          <w:cantSplit w:val="0"/>
          <w:trHeight w:val="31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spacing w:after="0" w:line="259" w:lineRule="auto"/>
              <w:ind w:left="120" w:right="0" w:firstLine="0"/>
              <w:jc w:val="left"/>
              <w:rPr/>
            </w:pPr>
            <w:r w:rsidDel="00000000" w:rsidR="00000000" w:rsidRPr="00000000">
              <w:rPr>
                <w:rtl w:val="0"/>
              </w:rPr>
              <w:t xml:space="preserve">cb person cred hist length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spacing w:after="0" w:line="259" w:lineRule="auto"/>
              <w:ind w:left="0" w:right="0" w:firstLine="0"/>
              <w:jc w:val="left"/>
              <w:rPr/>
            </w:pPr>
            <w:r w:rsidDel="00000000" w:rsidR="00000000" w:rsidRPr="00000000">
              <w:rPr>
                <w:rtl w:val="0"/>
              </w:rPr>
              <w:t xml:space="preserve">Length of credit history in years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spacing w:after="0" w:line="259" w:lineRule="auto"/>
              <w:ind w:left="0" w:right="0" w:firstLine="0"/>
              <w:jc w:val="left"/>
              <w:rPr/>
            </w:pPr>
            <w:r w:rsidDel="00000000" w:rsidR="00000000" w:rsidRPr="00000000">
              <w:rPr>
                <w:rtl w:val="0"/>
              </w:rPr>
              <w:t xml:space="preserve">Float</w:t>
            </w:r>
          </w:p>
        </w:tc>
      </w:tr>
      <w:tr>
        <w:trPr>
          <w:cantSplit w:val="0"/>
          <w:trHeight w:val="31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spacing w:after="0" w:line="259" w:lineRule="auto"/>
              <w:ind w:left="120" w:right="0" w:firstLine="0"/>
              <w:jc w:val="left"/>
              <w:rPr/>
            </w:pPr>
            <w:r w:rsidDel="00000000" w:rsidR="00000000" w:rsidRPr="00000000">
              <w:rPr>
                <w:rtl w:val="0"/>
              </w:rPr>
              <w:t xml:space="preserve">credit score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spacing w:after="0" w:line="259" w:lineRule="auto"/>
              <w:ind w:left="0" w:right="0" w:firstLine="0"/>
              <w:jc w:val="left"/>
              <w:rPr/>
            </w:pPr>
            <w:r w:rsidDel="00000000" w:rsidR="00000000" w:rsidRPr="00000000">
              <w:rPr>
                <w:rtl w:val="0"/>
              </w:rPr>
              <w:t xml:space="preserve">Credit score of the person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spacing w:after="0" w:line="259" w:lineRule="auto"/>
              <w:ind w:left="0" w:right="0" w:firstLine="0"/>
              <w:jc w:val="left"/>
              <w:rPr/>
            </w:pPr>
            <w:r w:rsidDel="00000000" w:rsidR="00000000" w:rsidRPr="00000000">
              <w:rPr>
                <w:rtl w:val="0"/>
              </w:rPr>
              <w:t xml:space="preserve">Integer</w:t>
            </w:r>
          </w:p>
        </w:tc>
      </w:tr>
      <w:tr>
        <w:trPr>
          <w:cantSplit w:val="0"/>
          <w:trHeight w:val="31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spacing w:after="0" w:line="259" w:lineRule="auto"/>
              <w:ind w:left="120" w:right="0" w:firstLine="0"/>
              <w:jc w:val="left"/>
              <w:rPr/>
            </w:pPr>
            <w:r w:rsidDel="00000000" w:rsidR="00000000" w:rsidRPr="00000000">
              <w:rPr>
                <w:rtl w:val="0"/>
              </w:rPr>
              <w:t xml:space="preserve">previous loan defaults on file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spacing w:after="0" w:line="259" w:lineRule="auto"/>
              <w:ind w:left="0" w:right="0" w:firstLine="0"/>
              <w:jc w:val="left"/>
              <w:rPr/>
            </w:pPr>
            <w:r w:rsidDel="00000000" w:rsidR="00000000" w:rsidRPr="00000000">
              <w:rPr>
                <w:rtl w:val="0"/>
              </w:rPr>
              <w:t xml:space="preserve">Indicator of previous loan defaults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spacing w:after="0" w:line="259" w:lineRule="auto"/>
              <w:ind w:left="0" w:right="0" w:firstLine="0"/>
              <w:jc w:val="left"/>
              <w:rPr/>
            </w:pPr>
            <w:r w:rsidDel="00000000" w:rsidR="00000000" w:rsidRPr="00000000">
              <w:rPr>
                <w:rtl w:val="0"/>
              </w:rPr>
              <w:t xml:space="preserve">Categorical</w:t>
            </w:r>
          </w:p>
        </w:tc>
      </w:tr>
      <w:tr>
        <w:trPr>
          <w:cantSplit w:val="0"/>
          <w:trHeight w:val="313"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4B">
            <w:pPr>
              <w:spacing w:after="0" w:line="259" w:lineRule="auto"/>
              <w:ind w:left="120" w:right="0" w:firstLine="0"/>
              <w:jc w:val="left"/>
              <w:rPr/>
            </w:pPr>
            <w:r w:rsidDel="00000000" w:rsidR="00000000" w:rsidRPr="00000000">
              <w:rPr>
                <w:rtl w:val="0"/>
              </w:rPr>
              <w:t xml:space="preserve">loan status</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4C">
            <w:pPr>
              <w:spacing w:after="0" w:line="259" w:lineRule="auto"/>
              <w:ind w:left="0" w:right="0" w:firstLine="0"/>
              <w:jc w:val="left"/>
              <w:rPr/>
            </w:pPr>
            <w:r w:rsidDel="00000000" w:rsidR="00000000" w:rsidRPr="00000000">
              <w:rPr>
                <w:rtl w:val="0"/>
              </w:rPr>
              <w:t xml:space="preserve">Loan approval status: 1 = approved; 0 = rejected</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4D">
            <w:pPr>
              <w:spacing w:after="0" w:line="259" w:lineRule="auto"/>
              <w:ind w:left="0" w:right="0" w:firstLine="0"/>
              <w:jc w:val="left"/>
              <w:rPr/>
            </w:pPr>
            <w:r w:rsidDel="00000000" w:rsidR="00000000" w:rsidRPr="00000000">
              <w:rPr>
                <w:rtl w:val="0"/>
              </w:rPr>
              <w:t xml:space="preserve">Integer</w:t>
            </w:r>
          </w:p>
        </w:tc>
      </w:tr>
    </w:tbl>
    <w:p w:rsidR="00000000" w:rsidDel="00000000" w:rsidP="00000000" w:rsidRDefault="00000000" w:rsidRPr="00000000" w14:paraId="0000004E">
      <w:pPr>
        <w:spacing w:after="0" w:lineRule="auto"/>
        <w:ind w:left="33" w:right="906" w:firstLine="43"/>
        <w:rPr/>
      </w:pPr>
      <w:r w:rsidDel="00000000" w:rsidR="00000000" w:rsidRPr="00000000">
        <w:rPr>
          <w:rtl w:val="0"/>
        </w:rPr>
      </w:r>
    </w:p>
    <w:p w:rsidR="00000000" w:rsidDel="00000000" w:rsidP="00000000" w:rsidRDefault="00000000" w:rsidRPr="00000000" w14:paraId="0000004F">
      <w:pPr>
        <w:spacing w:after="0" w:lineRule="auto"/>
        <w:ind w:left="33" w:right="906" w:firstLine="43"/>
        <w:rPr/>
      </w:pPr>
      <w:r w:rsidDel="00000000" w:rsidR="00000000" w:rsidRPr="00000000">
        <w:rPr>
          <w:rtl w:val="0"/>
        </w:rPr>
        <w:t xml:space="preserve">We describe the class distribution of labels (between 0 for loans not approved and 1 for loans approved) in Figure 1. There are 5585 training instances with label 0 and 1615 training instances with label 1. Similarly, there are 1393 test instances with label 0 and 407 test instances with label 1, clearly indicating a skewed dataset, which is a key challenge we are trying to address.</w:t>
      </w:r>
    </w:p>
    <w:p w:rsidR="00000000" w:rsidDel="00000000" w:rsidP="00000000" w:rsidRDefault="00000000" w:rsidRPr="00000000" w14:paraId="00000050">
      <w:pPr>
        <w:spacing w:after="355" w:line="259" w:lineRule="auto"/>
        <w:ind w:left="409" w:right="0" w:firstLine="0"/>
        <w:jc w:val="left"/>
        <w:rPr/>
      </w:pPr>
      <w:r w:rsidDel="00000000" w:rsidR="00000000" w:rsidRPr="00000000">
        <w:rPr>
          <w:sz w:val="22"/>
          <w:szCs w:val="22"/>
        </w:rPr>
        <mc:AlternateContent>
          <mc:Choice Requires="wpg">
            <w:drawing>
              <wp:inline distB="0" distT="0" distL="0" distR="0">
                <wp:extent cx="5446669" cy="879079"/>
                <wp:effectExtent b="0" l="0" r="0" t="0"/>
                <wp:docPr id="1278944267" name=""/>
                <a:graphic>
                  <a:graphicData uri="http://schemas.microsoft.com/office/word/2010/wordprocessingGroup">
                    <wpg:wgp>
                      <wpg:cNvGrpSpPr/>
                      <wpg:grpSpPr>
                        <a:xfrm>
                          <a:off x="2622650" y="3340450"/>
                          <a:ext cx="5446669" cy="879079"/>
                          <a:chOff x="2622650" y="3340450"/>
                          <a:chExt cx="5446700" cy="879100"/>
                        </a:xfrm>
                      </wpg:grpSpPr>
                      <wpg:grpSp>
                        <wpg:cNvGrpSpPr/>
                        <wpg:grpSpPr>
                          <a:xfrm>
                            <a:off x="2622666" y="3340461"/>
                            <a:ext cx="5446669" cy="879079"/>
                            <a:chOff x="0" y="0"/>
                            <a:chExt cx="5446669" cy="879079"/>
                          </a:xfrm>
                        </wpg:grpSpPr>
                        <wps:wsp>
                          <wps:cNvSpPr/>
                          <wps:cNvPr id="3" name="Shape 3"/>
                          <wps:spPr>
                            <a:xfrm>
                              <a:off x="0" y="0"/>
                              <a:ext cx="5446650" cy="87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7">
                              <a:alphaModFix/>
                            </a:blip>
                            <a:srcRect b="0" l="0" r="0" t="0"/>
                            <a:stretch/>
                          </pic:blipFill>
                          <pic:spPr>
                            <a:xfrm>
                              <a:off x="0" y="0"/>
                              <a:ext cx="2734084" cy="879079"/>
                            </a:xfrm>
                            <a:prstGeom prst="rect">
                              <a:avLst/>
                            </a:prstGeom>
                            <a:noFill/>
                            <a:ln>
                              <a:noFill/>
                            </a:ln>
                          </pic:spPr>
                        </pic:pic>
                        <pic:pic>
                          <pic:nvPicPr>
                            <pic:cNvPr id="7" name="Shape 7"/>
                            <pic:cNvPicPr preferRelativeResize="0"/>
                          </pic:nvPicPr>
                          <pic:blipFill rotWithShape="1">
                            <a:blip r:embed="rId8">
                              <a:alphaModFix/>
                            </a:blip>
                            <a:srcRect b="0" l="0" r="0" t="0"/>
                            <a:stretch/>
                          </pic:blipFill>
                          <pic:spPr>
                            <a:xfrm>
                              <a:off x="2772055" y="34078"/>
                              <a:ext cx="2674614" cy="845001"/>
                            </a:xfrm>
                            <a:prstGeom prst="rect">
                              <a:avLst/>
                            </a:prstGeom>
                            <a:noFill/>
                            <a:ln>
                              <a:noFill/>
                            </a:ln>
                          </pic:spPr>
                        </pic:pic>
                      </wpg:grpSp>
                    </wpg:wgp>
                  </a:graphicData>
                </a:graphic>
              </wp:inline>
            </w:drawing>
          </mc:Choice>
          <mc:Fallback>
            <w:drawing>
              <wp:inline distB="0" distT="0" distL="0" distR="0">
                <wp:extent cx="5446669" cy="879079"/>
                <wp:effectExtent b="0" l="0" r="0" t="0"/>
                <wp:docPr id="1278944267"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446669" cy="87907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1">
      <w:pPr>
        <w:spacing w:after="3" w:line="266" w:lineRule="auto"/>
        <w:ind w:left="10" w:right="873" w:hanging="10"/>
        <w:jc w:val="center"/>
        <w:rPr/>
      </w:pPr>
      <w:r w:rsidDel="00000000" w:rsidR="00000000" w:rsidRPr="00000000">
        <w:rPr>
          <w:rtl w:val="0"/>
        </w:rPr>
        <w:t xml:space="preserve">Figure 1: Class Label Distribution for Train (left) and Test (right).</w:t>
      </w:r>
    </w:p>
    <w:p w:rsidR="00000000" w:rsidDel="00000000" w:rsidP="00000000" w:rsidRDefault="00000000" w:rsidRPr="00000000" w14:paraId="00000052">
      <w:pPr>
        <w:pStyle w:val="Heading2"/>
        <w:numPr>
          <w:ilvl w:val="1"/>
          <w:numId w:val="2"/>
        </w:numPr>
        <w:spacing w:after="276" w:lineRule="auto"/>
        <w:ind w:left="679" w:hanging="646"/>
        <w:rPr/>
      </w:pPr>
      <w:bookmarkStart w:colFirst="0" w:colLast="0" w:name="_heading=h.2et92p0" w:id="4"/>
      <w:bookmarkEnd w:id="4"/>
      <w:r w:rsidDel="00000000" w:rsidR="00000000" w:rsidRPr="00000000">
        <w:rPr>
          <w:rtl w:val="0"/>
        </w:rPr>
        <w:t xml:space="preserve">Preprocessing and Train/Test</w:t>
      </w:r>
    </w:p>
    <w:p w:rsidR="00000000" w:rsidDel="00000000" w:rsidP="00000000" w:rsidRDefault="00000000" w:rsidRPr="00000000" w14:paraId="00000053">
      <w:pPr>
        <w:spacing w:after="16" w:lineRule="auto"/>
        <w:ind w:left="33" w:right="906" w:firstLine="0"/>
        <w:rPr/>
      </w:pPr>
      <w:r w:rsidDel="00000000" w:rsidR="00000000" w:rsidRPr="00000000">
        <w:rPr>
          <w:rtl w:val="0"/>
        </w:rPr>
        <w:t xml:space="preserve">In order to best facilitate the KNN algorithm, we normalized all numeric attributes into a 0</w:t>
      </w:r>
      <w:r w:rsidDel="00000000" w:rsidR="00000000" w:rsidRPr="00000000">
        <w:rPr>
          <w:rFonts w:ascii="Cambria" w:cs="Cambria" w:eastAsia="Cambria" w:hAnsi="Cambria"/>
          <w:rtl w:val="0"/>
        </w:rPr>
        <w:t xml:space="preserve">−</w:t>
      </w:r>
      <w:r w:rsidDel="00000000" w:rsidR="00000000" w:rsidRPr="00000000">
        <w:rPr>
          <w:rtl w:val="0"/>
        </w:rPr>
        <w:t xml:space="preserve">1 range. Similarly, we set all binary categorical variables to either a numeric 0 or 1. As </w:t>
      </w:r>
      <w:r w:rsidDel="00000000" w:rsidR="00000000" w:rsidRPr="00000000">
        <w:rPr>
          <w:rtl w:val="0"/>
        </w:rPr>
        <w:t xml:space="preserve">person</w:t>
      </w:r>
      <w:r w:rsidDel="00000000" w:rsidR="00000000" w:rsidRPr="00000000">
        <w:rPr>
          <w:rtl w:val="0"/>
        </w:rPr>
        <w:t xml:space="preserve"> education is an ordinal categorical variable, we converted it into a 0</w:t>
      </w:r>
      <w:r w:rsidDel="00000000" w:rsidR="00000000" w:rsidRPr="00000000">
        <w:rPr>
          <w:rFonts w:ascii="Cambria" w:cs="Cambria" w:eastAsia="Cambria" w:hAnsi="Cambria"/>
          <w:rtl w:val="0"/>
        </w:rPr>
        <w:t xml:space="preserve">−</w:t>
      </w:r>
      <w:r w:rsidDel="00000000" w:rsidR="00000000" w:rsidRPr="00000000">
        <w:rPr>
          <w:rtl w:val="0"/>
        </w:rPr>
        <w:t xml:space="preserve">0</w:t>
      </w:r>
      <w:r w:rsidDel="00000000" w:rsidR="00000000" w:rsidRPr="00000000">
        <w:rPr>
          <w:rFonts w:ascii="Cambria" w:cs="Cambria" w:eastAsia="Cambria" w:hAnsi="Cambria"/>
          <w:i w:val="1"/>
          <w:rtl w:val="0"/>
        </w:rPr>
        <w:t xml:space="preserve">.</w:t>
      </w:r>
      <w:r w:rsidDel="00000000" w:rsidR="00000000" w:rsidRPr="00000000">
        <w:rPr>
          <w:rtl w:val="0"/>
        </w:rPr>
        <w:t xml:space="preserve">25</w:t>
      </w:r>
      <w:r w:rsidDel="00000000" w:rsidR="00000000" w:rsidRPr="00000000">
        <w:rPr>
          <w:rFonts w:ascii="Cambria" w:cs="Cambria" w:eastAsia="Cambria" w:hAnsi="Cambria"/>
          <w:rtl w:val="0"/>
        </w:rPr>
        <w:t xml:space="preserve">−</w:t>
      </w:r>
      <w:r w:rsidDel="00000000" w:rsidR="00000000" w:rsidRPr="00000000">
        <w:rPr>
          <w:rtl w:val="0"/>
        </w:rPr>
        <w:t xml:space="preserve">0</w:t>
      </w:r>
      <w:r w:rsidDel="00000000" w:rsidR="00000000" w:rsidRPr="00000000">
        <w:rPr>
          <w:rFonts w:ascii="Cambria" w:cs="Cambria" w:eastAsia="Cambria" w:hAnsi="Cambria"/>
          <w:i w:val="1"/>
          <w:rtl w:val="0"/>
        </w:rPr>
        <w:t xml:space="preserve">.</w:t>
      </w:r>
      <w:r w:rsidDel="00000000" w:rsidR="00000000" w:rsidRPr="00000000">
        <w:rPr>
          <w:rtl w:val="0"/>
        </w:rPr>
        <w:t xml:space="preserve">5</w:t>
      </w:r>
      <w:r w:rsidDel="00000000" w:rsidR="00000000" w:rsidRPr="00000000">
        <w:rPr>
          <w:rFonts w:ascii="Cambria" w:cs="Cambria" w:eastAsia="Cambria" w:hAnsi="Cambria"/>
          <w:rtl w:val="0"/>
        </w:rPr>
        <w:t xml:space="preserve">−</w:t>
      </w:r>
      <w:r w:rsidDel="00000000" w:rsidR="00000000" w:rsidRPr="00000000">
        <w:rPr>
          <w:rtl w:val="0"/>
        </w:rPr>
        <w:t xml:space="preserve">0</w:t>
      </w:r>
      <w:r w:rsidDel="00000000" w:rsidR="00000000" w:rsidRPr="00000000">
        <w:rPr>
          <w:rFonts w:ascii="Cambria" w:cs="Cambria" w:eastAsia="Cambria" w:hAnsi="Cambria"/>
          <w:i w:val="1"/>
          <w:rtl w:val="0"/>
        </w:rPr>
        <w:t xml:space="preserve">.</w:t>
      </w:r>
      <w:r w:rsidDel="00000000" w:rsidR="00000000" w:rsidRPr="00000000">
        <w:rPr>
          <w:rtl w:val="0"/>
        </w:rPr>
        <w:t xml:space="preserve">75</w:t>
      </w:r>
      <w:r w:rsidDel="00000000" w:rsidR="00000000" w:rsidRPr="00000000">
        <w:rPr>
          <w:rFonts w:ascii="Cambria" w:cs="Cambria" w:eastAsia="Cambria" w:hAnsi="Cambria"/>
          <w:rtl w:val="0"/>
        </w:rPr>
        <w:t xml:space="preserve">−</w:t>
      </w:r>
      <w:r w:rsidDel="00000000" w:rsidR="00000000" w:rsidRPr="00000000">
        <w:rPr>
          <w:rtl w:val="0"/>
        </w:rPr>
        <w:t xml:space="preserve">1 numeric variable. </w:t>
      </w:r>
      <w:r w:rsidDel="00000000" w:rsidR="00000000" w:rsidRPr="00000000">
        <w:rPr>
          <w:rtl w:val="0"/>
        </w:rPr>
        <w:t xml:space="preserve">We kept all remaining categorical variables the same — they were not transformed to numeric. Due to the computational time complexity of the KNN algorithm, we removed 80% of the instances within the dataset randomly — there were no missing values for any attributes. Lastly, we used a standard 80%</w:t>
      </w:r>
      <w:r w:rsidDel="00000000" w:rsidR="00000000" w:rsidRPr="00000000">
        <w:rPr>
          <w:rFonts w:ascii="Cambria" w:cs="Cambria" w:eastAsia="Cambria" w:hAnsi="Cambria"/>
          <w:rtl w:val="0"/>
        </w:rPr>
        <w:t xml:space="preserve">−</w:t>
      </w:r>
      <w:r w:rsidDel="00000000" w:rsidR="00000000" w:rsidRPr="00000000">
        <w:rPr>
          <w:rtl w:val="0"/>
        </w:rPr>
        <w:t xml:space="preserve">20% train-test split for our data.</w:t>
      </w:r>
    </w:p>
    <w:p w:rsidR="00000000" w:rsidDel="00000000" w:rsidP="00000000" w:rsidRDefault="00000000" w:rsidRPr="00000000" w14:paraId="00000054">
      <w:pPr>
        <w:spacing w:after="16" w:lineRule="auto"/>
        <w:ind w:left="0" w:right="906" w:firstLine="0"/>
        <w:rPr/>
      </w:pPr>
      <w:r w:rsidDel="00000000" w:rsidR="00000000" w:rsidRPr="00000000">
        <w:rPr>
          <w:rtl w:val="0"/>
        </w:rPr>
      </w:r>
    </w:p>
    <w:p w:rsidR="00000000" w:rsidDel="00000000" w:rsidP="00000000" w:rsidRDefault="00000000" w:rsidRPr="00000000" w14:paraId="00000055">
      <w:pPr>
        <w:pStyle w:val="Heading1"/>
        <w:numPr>
          <w:ilvl w:val="0"/>
          <w:numId w:val="2"/>
        </w:numPr>
        <w:spacing w:after="203" w:lineRule="auto"/>
        <w:ind w:left="549" w:hanging="516"/>
        <w:rPr/>
      </w:pPr>
      <w:bookmarkStart w:colFirst="0" w:colLast="0" w:name="_heading=h.tyjcwt" w:id="5"/>
      <w:bookmarkEnd w:id="5"/>
      <w:r w:rsidDel="00000000" w:rsidR="00000000" w:rsidRPr="00000000">
        <w:rPr>
          <w:rtl w:val="0"/>
        </w:rPr>
        <w:t xml:space="preserve">Methodology</w:t>
      </w:r>
    </w:p>
    <w:p w:rsidR="00000000" w:rsidDel="00000000" w:rsidP="00000000" w:rsidRDefault="00000000" w:rsidRPr="00000000" w14:paraId="00000056">
      <w:pPr>
        <w:spacing w:after="0" w:line="266" w:lineRule="auto"/>
        <w:ind w:left="34" w:right="731" w:hanging="1.0000000000000009"/>
        <w:jc w:val="left"/>
        <w:rPr/>
      </w:pPr>
      <w:r w:rsidDel="00000000" w:rsidR="00000000" w:rsidRPr="00000000">
        <w:rPr>
          <w:rtl w:val="0"/>
        </w:rPr>
        <w:t xml:space="preserve">In this section, we introduce the adaptive </w:t>
      </w:r>
      <w:r w:rsidDel="00000000" w:rsidR="00000000" w:rsidRPr="00000000">
        <w:rPr>
          <w:i w:val="1"/>
          <w:rtl w:val="0"/>
        </w:rPr>
        <w:t xml:space="preserve">Weighted Voting KNN</w:t>
      </w:r>
      <w:r w:rsidDel="00000000" w:rsidR="00000000" w:rsidRPr="00000000">
        <w:rPr>
          <w:rtl w:val="0"/>
        </w:rPr>
        <w:t xml:space="preserve">, a novel hybrid approach designed to address the limitations of traditional uniform clustering methods when applied to mixed-type datasets. The standard algorithm uses Euclidean distance for numerical features and a dissimilarity measure for categorical features. We extend this by using</w:t>
      </w:r>
      <w:r w:rsidDel="00000000" w:rsidR="00000000" w:rsidRPr="00000000">
        <w:rPr>
          <w:rtl w:val="0"/>
        </w:rPr>
        <w:t xml:space="preserve"> a</w:t>
      </w:r>
      <w:r w:rsidDel="00000000" w:rsidR="00000000" w:rsidRPr="00000000">
        <w:rPr>
          <w:rtl w:val="0"/>
        </w:rPr>
        <w:t xml:space="preserve"> more robust metric known as Mahalanobis distance as well as a minority class voting aggregation strategy. In the following sections, we detail the mathematical foundation of KNN, the dissimilarity measure, and our new algorithm.</w:t>
      </w:r>
    </w:p>
    <w:p w:rsidR="00000000" w:rsidDel="00000000" w:rsidP="00000000" w:rsidRDefault="00000000" w:rsidRPr="00000000" w14:paraId="00000057">
      <w:pPr>
        <w:pStyle w:val="Heading2"/>
        <w:numPr>
          <w:ilvl w:val="1"/>
          <w:numId w:val="2"/>
        </w:numPr>
        <w:ind w:left="679" w:hanging="646"/>
        <w:rPr/>
      </w:pPr>
      <w:bookmarkStart w:colFirst="0" w:colLast="0" w:name="_heading=h.3dy6vkm" w:id="6"/>
      <w:bookmarkEnd w:id="6"/>
      <w:r w:rsidDel="00000000" w:rsidR="00000000" w:rsidRPr="00000000">
        <w:rPr>
          <w:rtl w:val="0"/>
        </w:rPr>
        <w:t xml:space="preserve">K-Nearest Neighbors (KNN) Algorithm for Mixed Data</w:t>
      </w:r>
    </w:p>
    <w:p w:rsidR="00000000" w:rsidDel="00000000" w:rsidP="00000000" w:rsidRDefault="00000000" w:rsidRPr="00000000" w14:paraId="00000058">
      <w:pPr>
        <w:spacing w:after="251" w:lineRule="auto"/>
        <w:ind w:left="33" w:right="906" w:firstLine="43"/>
        <w:rPr/>
      </w:pPr>
      <w:r w:rsidDel="00000000" w:rsidR="00000000" w:rsidRPr="00000000">
        <w:rPr>
          <w:rtl w:val="0"/>
        </w:rPr>
        <w:t xml:space="preserve">Since KNN is an algorithm for classification and regression, it works for both numerical and categorical data. We begin by introducing KNN for numerical features. KNN assigns a class to a given point based on the majority vote from its </w:t>
      </w:r>
      <w:r w:rsidDel="00000000" w:rsidR="00000000" w:rsidRPr="00000000">
        <w:rPr>
          <w:i w:val="1"/>
          <w:rtl w:val="0"/>
        </w:rPr>
        <w:t xml:space="preserve">k </w:t>
      </w:r>
      <w:r w:rsidDel="00000000" w:rsidR="00000000" w:rsidRPr="00000000">
        <w:rPr>
          <w:rtl w:val="0"/>
        </w:rPr>
        <w:t xml:space="preserve">nearest neighbors, determined by minimizing the Euclidean distance between points.</w:t>
      </w:r>
    </w:p>
    <w:p w:rsidR="00000000" w:rsidDel="00000000" w:rsidP="00000000" w:rsidRDefault="00000000" w:rsidRPr="00000000" w14:paraId="00000059">
      <w:pPr>
        <w:spacing w:after="0" w:line="259" w:lineRule="auto"/>
        <w:ind w:left="37" w:right="0" w:firstLine="0"/>
        <w:jc w:val="left"/>
        <w:rPr/>
      </w:pPr>
      <w:r w:rsidDel="00000000" w:rsidR="00000000" w:rsidRPr="00000000">
        <w:rPr>
          <w:rtl w:val="0"/>
        </w:rPr>
        <w:t xml:space="preserve">We define Euclidean Distance as:</w:t>
      </w:r>
    </w:p>
    <w:p w:rsidR="00000000" w:rsidDel="00000000" w:rsidP="00000000" w:rsidRDefault="00000000" w:rsidRPr="00000000" w14:paraId="0000005A">
      <w:pPr>
        <w:spacing w:after="37" w:line="259" w:lineRule="auto"/>
        <w:ind w:left="3552" w:right="3661" w:hanging="10"/>
        <w:jc w:val="left"/>
        <w:rPr/>
      </w:pPr>
      <w:r w:rsidDel="00000000" w:rsidR="00000000" w:rsidRPr="00000000">
        <w:rPr/>
        <w:drawing>
          <wp:inline distB="0" distT="0" distL="0" distR="0">
            <wp:extent cx="1701800" cy="546100"/>
            <wp:effectExtent b="0" l="0" r="0" t="0"/>
            <wp:docPr descr="A mathematical equation with square and square symbols&#10;&#10;AI-generated content may be incorrect." id="1278944272" name="image4.png"/>
            <a:graphic>
              <a:graphicData uri="http://schemas.openxmlformats.org/drawingml/2006/picture">
                <pic:pic>
                  <pic:nvPicPr>
                    <pic:cNvPr descr="A mathematical equation with square and square symbols&#10;&#10;AI-generated content may be incorrect." id="0" name="image4.png"/>
                    <pic:cNvPicPr preferRelativeResize="0"/>
                  </pic:nvPicPr>
                  <pic:blipFill>
                    <a:blip r:embed="rId10"/>
                    <a:srcRect b="0" l="0" r="0" t="0"/>
                    <a:stretch>
                      <a:fillRect/>
                    </a:stretch>
                  </pic:blipFill>
                  <pic:spPr>
                    <a:xfrm>
                      <a:off x="0" y="0"/>
                      <a:ext cx="17018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80" w:lineRule="auto"/>
        <w:ind w:left="33" w:right="906" w:firstLine="43"/>
        <w:rPr/>
      </w:pPr>
      <w:r w:rsidDel="00000000" w:rsidR="00000000" w:rsidRPr="00000000">
        <w:rPr>
          <w:rtl w:val="0"/>
        </w:rPr>
        <w:t xml:space="preserve">where </w:t>
      </w:r>
      <w:r w:rsidDel="00000000" w:rsidR="00000000" w:rsidRPr="00000000">
        <w:rPr>
          <w:i w:val="1"/>
          <w:rtl w:val="0"/>
        </w:rPr>
        <w:t xml:space="preserve">x </w:t>
      </w:r>
      <w:r w:rsidDel="00000000" w:rsidR="00000000" w:rsidRPr="00000000">
        <w:rPr>
          <w:rtl w:val="0"/>
        </w:rPr>
        <w:t xml:space="preserve">and </w:t>
      </w:r>
      <w:r w:rsidDel="00000000" w:rsidR="00000000" w:rsidRPr="00000000">
        <w:rPr>
          <w:i w:val="1"/>
          <w:rtl w:val="0"/>
        </w:rPr>
        <w:t xml:space="preserve">y </w:t>
      </w:r>
      <w:r w:rsidDel="00000000" w:rsidR="00000000" w:rsidRPr="00000000">
        <w:rPr>
          <w:rtl w:val="0"/>
        </w:rPr>
        <w:t xml:space="preserve">are points in the feature space, and </w:t>
      </w:r>
      <w:r w:rsidDel="00000000" w:rsidR="00000000" w:rsidRPr="00000000">
        <w:rPr>
          <w:i w:val="1"/>
          <w:rtl w:val="0"/>
        </w:rPr>
        <w:t xml:space="preserve">x</w:t>
      </w:r>
      <w:r w:rsidDel="00000000" w:rsidR="00000000" w:rsidRPr="00000000">
        <w:rPr>
          <w:i w:val="1"/>
          <w:vertAlign w:val="subscript"/>
          <w:rtl w:val="0"/>
        </w:rPr>
        <w:t xml:space="preserve">j</w:t>
      </w:r>
      <w:r w:rsidDel="00000000" w:rsidR="00000000" w:rsidRPr="00000000">
        <w:rPr>
          <w:rtl w:val="0"/>
        </w:rPr>
        <w:t xml:space="preserve">, </w:t>
      </w:r>
      <w:r w:rsidDel="00000000" w:rsidR="00000000" w:rsidRPr="00000000">
        <w:rPr>
          <w:i w:val="1"/>
          <w:rtl w:val="0"/>
        </w:rPr>
        <w:t xml:space="preserve">y</w:t>
      </w:r>
      <w:r w:rsidDel="00000000" w:rsidR="00000000" w:rsidRPr="00000000">
        <w:rPr>
          <w:i w:val="1"/>
          <w:vertAlign w:val="subscript"/>
          <w:rtl w:val="0"/>
        </w:rPr>
        <w:t xml:space="preserve">j </w:t>
      </w:r>
      <w:r w:rsidDel="00000000" w:rsidR="00000000" w:rsidRPr="00000000">
        <w:rPr>
          <w:rtl w:val="0"/>
        </w:rPr>
        <w:t xml:space="preserve">are the numerical values of a feature </w:t>
      </w:r>
      <w:r w:rsidDel="00000000" w:rsidR="00000000" w:rsidRPr="00000000">
        <w:rPr>
          <w:i w:val="1"/>
          <w:rtl w:val="0"/>
        </w:rPr>
        <w:t xml:space="preserve">j</w:t>
      </w:r>
      <w:r w:rsidDel="00000000" w:rsidR="00000000" w:rsidRPr="00000000">
        <w:rPr>
          <w:rtl w:val="0"/>
        </w:rPr>
        <w:t xml:space="preserve">.</w:t>
      </w:r>
    </w:p>
    <w:p w:rsidR="00000000" w:rsidDel="00000000" w:rsidP="00000000" w:rsidRDefault="00000000" w:rsidRPr="00000000" w14:paraId="0000005C">
      <w:pPr>
        <w:spacing w:after="0" w:lineRule="auto"/>
        <w:ind w:left="33" w:right="906" w:firstLine="43"/>
        <w:rPr/>
      </w:pPr>
      <w:r w:rsidDel="00000000" w:rsidR="00000000" w:rsidRPr="00000000">
        <w:rPr>
          <w:rtl w:val="0"/>
        </w:rPr>
        <w:t xml:space="preserve">Next, we introduce the dissimilarity measure used for categorical features:</w:t>
      </w:r>
    </w:p>
    <w:p w:rsidR="00000000" w:rsidDel="00000000" w:rsidP="00000000" w:rsidRDefault="00000000" w:rsidRPr="00000000" w14:paraId="0000005D">
      <w:pPr>
        <w:spacing w:after="134" w:lineRule="auto"/>
        <w:ind w:left="33" w:right="906" w:firstLine="43"/>
        <w:jc w:val="center"/>
        <w:rPr/>
      </w:pPr>
      <w:r w:rsidDel="00000000" w:rsidR="00000000" w:rsidRPr="00000000">
        <w:rPr/>
        <w:drawing>
          <wp:inline distB="0" distT="0" distL="0" distR="0">
            <wp:extent cx="1663700" cy="558800"/>
            <wp:effectExtent b="0" l="0" r="0" t="0"/>
            <wp:docPr descr="A black text with a white background&#10;&#10;AI-generated content may be incorrect." id="1278944274" name="image6.png"/>
            <a:graphic>
              <a:graphicData uri="http://schemas.openxmlformats.org/drawingml/2006/picture">
                <pic:pic>
                  <pic:nvPicPr>
                    <pic:cNvPr descr="A black text with a white background&#10;&#10;AI-generated content may be incorrect." id="0" name="image6.png"/>
                    <pic:cNvPicPr preferRelativeResize="0"/>
                  </pic:nvPicPr>
                  <pic:blipFill>
                    <a:blip r:embed="rId11"/>
                    <a:srcRect b="0" l="0" r="0" t="0"/>
                    <a:stretch>
                      <a:fillRect/>
                    </a:stretch>
                  </pic:blipFill>
                  <pic:spPr>
                    <a:xfrm>
                      <a:off x="0" y="0"/>
                      <a:ext cx="16637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134" w:lineRule="auto"/>
        <w:ind w:left="33" w:right="906" w:firstLine="0"/>
        <w:rPr>
          <w:i w:val="1"/>
        </w:rPr>
      </w:pPr>
      <w:r w:rsidDel="00000000" w:rsidR="00000000" w:rsidRPr="00000000">
        <w:rPr>
          <w:rtl w:val="0"/>
        </w:rPr>
        <w:t xml:space="preserve">where </w:t>
      </w:r>
      <w:r w:rsidDel="00000000" w:rsidR="00000000" w:rsidRPr="00000000">
        <w:rPr>
          <w:i w:val="1"/>
          <w:rtl w:val="0"/>
        </w:rPr>
        <w:t xml:space="preserve">x </w:t>
      </w:r>
      <w:r w:rsidDel="00000000" w:rsidR="00000000" w:rsidRPr="00000000">
        <w:rPr>
          <w:rtl w:val="0"/>
        </w:rPr>
        <w:t xml:space="preserve">and </w:t>
      </w:r>
      <w:r w:rsidDel="00000000" w:rsidR="00000000" w:rsidRPr="00000000">
        <w:rPr>
          <w:i w:val="1"/>
          <w:rtl w:val="0"/>
        </w:rPr>
        <w:t xml:space="preserve">y </w:t>
      </w:r>
      <w:r w:rsidDel="00000000" w:rsidR="00000000" w:rsidRPr="00000000">
        <w:rPr>
          <w:rtl w:val="0"/>
        </w:rPr>
        <w:t xml:space="preserve">are categorical feature values. If </w:t>
      </w:r>
      <w:r w:rsidDel="00000000" w:rsidR="00000000" w:rsidRPr="00000000">
        <w:rPr>
          <w:i w:val="1"/>
          <w:rtl w:val="0"/>
        </w:rPr>
        <w:t xml:space="preserve">x </w:t>
      </w:r>
      <w:r w:rsidDel="00000000" w:rsidR="00000000" w:rsidRPr="00000000">
        <w:rPr>
          <w:rtl w:val="0"/>
        </w:rPr>
        <w:t xml:space="preserve">equals </w:t>
      </w:r>
      <w:r w:rsidDel="00000000" w:rsidR="00000000" w:rsidRPr="00000000">
        <w:rPr>
          <w:i w:val="1"/>
          <w:rtl w:val="0"/>
        </w:rPr>
        <w:t xml:space="preserve">y </w:t>
      </w:r>
      <w:r w:rsidDel="00000000" w:rsidR="00000000" w:rsidRPr="00000000">
        <w:rPr>
          <w:rtl w:val="0"/>
        </w:rPr>
        <w:t xml:space="preserve">the dissimilarity is 0, otherwise the dissimilarity is 1</w:t>
      </w:r>
      <w:r w:rsidDel="00000000" w:rsidR="00000000" w:rsidRPr="00000000">
        <w:rPr>
          <w:rFonts w:ascii="Cambria" w:cs="Cambria" w:eastAsia="Cambria" w:hAnsi="Cambria"/>
          <w:i w:val="1"/>
          <w:rtl w:val="0"/>
        </w:rPr>
        <w:t xml:space="preserve">. </w:t>
      </w:r>
      <w:r w:rsidDel="00000000" w:rsidR="00000000" w:rsidRPr="00000000">
        <w:rPr>
          <w:rtl w:val="0"/>
        </w:rPr>
        <w:t xml:space="preserve">To formulate a baseline mixed data KNN algorithm, we combine the distance functions for numerical and categorical features. For a mixed dataset, the total distance between two points </w:t>
      </w:r>
      <w:r w:rsidDel="00000000" w:rsidR="00000000" w:rsidRPr="00000000">
        <w:rPr>
          <w:i w:val="1"/>
          <w:rtl w:val="0"/>
        </w:rPr>
        <w:t xml:space="preserve">x </w:t>
      </w:r>
      <w:r w:rsidDel="00000000" w:rsidR="00000000" w:rsidRPr="00000000">
        <w:rPr>
          <w:rtl w:val="0"/>
        </w:rPr>
        <w:t xml:space="preserve">and </w:t>
      </w:r>
      <w:r w:rsidDel="00000000" w:rsidR="00000000" w:rsidRPr="00000000">
        <w:rPr>
          <w:i w:val="1"/>
          <w:rtl w:val="0"/>
        </w:rPr>
        <w:t xml:space="preserve">y </w:t>
      </w:r>
      <w:r w:rsidDel="00000000" w:rsidR="00000000" w:rsidRPr="00000000">
        <w:rPr>
          <w:rtl w:val="0"/>
        </w:rPr>
        <w:t xml:space="preserve">is calculated as:</w:t>
      </w:r>
      <w:r w:rsidDel="00000000" w:rsidR="00000000" w:rsidRPr="00000000">
        <w:rPr>
          <w:rtl w:val="0"/>
        </w:rPr>
      </w:r>
    </w:p>
    <w:p w:rsidR="00000000" w:rsidDel="00000000" w:rsidP="00000000" w:rsidRDefault="00000000" w:rsidRPr="00000000" w14:paraId="0000005F">
      <w:pPr>
        <w:spacing w:after="134" w:lineRule="auto"/>
        <w:ind w:left="33" w:right="906" w:firstLine="43"/>
        <w:jc w:val="center"/>
        <w:rPr/>
      </w:pPr>
      <w:r w:rsidDel="00000000" w:rsidR="00000000" w:rsidRPr="00000000">
        <w:rPr/>
        <w:drawing>
          <wp:inline distB="0" distT="0" distL="0" distR="0">
            <wp:extent cx="2641600" cy="520700"/>
            <wp:effectExtent b="0" l="0" r="0" t="0"/>
            <wp:docPr descr="A black text on a white background&#10;&#10;AI-generated content may be incorrect." id="1278944273" name="image5.png"/>
            <a:graphic>
              <a:graphicData uri="http://schemas.openxmlformats.org/drawingml/2006/picture">
                <pic:pic>
                  <pic:nvPicPr>
                    <pic:cNvPr descr="A black text on a white background&#10;&#10;AI-generated content may be incorrect." id="0" name="image5.png"/>
                    <pic:cNvPicPr preferRelativeResize="0"/>
                  </pic:nvPicPr>
                  <pic:blipFill>
                    <a:blip r:embed="rId12"/>
                    <a:srcRect b="0" l="0" r="0" t="0"/>
                    <a:stretch>
                      <a:fillRect/>
                    </a:stretch>
                  </pic:blipFill>
                  <pic:spPr>
                    <a:xfrm>
                      <a:off x="0" y="0"/>
                      <a:ext cx="2641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455" w:lineRule="auto"/>
        <w:ind w:left="33" w:right="906" w:firstLine="0"/>
        <w:rPr/>
      </w:pPr>
      <w:r w:rsidDel="00000000" w:rsidR="00000000" w:rsidRPr="00000000">
        <w:rPr>
          <w:rtl w:val="0"/>
        </w:rPr>
        <w:t xml:space="preserve">where </w:t>
      </w:r>
      <w:r w:rsidDel="00000000" w:rsidR="00000000" w:rsidRPr="00000000">
        <w:rPr>
          <w:i w:val="1"/>
          <w:rtl w:val="0"/>
        </w:rPr>
        <w:t xml:space="preserve">F</w:t>
      </w:r>
      <w:r w:rsidDel="00000000" w:rsidR="00000000" w:rsidRPr="00000000">
        <w:rPr>
          <w:i w:val="1"/>
          <w:vertAlign w:val="subscript"/>
          <w:rtl w:val="0"/>
        </w:rPr>
        <w:t xml:space="preserve">n </w:t>
      </w:r>
      <w:r w:rsidDel="00000000" w:rsidR="00000000" w:rsidRPr="00000000">
        <w:rPr>
          <w:rtl w:val="0"/>
        </w:rPr>
        <w:t xml:space="preserve">is the set of numerical feature indices, </w:t>
      </w:r>
      <w:r w:rsidDel="00000000" w:rsidR="00000000" w:rsidRPr="00000000">
        <w:rPr>
          <w:i w:val="1"/>
          <w:rtl w:val="0"/>
        </w:rPr>
        <w:t xml:space="preserve">F</w:t>
      </w:r>
      <w:r w:rsidDel="00000000" w:rsidR="00000000" w:rsidRPr="00000000">
        <w:rPr>
          <w:i w:val="1"/>
          <w:vertAlign w:val="subscript"/>
          <w:rtl w:val="0"/>
        </w:rPr>
        <w:t xml:space="preserve">c </w:t>
      </w:r>
      <w:r w:rsidDel="00000000" w:rsidR="00000000" w:rsidRPr="00000000">
        <w:rPr>
          <w:rtl w:val="0"/>
        </w:rPr>
        <w:t xml:space="preserve">is the set of categorical feature indices, and </w:t>
      </w:r>
      <w:r w:rsidDel="00000000" w:rsidR="00000000" w:rsidRPr="00000000">
        <w:rPr>
          <w:i w:val="1"/>
          <w:rtl w:val="0"/>
        </w:rPr>
        <w:t xml:space="preserve">c</w:t>
      </w:r>
      <w:r w:rsidDel="00000000" w:rsidR="00000000" w:rsidRPr="00000000">
        <w:rPr>
          <w:rFonts w:ascii="Cambria" w:cs="Cambria" w:eastAsia="Cambria" w:hAnsi="Cambria"/>
          <w:rtl w:val="0"/>
        </w:rPr>
        <w:t xml:space="preserve">(</w:t>
      </w:r>
      <w:r w:rsidDel="00000000" w:rsidR="00000000" w:rsidRPr="00000000">
        <w:rPr>
          <w:i w:val="1"/>
          <w:rtl w:val="0"/>
        </w:rPr>
        <w:t xml:space="preserve">x</w:t>
      </w:r>
      <w:r w:rsidDel="00000000" w:rsidR="00000000" w:rsidRPr="00000000">
        <w:rPr>
          <w:i w:val="1"/>
          <w:vertAlign w:val="subscript"/>
          <w:rtl w:val="0"/>
        </w:rPr>
        <w:t xml:space="preserve">j</w:t>
      </w:r>
      <w:r w:rsidDel="00000000" w:rsidR="00000000" w:rsidRPr="00000000">
        <w:rPr>
          <w:rFonts w:ascii="Cambria" w:cs="Cambria" w:eastAsia="Cambria" w:hAnsi="Cambria"/>
          <w:i w:val="1"/>
          <w:rtl w:val="0"/>
        </w:rPr>
        <w:t xml:space="preserve">,</w:t>
      </w:r>
      <w:r w:rsidDel="00000000" w:rsidR="00000000" w:rsidRPr="00000000">
        <w:rPr>
          <w:i w:val="1"/>
          <w:rtl w:val="0"/>
        </w:rPr>
        <w:t xml:space="preserve">y</w:t>
      </w:r>
      <w:r w:rsidDel="00000000" w:rsidR="00000000" w:rsidRPr="00000000">
        <w:rPr>
          <w:i w:val="1"/>
          <w:vertAlign w:val="subscript"/>
          <w:rtl w:val="0"/>
        </w:rPr>
        <w:t xml:space="preserve">j</w:t>
      </w:r>
      <w:r w:rsidDel="00000000" w:rsidR="00000000" w:rsidRPr="00000000">
        <w:rPr>
          <w:rFonts w:ascii="Cambria" w:cs="Cambria" w:eastAsia="Cambria" w:hAnsi="Cambria"/>
          <w:rtl w:val="0"/>
        </w:rPr>
        <w:t xml:space="preserve">) </w:t>
      </w:r>
      <w:r w:rsidDel="00000000" w:rsidR="00000000" w:rsidRPr="00000000">
        <w:rPr>
          <w:rtl w:val="0"/>
        </w:rPr>
        <w:t xml:space="preserve">is the dissimilarity function for categorical features defined above. The algorithm classifies as follows: for a test point </w:t>
      </w:r>
      <w:r w:rsidDel="00000000" w:rsidR="00000000" w:rsidRPr="00000000">
        <w:rPr>
          <w:i w:val="1"/>
          <w:rtl w:val="0"/>
        </w:rPr>
        <w:t xml:space="preserve">x</w:t>
      </w:r>
      <w:r w:rsidDel="00000000" w:rsidR="00000000" w:rsidRPr="00000000">
        <w:rPr>
          <w:rtl w:val="0"/>
        </w:rPr>
        <w:t xml:space="preserve">, identify its </w:t>
      </w:r>
      <w:r w:rsidDel="00000000" w:rsidR="00000000" w:rsidRPr="00000000">
        <w:rPr>
          <w:i w:val="1"/>
          <w:rtl w:val="0"/>
        </w:rPr>
        <w:t xml:space="preserve">k </w:t>
      </w:r>
      <w:r w:rsidDel="00000000" w:rsidR="00000000" w:rsidRPr="00000000">
        <w:rPr>
          <w:rtl w:val="0"/>
        </w:rPr>
        <w:t xml:space="preserve">nearest neighbors based on the combined distance measure </w:t>
      </w:r>
      <w:r w:rsidDel="00000000" w:rsidR="00000000" w:rsidRPr="00000000">
        <w:rPr>
          <w:i w:val="1"/>
          <w:rtl w:val="0"/>
        </w:rPr>
        <w:t xml:space="preserve">d</w:t>
      </w:r>
      <w:r w:rsidDel="00000000" w:rsidR="00000000" w:rsidRPr="00000000">
        <w:rPr>
          <w:rFonts w:ascii="Cambria" w:cs="Cambria" w:eastAsia="Cambria" w:hAnsi="Cambria"/>
          <w:rtl w:val="0"/>
        </w:rPr>
        <w:t xml:space="preserve">(</w:t>
      </w:r>
      <w:r w:rsidDel="00000000" w:rsidR="00000000" w:rsidRPr="00000000">
        <w:rPr>
          <w:i w:val="1"/>
          <w:rtl w:val="0"/>
        </w:rPr>
        <w:t xml:space="preserve">x</w:t>
      </w:r>
      <w:r w:rsidDel="00000000" w:rsidR="00000000" w:rsidRPr="00000000">
        <w:rPr>
          <w:rFonts w:ascii="Cambria" w:cs="Cambria" w:eastAsia="Cambria" w:hAnsi="Cambria"/>
          <w:i w:val="1"/>
          <w:rtl w:val="0"/>
        </w:rPr>
        <w:t xml:space="preserve">,</w:t>
      </w:r>
      <w:r w:rsidDel="00000000" w:rsidR="00000000" w:rsidRPr="00000000">
        <w:rPr>
          <w:i w:val="1"/>
          <w:rtl w:val="0"/>
        </w:rPr>
        <w:t xml:space="preserve">y</w:t>
      </w:r>
      <w:r w:rsidDel="00000000" w:rsidR="00000000" w:rsidRPr="00000000">
        <w:rPr>
          <w:rFonts w:ascii="Cambria" w:cs="Cambria" w:eastAsia="Cambria" w:hAnsi="Cambria"/>
          <w:rtl w:val="0"/>
        </w:rPr>
        <w:t xml:space="preserve">)</w:t>
      </w:r>
      <w:r w:rsidDel="00000000" w:rsidR="00000000" w:rsidRPr="00000000">
        <w:rPr>
          <w:rtl w:val="0"/>
        </w:rPr>
        <w:t xml:space="preserve">, then assign </w:t>
      </w:r>
      <w:r w:rsidDel="00000000" w:rsidR="00000000" w:rsidRPr="00000000">
        <w:rPr>
          <w:i w:val="1"/>
          <w:rtl w:val="0"/>
        </w:rPr>
        <w:t xml:space="preserve">x </w:t>
      </w:r>
      <w:r w:rsidDel="00000000" w:rsidR="00000000" w:rsidRPr="00000000">
        <w:rPr>
          <w:rtl w:val="0"/>
        </w:rPr>
        <w:t xml:space="preserve">the class label that occurs most frequently among its </w:t>
      </w:r>
      <w:r w:rsidDel="00000000" w:rsidR="00000000" w:rsidRPr="00000000">
        <w:rPr>
          <w:i w:val="1"/>
          <w:rtl w:val="0"/>
        </w:rPr>
        <w:t xml:space="preserve">k </w:t>
      </w:r>
      <w:r w:rsidDel="00000000" w:rsidR="00000000" w:rsidRPr="00000000">
        <w:rPr>
          <w:rtl w:val="0"/>
        </w:rPr>
        <w:t xml:space="preserve">nearest neighbors.</w:t>
      </w:r>
    </w:p>
    <w:p w:rsidR="00000000" w:rsidDel="00000000" w:rsidP="00000000" w:rsidRDefault="00000000" w:rsidRPr="00000000" w14:paraId="00000061">
      <w:pPr>
        <w:pStyle w:val="Heading2"/>
        <w:numPr>
          <w:ilvl w:val="1"/>
          <w:numId w:val="2"/>
        </w:numPr>
        <w:ind w:left="679" w:hanging="646"/>
        <w:rPr/>
      </w:pPr>
      <w:bookmarkStart w:colFirst="0" w:colLast="0" w:name="_heading=h.1t3h5sf" w:id="7"/>
      <w:bookmarkEnd w:id="7"/>
      <w:r w:rsidDel="00000000" w:rsidR="00000000" w:rsidRPr="00000000">
        <w:rPr>
          <w:rtl w:val="0"/>
        </w:rPr>
        <w:t xml:space="preserve">Novel Distance and Weighted Voting Scheme</w:t>
      </w:r>
    </w:p>
    <w:p w:rsidR="00000000" w:rsidDel="00000000" w:rsidP="00000000" w:rsidRDefault="00000000" w:rsidRPr="00000000" w14:paraId="00000062">
      <w:pPr>
        <w:spacing w:after="255" w:lineRule="auto"/>
        <w:ind w:left="33" w:right="906" w:firstLine="43"/>
        <w:rPr/>
      </w:pPr>
      <w:r w:rsidDel="00000000" w:rsidR="00000000" w:rsidRPr="00000000">
        <w:rPr>
          <w:rtl w:val="0"/>
        </w:rPr>
        <w:t xml:space="preserve">For datasets with non-uniform distributions, global distance measures such as Euclidean distance may lead to suboptimal clustering results and not enough minority class representation. To address this limitation, we integrate a weighted voting scheme into the KNN algorithm. This novel extension involves two new enhancements: 1) using a Mahalanobis Distance for numerical features and 2) incorporating a weighted voting mechanism.</w:t>
      </w:r>
    </w:p>
    <w:p w:rsidR="00000000" w:rsidDel="00000000" w:rsidP="00000000" w:rsidRDefault="00000000" w:rsidRPr="00000000" w14:paraId="00000063">
      <w:pPr>
        <w:spacing w:after="0" w:line="266" w:lineRule="auto"/>
        <w:ind w:left="34" w:right="731" w:hanging="1.0000000000000009"/>
        <w:jc w:val="left"/>
        <w:rPr/>
      </w:pPr>
      <w:r w:rsidDel="00000000" w:rsidR="00000000" w:rsidRPr="00000000">
        <w:rPr>
          <w:rtl w:val="0"/>
        </w:rPr>
        <w:t xml:space="preserve">First, we define the Mahalanobis distance as a measure of the distance between a point and a distribution for numerical features. It accounts for the correlations between features and the variances within the data and can be defined as:</w:t>
      </w:r>
    </w:p>
    <w:p w:rsidR="00000000" w:rsidDel="00000000" w:rsidP="00000000" w:rsidRDefault="00000000" w:rsidRPr="00000000" w14:paraId="00000064">
      <w:pPr>
        <w:tabs>
          <w:tab w:val="center" w:leader="none" w:pos="3675"/>
          <w:tab w:val="center" w:leader="none" w:pos="5409"/>
        </w:tabs>
        <w:spacing w:after="212" w:line="259" w:lineRule="auto"/>
        <w:ind w:left="0" w:right="0" w:firstLine="0"/>
        <w:jc w:val="center"/>
        <w:rPr/>
      </w:pPr>
      <w:r w:rsidDel="00000000" w:rsidR="00000000" w:rsidRPr="00000000">
        <w:rPr/>
        <w:drawing>
          <wp:inline distB="0" distT="0" distL="0" distR="0">
            <wp:extent cx="2247900" cy="381000"/>
            <wp:effectExtent b="0" l="0" r="0" t="0"/>
            <wp:docPr descr="A square with black text&#10;&#10;AI-generated content may be incorrect." id="1278944276" name="image7.png"/>
            <a:graphic>
              <a:graphicData uri="http://schemas.openxmlformats.org/drawingml/2006/picture">
                <pic:pic>
                  <pic:nvPicPr>
                    <pic:cNvPr descr="A square with black text&#10;&#10;AI-generated content may be incorrect." id="0" name="image7.png"/>
                    <pic:cNvPicPr preferRelativeResize="0"/>
                  </pic:nvPicPr>
                  <pic:blipFill>
                    <a:blip r:embed="rId13"/>
                    <a:srcRect b="0" l="0" r="0" t="0"/>
                    <a:stretch>
                      <a:fillRect/>
                    </a:stretch>
                  </pic:blipFill>
                  <pic:spPr>
                    <a:xfrm>
                      <a:off x="0" y="0"/>
                      <a:ext cx="22479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56" w:lineRule="auto"/>
        <w:ind w:left="33" w:right="906" w:firstLine="43"/>
        <w:rPr/>
      </w:pPr>
      <w:r w:rsidDel="00000000" w:rsidR="00000000" w:rsidRPr="00000000">
        <w:rPr>
          <w:rtl w:val="0"/>
        </w:rPr>
        <w:t xml:space="preserve">where Σ is the covariance matrix. The algorithm adapts to the shape and distribution of the data by using Mahalanobis distance, improving its ability to handle complex mixed datasets.</w:t>
      </w:r>
    </w:p>
    <w:p w:rsidR="00000000" w:rsidDel="00000000" w:rsidP="00000000" w:rsidRDefault="00000000" w:rsidRPr="00000000" w14:paraId="00000066">
      <w:pPr>
        <w:spacing w:after="34" w:lineRule="auto"/>
        <w:ind w:left="33" w:right="906" w:firstLine="43"/>
        <w:rPr/>
      </w:pPr>
      <w:r w:rsidDel="00000000" w:rsidR="00000000" w:rsidRPr="00000000">
        <w:rPr>
          <w:rtl w:val="0"/>
        </w:rPr>
        <w:t xml:space="preserve">To incorporate a weighted voting system, we assign weights to the </w:t>
      </w:r>
      <w:r w:rsidDel="00000000" w:rsidR="00000000" w:rsidRPr="00000000">
        <w:rPr>
          <w:i w:val="1"/>
          <w:rtl w:val="0"/>
        </w:rPr>
        <w:t xml:space="preserve">k</w:t>
      </w:r>
      <w:r w:rsidDel="00000000" w:rsidR="00000000" w:rsidRPr="00000000">
        <w:rPr>
          <w:rtl w:val="0"/>
        </w:rPr>
        <w:t xml:space="preserve">-nearest neighbors of a test point </w:t>
      </w:r>
      <w:r w:rsidDel="00000000" w:rsidR="00000000" w:rsidRPr="00000000">
        <w:rPr>
          <w:i w:val="1"/>
          <w:rtl w:val="0"/>
        </w:rPr>
        <w:t xml:space="preserve">x </w:t>
      </w:r>
      <w:r w:rsidDel="00000000" w:rsidR="00000000" w:rsidRPr="00000000">
        <w:rPr>
          <w:rtl w:val="0"/>
        </w:rPr>
        <w:t xml:space="preserve">based on their class membership. The weights are determined using the frequency of each class in the training data. Let </w:t>
      </w:r>
      <w:r w:rsidDel="00000000" w:rsidR="00000000" w:rsidRPr="00000000">
        <w:rPr>
          <w:i w:val="1"/>
          <w:rtl w:val="0"/>
        </w:rPr>
        <w:t xml:space="preserve">c</w:t>
      </w:r>
      <w:r w:rsidDel="00000000" w:rsidR="00000000" w:rsidRPr="00000000">
        <w:rPr>
          <w:vertAlign w:val="subscript"/>
          <w:rtl w:val="0"/>
        </w:rPr>
        <w:t xml:space="preserve">minor </w:t>
      </w:r>
      <w:r w:rsidDel="00000000" w:rsidR="00000000" w:rsidRPr="00000000">
        <w:rPr>
          <w:rtl w:val="0"/>
        </w:rPr>
        <w:t xml:space="preserve">and </w:t>
      </w:r>
      <w:r w:rsidDel="00000000" w:rsidR="00000000" w:rsidRPr="00000000">
        <w:rPr>
          <w:i w:val="1"/>
          <w:rtl w:val="0"/>
        </w:rPr>
        <w:t xml:space="preserve">c</w:t>
      </w:r>
      <w:r w:rsidDel="00000000" w:rsidR="00000000" w:rsidRPr="00000000">
        <w:rPr>
          <w:vertAlign w:val="subscript"/>
          <w:rtl w:val="0"/>
        </w:rPr>
        <w:t xml:space="preserve">major </w:t>
      </w:r>
      <w:r w:rsidDel="00000000" w:rsidR="00000000" w:rsidRPr="00000000">
        <w:rPr>
          <w:rtl w:val="0"/>
        </w:rPr>
        <w:t xml:space="preserve">represent the minority and majority class labels, respectively. The weights </w:t>
      </w:r>
      <w:r w:rsidDel="00000000" w:rsidR="00000000" w:rsidRPr="00000000">
        <w:rPr>
          <w:i w:val="1"/>
          <w:rtl w:val="0"/>
        </w:rPr>
        <w:t xml:space="preserve">w</w:t>
      </w:r>
      <w:r w:rsidDel="00000000" w:rsidR="00000000" w:rsidRPr="00000000">
        <w:rPr>
          <w:rFonts w:ascii="Cambria" w:cs="Cambria" w:eastAsia="Cambria" w:hAnsi="Cambria"/>
          <w:rtl w:val="0"/>
        </w:rPr>
        <w:t xml:space="preserve">(</w:t>
      </w:r>
      <w:r w:rsidDel="00000000" w:rsidR="00000000" w:rsidRPr="00000000">
        <w:rPr>
          <w:i w:val="1"/>
          <w:rtl w:val="0"/>
        </w:rPr>
        <w:t xml:space="preserve">y</w:t>
      </w:r>
      <w:r w:rsidDel="00000000" w:rsidR="00000000" w:rsidRPr="00000000">
        <w:rPr>
          <w:i w:val="1"/>
          <w:vertAlign w:val="subscript"/>
          <w:rtl w:val="0"/>
        </w:rPr>
        <w:t xml:space="preserve">i</w:t>
      </w:r>
      <w:r w:rsidDel="00000000" w:rsidR="00000000" w:rsidRPr="00000000">
        <w:rPr>
          <w:rFonts w:ascii="Cambria" w:cs="Cambria" w:eastAsia="Cambria" w:hAnsi="Cambria"/>
          <w:rtl w:val="0"/>
        </w:rPr>
        <w:t xml:space="preserve">) </w:t>
      </w:r>
      <w:r w:rsidDel="00000000" w:rsidR="00000000" w:rsidRPr="00000000">
        <w:rPr>
          <w:rtl w:val="0"/>
        </w:rPr>
        <w:t xml:space="preserve">for class </w:t>
      </w:r>
      <w:r w:rsidDel="00000000" w:rsidR="00000000" w:rsidRPr="00000000">
        <w:rPr>
          <w:i w:val="1"/>
          <w:rtl w:val="0"/>
        </w:rPr>
        <w:t xml:space="preserve">y</w:t>
      </w:r>
      <w:r w:rsidDel="00000000" w:rsidR="00000000" w:rsidRPr="00000000">
        <w:rPr>
          <w:i w:val="1"/>
          <w:vertAlign w:val="subscript"/>
          <w:rtl w:val="0"/>
        </w:rPr>
        <w:t xml:space="preserve">i </w:t>
      </w:r>
      <w:r w:rsidDel="00000000" w:rsidR="00000000" w:rsidRPr="00000000">
        <w:rPr>
          <w:rtl w:val="0"/>
        </w:rPr>
        <w:t xml:space="preserve">are assigned as follows:</w:t>
      </w:r>
    </w:p>
    <w:p w:rsidR="00000000" w:rsidDel="00000000" w:rsidP="00000000" w:rsidRDefault="00000000" w:rsidRPr="00000000" w14:paraId="00000067">
      <w:pPr>
        <w:spacing w:after="388" w:line="266" w:lineRule="auto"/>
        <w:ind w:left="0" w:right="0" w:firstLine="0"/>
        <w:jc w:val="center"/>
        <w:rPr/>
      </w:pPr>
      <w:r w:rsidDel="00000000" w:rsidR="00000000" w:rsidRPr="00000000">
        <w:rPr/>
        <w:drawing>
          <wp:inline distB="0" distT="0" distL="0" distR="0">
            <wp:extent cx="2235200" cy="635000"/>
            <wp:effectExtent b="0" l="0" r="0" t="0"/>
            <wp:docPr descr="A close-up of a black and white text&#10;&#10;AI-generated content may be incorrect." id="1278944275" name="image10.png"/>
            <a:graphic>
              <a:graphicData uri="http://schemas.openxmlformats.org/drawingml/2006/picture">
                <pic:pic>
                  <pic:nvPicPr>
                    <pic:cNvPr descr="A close-up of a black and white text&#10;&#10;AI-generated content may be incorrect." id="0" name="image10.png"/>
                    <pic:cNvPicPr preferRelativeResize="0"/>
                  </pic:nvPicPr>
                  <pic:blipFill>
                    <a:blip r:embed="rId14"/>
                    <a:srcRect b="0" l="0" r="0" t="0"/>
                    <a:stretch>
                      <a:fillRect/>
                    </a:stretch>
                  </pic:blipFill>
                  <pic:spPr>
                    <a:xfrm>
                      <a:off x="0" y="0"/>
                      <a:ext cx="2235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388" w:line="266" w:lineRule="auto"/>
        <w:ind w:left="0" w:right="0" w:firstLine="0"/>
        <w:jc w:val="left"/>
        <w:rPr/>
      </w:pPr>
      <w:r w:rsidDel="00000000" w:rsidR="00000000" w:rsidRPr="00000000">
        <w:rPr>
          <w:rtl w:val="0"/>
        </w:rPr>
        <w:t xml:space="preserve">where </w:t>
      </w:r>
      <w:r w:rsidDel="00000000" w:rsidR="00000000" w:rsidRPr="00000000">
        <w:rPr>
          <w:i w:val="1"/>
          <w:rtl w:val="0"/>
        </w:rPr>
        <w:t xml:space="preserve">H (fancy denoted H above) </w:t>
      </w:r>
      <w:r w:rsidDel="00000000" w:rsidR="00000000" w:rsidRPr="00000000">
        <w:rPr>
          <w:rFonts w:ascii="Cambria" w:cs="Cambria" w:eastAsia="Cambria" w:hAnsi="Cambria"/>
          <w:rtl w:val="0"/>
        </w:rPr>
        <w:t xml:space="preserve">= </w:t>
      </w:r>
      <w:r w:rsidDel="00000000" w:rsidR="00000000" w:rsidRPr="00000000">
        <w:rPr>
          <w:rtl w:val="0"/>
        </w:rPr>
        <w:t xml:space="preserve">2 and </w:t>
      </w:r>
      <w:r w:rsidDel="00000000" w:rsidR="00000000" w:rsidRPr="00000000">
        <w:rPr>
          <w:i w:val="1"/>
          <w:rtl w:val="0"/>
        </w:rPr>
        <w:t xml:space="preserve">h </w:t>
      </w:r>
      <w:r w:rsidDel="00000000" w:rsidR="00000000" w:rsidRPr="00000000">
        <w:rPr>
          <w:rFonts w:ascii="Cambria" w:cs="Cambria" w:eastAsia="Cambria" w:hAnsi="Cambria"/>
          <w:rtl w:val="0"/>
        </w:rPr>
        <w:t xml:space="preserve">= </w:t>
      </w:r>
      <w:r w:rsidDel="00000000" w:rsidR="00000000" w:rsidRPr="00000000">
        <w:rPr>
          <w:rtl w:val="0"/>
        </w:rPr>
        <w:t xml:space="preserve">1 for this particular dataset. This ratio is chosen based on the ratio of </w:t>
      </w:r>
      <w:r w:rsidDel="00000000" w:rsidR="00000000" w:rsidRPr="00000000">
        <w:rPr>
          <w:i w:val="1"/>
          <w:rtl w:val="0"/>
        </w:rPr>
        <w:t xml:space="preserve">c</w:t>
      </w:r>
      <w:r w:rsidDel="00000000" w:rsidR="00000000" w:rsidRPr="00000000">
        <w:rPr>
          <w:vertAlign w:val="subscript"/>
          <w:rtl w:val="0"/>
        </w:rPr>
        <w:t xml:space="preserve">minor </w:t>
      </w:r>
      <w:r w:rsidDel="00000000" w:rsidR="00000000" w:rsidRPr="00000000">
        <w:rPr>
          <w:rtl w:val="0"/>
        </w:rPr>
        <w:t xml:space="preserve">and </w:t>
      </w:r>
      <w:r w:rsidDel="00000000" w:rsidR="00000000" w:rsidRPr="00000000">
        <w:rPr>
          <w:i w:val="1"/>
          <w:rtl w:val="0"/>
        </w:rPr>
        <w:t xml:space="preserve">c</w:t>
      </w:r>
      <w:r w:rsidDel="00000000" w:rsidR="00000000" w:rsidRPr="00000000">
        <w:rPr>
          <w:vertAlign w:val="subscript"/>
          <w:rtl w:val="0"/>
        </w:rPr>
        <w:t xml:space="preserve">major </w:t>
      </w:r>
      <w:r w:rsidDel="00000000" w:rsidR="00000000" w:rsidRPr="00000000">
        <w:rPr>
          <w:rtl w:val="0"/>
        </w:rPr>
        <w:t xml:space="preserve">and a grid search on a subsample of the data shows </w:t>
      </w:r>
      <w:r w:rsidDel="00000000" w:rsidR="00000000" w:rsidRPr="00000000">
        <w:rPr>
          <w:i w:val="1"/>
          <w:rtl w:val="0"/>
        </w:rPr>
        <w:t xml:space="preserve">H </w:t>
      </w:r>
      <w:r w:rsidDel="00000000" w:rsidR="00000000" w:rsidRPr="00000000">
        <w:rPr>
          <w:rFonts w:ascii="Cambria" w:cs="Cambria" w:eastAsia="Cambria" w:hAnsi="Cambria"/>
          <w:rtl w:val="0"/>
        </w:rPr>
        <w:t xml:space="preserve">= </w:t>
      </w:r>
      <w:r w:rsidDel="00000000" w:rsidR="00000000" w:rsidRPr="00000000">
        <w:rPr>
          <w:rtl w:val="0"/>
        </w:rPr>
        <w:t xml:space="preserve">2 and </w:t>
      </w:r>
      <w:r w:rsidDel="00000000" w:rsidR="00000000" w:rsidRPr="00000000">
        <w:rPr>
          <w:i w:val="1"/>
          <w:rtl w:val="0"/>
        </w:rPr>
        <w:t xml:space="preserve">h </w:t>
      </w:r>
      <w:r w:rsidDel="00000000" w:rsidR="00000000" w:rsidRPr="00000000">
        <w:rPr>
          <w:rFonts w:ascii="Cambria" w:cs="Cambria" w:eastAsia="Cambria" w:hAnsi="Cambria"/>
          <w:rtl w:val="0"/>
        </w:rPr>
        <w:t xml:space="preserve">= </w:t>
      </w:r>
      <w:r w:rsidDel="00000000" w:rsidR="00000000" w:rsidRPr="00000000">
        <w:rPr>
          <w:rtl w:val="0"/>
        </w:rPr>
        <w:t xml:space="preserve">1 performs the best. For a test point </w:t>
      </w:r>
      <w:r w:rsidDel="00000000" w:rsidR="00000000" w:rsidRPr="00000000">
        <w:rPr>
          <w:i w:val="1"/>
          <w:rtl w:val="0"/>
        </w:rPr>
        <w:t xml:space="preserve">x</w:t>
      </w:r>
      <w:r w:rsidDel="00000000" w:rsidR="00000000" w:rsidRPr="00000000">
        <w:rPr>
          <w:rtl w:val="0"/>
        </w:rPr>
        <w:t xml:space="preserve">, the weights of the </w:t>
      </w:r>
      <w:r w:rsidDel="00000000" w:rsidR="00000000" w:rsidRPr="00000000">
        <w:rPr>
          <w:i w:val="1"/>
          <w:rtl w:val="0"/>
        </w:rPr>
        <w:t xml:space="preserve">k</w:t>
      </w:r>
      <w:r w:rsidDel="00000000" w:rsidR="00000000" w:rsidRPr="00000000">
        <w:rPr>
          <w:rtl w:val="0"/>
        </w:rPr>
        <w:t xml:space="preserve">-nearest neighbors are accumulated for each class </w:t>
      </w:r>
      <w:r w:rsidDel="00000000" w:rsidR="00000000" w:rsidRPr="00000000">
        <w:rPr>
          <w:i w:val="1"/>
          <w:rtl w:val="0"/>
        </w:rPr>
        <w:t xml:space="preserve">c</w:t>
      </w:r>
      <w:r w:rsidDel="00000000" w:rsidR="00000000" w:rsidRPr="00000000">
        <w:rPr>
          <w:rtl w:val="0"/>
        </w:rPr>
        <w:t xml:space="preserve">:</w:t>
      </w:r>
    </w:p>
    <w:p w:rsidR="00000000" w:rsidDel="00000000" w:rsidP="00000000" w:rsidRDefault="00000000" w:rsidRPr="00000000" w14:paraId="00000069">
      <w:pPr>
        <w:spacing w:after="0" w:line="259" w:lineRule="auto"/>
        <w:ind w:left="10" w:right="873" w:hanging="10"/>
        <w:jc w:val="center"/>
        <w:rPr/>
      </w:pPr>
      <w:r w:rsidDel="00000000" w:rsidR="00000000" w:rsidRPr="00000000">
        <w:rPr/>
        <w:drawing>
          <wp:inline distB="0" distT="0" distL="0" distR="0">
            <wp:extent cx="2400300" cy="520700"/>
            <wp:effectExtent b="0" l="0" r="0" t="0"/>
            <wp:docPr descr="A black text on a white background&#10;&#10;AI-generated content may be incorrect." id="1278944278" name="image14.png"/>
            <a:graphic>
              <a:graphicData uri="http://schemas.openxmlformats.org/drawingml/2006/picture">
                <pic:pic>
                  <pic:nvPicPr>
                    <pic:cNvPr descr="A black text on a white background&#10;&#10;AI-generated content may be incorrect." id="0" name="image14.png"/>
                    <pic:cNvPicPr preferRelativeResize="0"/>
                  </pic:nvPicPr>
                  <pic:blipFill>
                    <a:blip r:embed="rId15"/>
                    <a:srcRect b="0" l="0" r="0" t="0"/>
                    <a:stretch>
                      <a:fillRect/>
                    </a:stretch>
                  </pic:blipFill>
                  <pic:spPr>
                    <a:xfrm>
                      <a:off x="0" y="0"/>
                      <a:ext cx="24003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98" w:line="266" w:lineRule="auto"/>
        <w:ind w:left="34" w:right="731" w:hanging="1.0000000000000009"/>
        <w:jc w:val="left"/>
        <w:rPr/>
      </w:pPr>
      <w:r w:rsidDel="00000000" w:rsidR="00000000" w:rsidRPr="00000000">
        <w:rPr>
          <w:rtl w:val="0"/>
        </w:rPr>
        <w:t xml:space="preserve">where </w:t>
      </w:r>
      <w:r w:rsidDel="00000000" w:rsidR="00000000" w:rsidRPr="00000000">
        <w:rPr>
          <w:i w:val="1"/>
          <w:rtl w:val="0"/>
        </w:rPr>
        <w:t xml:space="preserve">d</w:t>
      </w:r>
      <w:r w:rsidDel="00000000" w:rsidR="00000000" w:rsidRPr="00000000">
        <w:rPr>
          <w:i w:val="1"/>
          <w:vertAlign w:val="subscript"/>
          <w:rtl w:val="0"/>
        </w:rPr>
        <w:t xml:space="preserve">i </w:t>
      </w:r>
      <w:r w:rsidDel="00000000" w:rsidR="00000000" w:rsidRPr="00000000">
        <w:rPr>
          <w:rtl w:val="0"/>
        </w:rPr>
        <w:t xml:space="preserve">is the distance of the </w:t>
      </w:r>
      <w:r w:rsidDel="00000000" w:rsidR="00000000" w:rsidRPr="00000000">
        <w:rPr>
          <w:i w:val="1"/>
          <w:rtl w:val="0"/>
        </w:rPr>
        <w:t xml:space="preserve">i</w:t>
      </w:r>
      <w:r w:rsidDel="00000000" w:rsidR="00000000" w:rsidRPr="00000000">
        <w:rPr>
          <w:rtl w:val="0"/>
        </w:rPr>
        <w:t xml:space="preserve">-th neighbor to </w:t>
      </w:r>
      <w:r w:rsidDel="00000000" w:rsidR="00000000" w:rsidRPr="00000000">
        <w:rPr>
          <w:i w:val="1"/>
          <w:rtl w:val="0"/>
        </w:rPr>
        <w:t xml:space="preserve">x</w:t>
      </w:r>
      <w:r w:rsidDel="00000000" w:rsidR="00000000" w:rsidRPr="00000000">
        <w:rPr>
          <w:rtl w:val="0"/>
        </w:rPr>
        <w:t xml:space="preserve">, </w:t>
      </w:r>
      <w:r w:rsidDel="00000000" w:rsidR="00000000" w:rsidRPr="00000000">
        <w:rPr>
          <w:i w:val="1"/>
          <w:rtl w:val="0"/>
        </w:rPr>
        <w:t xml:space="preserve">y</w:t>
      </w:r>
      <w:r w:rsidDel="00000000" w:rsidR="00000000" w:rsidRPr="00000000">
        <w:rPr>
          <w:i w:val="1"/>
          <w:vertAlign w:val="subscript"/>
          <w:rtl w:val="0"/>
        </w:rPr>
        <w:t xml:space="preserve">i </w:t>
      </w:r>
      <w:r w:rsidDel="00000000" w:rsidR="00000000" w:rsidRPr="00000000">
        <w:rPr>
          <w:rtl w:val="0"/>
        </w:rPr>
        <w:t xml:space="preserve">is the class label of the </w:t>
      </w:r>
      <w:r w:rsidDel="00000000" w:rsidR="00000000" w:rsidRPr="00000000">
        <w:rPr>
          <w:i w:val="1"/>
          <w:rtl w:val="0"/>
        </w:rPr>
        <w:t xml:space="preserve">i</w:t>
      </w:r>
      <w:r w:rsidDel="00000000" w:rsidR="00000000" w:rsidRPr="00000000">
        <w:rPr>
          <w:rtl w:val="0"/>
        </w:rPr>
        <w:t xml:space="preserve">-th neighbor, </w:t>
      </w:r>
      <w:r w:rsidDel="00000000" w:rsidR="00000000" w:rsidRPr="00000000">
        <w:rPr>
          <w:i w:val="1"/>
          <w:rtl w:val="0"/>
        </w:rPr>
        <w:t xml:space="preserve">N</w:t>
      </w:r>
      <w:r w:rsidDel="00000000" w:rsidR="00000000" w:rsidRPr="00000000">
        <w:rPr>
          <w:i w:val="1"/>
          <w:vertAlign w:val="subscript"/>
          <w:rtl w:val="0"/>
        </w:rPr>
        <w:t xml:space="preserve">k</w:t>
      </w:r>
      <w:r w:rsidDel="00000000" w:rsidR="00000000" w:rsidRPr="00000000">
        <w:rPr>
          <w:rFonts w:ascii="Cambria" w:cs="Cambria" w:eastAsia="Cambria" w:hAnsi="Cambria"/>
          <w:rtl w:val="0"/>
        </w:rPr>
        <w:t xml:space="preserve">(</w:t>
      </w:r>
      <w:r w:rsidDel="00000000" w:rsidR="00000000" w:rsidRPr="00000000">
        <w:rPr>
          <w:i w:val="1"/>
          <w:rtl w:val="0"/>
        </w:rPr>
        <w:t xml:space="preserve">x</w:t>
      </w:r>
      <w:r w:rsidDel="00000000" w:rsidR="00000000" w:rsidRPr="00000000">
        <w:rPr>
          <w:rFonts w:ascii="Cambria" w:cs="Cambria" w:eastAsia="Cambria" w:hAnsi="Cambria"/>
          <w:rtl w:val="0"/>
        </w:rPr>
        <w:t xml:space="preserve">) </w:t>
      </w:r>
      <w:r w:rsidDel="00000000" w:rsidR="00000000" w:rsidRPr="00000000">
        <w:rPr>
          <w:rtl w:val="0"/>
        </w:rPr>
        <w:t xml:space="preserve">is the set of the </w:t>
      </w:r>
      <w:r w:rsidDel="00000000" w:rsidR="00000000" w:rsidRPr="00000000">
        <w:rPr>
          <w:i w:val="1"/>
          <w:rtl w:val="0"/>
        </w:rPr>
        <w:t xml:space="preserve">k</w:t>
      </w:r>
      <w:r w:rsidDel="00000000" w:rsidR="00000000" w:rsidRPr="00000000">
        <w:rPr>
          <w:rtl w:val="0"/>
        </w:rPr>
        <w:t xml:space="preserve">-nearest neighbors of </w:t>
      </w:r>
      <w:r w:rsidDel="00000000" w:rsidR="00000000" w:rsidRPr="00000000">
        <w:rPr>
          <w:i w:val="1"/>
          <w:rtl w:val="0"/>
        </w:rPr>
        <w:t xml:space="preserve">x</w:t>
      </w:r>
      <w:r w:rsidDel="00000000" w:rsidR="00000000" w:rsidRPr="00000000">
        <w:rPr>
          <w:rtl w:val="0"/>
        </w:rPr>
        <w:t xml:space="preserve">, </w:t>
      </w:r>
      <w:r w:rsidDel="00000000" w:rsidR="00000000" w:rsidRPr="00000000">
        <w:rPr>
          <w:i w:val="1"/>
          <w:rtl w:val="0"/>
        </w:rPr>
        <w:t xml:space="preserve">w</w:t>
      </w:r>
      <w:r w:rsidDel="00000000" w:rsidR="00000000" w:rsidRPr="00000000">
        <w:rPr>
          <w:rFonts w:ascii="Cambria" w:cs="Cambria" w:eastAsia="Cambria" w:hAnsi="Cambria"/>
          <w:rtl w:val="0"/>
        </w:rPr>
        <w:t xml:space="preserve">(</w:t>
      </w:r>
      <w:r w:rsidDel="00000000" w:rsidR="00000000" w:rsidRPr="00000000">
        <w:rPr>
          <w:i w:val="1"/>
          <w:rtl w:val="0"/>
        </w:rPr>
        <w:t xml:space="preserve">y</w:t>
      </w:r>
      <w:r w:rsidDel="00000000" w:rsidR="00000000" w:rsidRPr="00000000">
        <w:rPr>
          <w:i w:val="1"/>
          <w:vertAlign w:val="subscript"/>
          <w:rtl w:val="0"/>
        </w:rPr>
        <w:t xml:space="preserve">i</w:t>
      </w:r>
      <w:r w:rsidDel="00000000" w:rsidR="00000000" w:rsidRPr="00000000">
        <w:rPr>
          <w:rFonts w:ascii="Cambria" w:cs="Cambria" w:eastAsia="Cambria" w:hAnsi="Cambria"/>
          <w:rtl w:val="0"/>
        </w:rPr>
        <w:t xml:space="preserve">) </w:t>
      </w:r>
      <w:r w:rsidDel="00000000" w:rsidR="00000000" w:rsidRPr="00000000">
        <w:rPr>
          <w:rtl w:val="0"/>
        </w:rPr>
        <w:t xml:space="preserve">is the weight assigned to the class of neighbor </w:t>
      </w:r>
      <w:r w:rsidDel="00000000" w:rsidR="00000000" w:rsidRPr="00000000">
        <w:rPr>
          <w:i w:val="1"/>
          <w:rtl w:val="0"/>
        </w:rPr>
        <w:t xml:space="preserve">y</w:t>
      </w:r>
      <w:r w:rsidDel="00000000" w:rsidR="00000000" w:rsidRPr="00000000">
        <w:rPr>
          <w:i w:val="1"/>
          <w:vertAlign w:val="subscript"/>
          <w:rtl w:val="0"/>
        </w:rPr>
        <w:t xml:space="preserve">i</w:t>
      </w:r>
      <w:r w:rsidDel="00000000" w:rsidR="00000000" w:rsidRPr="00000000">
        <w:rPr>
          <w:rtl w:val="0"/>
        </w:rPr>
        <w:t xml:space="preserve">, and ⊮</w:t>
      </w:r>
      <w:r w:rsidDel="00000000" w:rsidR="00000000" w:rsidRPr="00000000">
        <w:rPr>
          <w:rFonts w:ascii="Cambria" w:cs="Cambria" w:eastAsia="Cambria" w:hAnsi="Cambria"/>
          <w:rtl w:val="0"/>
        </w:rPr>
        <w:t xml:space="preserve">[·] </w:t>
      </w:r>
      <w:r w:rsidDel="00000000" w:rsidR="00000000" w:rsidRPr="00000000">
        <w:rPr>
          <w:rtl w:val="0"/>
        </w:rPr>
        <w:t xml:space="preserve">is an indicator function that equals 1 if the condition inside is true and 0 otherwise.</w:t>
      </w:r>
    </w:p>
    <w:p w:rsidR="00000000" w:rsidDel="00000000" w:rsidP="00000000" w:rsidRDefault="00000000" w:rsidRPr="00000000" w14:paraId="0000006B">
      <w:pPr>
        <w:spacing w:after="175" w:lineRule="auto"/>
        <w:ind w:left="33" w:right="906" w:firstLine="0"/>
        <w:rPr/>
      </w:pPr>
      <w:r w:rsidDel="00000000" w:rsidR="00000000" w:rsidRPr="00000000">
        <w:rPr>
          <w:rtl w:val="0"/>
        </w:rPr>
        <w:t xml:space="preserve">The predicted class </w:t>
      </w:r>
      <w:r w:rsidDel="00000000" w:rsidR="00000000" w:rsidRPr="00000000">
        <w:rPr>
          <w:i w:val="1"/>
          <w:rtl w:val="0"/>
        </w:rPr>
        <w:t xml:space="preserve">y (denoted as y hat below) </w:t>
      </w:r>
      <w:r w:rsidDel="00000000" w:rsidR="00000000" w:rsidRPr="00000000">
        <w:rPr>
          <w:rtl w:val="0"/>
        </w:rPr>
        <w:t xml:space="preserve">is determined by selecting the class with the highest accumulated weight:</w:t>
      </w:r>
    </w:p>
    <w:p w:rsidR="00000000" w:rsidDel="00000000" w:rsidP="00000000" w:rsidRDefault="00000000" w:rsidRPr="00000000" w14:paraId="0000006C">
      <w:pPr>
        <w:spacing w:after="224" w:line="259" w:lineRule="auto"/>
        <w:ind w:left="10" w:right="423" w:hanging="10"/>
        <w:jc w:val="center"/>
        <w:rPr/>
      </w:pPr>
      <w:r w:rsidDel="00000000" w:rsidR="00000000" w:rsidRPr="00000000">
        <w:rPr/>
        <w:drawing>
          <wp:inline distB="0" distT="0" distL="0" distR="0">
            <wp:extent cx="1193800" cy="419100"/>
            <wp:effectExtent b="0" l="0" r="0" t="0"/>
            <wp:docPr descr="A black text on a white background&#10;&#10;AI-generated content may be incorrect." id="1278944277" name="image13.png"/>
            <a:graphic>
              <a:graphicData uri="http://schemas.openxmlformats.org/drawingml/2006/picture">
                <pic:pic>
                  <pic:nvPicPr>
                    <pic:cNvPr descr="A black text on a white background&#10;&#10;AI-generated content may be incorrect." id="0" name="image13.png"/>
                    <pic:cNvPicPr preferRelativeResize="0"/>
                  </pic:nvPicPr>
                  <pic:blipFill>
                    <a:blip r:embed="rId16"/>
                    <a:srcRect b="0" l="0" r="0" t="0"/>
                    <a:stretch>
                      <a:fillRect/>
                    </a:stretch>
                  </pic:blipFill>
                  <pic:spPr>
                    <a:xfrm>
                      <a:off x="0" y="0"/>
                      <a:ext cx="11938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0" w:lineRule="auto"/>
        <w:ind w:left="33" w:right="906" w:firstLine="0"/>
        <w:rPr/>
      </w:pPr>
      <w:r w:rsidDel="00000000" w:rsidR="00000000" w:rsidRPr="00000000">
        <w:rPr>
          <w:rtl w:val="0"/>
        </w:rPr>
        <w:t xml:space="preserve">By accumulating the weights of neighbors for each class, the algorithm accounts for class imbalances and ensures a fair contribution of minority class instances to the prediction. The combined algorithm is fully described in Algorithm 1.</w:t>
      </w:r>
    </w:p>
    <w:p w:rsidR="00000000" w:rsidDel="00000000" w:rsidP="00000000" w:rsidRDefault="00000000" w:rsidRPr="00000000" w14:paraId="0000006E">
      <w:pPr>
        <w:spacing w:after="50" w:line="240" w:lineRule="auto"/>
        <w:ind w:left="48" w:right="0" w:firstLine="0"/>
        <w:jc w:val="left"/>
        <w:rPr/>
      </w:pPr>
      <w:r w:rsidDel="00000000" w:rsidR="00000000" w:rsidRPr="00000000">
        <w:rPr>
          <w:sz w:val="22"/>
          <w:szCs w:val="22"/>
        </w:rPr>
        <mc:AlternateContent>
          <mc:Choice Requires="wpg">
            <w:drawing>
              <wp:inline distB="0" distT="0" distL="0" distR="0">
                <wp:extent cx="5943600" cy="10122"/>
                <wp:effectExtent b="0" l="0" r="0" t="0"/>
                <wp:docPr id="1278944266" name=""/>
                <a:graphic>
                  <a:graphicData uri="http://schemas.microsoft.com/office/word/2010/wordprocessingGroup">
                    <wpg:wgp>
                      <wpg:cNvGrpSpPr/>
                      <wpg:grpSpPr>
                        <a:xfrm>
                          <a:off x="2374200" y="3769875"/>
                          <a:ext cx="5943600" cy="10122"/>
                          <a:chOff x="2374200" y="3769875"/>
                          <a:chExt cx="5943600" cy="15175"/>
                        </a:xfrm>
                      </wpg:grpSpPr>
                      <wpg:grpSp>
                        <wpg:cNvGrpSpPr/>
                        <wpg:grpSpPr>
                          <a:xfrm>
                            <a:off x="2374200" y="3774939"/>
                            <a:ext cx="5943600" cy="10100"/>
                            <a:chOff x="0" y="0"/>
                            <a:chExt cx="5943600" cy="10100"/>
                          </a:xfrm>
                        </wpg:grpSpPr>
                        <wps:wsp>
                          <wps:cNvSpPr/>
                          <wps:cNvPr id="3" name="Shape 3"/>
                          <wps:spPr>
                            <a:xfrm>
                              <a:off x="0" y="0"/>
                              <a:ext cx="5943600" cy="1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43600" cy="0"/>
                            </a:xfrm>
                            <a:custGeom>
                              <a:rect b="b" l="l" r="r" t="t"/>
                              <a:pathLst>
                                <a:path extrusionOk="0" h="120000" w="5943600">
                                  <a:moveTo>
                                    <a:pt x="0" y="0"/>
                                  </a:moveTo>
                                  <a:lnTo>
                                    <a:pt x="5943600" y="0"/>
                                  </a:lnTo>
                                </a:path>
                              </a:pathLst>
                            </a:custGeom>
                            <a:noFill/>
                            <a:ln cap="flat" cmpd="sng" w="10100">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943600" cy="10122"/>
                <wp:effectExtent b="0" l="0" r="0" t="0"/>
                <wp:docPr id="1278944266"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943600" cy="101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F">
      <w:pPr>
        <w:spacing w:after="0" w:line="240" w:lineRule="auto"/>
        <w:ind w:left="33" w:right="906" w:firstLine="43"/>
        <w:rPr/>
      </w:pPr>
      <w:r w:rsidDel="00000000" w:rsidR="00000000" w:rsidRPr="00000000">
        <w:rPr>
          <w:rtl w:val="0"/>
        </w:rPr>
        <w:t xml:space="preserve">Algorithm 1 Weighted Mixed K-Nearest Neighbors (WM-KNN)</w:t>
      </w:r>
    </w:p>
    <w:p w:rsidR="00000000" w:rsidDel="00000000" w:rsidP="00000000" w:rsidRDefault="00000000" w:rsidRPr="00000000" w14:paraId="00000070">
      <w:pPr>
        <w:spacing w:after="47" w:line="240" w:lineRule="auto"/>
        <w:ind w:left="48" w:right="0" w:firstLine="0"/>
        <w:jc w:val="left"/>
        <w:rPr/>
      </w:pPr>
      <w:r w:rsidDel="00000000" w:rsidR="00000000" w:rsidRPr="00000000">
        <w:rPr>
          <w:sz w:val="22"/>
          <w:szCs w:val="22"/>
        </w:rPr>
        <mc:AlternateContent>
          <mc:Choice Requires="wpg">
            <w:drawing>
              <wp:inline distB="0" distT="0" distL="0" distR="0">
                <wp:extent cx="5943600" cy="5055"/>
                <wp:effectExtent b="0" l="0" r="0" t="0"/>
                <wp:docPr id="1278944269" name=""/>
                <a:graphic>
                  <a:graphicData uri="http://schemas.microsoft.com/office/word/2010/wordprocessingGroup">
                    <wpg:wgp>
                      <wpg:cNvGrpSpPr/>
                      <wpg:grpSpPr>
                        <a:xfrm>
                          <a:off x="2374200" y="3772700"/>
                          <a:ext cx="5943600" cy="5055"/>
                          <a:chOff x="2374200" y="3772700"/>
                          <a:chExt cx="5943600" cy="9825"/>
                        </a:xfrm>
                      </wpg:grpSpPr>
                      <wpg:grpSp>
                        <wpg:cNvGrpSpPr/>
                        <wpg:grpSpPr>
                          <a:xfrm>
                            <a:off x="2374200" y="3777473"/>
                            <a:ext cx="5943600" cy="5050"/>
                            <a:chOff x="0" y="0"/>
                            <a:chExt cx="5943600" cy="5050"/>
                          </a:xfrm>
                        </wpg:grpSpPr>
                        <wps:wsp>
                          <wps:cNvSpPr/>
                          <wps:cNvPr id="3" name="Shape 3"/>
                          <wps:spPr>
                            <a:xfrm>
                              <a:off x="0" y="0"/>
                              <a:ext cx="5943600" cy="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5943600" cy="0"/>
                            </a:xfrm>
                            <a:custGeom>
                              <a:rect b="b" l="l" r="r" t="t"/>
                              <a:pathLst>
                                <a:path extrusionOk="0" h="120000" w="5943600">
                                  <a:moveTo>
                                    <a:pt x="0" y="0"/>
                                  </a:moveTo>
                                  <a:lnTo>
                                    <a:pt x="594360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943600" cy="5055"/>
                <wp:effectExtent b="0" l="0" r="0" t="0"/>
                <wp:docPr id="1278944269"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5943600" cy="50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1">
      <w:pPr>
        <w:spacing w:after="31" w:line="240" w:lineRule="auto"/>
        <w:ind w:left="180" w:right="906" w:firstLine="43.00000000000001"/>
        <w:rPr/>
      </w:pPr>
      <w:r w:rsidDel="00000000" w:rsidR="00000000" w:rsidRPr="00000000">
        <w:rPr>
          <w:sz w:val="20"/>
          <w:szCs w:val="20"/>
          <w:rtl w:val="0"/>
        </w:rPr>
        <w:t xml:space="preserve">1: </w:t>
      </w:r>
      <w:r w:rsidDel="00000000" w:rsidR="00000000" w:rsidRPr="00000000">
        <w:rPr>
          <w:rtl w:val="0"/>
        </w:rPr>
        <w:t xml:space="preserve">Input: Training dataset with numerical and categorical features, test dataset, </w:t>
      </w:r>
      <w:r w:rsidDel="00000000" w:rsidR="00000000" w:rsidRPr="00000000">
        <w:rPr>
          <w:i w:val="1"/>
          <w:rtl w:val="0"/>
        </w:rPr>
        <w:t xml:space="preserve">k </w:t>
      </w:r>
      <w:r w:rsidDel="00000000" w:rsidR="00000000" w:rsidRPr="00000000">
        <w:rPr>
          <w:rtl w:val="0"/>
        </w:rPr>
        <w:t xml:space="preserve">neighbors</w:t>
      </w:r>
    </w:p>
    <w:p w:rsidR="00000000" w:rsidDel="00000000" w:rsidP="00000000" w:rsidRDefault="00000000" w:rsidRPr="00000000" w14:paraId="00000072">
      <w:pPr>
        <w:spacing w:after="31" w:line="240" w:lineRule="auto"/>
        <w:ind w:left="180" w:right="906" w:firstLine="43.00000000000001"/>
        <w:rPr/>
      </w:pPr>
      <w:r w:rsidDel="00000000" w:rsidR="00000000" w:rsidRPr="00000000">
        <w:rPr>
          <w:sz w:val="20"/>
          <w:szCs w:val="20"/>
          <w:rtl w:val="0"/>
        </w:rPr>
        <w:t xml:space="preserve">2: </w:t>
      </w:r>
      <w:r w:rsidDel="00000000" w:rsidR="00000000" w:rsidRPr="00000000">
        <w:rPr>
          <w:rtl w:val="0"/>
        </w:rPr>
        <w:t xml:space="preserve">Output: Predicted labels for all test data points</w:t>
      </w:r>
    </w:p>
    <w:p w:rsidR="00000000" w:rsidDel="00000000" w:rsidP="00000000" w:rsidRDefault="00000000" w:rsidRPr="00000000" w14:paraId="00000073">
      <w:pPr>
        <w:spacing w:line="240" w:lineRule="auto"/>
        <w:ind w:left="180" w:right="906" w:firstLine="43.00000000000001"/>
        <w:rPr/>
      </w:pPr>
      <w:r w:rsidDel="00000000" w:rsidR="00000000" w:rsidRPr="00000000">
        <w:rPr>
          <w:sz w:val="20"/>
          <w:szCs w:val="20"/>
          <w:rtl w:val="0"/>
        </w:rPr>
        <w:t xml:space="preserve">3: </w:t>
      </w:r>
      <w:r w:rsidDel="00000000" w:rsidR="00000000" w:rsidRPr="00000000">
        <w:rPr>
          <w:rtl w:val="0"/>
        </w:rPr>
        <w:t xml:space="preserve">Step 1: Calculate weights for each class in the training dataset:</w:t>
      </w:r>
    </w:p>
    <w:p w:rsidR="00000000" w:rsidDel="00000000" w:rsidP="00000000" w:rsidRDefault="00000000" w:rsidRPr="00000000" w14:paraId="00000074">
      <w:pPr>
        <w:numPr>
          <w:ilvl w:val="0"/>
          <w:numId w:val="1"/>
        </w:numPr>
        <w:spacing w:line="240" w:lineRule="auto"/>
        <w:ind w:left="1039" w:right="906" w:hanging="202.99999999999997"/>
        <w:rPr/>
      </w:pPr>
      <w:r w:rsidDel="00000000" w:rsidR="00000000" w:rsidRPr="00000000">
        <w:rPr>
          <w:rtl w:val="0"/>
        </w:rPr>
        <w:t xml:space="preserve">Determine class counts using the training labels.</w:t>
      </w:r>
    </w:p>
    <w:p w:rsidR="00000000" w:rsidDel="00000000" w:rsidP="00000000" w:rsidRDefault="00000000" w:rsidRPr="00000000" w14:paraId="00000075">
      <w:pPr>
        <w:numPr>
          <w:ilvl w:val="0"/>
          <w:numId w:val="1"/>
        </w:numPr>
        <w:spacing w:line="240" w:lineRule="auto"/>
        <w:ind w:left="1039" w:right="906" w:hanging="202.99999999999997"/>
        <w:rPr/>
      </w:pPr>
      <w:r w:rsidDel="00000000" w:rsidR="00000000" w:rsidRPr="00000000">
        <w:rPr>
          <w:rtl w:val="0"/>
        </w:rPr>
        <w:t xml:space="preserve">Assign a higher weight to the minority class (</w:t>
      </w:r>
      <w:r w:rsidDel="00000000" w:rsidR="00000000" w:rsidRPr="00000000">
        <w:rPr>
          <w:i w:val="1"/>
          <w:rtl w:val="0"/>
        </w:rPr>
        <w:t xml:space="preserve">w </w:t>
      </w:r>
      <w:r w:rsidDel="00000000" w:rsidR="00000000" w:rsidRPr="00000000">
        <w:rPr>
          <w:rFonts w:ascii="Cambria" w:cs="Cambria" w:eastAsia="Cambria" w:hAnsi="Cambria"/>
          <w:rtl w:val="0"/>
        </w:rPr>
        <w:t xml:space="preserve">= </w:t>
      </w:r>
      <w:r w:rsidDel="00000000" w:rsidR="00000000" w:rsidRPr="00000000">
        <w:rPr>
          <w:rtl w:val="0"/>
        </w:rPr>
        <w:t xml:space="preserve">2</w:t>
      </w:r>
      <w:r w:rsidDel="00000000" w:rsidR="00000000" w:rsidRPr="00000000">
        <w:rPr>
          <w:rFonts w:ascii="Cambria" w:cs="Cambria" w:eastAsia="Cambria" w:hAnsi="Cambria"/>
          <w:i w:val="1"/>
          <w:rtl w:val="0"/>
        </w:rPr>
        <w:t xml:space="preserve">.</w:t>
      </w:r>
      <w:r w:rsidDel="00000000" w:rsidR="00000000" w:rsidRPr="00000000">
        <w:rPr>
          <w:rtl w:val="0"/>
        </w:rPr>
        <w:t xml:space="preserve">0) and default weight to other classes (</w:t>
      </w:r>
      <w:r w:rsidDel="00000000" w:rsidR="00000000" w:rsidRPr="00000000">
        <w:rPr>
          <w:i w:val="1"/>
          <w:rtl w:val="0"/>
        </w:rPr>
        <w:t xml:space="preserve">w </w:t>
      </w:r>
      <w:r w:rsidDel="00000000" w:rsidR="00000000" w:rsidRPr="00000000">
        <w:rPr>
          <w:rFonts w:ascii="Cambria" w:cs="Cambria" w:eastAsia="Cambria" w:hAnsi="Cambria"/>
          <w:rtl w:val="0"/>
        </w:rPr>
        <w:t xml:space="preserve">= </w:t>
      </w:r>
      <w:r w:rsidDel="00000000" w:rsidR="00000000" w:rsidRPr="00000000">
        <w:rPr>
          <w:rtl w:val="0"/>
        </w:rPr>
        <w:t xml:space="preserve">1</w:t>
      </w:r>
      <w:r w:rsidDel="00000000" w:rsidR="00000000" w:rsidRPr="00000000">
        <w:rPr>
          <w:rFonts w:ascii="Cambria" w:cs="Cambria" w:eastAsia="Cambria" w:hAnsi="Cambria"/>
          <w:i w:val="1"/>
          <w:rtl w:val="0"/>
        </w:rPr>
        <w:t xml:space="preserve">.</w:t>
      </w:r>
      <w:r w:rsidDel="00000000" w:rsidR="00000000" w:rsidRPr="00000000">
        <w:rPr>
          <w:rtl w:val="0"/>
        </w:rPr>
        <w:t xml:space="preserve">0).</w:t>
      </w:r>
    </w:p>
    <w:p w:rsidR="00000000" w:rsidDel="00000000" w:rsidP="00000000" w:rsidRDefault="00000000" w:rsidRPr="00000000" w14:paraId="00000076">
      <w:pPr>
        <w:spacing w:line="240" w:lineRule="auto"/>
        <w:ind w:left="180" w:right="906" w:firstLine="43.00000000000001"/>
        <w:rPr/>
      </w:pPr>
      <w:r w:rsidDel="00000000" w:rsidR="00000000" w:rsidRPr="00000000">
        <w:rPr>
          <w:sz w:val="20"/>
          <w:szCs w:val="20"/>
          <w:rtl w:val="0"/>
        </w:rPr>
        <w:t xml:space="preserve">4: </w:t>
      </w:r>
      <w:r w:rsidDel="00000000" w:rsidR="00000000" w:rsidRPr="00000000">
        <w:rPr>
          <w:rtl w:val="0"/>
        </w:rPr>
        <w:t xml:space="preserve">Step 2: For each test data point </w:t>
      </w:r>
      <w:r w:rsidDel="00000000" w:rsidR="00000000" w:rsidRPr="00000000">
        <w:rPr>
          <w:i w:val="1"/>
          <w:rtl w:val="0"/>
        </w:rPr>
        <w:t xml:space="preserve">x</w:t>
      </w:r>
      <w:r w:rsidDel="00000000" w:rsidR="00000000" w:rsidRPr="00000000">
        <w:rPr>
          <w:rtl w:val="0"/>
        </w:rPr>
        <w:t xml:space="preserve">:</w:t>
      </w:r>
    </w:p>
    <w:p w:rsidR="00000000" w:rsidDel="00000000" w:rsidP="00000000" w:rsidRDefault="00000000" w:rsidRPr="00000000" w14:paraId="00000077">
      <w:pPr>
        <w:numPr>
          <w:ilvl w:val="0"/>
          <w:numId w:val="1"/>
        </w:numPr>
        <w:spacing w:line="240" w:lineRule="auto"/>
        <w:ind w:left="1039" w:right="906" w:hanging="202.99999999999997"/>
        <w:rPr/>
      </w:pPr>
      <w:r w:rsidDel="00000000" w:rsidR="00000000" w:rsidRPr="00000000">
        <w:rPr>
          <w:rtl w:val="0"/>
        </w:rPr>
        <w:t xml:space="preserve">Compute distances to all training points.</w:t>
      </w:r>
    </w:p>
    <w:p w:rsidR="00000000" w:rsidDel="00000000" w:rsidP="00000000" w:rsidRDefault="00000000" w:rsidRPr="00000000" w14:paraId="00000078">
      <w:pPr>
        <w:numPr>
          <w:ilvl w:val="0"/>
          <w:numId w:val="1"/>
        </w:numPr>
        <w:spacing w:line="240" w:lineRule="auto"/>
        <w:ind w:left="1039" w:right="906" w:hanging="202.99999999999997"/>
        <w:rPr/>
      </w:pPr>
      <w:r w:rsidDel="00000000" w:rsidR="00000000" w:rsidRPr="00000000">
        <w:rPr>
          <w:rtl w:val="0"/>
        </w:rPr>
        <w:t xml:space="preserve">Identify the </w:t>
      </w:r>
      <w:r w:rsidDel="00000000" w:rsidR="00000000" w:rsidRPr="00000000">
        <w:rPr>
          <w:i w:val="1"/>
          <w:rtl w:val="0"/>
        </w:rPr>
        <w:t xml:space="preserve">k</w:t>
      </w:r>
      <w:r w:rsidDel="00000000" w:rsidR="00000000" w:rsidRPr="00000000">
        <w:rPr>
          <w:rtl w:val="0"/>
        </w:rPr>
        <w:t xml:space="preserve">-nearest neighbors based on the computed distances.</w:t>
      </w:r>
    </w:p>
    <w:p w:rsidR="00000000" w:rsidDel="00000000" w:rsidP="00000000" w:rsidRDefault="00000000" w:rsidRPr="00000000" w14:paraId="00000079">
      <w:pPr>
        <w:spacing w:line="240" w:lineRule="auto"/>
        <w:ind w:left="180" w:right="906" w:firstLine="43.00000000000001"/>
        <w:rPr/>
      </w:pPr>
      <w:r w:rsidDel="00000000" w:rsidR="00000000" w:rsidRPr="00000000">
        <w:rPr>
          <w:sz w:val="20"/>
          <w:szCs w:val="20"/>
          <w:rtl w:val="0"/>
        </w:rPr>
        <w:t xml:space="preserve">5: </w:t>
      </w:r>
      <w:r w:rsidDel="00000000" w:rsidR="00000000" w:rsidRPr="00000000">
        <w:rPr>
          <w:rtl w:val="0"/>
        </w:rPr>
        <w:t xml:space="preserve">Step 3: Perform weighted voting to determine the predicted label:</w:t>
      </w:r>
    </w:p>
    <w:p w:rsidR="00000000" w:rsidDel="00000000" w:rsidP="00000000" w:rsidRDefault="00000000" w:rsidRPr="00000000" w14:paraId="0000007A">
      <w:pPr>
        <w:numPr>
          <w:ilvl w:val="0"/>
          <w:numId w:val="1"/>
        </w:numPr>
        <w:spacing w:line="240" w:lineRule="auto"/>
        <w:ind w:left="1039" w:right="906" w:hanging="202.99999999999997"/>
        <w:rPr/>
      </w:pPr>
      <w:r w:rsidDel="00000000" w:rsidR="00000000" w:rsidRPr="00000000">
        <w:rPr>
          <w:rtl w:val="0"/>
        </w:rPr>
        <w:t xml:space="preserve">Accumulate weights for each class </w:t>
      </w:r>
      <w:r w:rsidDel="00000000" w:rsidR="00000000" w:rsidRPr="00000000">
        <w:rPr>
          <w:i w:val="1"/>
          <w:rtl w:val="0"/>
        </w:rPr>
        <w:t xml:space="preserve">c </w:t>
      </w:r>
      <w:r w:rsidDel="00000000" w:rsidR="00000000" w:rsidRPr="00000000">
        <w:rPr>
          <w:rtl w:val="0"/>
        </w:rPr>
        <w:t xml:space="preserve">among the </w:t>
      </w:r>
      <w:r w:rsidDel="00000000" w:rsidR="00000000" w:rsidRPr="00000000">
        <w:rPr>
          <w:i w:val="1"/>
          <w:rtl w:val="0"/>
        </w:rPr>
        <w:t xml:space="preserve">k</w:t>
      </w:r>
      <w:r w:rsidDel="00000000" w:rsidR="00000000" w:rsidRPr="00000000">
        <w:rPr>
          <w:rtl w:val="0"/>
        </w:rPr>
        <w:t xml:space="preserve">-nearest neighbors</w:t>
      </w:r>
    </w:p>
    <w:p w:rsidR="00000000" w:rsidDel="00000000" w:rsidP="00000000" w:rsidRDefault="00000000" w:rsidRPr="00000000" w14:paraId="0000007B">
      <w:pPr>
        <w:numPr>
          <w:ilvl w:val="0"/>
          <w:numId w:val="1"/>
        </w:numPr>
        <w:spacing w:line="240" w:lineRule="auto"/>
        <w:ind w:left="1039" w:right="906" w:hanging="202.99999999999997"/>
        <w:rPr/>
      </w:pPr>
      <w:r w:rsidDel="00000000" w:rsidR="00000000" w:rsidRPr="00000000">
        <w:rPr>
          <w:rtl w:val="0"/>
        </w:rPr>
        <w:t xml:space="preserve">Assign the class with the highest accumulated weight.</w:t>
      </w:r>
    </w:p>
    <w:p w:rsidR="00000000" w:rsidDel="00000000" w:rsidP="00000000" w:rsidRDefault="00000000" w:rsidRPr="00000000" w14:paraId="0000007C">
      <w:pPr>
        <w:spacing w:after="31" w:line="240" w:lineRule="auto"/>
        <w:ind w:left="180" w:right="906" w:firstLine="43.00000000000001"/>
        <w:rPr/>
      </w:pPr>
      <w:r w:rsidDel="00000000" w:rsidR="00000000" w:rsidRPr="00000000">
        <w:rPr>
          <w:sz w:val="20"/>
          <w:szCs w:val="20"/>
          <w:rtl w:val="0"/>
        </w:rPr>
        <w:t xml:space="preserve">6: </w:t>
      </w:r>
      <w:r w:rsidDel="00000000" w:rsidR="00000000" w:rsidRPr="00000000">
        <w:rPr>
          <w:rtl w:val="0"/>
        </w:rPr>
        <w:t xml:space="preserve">Step 4: Repeat Steps 2–3 for all test data points.</w:t>
      </w:r>
    </w:p>
    <w:p w:rsidR="00000000" w:rsidDel="00000000" w:rsidP="00000000" w:rsidRDefault="00000000" w:rsidRPr="00000000" w14:paraId="0000007D">
      <w:pPr>
        <w:spacing w:after="0" w:line="240" w:lineRule="auto"/>
        <w:ind w:left="180" w:right="906" w:firstLine="43.00000000000001"/>
        <w:rPr/>
      </w:pPr>
      <w:r w:rsidDel="00000000" w:rsidR="00000000" w:rsidRPr="00000000">
        <w:rPr>
          <w:sz w:val="20"/>
          <w:szCs w:val="20"/>
          <w:rtl w:val="0"/>
        </w:rPr>
        <w:t xml:space="preserve">7: </w:t>
      </w:r>
      <w:r w:rsidDel="00000000" w:rsidR="00000000" w:rsidRPr="00000000">
        <w:rPr>
          <w:rtl w:val="0"/>
        </w:rPr>
        <w:t xml:space="preserve">Step 5: Evaluate the performance of the algorithm using multiple metrics.</w:t>
      </w:r>
    </w:p>
    <w:p w:rsidR="00000000" w:rsidDel="00000000" w:rsidP="00000000" w:rsidRDefault="00000000" w:rsidRPr="00000000" w14:paraId="0000007E">
      <w:pPr>
        <w:spacing w:after="523" w:line="259" w:lineRule="auto"/>
        <w:ind w:left="48" w:right="0" w:firstLine="0"/>
        <w:jc w:val="left"/>
        <w:rPr/>
      </w:pPr>
      <w:r w:rsidDel="00000000" w:rsidR="00000000" w:rsidRPr="00000000">
        <w:rPr>
          <w:sz w:val="22"/>
          <w:szCs w:val="22"/>
        </w:rPr>
        <mc:AlternateContent>
          <mc:Choice Requires="wpg">
            <w:drawing>
              <wp:inline distB="0" distT="0" distL="0" distR="0">
                <wp:extent cx="5943600" cy="5055"/>
                <wp:effectExtent b="0" l="0" r="0" t="0"/>
                <wp:docPr id="1278944268" name=""/>
                <a:graphic>
                  <a:graphicData uri="http://schemas.microsoft.com/office/word/2010/wordprocessingGroup">
                    <wpg:wgp>
                      <wpg:cNvGrpSpPr/>
                      <wpg:grpSpPr>
                        <a:xfrm>
                          <a:off x="2374200" y="3772700"/>
                          <a:ext cx="5943600" cy="5055"/>
                          <a:chOff x="2374200" y="3772700"/>
                          <a:chExt cx="5943600" cy="9825"/>
                        </a:xfrm>
                      </wpg:grpSpPr>
                      <wpg:grpSp>
                        <wpg:cNvGrpSpPr/>
                        <wpg:grpSpPr>
                          <a:xfrm>
                            <a:off x="2374200" y="3777473"/>
                            <a:ext cx="5943600" cy="5050"/>
                            <a:chOff x="0" y="0"/>
                            <a:chExt cx="5943600" cy="5050"/>
                          </a:xfrm>
                        </wpg:grpSpPr>
                        <wps:wsp>
                          <wps:cNvSpPr/>
                          <wps:cNvPr id="3" name="Shape 3"/>
                          <wps:spPr>
                            <a:xfrm>
                              <a:off x="0" y="0"/>
                              <a:ext cx="5943600" cy="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5943600" cy="0"/>
                            </a:xfrm>
                            <a:custGeom>
                              <a:rect b="b" l="l" r="r" t="t"/>
                              <a:pathLst>
                                <a:path extrusionOk="0" h="120000" w="5943600">
                                  <a:moveTo>
                                    <a:pt x="0" y="0"/>
                                  </a:moveTo>
                                  <a:lnTo>
                                    <a:pt x="594360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943600" cy="5055"/>
                <wp:effectExtent b="0" l="0" r="0" t="0"/>
                <wp:docPr id="1278944268"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943600" cy="50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F">
      <w:pPr>
        <w:pStyle w:val="Heading1"/>
        <w:numPr>
          <w:ilvl w:val="0"/>
          <w:numId w:val="2"/>
        </w:numPr>
        <w:spacing w:after="329" w:lineRule="auto"/>
        <w:ind w:left="549" w:hanging="516"/>
        <w:rPr/>
      </w:pPr>
      <w:bookmarkStart w:colFirst="0" w:colLast="0" w:name="_heading=h.4d34og8" w:id="8"/>
      <w:bookmarkEnd w:id="8"/>
      <w:r w:rsidDel="00000000" w:rsidR="00000000" w:rsidRPr="00000000">
        <w:rPr>
          <w:rtl w:val="0"/>
        </w:rPr>
        <w:t xml:space="preserve">Experimental Results</w:t>
      </w:r>
    </w:p>
    <w:p w:rsidR="00000000" w:rsidDel="00000000" w:rsidP="00000000" w:rsidRDefault="00000000" w:rsidRPr="00000000" w14:paraId="00000080">
      <w:pPr>
        <w:pStyle w:val="Heading2"/>
        <w:numPr>
          <w:ilvl w:val="1"/>
          <w:numId w:val="2"/>
        </w:numPr>
        <w:ind w:left="679" w:hanging="646"/>
        <w:rPr/>
      </w:pPr>
      <w:bookmarkStart w:colFirst="0" w:colLast="0" w:name="_heading=h.2s8eyo1" w:id="9"/>
      <w:bookmarkEnd w:id="9"/>
      <w:r w:rsidDel="00000000" w:rsidR="00000000" w:rsidRPr="00000000">
        <w:rPr>
          <w:rtl w:val="0"/>
        </w:rPr>
        <w:t xml:space="preserve">Performance Metrics</w:t>
      </w:r>
    </w:p>
    <w:p w:rsidR="00000000" w:rsidDel="00000000" w:rsidP="00000000" w:rsidRDefault="00000000" w:rsidRPr="00000000" w14:paraId="00000081">
      <w:pPr>
        <w:spacing w:after="285" w:lineRule="auto"/>
        <w:ind w:left="33" w:right="906" w:firstLine="43"/>
        <w:rPr/>
      </w:pPr>
      <w:r w:rsidDel="00000000" w:rsidR="00000000" w:rsidRPr="00000000">
        <w:rPr>
          <w:rtl w:val="0"/>
        </w:rPr>
        <w:t xml:space="preserve">To evaluate clustering algorithms, we use the following metrics to assess the performance of our model:</w:t>
      </w:r>
    </w:p>
    <w:p w:rsidR="00000000" w:rsidDel="00000000" w:rsidP="00000000" w:rsidRDefault="00000000" w:rsidRPr="00000000" w14:paraId="00000082">
      <w:pPr>
        <w:spacing w:after="285" w:lineRule="auto"/>
        <w:ind w:left="33" w:right="906" w:firstLine="43"/>
        <w:rPr/>
      </w:pPr>
      <w:r w:rsidDel="00000000" w:rsidR="00000000" w:rsidRPr="00000000">
        <w:rPr/>
        <w:drawing>
          <wp:inline distB="0" distT="0" distL="0" distR="0">
            <wp:extent cx="2247900" cy="1333500"/>
            <wp:effectExtent b="0" l="0" r="0" t="0"/>
            <wp:docPr descr="A math equations with black text&#10;&#10;AI-generated content may be incorrect." id="1278944279" name="image11.png"/>
            <a:graphic>
              <a:graphicData uri="http://schemas.openxmlformats.org/drawingml/2006/picture">
                <pic:pic>
                  <pic:nvPicPr>
                    <pic:cNvPr descr="A math equations with black text&#10;&#10;AI-generated content may be incorrect." id="0" name="image11.png"/>
                    <pic:cNvPicPr preferRelativeResize="0"/>
                  </pic:nvPicPr>
                  <pic:blipFill>
                    <a:blip r:embed="rId17"/>
                    <a:srcRect b="0" l="0" r="0" t="0"/>
                    <a:stretch>
                      <a:fillRect/>
                    </a:stretch>
                  </pic:blipFill>
                  <pic:spPr>
                    <a:xfrm>
                      <a:off x="0" y="0"/>
                      <a:ext cx="22479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33" w:right="906" w:firstLine="43"/>
        <w:rPr/>
      </w:pPr>
      <w:r w:rsidDel="00000000" w:rsidR="00000000" w:rsidRPr="00000000">
        <w:rPr>
          <w:rtl w:val="0"/>
        </w:rPr>
        <w:t xml:space="preserve">where TP is the true positive rate, TN is the true negative rate, FP is the false positive rate, FN is the false negative rate.</w:t>
      </w:r>
    </w:p>
    <w:p w:rsidR="00000000" w:rsidDel="00000000" w:rsidP="00000000" w:rsidRDefault="00000000" w:rsidRPr="00000000" w14:paraId="00000084">
      <w:pPr>
        <w:pStyle w:val="Heading2"/>
        <w:numPr>
          <w:ilvl w:val="1"/>
          <w:numId w:val="2"/>
        </w:numPr>
        <w:spacing w:after="276" w:lineRule="auto"/>
        <w:ind w:left="679" w:hanging="646"/>
        <w:rPr/>
      </w:pPr>
      <w:bookmarkStart w:colFirst="0" w:colLast="0" w:name="_heading=h.17dp8vu" w:id="10"/>
      <w:bookmarkEnd w:id="10"/>
      <w:r w:rsidDel="00000000" w:rsidR="00000000" w:rsidRPr="00000000">
        <w:rPr>
          <w:rtl w:val="0"/>
        </w:rPr>
        <w:t xml:space="preserve">Results</w:t>
      </w:r>
    </w:p>
    <w:p w:rsidR="00000000" w:rsidDel="00000000" w:rsidP="00000000" w:rsidRDefault="00000000" w:rsidRPr="00000000" w14:paraId="00000085">
      <w:pPr>
        <w:ind w:left="33" w:right="906" w:firstLine="43"/>
        <w:rPr/>
      </w:pPr>
      <w:r w:rsidDel="00000000" w:rsidR="00000000" w:rsidRPr="00000000">
        <w:rPr>
          <w:rtl w:val="0"/>
        </w:rPr>
        <w:t xml:space="preserve">In all experiments, </w:t>
      </w:r>
      <w:r w:rsidDel="00000000" w:rsidR="00000000" w:rsidRPr="00000000">
        <w:rPr>
          <w:i w:val="1"/>
          <w:rtl w:val="0"/>
        </w:rPr>
        <w:t xml:space="preserve">k </w:t>
      </w:r>
      <w:r w:rsidDel="00000000" w:rsidR="00000000" w:rsidRPr="00000000">
        <w:rPr>
          <w:rFonts w:ascii="Cambria" w:cs="Cambria" w:eastAsia="Cambria" w:hAnsi="Cambria"/>
          <w:rtl w:val="0"/>
        </w:rPr>
        <w:t xml:space="preserve">= </w:t>
      </w:r>
      <w:r w:rsidDel="00000000" w:rsidR="00000000" w:rsidRPr="00000000">
        <w:rPr>
          <w:rtl w:val="0"/>
        </w:rPr>
        <w:t xml:space="preserve">85 was employed as the square root</w:t>
      </w:r>
      <w:r w:rsidDel="00000000" w:rsidR="00000000" w:rsidRPr="00000000">
        <w:rPr>
          <w:rtl w:val="0"/>
        </w:rPr>
        <w:t xml:space="preserve"> </w:t>
      </w:r>
      <w:r w:rsidDel="00000000" w:rsidR="00000000" w:rsidRPr="00000000">
        <w:rPr>
          <w:rtl w:val="0"/>
        </w:rPr>
        <w:t xml:space="preserve">of the total number of training instances under a mathematical approximation as used in similar papers [2]. This was chosen over the other methods, such as the elbow method or silhouette score, because it is extremely computationally expensive given the number of instances we are testing. We present confusion matrices for all the experiments conducted below as well as Table 2 compares the performance of our best-performing adaptive weighted voting mixed KNN algorithm with Mahalanobis distance against other baseline proposed algorithms across various metrics.</w:t>
      </w:r>
    </w:p>
    <w:p w:rsidR="00000000" w:rsidDel="00000000" w:rsidP="00000000" w:rsidRDefault="00000000" w:rsidRPr="00000000" w14:paraId="00000086">
      <w:pPr>
        <w:spacing w:after="6" w:lineRule="auto"/>
        <w:ind w:left="33" w:right="906" w:firstLine="43"/>
        <w:rPr/>
      </w:pPr>
      <w:r w:rsidDel="00000000" w:rsidR="00000000" w:rsidRPr="00000000">
        <w:rPr>
          <w:rtl w:val="0"/>
        </w:rPr>
        <w:t xml:space="preserve">We begin by describing the standard mixed data KNN baseline in Figure 2 using no weighted voting and a standard Euclidean distance calculation. We found an accuracy of 86</w:t>
      </w:r>
      <w:r w:rsidDel="00000000" w:rsidR="00000000" w:rsidRPr="00000000">
        <w:rPr>
          <w:rFonts w:ascii="Cambria" w:cs="Cambria" w:eastAsia="Cambria" w:hAnsi="Cambria"/>
          <w:i w:val="1"/>
          <w:rtl w:val="0"/>
        </w:rPr>
        <w:t xml:space="preserve">.</w:t>
      </w:r>
      <w:r w:rsidDel="00000000" w:rsidR="00000000" w:rsidRPr="00000000">
        <w:rPr>
          <w:rtl w:val="0"/>
        </w:rPr>
        <w:t xml:space="preserve">28% on the testing set, signaling a competitive baseline. However, we noticed that the class label of 1 (which is approved loans) is the minority class, resulting in worse performance as seen through the precision for loans approved. We aim to improve the overall accuracy as well as minority class classification.</w:t>
      </w:r>
    </w:p>
    <w:p w:rsidR="00000000" w:rsidDel="00000000" w:rsidP="00000000" w:rsidRDefault="00000000" w:rsidRPr="00000000" w14:paraId="00000087">
      <w:pPr>
        <w:spacing w:after="355" w:line="259" w:lineRule="auto"/>
        <w:ind w:left="456" w:right="0" w:firstLine="0"/>
        <w:jc w:val="left"/>
        <w:rPr/>
      </w:pPr>
      <w:r w:rsidDel="00000000" w:rsidR="00000000" w:rsidRPr="00000000">
        <w:rPr>
          <w:sz w:val="22"/>
          <w:szCs w:val="22"/>
        </w:rPr>
        <mc:AlternateContent>
          <mc:Choice Requires="wpg">
            <w:drawing>
              <wp:inline distB="0" distT="0" distL="0" distR="0">
                <wp:extent cx="5387195" cy="2374533"/>
                <wp:effectExtent b="0" l="0" r="0" t="0"/>
                <wp:docPr id="1278944271" name=""/>
                <a:graphic>
                  <a:graphicData uri="http://schemas.microsoft.com/office/word/2010/wordprocessingGroup">
                    <wpg:wgp>
                      <wpg:cNvGrpSpPr/>
                      <wpg:grpSpPr>
                        <a:xfrm>
                          <a:off x="2652400" y="2592725"/>
                          <a:ext cx="5387195" cy="2374533"/>
                          <a:chOff x="2652400" y="2592725"/>
                          <a:chExt cx="5387200" cy="2374550"/>
                        </a:xfrm>
                      </wpg:grpSpPr>
                      <wpg:grpSp>
                        <wpg:cNvGrpSpPr/>
                        <wpg:grpSpPr>
                          <a:xfrm>
                            <a:off x="2652403" y="2592734"/>
                            <a:ext cx="5387195" cy="2374533"/>
                            <a:chOff x="0" y="0"/>
                            <a:chExt cx="5387195" cy="2374533"/>
                          </a:xfrm>
                        </wpg:grpSpPr>
                        <wps:wsp>
                          <wps:cNvSpPr/>
                          <wps:cNvPr id="3" name="Shape 3"/>
                          <wps:spPr>
                            <a:xfrm>
                              <a:off x="0" y="0"/>
                              <a:ext cx="5387175" cy="2374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6" name="Shape 16"/>
                            <pic:cNvPicPr preferRelativeResize="0"/>
                          </pic:nvPicPr>
                          <pic:blipFill rotWithShape="1">
                            <a:blip r:embed="rId18">
                              <a:alphaModFix/>
                            </a:blip>
                            <a:srcRect b="0" l="0" r="0" t="0"/>
                            <a:stretch/>
                          </pic:blipFill>
                          <pic:spPr>
                            <a:xfrm>
                              <a:off x="0" y="22519"/>
                              <a:ext cx="2674636" cy="2352014"/>
                            </a:xfrm>
                            <a:prstGeom prst="rect">
                              <a:avLst/>
                            </a:prstGeom>
                            <a:noFill/>
                            <a:ln>
                              <a:noFill/>
                            </a:ln>
                          </pic:spPr>
                        </pic:pic>
                        <pic:pic>
                          <pic:nvPicPr>
                            <pic:cNvPr id="17" name="Shape 17"/>
                            <pic:cNvPicPr preferRelativeResize="0"/>
                          </pic:nvPicPr>
                          <pic:blipFill rotWithShape="1">
                            <a:blip r:embed="rId19">
                              <a:alphaModFix/>
                            </a:blip>
                            <a:srcRect b="0" l="0" r="0" t="0"/>
                            <a:stretch/>
                          </pic:blipFill>
                          <pic:spPr>
                            <a:xfrm>
                              <a:off x="2712555" y="0"/>
                              <a:ext cx="2674640" cy="2374533"/>
                            </a:xfrm>
                            <a:prstGeom prst="rect">
                              <a:avLst/>
                            </a:prstGeom>
                            <a:noFill/>
                            <a:ln>
                              <a:noFill/>
                            </a:ln>
                          </pic:spPr>
                        </pic:pic>
                      </wpg:grpSp>
                    </wpg:wgp>
                  </a:graphicData>
                </a:graphic>
              </wp:inline>
            </w:drawing>
          </mc:Choice>
          <mc:Fallback>
            <w:drawing>
              <wp:inline distB="0" distT="0" distL="0" distR="0">
                <wp:extent cx="5387195" cy="2374533"/>
                <wp:effectExtent b="0" l="0" r="0" t="0"/>
                <wp:docPr id="1278944271"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5387195" cy="23745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8">
      <w:pPr>
        <w:spacing w:after="301" w:lineRule="auto"/>
        <w:ind w:left="33" w:right="906" w:firstLine="43"/>
        <w:rPr/>
      </w:pPr>
      <w:r w:rsidDel="00000000" w:rsidR="00000000" w:rsidRPr="00000000">
        <w:rPr>
          <w:rtl w:val="0"/>
        </w:rPr>
        <w:t xml:space="preserve">Figure 2: Test Confusion Matrix for Mixed KNN Baseline with Euclidean Distance (left) and Weighted Mixed KNN with Euclidean Distance (right).</w:t>
      </w:r>
    </w:p>
    <w:p w:rsidR="00000000" w:rsidDel="00000000" w:rsidP="00000000" w:rsidRDefault="00000000" w:rsidRPr="00000000" w14:paraId="00000089">
      <w:pPr>
        <w:spacing w:after="21" w:lineRule="auto"/>
        <w:ind w:left="33" w:right="906" w:firstLine="43"/>
        <w:rPr/>
      </w:pPr>
      <w:r w:rsidDel="00000000" w:rsidR="00000000" w:rsidRPr="00000000">
        <w:rPr>
          <w:rtl w:val="0"/>
        </w:rPr>
        <w:t xml:space="preserve">Next, we attempted to apply our weighting scheme to our Euclidean distance baseline and achieved an accuracy of 82</w:t>
      </w:r>
      <w:r w:rsidDel="00000000" w:rsidR="00000000" w:rsidRPr="00000000">
        <w:rPr>
          <w:rFonts w:ascii="Cambria" w:cs="Cambria" w:eastAsia="Cambria" w:hAnsi="Cambria"/>
          <w:i w:val="1"/>
          <w:rtl w:val="0"/>
        </w:rPr>
        <w:t xml:space="preserve">.</w:t>
      </w:r>
      <w:r w:rsidDel="00000000" w:rsidR="00000000" w:rsidRPr="00000000">
        <w:rPr>
          <w:rtl w:val="0"/>
        </w:rPr>
        <w:t xml:space="preserve">72%. We discovered that it decreased the overall performance in terms of accuracy through the loans not approved label (0, majority class) with a much lower precision of 80</w:t>
      </w:r>
      <w:r w:rsidDel="00000000" w:rsidR="00000000" w:rsidRPr="00000000">
        <w:rPr>
          <w:rFonts w:ascii="Cambria" w:cs="Cambria" w:eastAsia="Cambria" w:hAnsi="Cambria"/>
          <w:i w:val="1"/>
          <w:rtl w:val="0"/>
        </w:rPr>
        <w:t xml:space="preserve">.</w:t>
      </w:r>
      <w:r w:rsidDel="00000000" w:rsidR="00000000" w:rsidRPr="00000000">
        <w:rPr>
          <w:rtl w:val="0"/>
        </w:rPr>
        <w:t xml:space="preserve">76%. It did improve in minority class prediction, however, as seen in a high precision of 89</w:t>
      </w:r>
      <w:r w:rsidDel="00000000" w:rsidR="00000000" w:rsidRPr="00000000">
        <w:rPr>
          <w:rFonts w:ascii="Cambria" w:cs="Cambria" w:eastAsia="Cambria" w:hAnsi="Cambria"/>
          <w:i w:val="1"/>
          <w:rtl w:val="0"/>
        </w:rPr>
        <w:t xml:space="preserve">.</w:t>
      </w:r>
      <w:r w:rsidDel="00000000" w:rsidR="00000000" w:rsidRPr="00000000">
        <w:rPr>
          <w:rtl w:val="0"/>
        </w:rPr>
        <w:t xml:space="preserve">43% for label 1, which is the loans approved.</w:t>
      </w:r>
    </w:p>
    <w:p w:rsidR="00000000" w:rsidDel="00000000" w:rsidP="00000000" w:rsidRDefault="00000000" w:rsidRPr="00000000" w14:paraId="0000008A">
      <w:pPr>
        <w:spacing w:after="3" w:line="266" w:lineRule="auto"/>
        <w:ind w:left="10" w:right="776" w:hanging="10"/>
        <w:jc w:val="left"/>
        <w:rPr/>
      </w:pPr>
      <w:r w:rsidDel="00000000" w:rsidR="00000000" w:rsidRPr="00000000">
        <w:rPr>
          <w:rtl w:val="0"/>
        </w:rPr>
      </w:r>
    </w:p>
    <w:p w:rsidR="00000000" w:rsidDel="00000000" w:rsidP="00000000" w:rsidRDefault="00000000" w:rsidRPr="00000000" w14:paraId="0000008B">
      <w:pPr>
        <w:spacing w:after="3" w:line="266" w:lineRule="auto"/>
        <w:ind w:left="10" w:right="776" w:hanging="10"/>
        <w:jc w:val="left"/>
        <w:rPr/>
      </w:pPr>
      <w:r w:rsidDel="00000000" w:rsidR="00000000" w:rsidRPr="00000000">
        <w:rPr>
          <w:rtl w:val="0"/>
        </w:rPr>
        <w:t xml:space="preserve">Afterward, we experimented with the Mahalanobis distance metric without weighting described in the methodology for the numeric features in Figure 3. Even though the overall accuracy appears to be similar to the baseline using Euclidean distance and no weighting at 86</w:t>
      </w:r>
      <w:r w:rsidDel="00000000" w:rsidR="00000000" w:rsidRPr="00000000">
        <w:rPr>
          <w:rFonts w:ascii="Cambria" w:cs="Cambria" w:eastAsia="Cambria" w:hAnsi="Cambria"/>
          <w:i w:val="1"/>
          <w:rtl w:val="0"/>
        </w:rPr>
        <w:t xml:space="preserve">.</w:t>
      </w:r>
      <w:r w:rsidDel="00000000" w:rsidR="00000000" w:rsidRPr="00000000">
        <w:rPr>
          <w:rtl w:val="0"/>
        </w:rPr>
        <w:t xml:space="preserve">22% for the testing, we discovered that in this case, the majority class prediction improved, as seen in an improved precision for label 0 of 99</w:t>
      </w:r>
      <w:r w:rsidDel="00000000" w:rsidR="00000000" w:rsidRPr="00000000">
        <w:rPr>
          <w:rFonts w:ascii="Cambria" w:cs="Cambria" w:eastAsia="Cambria" w:hAnsi="Cambria"/>
          <w:i w:val="1"/>
          <w:rtl w:val="0"/>
        </w:rPr>
        <w:t xml:space="preserve">.</w:t>
      </w:r>
      <w:r w:rsidDel="00000000" w:rsidR="00000000" w:rsidRPr="00000000">
        <w:rPr>
          <w:rtl w:val="0"/>
        </w:rPr>
        <w:t xml:space="preserve">21% compared to the baseline of 94</w:t>
      </w:r>
      <w:r w:rsidDel="00000000" w:rsidR="00000000" w:rsidRPr="00000000">
        <w:rPr>
          <w:rFonts w:ascii="Cambria" w:cs="Cambria" w:eastAsia="Cambria" w:hAnsi="Cambria"/>
          <w:i w:val="1"/>
          <w:rtl w:val="0"/>
        </w:rPr>
        <w:t xml:space="preserve">.</w:t>
      </w:r>
      <w:r w:rsidDel="00000000" w:rsidR="00000000" w:rsidRPr="00000000">
        <w:rPr>
          <w:rtl w:val="0"/>
        </w:rPr>
        <w:t xml:space="preserve">33%. However, the minority class prediction significantly worsened for testing, as seen in a precision of 41</w:t>
      </w:r>
      <w:r w:rsidDel="00000000" w:rsidR="00000000" w:rsidRPr="00000000">
        <w:rPr>
          <w:rFonts w:ascii="Cambria" w:cs="Cambria" w:eastAsia="Cambria" w:hAnsi="Cambria"/>
          <w:i w:val="1"/>
          <w:rtl w:val="0"/>
        </w:rPr>
        <w:t xml:space="preserve">.</w:t>
      </w:r>
      <w:r w:rsidDel="00000000" w:rsidR="00000000" w:rsidRPr="00000000">
        <w:rPr>
          <w:rtl w:val="0"/>
        </w:rPr>
        <w:t xml:space="preserve">77% for class label 1</w:t>
      </w:r>
      <w:r w:rsidDel="00000000" w:rsidR="00000000" w:rsidRPr="00000000">
        <w:rPr>
          <w:rFonts w:ascii="Cambria" w:cs="Cambria" w:eastAsia="Cambria" w:hAnsi="Cambria"/>
          <w:i w:val="1"/>
          <w:rtl w:val="0"/>
        </w:rPr>
        <w:t xml:space="preserve">. </w:t>
      </w:r>
      <w:r w:rsidDel="00000000" w:rsidR="00000000" w:rsidRPr="00000000">
        <w:rPr>
          <w:rtl w:val="0"/>
        </w:rPr>
        <w:t xml:space="preserve">Additionally, the recall for the minority label was 93</w:t>
      </w:r>
      <w:r w:rsidDel="00000000" w:rsidR="00000000" w:rsidRPr="00000000">
        <w:rPr>
          <w:rFonts w:ascii="Cambria" w:cs="Cambria" w:eastAsia="Cambria" w:hAnsi="Cambria"/>
          <w:i w:val="1"/>
          <w:rtl w:val="0"/>
        </w:rPr>
        <w:t xml:space="preserve">.</w:t>
      </w:r>
      <w:r w:rsidDel="00000000" w:rsidR="00000000" w:rsidRPr="00000000">
        <w:rPr>
          <w:rtl w:val="0"/>
        </w:rPr>
        <w:t xml:space="preserve">92% which is significant compared to the Euclidean baseline.</w:t>
      </w:r>
    </w:p>
    <w:p w:rsidR="00000000" w:rsidDel="00000000" w:rsidP="00000000" w:rsidRDefault="00000000" w:rsidRPr="00000000" w14:paraId="0000008C">
      <w:pPr>
        <w:spacing w:after="355" w:line="259" w:lineRule="auto"/>
        <w:ind w:left="456" w:right="0" w:firstLine="0"/>
        <w:jc w:val="left"/>
        <w:rPr/>
      </w:pPr>
      <w:r w:rsidDel="00000000" w:rsidR="00000000" w:rsidRPr="00000000">
        <w:rPr>
          <w:sz w:val="22"/>
          <w:szCs w:val="22"/>
        </w:rPr>
        <mc:AlternateContent>
          <mc:Choice Requires="wpg">
            <w:drawing>
              <wp:inline distB="0" distT="0" distL="0" distR="0">
                <wp:extent cx="5387173" cy="2355266"/>
                <wp:effectExtent b="0" l="0" r="0" t="0"/>
                <wp:docPr id="1278944270" name=""/>
                <a:graphic>
                  <a:graphicData uri="http://schemas.microsoft.com/office/word/2010/wordprocessingGroup">
                    <wpg:wgp>
                      <wpg:cNvGrpSpPr/>
                      <wpg:grpSpPr>
                        <a:xfrm>
                          <a:off x="2652400" y="2602350"/>
                          <a:ext cx="5387173" cy="2355266"/>
                          <a:chOff x="2652400" y="2602350"/>
                          <a:chExt cx="5387200" cy="2355300"/>
                        </a:xfrm>
                      </wpg:grpSpPr>
                      <wpg:grpSp>
                        <wpg:cNvGrpSpPr/>
                        <wpg:grpSpPr>
                          <a:xfrm>
                            <a:off x="2652414" y="2602367"/>
                            <a:ext cx="5387172" cy="2355266"/>
                            <a:chOff x="0" y="0"/>
                            <a:chExt cx="5387172" cy="2355266"/>
                          </a:xfrm>
                        </wpg:grpSpPr>
                        <wps:wsp>
                          <wps:cNvSpPr/>
                          <wps:cNvPr id="3" name="Shape 3"/>
                          <wps:spPr>
                            <a:xfrm>
                              <a:off x="0" y="0"/>
                              <a:ext cx="5387150" cy="23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3" name="Shape 13"/>
                            <pic:cNvPicPr preferRelativeResize="0"/>
                          </pic:nvPicPr>
                          <pic:blipFill rotWithShape="1">
                            <a:blip r:embed="rId20">
                              <a:alphaModFix/>
                            </a:blip>
                            <a:srcRect b="0" l="0" r="0" t="0"/>
                            <a:stretch/>
                          </pic:blipFill>
                          <pic:spPr>
                            <a:xfrm>
                              <a:off x="0" y="0"/>
                              <a:ext cx="2674535" cy="2355266"/>
                            </a:xfrm>
                            <a:prstGeom prst="rect">
                              <a:avLst/>
                            </a:prstGeom>
                            <a:noFill/>
                            <a:ln>
                              <a:noFill/>
                            </a:ln>
                          </pic:spPr>
                        </pic:pic>
                        <pic:pic>
                          <pic:nvPicPr>
                            <pic:cNvPr id="14" name="Shape 14"/>
                            <pic:cNvPicPr preferRelativeResize="0"/>
                          </pic:nvPicPr>
                          <pic:blipFill rotWithShape="1">
                            <a:blip r:embed="rId21">
                              <a:alphaModFix/>
                            </a:blip>
                            <a:srcRect b="0" l="0" r="0" t="0"/>
                            <a:stretch/>
                          </pic:blipFill>
                          <pic:spPr>
                            <a:xfrm>
                              <a:off x="2712555" y="10466"/>
                              <a:ext cx="2674617" cy="2344800"/>
                            </a:xfrm>
                            <a:prstGeom prst="rect">
                              <a:avLst/>
                            </a:prstGeom>
                            <a:noFill/>
                            <a:ln>
                              <a:noFill/>
                            </a:ln>
                          </pic:spPr>
                        </pic:pic>
                      </wpg:grpSp>
                    </wpg:wgp>
                  </a:graphicData>
                </a:graphic>
              </wp:inline>
            </w:drawing>
          </mc:Choice>
          <mc:Fallback>
            <w:drawing>
              <wp:inline distB="0" distT="0" distL="0" distR="0">
                <wp:extent cx="5387173" cy="2355266"/>
                <wp:effectExtent b="0" l="0" r="0" t="0"/>
                <wp:docPr id="1278944270"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5387173" cy="235526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D">
      <w:pPr>
        <w:spacing w:after="282" w:lineRule="auto"/>
        <w:ind w:left="33" w:right="906" w:firstLine="43"/>
        <w:rPr/>
      </w:pPr>
      <w:r w:rsidDel="00000000" w:rsidR="00000000" w:rsidRPr="00000000">
        <w:rPr>
          <w:rtl w:val="0"/>
        </w:rPr>
        <w:t xml:space="preserve">Figure 3: Testing Confusion Matrix for Mixed KNN with Mahalanobis Distance (left) and Weighted Matrix for Mixed KNN with Mahalanobis Distance (right).</w:t>
      </w:r>
    </w:p>
    <w:p w:rsidR="00000000" w:rsidDel="00000000" w:rsidP="00000000" w:rsidRDefault="00000000" w:rsidRPr="00000000" w14:paraId="0000008E">
      <w:pPr>
        <w:spacing w:after="395" w:lineRule="auto"/>
        <w:ind w:left="33" w:right="906" w:firstLine="43"/>
        <w:rPr/>
      </w:pPr>
      <w:r w:rsidDel="00000000" w:rsidR="00000000" w:rsidRPr="00000000">
        <w:rPr>
          <w:rtl w:val="0"/>
        </w:rPr>
        <w:t xml:space="preserve">Finally, we combined both of our techniques to develop our most robust algorithm, a weighted Mahalanobis distance-based KNN algorithm for mixed data types in Figure 3. Using this algorithm, we achieved our best accuracy of 88</w:t>
      </w:r>
      <w:r w:rsidDel="00000000" w:rsidR="00000000" w:rsidRPr="00000000">
        <w:rPr>
          <w:rFonts w:ascii="Cambria" w:cs="Cambria" w:eastAsia="Cambria" w:hAnsi="Cambria"/>
          <w:i w:val="1"/>
          <w:rtl w:val="0"/>
        </w:rPr>
        <w:t xml:space="preserve">.</w:t>
      </w:r>
      <w:r w:rsidDel="00000000" w:rsidR="00000000" w:rsidRPr="00000000">
        <w:rPr>
          <w:rtl w:val="0"/>
        </w:rPr>
        <w:t xml:space="preserve">94%, which is 2</w:t>
      </w:r>
      <w:r w:rsidDel="00000000" w:rsidR="00000000" w:rsidRPr="00000000">
        <w:rPr>
          <w:rFonts w:ascii="Cambria" w:cs="Cambria" w:eastAsia="Cambria" w:hAnsi="Cambria"/>
          <w:i w:val="1"/>
          <w:rtl w:val="0"/>
        </w:rPr>
        <w:t xml:space="preserve">.</w:t>
      </w:r>
      <w:r w:rsidDel="00000000" w:rsidR="00000000" w:rsidRPr="00000000">
        <w:rPr>
          <w:rtl w:val="0"/>
        </w:rPr>
        <w:t xml:space="preserve">66% better than the conventional baseline. Focusing on the other metrics, we noticed that the classification for the majority class prediction (class label 0 or not approved loans) worsened slightly, achieving a precision of 93</w:t>
      </w:r>
      <w:r w:rsidDel="00000000" w:rsidR="00000000" w:rsidRPr="00000000">
        <w:rPr>
          <w:rFonts w:ascii="Cambria" w:cs="Cambria" w:eastAsia="Cambria" w:hAnsi="Cambria"/>
          <w:i w:val="1"/>
          <w:rtl w:val="0"/>
        </w:rPr>
        <w:t xml:space="preserve">.</w:t>
      </w:r>
      <w:r w:rsidDel="00000000" w:rsidR="00000000" w:rsidRPr="00000000">
        <w:rPr>
          <w:rtl w:val="0"/>
        </w:rPr>
        <w:t xml:space="preserve">18%, however, the incorporation of the weighted voting significantly improved the minority class label prediction with a precision of 72</w:t>
      </w:r>
      <w:r w:rsidDel="00000000" w:rsidR="00000000" w:rsidRPr="00000000">
        <w:rPr>
          <w:rFonts w:ascii="Cambria" w:cs="Cambria" w:eastAsia="Cambria" w:hAnsi="Cambria"/>
          <w:i w:val="1"/>
          <w:rtl w:val="0"/>
        </w:rPr>
        <w:t xml:space="preserve">.</w:t>
      </w:r>
      <w:r w:rsidDel="00000000" w:rsidR="00000000" w:rsidRPr="00000000">
        <w:rPr>
          <w:rtl w:val="0"/>
        </w:rPr>
        <w:t xml:space="preserve">44%. However, the minority class prediction was not as good as the Euclidean weighting. We also see an improved recall score of the majority class of 92</w:t>
      </w:r>
      <w:r w:rsidDel="00000000" w:rsidR="00000000" w:rsidRPr="00000000">
        <w:rPr>
          <w:rFonts w:ascii="Cambria" w:cs="Cambria" w:eastAsia="Cambria" w:hAnsi="Cambria"/>
          <w:i w:val="1"/>
          <w:rtl w:val="0"/>
        </w:rPr>
        <w:t xml:space="preserve">.</w:t>
      </w:r>
      <w:r w:rsidDel="00000000" w:rsidR="00000000" w:rsidRPr="00000000">
        <w:rPr>
          <w:rtl w:val="0"/>
        </w:rPr>
        <w:t xml:space="preserve">58%</w:t>
      </w:r>
      <w:r w:rsidDel="00000000" w:rsidR="00000000" w:rsidRPr="00000000">
        <w:rPr>
          <w:rFonts w:ascii="Cambria" w:cs="Cambria" w:eastAsia="Cambria" w:hAnsi="Cambria"/>
          <w:i w:val="1"/>
          <w:rtl w:val="0"/>
        </w:rPr>
        <w:t xml:space="preserve">. </w:t>
      </w:r>
      <w:r w:rsidDel="00000000" w:rsidR="00000000" w:rsidRPr="00000000">
        <w:rPr>
          <w:rtl w:val="0"/>
        </w:rPr>
        <w:t xml:space="preserve">Accuracy and F1-score, as indicated by the bolded values in Table 2, indicate strong performance of our algorithm overall above multiple competitive baselines. The other metrics were very competitive against all the other algorithms achieving a good balance between majority and minority class prediction.</w:t>
      </w:r>
    </w:p>
    <w:p w:rsidR="00000000" w:rsidDel="00000000" w:rsidP="00000000" w:rsidRDefault="00000000" w:rsidRPr="00000000" w14:paraId="0000008F">
      <w:pPr>
        <w:spacing w:after="3" w:line="266" w:lineRule="auto"/>
        <w:ind w:left="10" w:right="873" w:hanging="10"/>
        <w:jc w:val="center"/>
        <w:rPr/>
      </w:pPr>
      <w:r w:rsidDel="00000000" w:rsidR="00000000" w:rsidRPr="00000000">
        <w:rPr>
          <w:rtl w:val="0"/>
        </w:rPr>
        <w:t xml:space="preserve">Table 2: Comparison of Different KNN Variants on Testing Data</w:t>
      </w:r>
    </w:p>
    <w:tbl>
      <w:tblPr>
        <w:tblStyle w:val="Table2"/>
        <w:tblW w:w="9739.0" w:type="dxa"/>
        <w:jc w:val="left"/>
        <w:tblInd w:w="48.0" w:type="dxa"/>
        <w:tblLayout w:type="fixed"/>
        <w:tblLook w:val="0400"/>
      </w:tblPr>
      <w:tblGrid>
        <w:gridCol w:w="2025"/>
        <w:gridCol w:w="1262"/>
        <w:gridCol w:w="2289"/>
        <w:gridCol w:w="1568"/>
        <w:gridCol w:w="2595"/>
        <w:tblGridChange w:id="0">
          <w:tblGrid>
            <w:gridCol w:w="2025"/>
            <w:gridCol w:w="1262"/>
            <w:gridCol w:w="2289"/>
            <w:gridCol w:w="1568"/>
            <w:gridCol w:w="2595"/>
          </w:tblGrid>
        </w:tblGridChange>
      </w:tblGrid>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after="0" w:line="259" w:lineRule="auto"/>
              <w:ind w:left="0" w:right="0" w:firstLine="0"/>
              <w:jc w:val="center"/>
              <w:rPr/>
            </w:pPr>
            <w:r w:rsidDel="00000000" w:rsidR="00000000" w:rsidRPr="00000000">
              <w:rPr>
                <w:rtl w:val="0"/>
              </w:rPr>
              <w:t xml:space="preserve">Metric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after="0" w:line="259" w:lineRule="auto"/>
              <w:ind w:left="0" w:right="0" w:firstLine="0"/>
              <w:jc w:val="left"/>
              <w:rPr/>
            </w:pPr>
            <w:r w:rsidDel="00000000" w:rsidR="00000000" w:rsidRPr="00000000">
              <w:rPr>
                <w:rtl w:val="0"/>
              </w:rPr>
              <w:t xml:space="preserve">Euclidean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after="0" w:line="259" w:lineRule="auto"/>
              <w:ind w:left="0" w:right="0" w:firstLine="0"/>
              <w:jc w:val="left"/>
              <w:rPr/>
            </w:pPr>
            <w:r w:rsidDel="00000000" w:rsidR="00000000" w:rsidRPr="00000000">
              <w:rPr>
                <w:rtl w:val="0"/>
              </w:rPr>
              <w:t xml:space="preserve">Euclidean Weighted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after="0" w:line="259" w:lineRule="auto"/>
              <w:ind w:left="0" w:right="0" w:firstLine="0"/>
              <w:rPr/>
            </w:pPr>
            <w:r w:rsidDel="00000000" w:rsidR="00000000" w:rsidRPr="00000000">
              <w:rPr>
                <w:rtl w:val="0"/>
              </w:rPr>
              <w:t xml:space="preserve">Mahalanobis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after="0" w:line="259" w:lineRule="auto"/>
              <w:ind w:left="0" w:right="0" w:firstLine="0"/>
              <w:rPr/>
            </w:pPr>
            <w:r w:rsidDel="00000000" w:rsidR="00000000" w:rsidRPr="00000000">
              <w:rPr>
                <w:rtl w:val="0"/>
              </w:rPr>
              <w:t xml:space="preserve">Mahalanobis Weighted</w:t>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after="0" w:line="259" w:lineRule="auto"/>
              <w:ind w:left="0" w:right="0" w:firstLine="0"/>
              <w:jc w:val="left"/>
              <w:rPr/>
            </w:pPr>
            <w:r w:rsidDel="00000000" w:rsidR="00000000" w:rsidRPr="00000000">
              <w:rPr>
                <w:rtl w:val="0"/>
              </w:rPr>
              <w:t xml:space="preserve">Accuracy (Test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after="0" w:line="259" w:lineRule="auto"/>
              <w:ind w:left="0" w:right="0" w:firstLine="0"/>
              <w:jc w:val="center"/>
              <w:rPr/>
            </w:pPr>
            <w:r w:rsidDel="00000000" w:rsidR="00000000" w:rsidRPr="00000000">
              <w:rPr>
                <w:rtl w:val="0"/>
              </w:rPr>
              <w:t xml:space="preserve">86.28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0" w:line="259" w:lineRule="auto"/>
              <w:ind w:left="0" w:right="0" w:firstLine="0"/>
              <w:jc w:val="center"/>
              <w:rPr/>
            </w:pPr>
            <w:r w:rsidDel="00000000" w:rsidR="00000000" w:rsidRPr="00000000">
              <w:rPr>
                <w:rtl w:val="0"/>
              </w:rPr>
              <w:t xml:space="preserve">82.72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after="0" w:line="259" w:lineRule="auto"/>
              <w:ind w:left="0" w:right="0" w:firstLine="0"/>
              <w:jc w:val="center"/>
              <w:rPr/>
            </w:pPr>
            <w:r w:rsidDel="00000000" w:rsidR="00000000" w:rsidRPr="00000000">
              <w:rPr>
                <w:rtl w:val="0"/>
              </w:rPr>
              <w:t xml:space="preserve">86.22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after="0" w:line="259" w:lineRule="auto"/>
              <w:ind w:left="0" w:right="0" w:firstLine="0"/>
              <w:jc w:val="center"/>
              <w:rPr/>
            </w:pPr>
            <w:r w:rsidDel="00000000" w:rsidR="00000000" w:rsidRPr="00000000">
              <w:rPr>
                <w:rtl w:val="0"/>
              </w:rPr>
              <w:t xml:space="preserve">88.94</w:t>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after="0" w:line="259" w:lineRule="auto"/>
              <w:ind w:left="21" w:right="0" w:firstLine="0"/>
              <w:jc w:val="left"/>
              <w:rPr/>
            </w:pPr>
            <w:r w:rsidDel="00000000" w:rsidR="00000000" w:rsidRPr="00000000">
              <w:rPr>
                <w:rtl w:val="0"/>
              </w:rPr>
              <w:t xml:space="preserve">Precision (Test, 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spacing w:after="0" w:line="259" w:lineRule="auto"/>
              <w:ind w:left="0" w:right="0" w:firstLine="0"/>
              <w:jc w:val="center"/>
              <w:rPr/>
            </w:pPr>
            <w:r w:rsidDel="00000000" w:rsidR="00000000" w:rsidRPr="00000000">
              <w:rPr>
                <w:rtl w:val="0"/>
              </w:rPr>
              <w:t xml:space="preserve">94.33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after="0" w:line="259" w:lineRule="auto"/>
              <w:ind w:left="0" w:right="0" w:firstLine="0"/>
              <w:jc w:val="center"/>
              <w:rPr/>
            </w:pPr>
            <w:r w:rsidDel="00000000" w:rsidR="00000000" w:rsidRPr="00000000">
              <w:rPr>
                <w:rtl w:val="0"/>
              </w:rPr>
              <w:t xml:space="preserve">80.76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after="0" w:line="259" w:lineRule="auto"/>
              <w:ind w:left="0" w:right="0" w:firstLine="0"/>
              <w:jc w:val="center"/>
              <w:rPr/>
            </w:pPr>
            <w:r w:rsidDel="00000000" w:rsidR="00000000" w:rsidRPr="00000000">
              <w:rPr>
                <w:rtl w:val="0"/>
              </w:rPr>
              <w:t xml:space="preserve">99.21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after="0" w:line="259" w:lineRule="auto"/>
              <w:ind w:left="0" w:right="0" w:firstLine="0"/>
              <w:jc w:val="center"/>
              <w:rPr/>
            </w:pPr>
            <w:r w:rsidDel="00000000" w:rsidR="00000000" w:rsidRPr="00000000">
              <w:rPr>
                <w:rtl w:val="0"/>
              </w:rPr>
              <w:t xml:space="preserve">93.18</w:t>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after="0" w:line="259" w:lineRule="auto"/>
              <w:ind w:left="21" w:right="0" w:firstLine="0"/>
              <w:jc w:val="left"/>
              <w:rPr/>
            </w:pPr>
            <w:r w:rsidDel="00000000" w:rsidR="00000000" w:rsidRPr="00000000">
              <w:rPr>
                <w:rtl w:val="0"/>
              </w:rPr>
              <w:t xml:space="preserve">Precision (Test,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after="0" w:line="259" w:lineRule="auto"/>
              <w:ind w:left="0" w:right="0" w:firstLine="0"/>
              <w:jc w:val="center"/>
              <w:rPr/>
            </w:pPr>
            <w:r w:rsidDel="00000000" w:rsidR="00000000" w:rsidRPr="00000000">
              <w:rPr>
                <w:rtl w:val="0"/>
              </w:rPr>
              <w:t xml:space="preserve">58.72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after="0" w:line="259" w:lineRule="auto"/>
              <w:ind w:left="0" w:right="0" w:firstLine="0"/>
              <w:jc w:val="center"/>
              <w:rPr/>
            </w:pPr>
            <w:r w:rsidDel="00000000" w:rsidR="00000000" w:rsidRPr="00000000">
              <w:rPr>
                <w:rtl w:val="0"/>
              </w:rPr>
              <w:t xml:space="preserve">89.43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after="0" w:line="259" w:lineRule="auto"/>
              <w:ind w:left="0" w:right="0" w:firstLine="0"/>
              <w:jc w:val="center"/>
              <w:rPr/>
            </w:pPr>
            <w:r w:rsidDel="00000000" w:rsidR="00000000" w:rsidRPr="00000000">
              <w:rPr>
                <w:rtl w:val="0"/>
              </w:rPr>
              <w:t xml:space="preserve">41.77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after="0" w:line="259" w:lineRule="auto"/>
              <w:ind w:left="0" w:right="0" w:firstLine="0"/>
              <w:jc w:val="center"/>
              <w:rPr/>
            </w:pPr>
            <w:r w:rsidDel="00000000" w:rsidR="00000000" w:rsidRPr="00000000">
              <w:rPr>
                <w:rtl w:val="0"/>
              </w:rPr>
              <w:t xml:space="preserve">74.44</w:t>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after="0" w:line="259" w:lineRule="auto"/>
              <w:ind w:left="0" w:right="0" w:firstLine="0"/>
              <w:jc w:val="center"/>
              <w:rPr/>
            </w:pPr>
            <w:r w:rsidDel="00000000" w:rsidR="00000000" w:rsidRPr="00000000">
              <w:rPr>
                <w:rtl w:val="0"/>
              </w:rPr>
              <w:t xml:space="preserve">Recall (Test, 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after="0" w:line="259" w:lineRule="auto"/>
              <w:ind w:left="0" w:right="0" w:firstLine="0"/>
              <w:jc w:val="center"/>
              <w:rPr/>
            </w:pPr>
            <w:r w:rsidDel="00000000" w:rsidR="00000000" w:rsidRPr="00000000">
              <w:rPr>
                <w:rtl w:val="0"/>
              </w:rPr>
              <w:t xml:space="preserve">88.66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after="0" w:line="259" w:lineRule="auto"/>
              <w:ind w:left="0" w:right="0" w:firstLine="0"/>
              <w:jc w:val="center"/>
              <w:rPr/>
            </w:pPr>
            <w:r w:rsidDel="00000000" w:rsidR="00000000" w:rsidRPr="00000000">
              <w:rPr>
                <w:rtl w:val="0"/>
              </w:rPr>
              <w:t xml:space="preserve">96.32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after="0" w:line="259" w:lineRule="auto"/>
              <w:ind w:left="0" w:right="0" w:firstLine="0"/>
              <w:jc w:val="center"/>
              <w:rPr/>
            </w:pPr>
            <w:r w:rsidDel="00000000" w:rsidR="00000000" w:rsidRPr="00000000">
              <w:rPr>
                <w:rtl w:val="0"/>
              </w:rPr>
              <w:t xml:space="preserve">85.36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after="0" w:line="259" w:lineRule="auto"/>
              <w:ind w:left="0" w:right="0" w:firstLine="0"/>
              <w:jc w:val="center"/>
              <w:rPr/>
            </w:pPr>
            <w:r w:rsidDel="00000000" w:rsidR="00000000" w:rsidRPr="00000000">
              <w:rPr>
                <w:rtl w:val="0"/>
              </w:rPr>
              <w:t xml:space="preserve">92.58</w:t>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after="0" w:line="259" w:lineRule="auto"/>
              <w:ind w:left="0" w:right="0" w:firstLine="0"/>
              <w:jc w:val="center"/>
              <w:rPr/>
            </w:pPr>
            <w:r w:rsidDel="00000000" w:rsidR="00000000" w:rsidRPr="00000000">
              <w:rPr>
                <w:rtl w:val="0"/>
              </w:rPr>
              <w:t xml:space="preserve">Recall (Test,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after="0" w:line="259" w:lineRule="auto"/>
              <w:ind w:left="0" w:right="0" w:firstLine="0"/>
              <w:jc w:val="center"/>
              <w:rPr/>
            </w:pPr>
            <w:r w:rsidDel="00000000" w:rsidR="00000000" w:rsidRPr="00000000">
              <w:rPr>
                <w:rtl w:val="0"/>
              </w:rPr>
              <w:t xml:space="preserve">75.16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after="0" w:line="259" w:lineRule="auto"/>
              <w:ind w:left="0" w:right="0" w:firstLine="0"/>
              <w:jc w:val="center"/>
              <w:rPr/>
            </w:pPr>
            <w:r w:rsidDel="00000000" w:rsidR="00000000" w:rsidRPr="00000000">
              <w:rPr>
                <w:rtl w:val="0"/>
              </w:rPr>
              <w:t xml:space="preserve">57.59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after="0" w:line="259" w:lineRule="auto"/>
              <w:ind w:left="0" w:right="0" w:firstLine="0"/>
              <w:jc w:val="center"/>
              <w:rPr/>
            </w:pPr>
            <w:r w:rsidDel="00000000" w:rsidR="00000000" w:rsidRPr="00000000">
              <w:rPr>
                <w:rtl w:val="0"/>
              </w:rPr>
              <w:t xml:space="preserve">93.92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after="0" w:line="259" w:lineRule="auto"/>
              <w:ind w:left="0" w:right="0" w:firstLine="0"/>
              <w:jc w:val="center"/>
              <w:rPr/>
            </w:pPr>
            <w:r w:rsidDel="00000000" w:rsidR="00000000" w:rsidRPr="00000000">
              <w:rPr>
                <w:rtl w:val="0"/>
              </w:rPr>
              <w:t xml:space="preserve">76.13</w:t>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after="0" w:line="259" w:lineRule="auto"/>
              <w:ind w:left="28" w:right="0" w:firstLine="0"/>
              <w:jc w:val="left"/>
              <w:rPr/>
            </w:pPr>
            <w:r w:rsidDel="00000000" w:rsidR="00000000" w:rsidRPr="00000000">
              <w:rPr>
                <w:rtl w:val="0"/>
              </w:rPr>
              <w:t xml:space="preserve">F1-Score (Test, 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after="0" w:line="259" w:lineRule="auto"/>
              <w:ind w:left="0" w:right="0" w:firstLine="0"/>
              <w:jc w:val="center"/>
              <w:rPr/>
            </w:pPr>
            <w:r w:rsidDel="00000000" w:rsidR="00000000" w:rsidRPr="00000000">
              <w:rPr>
                <w:rtl w:val="0"/>
              </w:rPr>
              <w:t xml:space="preserve">91.41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after="0" w:line="259" w:lineRule="auto"/>
              <w:ind w:left="0" w:right="0" w:firstLine="0"/>
              <w:jc w:val="center"/>
              <w:rPr/>
            </w:pPr>
            <w:r w:rsidDel="00000000" w:rsidR="00000000" w:rsidRPr="00000000">
              <w:rPr>
                <w:rtl w:val="0"/>
              </w:rPr>
              <w:t xml:space="preserve">87.32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after="0" w:line="259" w:lineRule="auto"/>
              <w:ind w:left="0" w:right="0" w:firstLine="0"/>
              <w:jc w:val="center"/>
              <w:rPr/>
            </w:pPr>
            <w:r w:rsidDel="00000000" w:rsidR="00000000" w:rsidRPr="00000000">
              <w:rPr>
                <w:rtl w:val="0"/>
              </w:rPr>
              <w:t xml:space="preserve">91.77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after="0" w:line="259" w:lineRule="auto"/>
              <w:ind w:left="0" w:right="0" w:firstLine="0"/>
              <w:jc w:val="center"/>
              <w:rPr/>
            </w:pPr>
            <w:r w:rsidDel="00000000" w:rsidR="00000000" w:rsidRPr="00000000">
              <w:rPr>
                <w:rtl w:val="0"/>
              </w:rPr>
              <w:t xml:space="preserve">92.88</w:t>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after="0" w:line="259" w:lineRule="auto"/>
              <w:ind w:left="28" w:right="0" w:firstLine="0"/>
              <w:jc w:val="left"/>
              <w:rPr/>
            </w:pPr>
            <w:r w:rsidDel="00000000" w:rsidR="00000000" w:rsidRPr="00000000">
              <w:rPr>
                <w:rtl w:val="0"/>
              </w:rPr>
              <w:t xml:space="preserve">F1-Score (Test,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after="0" w:line="259" w:lineRule="auto"/>
              <w:ind w:left="0" w:right="0" w:firstLine="0"/>
              <w:jc w:val="center"/>
              <w:rPr/>
            </w:pPr>
            <w:r w:rsidDel="00000000" w:rsidR="00000000" w:rsidRPr="00000000">
              <w:rPr>
                <w:rtl w:val="0"/>
              </w:rPr>
              <w:t xml:space="preserve">65.93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0" w:line="259" w:lineRule="auto"/>
              <w:ind w:left="0" w:right="0" w:firstLine="0"/>
              <w:jc w:val="center"/>
              <w:rPr/>
            </w:pPr>
            <w:r w:rsidDel="00000000" w:rsidR="00000000" w:rsidRPr="00000000">
              <w:rPr>
                <w:rtl w:val="0"/>
              </w:rPr>
              <w:t xml:space="preserve">69.62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after="0" w:line="259" w:lineRule="auto"/>
              <w:ind w:left="0" w:right="0" w:firstLine="0"/>
              <w:jc w:val="center"/>
              <w:rPr/>
            </w:pPr>
            <w:r w:rsidDel="00000000" w:rsidR="00000000" w:rsidRPr="00000000">
              <w:rPr>
                <w:rtl w:val="0"/>
              </w:rPr>
              <w:t xml:space="preserve">57.82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after="0" w:line="259" w:lineRule="auto"/>
              <w:ind w:left="0" w:right="0" w:firstLine="0"/>
              <w:jc w:val="center"/>
              <w:rPr/>
            </w:pPr>
            <w:r w:rsidDel="00000000" w:rsidR="00000000" w:rsidRPr="00000000">
              <w:rPr>
                <w:rtl w:val="0"/>
              </w:rPr>
              <w:t xml:space="preserve">75.28</w:t>
            </w:r>
          </w:p>
        </w:tc>
      </w:tr>
    </w:tbl>
    <w:p w:rsidR="00000000" w:rsidDel="00000000" w:rsidP="00000000" w:rsidRDefault="00000000" w:rsidRPr="00000000" w14:paraId="000000B8">
      <w:pPr>
        <w:spacing w:after="457" w:lineRule="auto"/>
        <w:ind w:left="33" w:right="906" w:firstLine="43"/>
        <w:rPr/>
      </w:pPr>
      <w:r w:rsidDel="00000000" w:rsidR="00000000" w:rsidRPr="00000000">
        <w:rPr>
          <w:rtl w:val="0"/>
        </w:rPr>
        <w:t xml:space="preserve">Previous work has focused a lot on uniform datasets, but our novel algorithm and its novel mixture of techniques can be easily generalized to improve performance in other skewed datasets over a wide range of applications, including financial portfolio optimization, healthcare, and market strategies.</w:t>
      </w:r>
    </w:p>
    <w:p w:rsidR="00000000" w:rsidDel="00000000" w:rsidP="00000000" w:rsidRDefault="00000000" w:rsidRPr="00000000" w14:paraId="000000B9">
      <w:pPr>
        <w:pStyle w:val="Heading2"/>
        <w:numPr>
          <w:ilvl w:val="1"/>
          <w:numId w:val="2"/>
        </w:numPr>
        <w:ind w:left="679" w:hanging="646"/>
        <w:rPr/>
      </w:pPr>
      <w:bookmarkStart w:colFirst="0" w:colLast="0" w:name="_heading=h.3rdcrjn" w:id="11"/>
      <w:bookmarkEnd w:id="11"/>
      <w:r w:rsidDel="00000000" w:rsidR="00000000" w:rsidRPr="00000000">
        <w:rPr>
          <w:rtl w:val="0"/>
        </w:rPr>
        <w:t xml:space="preserve">Discussion</w:t>
      </w:r>
    </w:p>
    <w:p w:rsidR="00000000" w:rsidDel="00000000" w:rsidP="00000000" w:rsidRDefault="00000000" w:rsidRPr="00000000" w14:paraId="000000BA">
      <w:pPr>
        <w:spacing w:after="0" w:lineRule="auto"/>
        <w:ind w:left="33" w:right="906" w:firstLine="43"/>
        <w:rPr/>
      </w:pPr>
      <w:r w:rsidDel="00000000" w:rsidR="00000000" w:rsidRPr="00000000">
        <w:rPr>
          <w:rtl w:val="0"/>
        </w:rPr>
        <w:t xml:space="preserve">The Euclidean algorithm baseline saw a fairly even distribution of adjacency matrix-derived metrics— tending to devalue, however, most metrics for the minority class. On the other hand, Euclidean Weighted saw a reversal of class-based recall, while seeing much more skewed precision and the overall lowest accuracies. Sole Mahalanobis was somewhat opposite to Euclidean Weighted, reversing the distributions of precision whilst most strongly skewing recall and F1-scores, seeing an accuracy comparable to base Euclidean. Lastly, combining Mahalanobis distance and the mixed weighting technique gave the strongest accuracy by an added 2</w:t>
      </w:r>
      <w:r w:rsidDel="00000000" w:rsidR="00000000" w:rsidRPr="00000000">
        <w:rPr>
          <w:rFonts w:ascii="Cambria" w:cs="Cambria" w:eastAsia="Cambria" w:hAnsi="Cambria"/>
          <w:i w:val="1"/>
          <w:rtl w:val="0"/>
        </w:rPr>
        <w:t xml:space="preserve">.</w:t>
      </w:r>
      <w:r w:rsidDel="00000000" w:rsidR="00000000" w:rsidRPr="00000000">
        <w:rPr>
          <w:rtl w:val="0"/>
        </w:rPr>
        <w:t xml:space="preserve">66% — with fairly even precision, recall, and F1-score despite a clear inclination favoring the majority class.</w:t>
      </w:r>
    </w:p>
    <w:p w:rsidR="00000000" w:rsidDel="00000000" w:rsidP="00000000" w:rsidRDefault="00000000" w:rsidRPr="00000000" w14:paraId="000000BB">
      <w:pPr>
        <w:spacing w:after="556" w:line="266" w:lineRule="auto"/>
        <w:ind w:left="34" w:right="731" w:hanging="1.0000000000000009"/>
        <w:jc w:val="left"/>
        <w:rPr/>
      </w:pPr>
      <w:r w:rsidDel="00000000" w:rsidR="00000000" w:rsidRPr="00000000">
        <w:rPr>
          <w:rtl w:val="0"/>
        </w:rPr>
        <w:t xml:space="preserve">On the whole, we noticed the fascinating outcome that while Mahalanobis and mixed weighting individually failed to have much of an effective impact on overall train/test accuracy, their combination yielded far greater results than the standard algorithm on our dataset. This may have been due in part to our specific dataset, which best enabled the conditions for the optimality of these techniques, but also suggests confirmation of our research objective — determining if combining these two techniques would yield superior results.</w:t>
      </w:r>
    </w:p>
    <w:p w:rsidR="00000000" w:rsidDel="00000000" w:rsidP="00000000" w:rsidRDefault="00000000" w:rsidRPr="00000000" w14:paraId="000000BC">
      <w:pPr>
        <w:pStyle w:val="Heading1"/>
        <w:numPr>
          <w:ilvl w:val="0"/>
          <w:numId w:val="2"/>
        </w:numPr>
        <w:ind w:left="549" w:hanging="516"/>
        <w:rPr/>
      </w:pPr>
      <w:bookmarkStart w:colFirst="0" w:colLast="0" w:name="_heading=h.26in1rg" w:id="12"/>
      <w:bookmarkEnd w:id="12"/>
      <w:r w:rsidDel="00000000" w:rsidR="00000000" w:rsidRPr="00000000">
        <w:rPr>
          <w:rtl w:val="0"/>
        </w:rPr>
        <w:t xml:space="preserve">Conclusion</w:t>
      </w:r>
    </w:p>
    <w:p w:rsidR="00000000" w:rsidDel="00000000" w:rsidP="00000000" w:rsidRDefault="00000000" w:rsidRPr="00000000" w14:paraId="000000BD">
      <w:pPr>
        <w:ind w:left="33" w:right="906" w:firstLine="43"/>
        <w:rPr/>
      </w:pPr>
      <w:r w:rsidDel="00000000" w:rsidR="00000000" w:rsidRPr="00000000">
        <w:rPr>
          <w:rtl w:val="0"/>
        </w:rPr>
        <w:t xml:space="preserve">In this work, we introduced the Adaptive Weighted Voting KNN algorithm, a novel approach designed to address the challenges of skewed, mixed-type datasets in classification tasks. By combining Mahalanobis distance for numerical features, a dissimilarity measure for categorical features, and an innovative weighted voting scheme to prioritize minority classes, our algorithm demonstrates significant improvements over conventional methods. We also discovered that standard weighting on Euclidean measurement significantly hinders overall classification performance. Experimental evaluations on a complex loan approval dataset demonstrated 88.94% accuracy which is a 2.66% improvement compared to conventional methods, and enhancing recall for minority class predictions without sacrificing overall accuracy. As a small percentage in improvement scales, it could be worth large amounts of money for companies and individuals. This hybrid approach addresses the demands of skewed (non-uniform) datasets, making it a generalizable solution for heterogeneous real-world applications in finance and beyond.</w:t>
      </w:r>
    </w:p>
    <w:p w:rsidR="00000000" w:rsidDel="00000000" w:rsidP="00000000" w:rsidRDefault="00000000" w:rsidRPr="00000000" w14:paraId="000000BE">
      <w:pPr>
        <w:pStyle w:val="Heading2"/>
        <w:numPr>
          <w:ilvl w:val="1"/>
          <w:numId w:val="2"/>
        </w:numPr>
        <w:ind w:left="679" w:hanging="646"/>
        <w:rPr/>
      </w:pPr>
      <w:bookmarkStart w:colFirst="0" w:colLast="0" w:name="_heading=h.lnxbz9" w:id="13"/>
      <w:bookmarkEnd w:id="13"/>
      <w:r w:rsidDel="00000000" w:rsidR="00000000" w:rsidRPr="00000000">
        <w:rPr>
          <w:rtl w:val="0"/>
        </w:rPr>
        <w:t xml:space="preserve">Future Work</w:t>
      </w:r>
    </w:p>
    <w:p w:rsidR="00000000" w:rsidDel="00000000" w:rsidP="00000000" w:rsidRDefault="00000000" w:rsidRPr="00000000" w14:paraId="000000BF">
      <w:pPr>
        <w:spacing w:after="550" w:lineRule="auto"/>
        <w:ind w:left="33" w:right="906" w:firstLine="43"/>
        <w:rPr/>
      </w:pPr>
      <w:r w:rsidDel="00000000" w:rsidR="00000000" w:rsidRPr="00000000">
        <w:rPr>
          <w:rtl w:val="0"/>
        </w:rPr>
        <w:t xml:space="preserve">A current limitation of all KNN algorithms is the number of distance computations increases linearly with the value of </w:t>
      </w:r>
      <w:r w:rsidDel="00000000" w:rsidR="00000000" w:rsidRPr="00000000">
        <w:rPr>
          <w:i w:val="1"/>
          <w:rtl w:val="0"/>
        </w:rPr>
        <w:t xml:space="preserve">k</w:t>
      </w:r>
      <w:r w:rsidDel="00000000" w:rsidR="00000000" w:rsidRPr="00000000">
        <w:rPr>
          <w:rtl w:val="0"/>
        </w:rPr>
        <w:t xml:space="preserve">. We want to explore a faster version of our weighted mixed data type KNN algorithm to decrease the number of computations while maintaining the same performance as k increases, as inspired by other works [4]. Additionally, we want to explore a way to dynamically find the best k value for large datasets instead of a mathematical approximation.</w:t>
      </w:r>
    </w:p>
    <w:p w:rsidR="00000000" w:rsidDel="00000000" w:rsidP="00000000" w:rsidRDefault="00000000" w:rsidRPr="00000000" w14:paraId="000000C0">
      <w:pPr>
        <w:pStyle w:val="Heading1"/>
        <w:numPr>
          <w:ilvl w:val="0"/>
          <w:numId w:val="2"/>
        </w:numPr>
        <w:ind w:left="549" w:hanging="516"/>
        <w:rPr/>
      </w:pPr>
      <w:bookmarkStart w:colFirst="0" w:colLast="0" w:name="_heading=h.35nkun2" w:id="14"/>
      <w:bookmarkEnd w:id="14"/>
      <w:r w:rsidDel="00000000" w:rsidR="00000000" w:rsidRPr="00000000">
        <w:rPr>
          <w:rtl w:val="0"/>
        </w:rPr>
        <w:t xml:space="preserve">References</w:t>
      </w:r>
    </w:p>
    <w:p w:rsidR="00000000" w:rsidDel="00000000" w:rsidP="00000000" w:rsidRDefault="00000000" w:rsidRPr="00000000" w14:paraId="000000C1">
      <w:pPr>
        <w:spacing w:after="0" w:lineRule="auto"/>
        <w:ind w:left="33" w:right="906" w:firstLine="0"/>
        <w:jc w:val="left"/>
        <w:rPr/>
      </w:pPr>
      <w:r w:rsidDel="00000000" w:rsidR="00000000" w:rsidRPr="00000000">
        <w:rPr>
          <w:rtl w:val="0"/>
        </w:rPr>
        <w:t xml:space="preserve">[1] Cao Q., La, L., Liu H., &amp; Han, S. (2018). Mixed weighted KNN for imbalanced datasets. International Journal of Performability Engineering, 14(7), 1391. https://doi.org/10.23940/ijpe.18.07.p2.13911400.</w:t>
      </w:r>
    </w:p>
    <w:p w:rsidR="00000000" w:rsidDel="00000000" w:rsidP="00000000" w:rsidRDefault="00000000" w:rsidRPr="00000000" w14:paraId="000000C2">
      <w:pPr>
        <w:spacing w:after="0" w:lineRule="auto"/>
        <w:ind w:left="33" w:right="906" w:firstLine="0"/>
        <w:jc w:val="left"/>
        <w:rPr/>
      </w:pPr>
      <w:r w:rsidDel="00000000" w:rsidR="00000000" w:rsidRPr="00000000">
        <w:rPr>
          <w:rtl w:val="0"/>
        </w:rPr>
      </w:r>
    </w:p>
    <w:p w:rsidR="00000000" w:rsidDel="00000000" w:rsidP="00000000" w:rsidRDefault="00000000" w:rsidRPr="00000000" w14:paraId="000000C3">
      <w:pPr>
        <w:ind w:left="33" w:right="906" w:firstLine="0"/>
        <w:jc w:val="left"/>
        <w:rPr/>
      </w:pPr>
      <w:r w:rsidDel="00000000" w:rsidR="00000000" w:rsidRPr="00000000">
        <w:rPr>
          <w:rtl w:val="0"/>
        </w:rPr>
        <w:t xml:space="preserve">[2] Hassanat, A. B., Abbadi, M. A., Altarawneh, G. A., &amp; Alhasanat, A. A. (2014). Solving the problem of the K parameter in the KNN classifier using an ensemble learning approach. CoRR, abs/1409.0919. http://arxiv.org/abs/1409.0919.</w:t>
      </w:r>
    </w:p>
    <w:p w:rsidR="00000000" w:rsidDel="00000000" w:rsidP="00000000" w:rsidRDefault="00000000" w:rsidRPr="00000000" w14:paraId="000000C4">
      <w:pPr>
        <w:spacing w:after="0" w:lineRule="auto"/>
        <w:ind w:left="33" w:right="906" w:firstLine="0"/>
        <w:jc w:val="left"/>
        <w:rPr/>
      </w:pPr>
      <w:r w:rsidDel="00000000" w:rsidR="00000000" w:rsidRPr="00000000">
        <w:rPr>
          <w:rtl w:val="0"/>
        </w:rPr>
        <w:t xml:space="preserve">[3] Jainalabidin, N., Amidon, A., Ismail, N., Yusoff, Z., Tajuddin, S. N., &amp; Taib, M. (2022). The </w:t>
      </w:r>
      <w:r w:rsidDel="00000000" w:rsidR="00000000" w:rsidRPr="00000000">
        <w:rPr>
          <w:rtl w:val="0"/>
        </w:rPr>
        <w:t xml:space="preserve">knearest</w:t>
      </w:r>
      <w:r w:rsidDel="00000000" w:rsidR="00000000" w:rsidRPr="00000000">
        <w:rPr>
          <w:rtl w:val="0"/>
        </w:rPr>
        <w:t xml:space="preserve"> neighbor modeling by varying </w:t>
      </w:r>
      <w:r w:rsidDel="00000000" w:rsidR="00000000" w:rsidRPr="00000000">
        <w:rPr>
          <w:rtl w:val="0"/>
        </w:rPr>
        <w:t xml:space="preserve">mahalanobis</w:t>
      </w:r>
      <w:r w:rsidDel="00000000" w:rsidR="00000000" w:rsidRPr="00000000">
        <w:rPr>
          <w:rtl w:val="0"/>
        </w:rPr>
        <w:t xml:space="preserve"> and correlation in distance metric for agarwood oil quality classification. International Journal of Advances in Applied Sciences, 11(3), 242-252. https://doi.org/10.11591/ijaas.v11.i3.pp242-252.</w:t>
      </w:r>
    </w:p>
    <w:p w:rsidR="00000000" w:rsidDel="00000000" w:rsidP="00000000" w:rsidRDefault="00000000" w:rsidRPr="00000000" w14:paraId="000000C5">
      <w:pPr>
        <w:spacing w:after="0" w:lineRule="auto"/>
        <w:ind w:left="33" w:right="906" w:firstLine="0"/>
        <w:jc w:val="left"/>
        <w:rPr/>
      </w:pPr>
      <w:r w:rsidDel="00000000" w:rsidR="00000000" w:rsidRPr="00000000">
        <w:rPr>
          <w:rtl w:val="0"/>
        </w:rPr>
      </w:r>
    </w:p>
    <w:p w:rsidR="00000000" w:rsidDel="00000000" w:rsidP="00000000" w:rsidRDefault="00000000" w:rsidRPr="00000000" w14:paraId="000000C6">
      <w:pPr>
        <w:ind w:left="33" w:right="906" w:firstLine="0"/>
        <w:jc w:val="left"/>
        <w:rPr/>
      </w:pPr>
      <w:r w:rsidDel="00000000" w:rsidR="00000000" w:rsidRPr="00000000">
        <w:rPr>
          <w:rtl w:val="0"/>
        </w:rPr>
        <w:t xml:space="preserve">[4] Kim, B. (2017). A fast k-prototypes algorithm using partial distance computation. Symmetry, 9(4). https://doi.org/10.3390/sym9040058.</w:t>
      </w:r>
    </w:p>
    <w:p w:rsidR="00000000" w:rsidDel="00000000" w:rsidP="00000000" w:rsidRDefault="00000000" w:rsidRPr="00000000" w14:paraId="000000C7">
      <w:pPr>
        <w:ind w:left="33" w:right="0" w:firstLine="0"/>
        <w:jc w:val="left"/>
        <w:rPr/>
      </w:pPr>
      <w:r w:rsidDel="00000000" w:rsidR="00000000" w:rsidRPr="00000000">
        <w:rPr>
          <w:rtl w:val="0"/>
        </w:rPr>
        <w:t xml:space="preserve">[5] Lo, T. W. (2024). Loan approval classification dataset. Kaggle. https://www.kaggle.com/datasets/taweilo/loan-approval-classification-data.</w:t>
      </w:r>
    </w:p>
    <w:p w:rsidR="00000000" w:rsidDel="00000000" w:rsidP="00000000" w:rsidRDefault="00000000" w:rsidRPr="00000000" w14:paraId="000000C8">
      <w:pPr>
        <w:spacing w:after="0" w:lineRule="auto"/>
        <w:ind w:left="33" w:right="906" w:firstLine="0"/>
        <w:jc w:val="left"/>
        <w:rPr/>
      </w:pPr>
      <w:r w:rsidDel="00000000" w:rsidR="00000000" w:rsidRPr="00000000">
        <w:rPr>
          <w:rtl w:val="0"/>
        </w:rPr>
        <w:t xml:space="preserve">[6] Pedregosa, F., Varoquaux, G., Gramfort, A., Michel, V., Thirion, B., Grisel, O., Blondel, M., Prettenhofer, P., Weiss, R., Dubourg, V., Vanderplas, J., Passos, A., Cournapeau, D., Brucher, M.,</w:t>
      </w:r>
    </w:p>
    <w:p w:rsidR="00000000" w:rsidDel="00000000" w:rsidP="00000000" w:rsidRDefault="00000000" w:rsidRPr="00000000" w14:paraId="000000C9">
      <w:pPr>
        <w:ind w:left="33" w:right="906" w:firstLine="0"/>
        <w:jc w:val="left"/>
        <w:rPr/>
      </w:pPr>
      <w:r w:rsidDel="00000000" w:rsidR="00000000" w:rsidRPr="00000000">
        <w:rPr>
          <w:rtl w:val="0"/>
        </w:rPr>
        <w:t xml:space="preserve">Perrot, M., &amp; Duchesnay, E. (2011). Scikit-learn: Machine learning in Python. Journal of Machine Learning Research, 12(Oct), 2825–2830.</w:t>
      </w:r>
    </w:p>
    <w:sectPr>
      <w:footerReference r:id="rId22" w:type="default"/>
      <w:footerReference r:id="rId23" w:type="first"/>
      <w:footerReference r:id="rId24" w:type="even"/>
      <w:pgSz w:h="15840" w:w="12240" w:orient="portrait"/>
      <w:pgMar w:bottom="993" w:top="1760" w:left="1392" w:right="519"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spacing w:after="0" w:line="259" w:lineRule="auto"/>
      <w:ind w:left="0" w:right="873"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spacing w:after="0" w:line="259" w:lineRule="auto"/>
      <w:ind w:left="0" w:right="873"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spacing w:after="160" w:line="259"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40" w:hanging="1040"/>
      </w:pPr>
      <w:rPr>
        <w:rFonts w:ascii="Calibri" w:cs="Calibri" w:eastAsia="Calibri" w:hAnsi="Calibri"/>
        <w:b w:val="0"/>
        <w:i w:val="0"/>
        <w:strike w:val="0"/>
        <w:color w:val="000000"/>
        <w:sz w:val="24"/>
        <w:szCs w:val="24"/>
        <w:u w:val="none"/>
        <w:shd w:fill="auto" w:val="clear"/>
        <w:vertAlign w:val="baseline"/>
      </w:rPr>
    </w:lvl>
    <w:lvl w:ilvl="1">
      <w:start w:val="1"/>
      <w:numFmt w:val="bullet"/>
      <w:lvlText w:val="o"/>
      <w:lvlJc w:val="left"/>
      <w:pPr>
        <w:ind w:left="1877" w:hanging="1877"/>
      </w:pPr>
      <w:rPr>
        <w:rFonts w:ascii="Calibri" w:cs="Calibri" w:eastAsia="Calibri" w:hAnsi="Calibri"/>
        <w:b w:val="0"/>
        <w:i w:val="0"/>
        <w:strike w:val="0"/>
        <w:color w:val="000000"/>
        <w:sz w:val="24"/>
        <w:szCs w:val="24"/>
        <w:u w:val="none"/>
        <w:shd w:fill="auto" w:val="clear"/>
        <w:vertAlign w:val="baseline"/>
      </w:rPr>
    </w:lvl>
    <w:lvl w:ilvl="2">
      <w:start w:val="1"/>
      <w:numFmt w:val="bullet"/>
      <w:lvlText w:val="▪"/>
      <w:lvlJc w:val="left"/>
      <w:pPr>
        <w:ind w:left="2597" w:hanging="2597"/>
      </w:pPr>
      <w:rPr>
        <w:rFonts w:ascii="Calibri" w:cs="Calibri" w:eastAsia="Calibri" w:hAnsi="Calibri"/>
        <w:b w:val="0"/>
        <w:i w:val="0"/>
        <w:strike w:val="0"/>
        <w:color w:val="000000"/>
        <w:sz w:val="24"/>
        <w:szCs w:val="24"/>
        <w:u w:val="none"/>
        <w:shd w:fill="auto" w:val="clear"/>
        <w:vertAlign w:val="baseline"/>
      </w:rPr>
    </w:lvl>
    <w:lvl w:ilvl="3">
      <w:start w:val="1"/>
      <w:numFmt w:val="bullet"/>
      <w:lvlText w:val="•"/>
      <w:lvlJc w:val="left"/>
      <w:pPr>
        <w:ind w:left="3317" w:hanging="3317"/>
      </w:pPr>
      <w:rPr>
        <w:rFonts w:ascii="Calibri" w:cs="Calibri" w:eastAsia="Calibri" w:hAnsi="Calibri"/>
        <w:b w:val="0"/>
        <w:i w:val="0"/>
        <w:strike w:val="0"/>
        <w:color w:val="000000"/>
        <w:sz w:val="24"/>
        <w:szCs w:val="24"/>
        <w:u w:val="none"/>
        <w:shd w:fill="auto" w:val="clear"/>
        <w:vertAlign w:val="baseline"/>
      </w:rPr>
    </w:lvl>
    <w:lvl w:ilvl="4">
      <w:start w:val="1"/>
      <w:numFmt w:val="bullet"/>
      <w:lvlText w:val="o"/>
      <w:lvlJc w:val="left"/>
      <w:pPr>
        <w:ind w:left="4037" w:hanging="4037"/>
      </w:pPr>
      <w:rPr>
        <w:rFonts w:ascii="Calibri" w:cs="Calibri" w:eastAsia="Calibri" w:hAnsi="Calibri"/>
        <w:b w:val="0"/>
        <w:i w:val="0"/>
        <w:strike w:val="0"/>
        <w:color w:val="000000"/>
        <w:sz w:val="24"/>
        <w:szCs w:val="24"/>
        <w:u w:val="none"/>
        <w:shd w:fill="auto" w:val="clear"/>
        <w:vertAlign w:val="baseline"/>
      </w:rPr>
    </w:lvl>
    <w:lvl w:ilvl="5">
      <w:start w:val="1"/>
      <w:numFmt w:val="bullet"/>
      <w:lvlText w:val="▪"/>
      <w:lvlJc w:val="left"/>
      <w:pPr>
        <w:ind w:left="4757" w:hanging="4757"/>
      </w:pPr>
      <w:rPr>
        <w:rFonts w:ascii="Calibri" w:cs="Calibri" w:eastAsia="Calibri" w:hAnsi="Calibri"/>
        <w:b w:val="0"/>
        <w:i w:val="0"/>
        <w:strike w:val="0"/>
        <w:color w:val="000000"/>
        <w:sz w:val="24"/>
        <w:szCs w:val="24"/>
        <w:u w:val="none"/>
        <w:shd w:fill="auto" w:val="clear"/>
        <w:vertAlign w:val="baseline"/>
      </w:rPr>
    </w:lvl>
    <w:lvl w:ilvl="6">
      <w:start w:val="1"/>
      <w:numFmt w:val="bullet"/>
      <w:lvlText w:val="•"/>
      <w:lvlJc w:val="left"/>
      <w:pPr>
        <w:ind w:left="5477" w:hanging="5477"/>
      </w:pPr>
      <w:rPr>
        <w:rFonts w:ascii="Calibri" w:cs="Calibri" w:eastAsia="Calibri" w:hAnsi="Calibri"/>
        <w:b w:val="0"/>
        <w:i w:val="0"/>
        <w:strike w:val="0"/>
        <w:color w:val="000000"/>
        <w:sz w:val="24"/>
        <w:szCs w:val="24"/>
        <w:u w:val="none"/>
        <w:shd w:fill="auto" w:val="clear"/>
        <w:vertAlign w:val="baseline"/>
      </w:rPr>
    </w:lvl>
    <w:lvl w:ilvl="7">
      <w:start w:val="1"/>
      <w:numFmt w:val="bullet"/>
      <w:lvlText w:val="o"/>
      <w:lvlJc w:val="left"/>
      <w:pPr>
        <w:ind w:left="6197" w:hanging="6197"/>
      </w:pPr>
      <w:rPr>
        <w:rFonts w:ascii="Calibri" w:cs="Calibri" w:eastAsia="Calibri" w:hAnsi="Calibri"/>
        <w:b w:val="0"/>
        <w:i w:val="0"/>
        <w:strike w:val="0"/>
        <w:color w:val="000000"/>
        <w:sz w:val="24"/>
        <w:szCs w:val="24"/>
        <w:u w:val="none"/>
        <w:shd w:fill="auto" w:val="clear"/>
        <w:vertAlign w:val="baseline"/>
      </w:rPr>
    </w:lvl>
    <w:lvl w:ilvl="8">
      <w:start w:val="1"/>
      <w:numFmt w:val="bullet"/>
      <w:lvlText w:val="▪"/>
      <w:lvlJc w:val="left"/>
      <w:pPr>
        <w:ind w:left="6917" w:hanging="6917"/>
      </w:pPr>
      <w:rPr>
        <w:rFonts w:ascii="Calibri" w:cs="Calibri" w:eastAsia="Calibri" w:hAnsi="Calibri"/>
        <w:b w:val="0"/>
        <w:i w:val="0"/>
        <w:strike w:val="0"/>
        <w:color w:val="000000"/>
        <w:sz w:val="24"/>
        <w:szCs w:val="24"/>
        <w:u w:val="none"/>
        <w:shd w:fill="auto" w:val="clear"/>
        <w:vertAlign w:val="baseline"/>
      </w:rPr>
    </w:lvl>
  </w:abstractNum>
  <w:abstractNum w:abstractNumId="2">
    <w:lvl w:ilvl="0">
      <w:start w:val="1"/>
      <w:numFmt w:val="decimal"/>
      <w:lvlText w:val="%1"/>
      <w:lvlJc w:val="left"/>
      <w:pPr>
        <w:ind w:left="0" w:firstLine="0"/>
      </w:pPr>
      <w:rPr>
        <w:rFonts w:ascii="Calibri" w:cs="Calibri" w:eastAsia="Calibri" w:hAnsi="Calibri"/>
        <w:b w:val="0"/>
        <w:i w:val="0"/>
        <w:strike w:val="0"/>
        <w:color w:val="000000"/>
        <w:sz w:val="34"/>
        <w:szCs w:val="34"/>
        <w:u w:val="none"/>
        <w:shd w:fill="auto" w:val="clear"/>
        <w:vertAlign w:val="baseline"/>
      </w:rPr>
    </w:lvl>
    <w:lvl w:ilvl="1">
      <w:start w:val="1"/>
      <w:numFmt w:val="decimal"/>
      <w:lvlText w:val="%1.%2"/>
      <w:lvlJc w:val="left"/>
      <w:pPr>
        <w:ind w:left="0" w:firstLine="0"/>
      </w:pPr>
      <w:rPr>
        <w:rFonts w:ascii="Calibri" w:cs="Calibri" w:eastAsia="Calibri" w:hAnsi="Calibri"/>
        <w:b w:val="0"/>
        <w:i w:val="0"/>
        <w:strike w:val="0"/>
        <w:color w:val="000000"/>
        <w:sz w:val="29"/>
        <w:szCs w:val="29"/>
        <w:u w:val="none"/>
        <w:shd w:fill="auto" w:val="clear"/>
        <w:vertAlign w:val="baseline"/>
      </w:rPr>
    </w:lvl>
    <w:lvl w:ilvl="2">
      <w:start w:val="1"/>
      <w:numFmt w:val="lowerRoman"/>
      <w:lvlText w:val="%3"/>
      <w:lvlJc w:val="left"/>
      <w:pPr>
        <w:ind w:left="1089" w:hanging="1089"/>
      </w:pPr>
      <w:rPr>
        <w:rFonts w:ascii="Calibri" w:cs="Calibri" w:eastAsia="Calibri" w:hAnsi="Calibri"/>
        <w:b w:val="0"/>
        <w:i w:val="0"/>
        <w:strike w:val="0"/>
        <w:color w:val="000000"/>
        <w:sz w:val="29"/>
        <w:szCs w:val="29"/>
        <w:u w:val="none"/>
        <w:shd w:fill="auto" w:val="clear"/>
        <w:vertAlign w:val="baseline"/>
      </w:rPr>
    </w:lvl>
    <w:lvl w:ilvl="3">
      <w:start w:val="1"/>
      <w:numFmt w:val="decimal"/>
      <w:lvlText w:val="%4"/>
      <w:lvlJc w:val="left"/>
      <w:pPr>
        <w:ind w:left="1809" w:hanging="1809"/>
      </w:pPr>
      <w:rPr>
        <w:rFonts w:ascii="Calibri" w:cs="Calibri" w:eastAsia="Calibri" w:hAnsi="Calibri"/>
        <w:b w:val="0"/>
        <w:i w:val="0"/>
        <w:strike w:val="0"/>
        <w:color w:val="000000"/>
        <w:sz w:val="29"/>
        <w:szCs w:val="29"/>
        <w:u w:val="none"/>
        <w:shd w:fill="auto" w:val="clear"/>
        <w:vertAlign w:val="baseline"/>
      </w:rPr>
    </w:lvl>
    <w:lvl w:ilvl="4">
      <w:start w:val="1"/>
      <w:numFmt w:val="lowerLetter"/>
      <w:lvlText w:val="%5"/>
      <w:lvlJc w:val="left"/>
      <w:pPr>
        <w:ind w:left="2529" w:hanging="2529"/>
      </w:pPr>
      <w:rPr>
        <w:rFonts w:ascii="Calibri" w:cs="Calibri" w:eastAsia="Calibri" w:hAnsi="Calibri"/>
        <w:b w:val="0"/>
        <w:i w:val="0"/>
        <w:strike w:val="0"/>
        <w:color w:val="000000"/>
        <w:sz w:val="29"/>
        <w:szCs w:val="29"/>
        <w:u w:val="none"/>
        <w:shd w:fill="auto" w:val="clear"/>
        <w:vertAlign w:val="baseline"/>
      </w:rPr>
    </w:lvl>
    <w:lvl w:ilvl="5">
      <w:start w:val="1"/>
      <w:numFmt w:val="lowerRoman"/>
      <w:lvlText w:val="%6"/>
      <w:lvlJc w:val="left"/>
      <w:pPr>
        <w:ind w:left="3249" w:hanging="3249"/>
      </w:pPr>
      <w:rPr>
        <w:rFonts w:ascii="Calibri" w:cs="Calibri" w:eastAsia="Calibri" w:hAnsi="Calibri"/>
        <w:b w:val="0"/>
        <w:i w:val="0"/>
        <w:strike w:val="0"/>
        <w:color w:val="000000"/>
        <w:sz w:val="29"/>
        <w:szCs w:val="29"/>
        <w:u w:val="none"/>
        <w:shd w:fill="auto" w:val="clear"/>
        <w:vertAlign w:val="baseline"/>
      </w:rPr>
    </w:lvl>
    <w:lvl w:ilvl="6">
      <w:start w:val="1"/>
      <w:numFmt w:val="decimal"/>
      <w:lvlText w:val="%7"/>
      <w:lvlJc w:val="left"/>
      <w:pPr>
        <w:ind w:left="3969" w:hanging="3969"/>
      </w:pPr>
      <w:rPr>
        <w:rFonts w:ascii="Calibri" w:cs="Calibri" w:eastAsia="Calibri" w:hAnsi="Calibri"/>
        <w:b w:val="0"/>
        <w:i w:val="0"/>
        <w:strike w:val="0"/>
        <w:color w:val="000000"/>
        <w:sz w:val="29"/>
        <w:szCs w:val="29"/>
        <w:u w:val="none"/>
        <w:shd w:fill="auto" w:val="clear"/>
        <w:vertAlign w:val="baseline"/>
      </w:rPr>
    </w:lvl>
    <w:lvl w:ilvl="7">
      <w:start w:val="1"/>
      <w:numFmt w:val="lowerLetter"/>
      <w:lvlText w:val="%8"/>
      <w:lvlJc w:val="left"/>
      <w:pPr>
        <w:ind w:left="4689" w:hanging="4689"/>
      </w:pPr>
      <w:rPr>
        <w:rFonts w:ascii="Calibri" w:cs="Calibri" w:eastAsia="Calibri" w:hAnsi="Calibri"/>
        <w:b w:val="0"/>
        <w:i w:val="0"/>
        <w:strike w:val="0"/>
        <w:color w:val="000000"/>
        <w:sz w:val="29"/>
        <w:szCs w:val="29"/>
        <w:u w:val="none"/>
        <w:shd w:fill="auto" w:val="clear"/>
        <w:vertAlign w:val="baseline"/>
      </w:rPr>
    </w:lvl>
    <w:lvl w:ilvl="8">
      <w:start w:val="1"/>
      <w:numFmt w:val="lowerRoman"/>
      <w:lvlText w:val="%9"/>
      <w:lvlJc w:val="left"/>
      <w:pPr>
        <w:ind w:left="5409" w:hanging="5409"/>
      </w:pPr>
      <w:rPr>
        <w:rFonts w:ascii="Calibri" w:cs="Calibri" w:eastAsia="Calibri" w:hAnsi="Calibri"/>
        <w:b w:val="0"/>
        <w:i w:val="0"/>
        <w:strike w:val="0"/>
        <w:color w:val="000000"/>
        <w:sz w:val="29"/>
        <w:szCs w:val="29"/>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227" w:line="271" w:lineRule="auto"/>
        <w:ind w:left="42" w:right="881" w:firstLine="0.999999999999996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69" w:before="0" w:line="259" w:lineRule="auto"/>
      <w:ind w:left="58" w:right="0" w:hanging="10"/>
      <w:jc w:val="left"/>
    </w:pPr>
    <w:rPr>
      <w:rFonts w:ascii="Calibri" w:cs="Calibri" w:eastAsia="Calibri" w:hAnsi="Calibri"/>
      <w:b w:val="0"/>
      <w:i w:val="0"/>
      <w:smallCaps w:val="0"/>
      <w:strike w:val="0"/>
      <w:color w:val="000000"/>
      <w:sz w:val="34"/>
      <w:szCs w:val="3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3" w:before="0" w:line="259" w:lineRule="auto"/>
      <w:ind w:left="58" w:right="0" w:hanging="10"/>
      <w:jc w:val="left"/>
    </w:pPr>
    <w:rPr>
      <w:rFonts w:ascii="Calibri" w:cs="Calibri" w:eastAsia="Calibri" w:hAnsi="Calibri"/>
      <w:b w:val="0"/>
      <w:i w:val="0"/>
      <w:smallCaps w:val="0"/>
      <w:strike w:val="0"/>
      <w:color w:val="000000"/>
      <w:sz w:val="29"/>
      <w:szCs w:val="29"/>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27" w:line="271" w:lineRule="auto"/>
      <w:ind w:left="42" w:right="881" w:firstLine="1"/>
      <w:jc w:val="both"/>
    </w:pPr>
    <w:rPr>
      <w:rFonts w:ascii="Calibri" w:cs="Calibri" w:eastAsia="Calibri" w:hAnsi="Calibri"/>
      <w:color w:val="000000"/>
    </w:rPr>
  </w:style>
  <w:style w:type="paragraph" w:styleId="Heading1">
    <w:name w:val="heading 1"/>
    <w:next w:val="Normal"/>
    <w:link w:val="Heading1Char"/>
    <w:uiPriority w:val="9"/>
    <w:qFormat w:val="1"/>
    <w:pPr>
      <w:keepNext w:val="1"/>
      <w:keepLines w:val="1"/>
      <w:numPr>
        <w:numId w:val="3"/>
      </w:numPr>
      <w:spacing w:after="169" w:line="259" w:lineRule="auto"/>
      <w:ind w:left="58" w:hanging="10"/>
      <w:outlineLvl w:val="0"/>
    </w:pPr>
    <w:rPr>
      <w:rFonts w:ascii="Calibri" w:cs="Calibri" w:eastAsia="Calibri" w:hAnsi="Calibri"/>
      <w:color w:val="000000"/>
      <w:sz w:val="34"/>
    </w:rPr>
  </w:style>
  <w:style w:type="paragraph" w:styleId="Heading2">
    <w:name w:val="heading 2"/>
    <w:next w:val="Normal"/>
    <w:link w:val="Heading2Char"/>
    <w:uiPriority w:val="9"/>
    <w:unhideWhenUsed w:val="1"/>
    <w:qFormat w:val="1"/>
    <w:pPr>
      <w:keepNext w:val="1"/>
      <w:keepLines w:val="1"/>
      <w:numPr>
        <w:ilvl w:val="1"/>
        <w:numId w:val="3"/>
      </w:numPr>
      <w:spacing w:after="243" w:line="259" w:lineRule="auto"/>
      <w:ind w:left="58" w:hanging="10"/>
      <w:outlineLvl w:val="1"/>
    </w:pPr>
    <w:rPr>
      <w:rFonts w:ascii="Calibri" w:cs="Calibri" w:eastAsia="Calibri" w:hAnsi="Calibri"/>
      <w:color w:val="000000"/>
      <w:sz w:val="29"/>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Calibri" w:cs="Calibri" w:eastAsia="Calibri" w:hAnsi="Calibri"/>
      <w:color w:val="000000"/>
      <w:sz w:val="29"/>
    </w:rPr>
  </w:style>
  <w:style w:type="character" w:styleId="Heading1Char" w:customStyle="1">
    <w:name w:val="Heading 1 Char"/>
    <w:link w:val="Heading1"/>
    <w:rPr>
      <w:rFonts w:ascii="Calibri" w:cs="Calibri" w:eastAsia="Calibri" w:hAnsi="Calibri"/>
      <w:color w:val="000000"/>
      <w:sz w:val="34"/>
    </w:rPr>
  </w:style>
  <w:style w:type="paragraph" w:styleId="TOC1">
    <w:name w:val="toc 1"/>
    <w:hidden w:val="1"/>
    <w:pPr>
      <w:spacing w:line="259" w:lineRule="auto"/>
      <w:ind w:left="15" w:right="15"/>
    </w:pPr>
    <w:rPr>
      <w:rFonts w:ascii="Calibri" w:cs="Calibri" w:eastAsia="Calibri" w:hAnsi="Calibri"/>
      <w:color w:val="000000"/>
      <w:sz w:val="22"/>
    </w:rPr>
  </w:style>
  <w:style w:type="paragraph" w:styleId="TOC2">
    <w:name w:val="toc 2"/>
    <w:hidden w:val="1"/>
    <w:pPr>
      <w:spacing w:line="259" w:lineRule="auto"/>
      <w:ind w:left="15" w:right="15"/>
    </w:pPr>
    <w:rPr>
      <w:rFonts w:ascii="Calibri" w:cs="Calibri" w:eastAsia="Calibri" w:hAnsi="Calibri"/>
      <w:color w:val="000000"/>
      <w:sz w:val="22"/>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2.0" w:type="dxa"/>
        <w:left w:w="0.0" w:type="dxa"/>
        <w:bottom w:w="0.0" w:type="dxa"/>
        <w:right w:w="115.0" w:type="dxa"/>
      </w:tblCellMar>
    </w:tblPr>
  </w:style>
  <w:style w:type="table" w:styleId="Table2">
    <w:basedOn w:val="TableNormal"/>
    <w:pPr>
      <w:spacing w:after="0" w:line="240" w:lineRule="auto"/>
    </w:pPr>
    <w:tblPr>
      <w:tblStyleRowBandSize w:val="1"/>
      <w:tblStyleColBandSize w:val="1"/>
      <w:tblCellMar>
        <w:top w:w="61.0" w:type="dxa"/>
        <w:left w:w="120.0" w:type="dxa"/>
        <w:bottom w:w="0.0" w:type="dxa"/>
        <w:right w:w="12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jpg"/><Relationship Id="rId11" Type="http://schemas.openxmlformats.org/officeDocument/2006/relationships/image" Target="media/image6.png"/><Relationship Id="rId22" Type="http://schemas.openxmlformats.org/officeDocument/2006/relationships/footer" Target="footer2.xml"/><Relationship Id="rId10" Type="http://schemas.openxmlformats.org/officeDocument/2006/relationships/image" Target="media/image4.png"/><Relationship Id="rId21" Type="http://schemas.openxmlformats.org/officeDocument/2006/relationships/image" Target="media/image18.jpg"/><Relationship Id="rId13" Type="http://schemas.openxmlformats.org/officeDocument/2006/relationships/image" Target="media/image7.png"/><Relationship Id="rId24" Type="http://schemas.openxmlformats.org/officeDocument/2006/relationships/footer" Target="footer1.xml"/><Relationship Id="rId12" Type="http://schemas.openxmlformats.org/officeDocument/2006/relationships/image" Target="media/image5.png"/><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4.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20.jpg"/><Relationship Id="rId6" Type="http://schemas.openxmlformats.org/officeDocument/2006/relationships/customXml" Target="../customXML/item1.xml"/><Relationship Id="rId18" Type="http://schemas.openxmlformats.org/officeDocument/2006/relationships/image" Target="media/image16.jpg"/><Relationship Id="rId7" Type="http://schemas.openxmlformats.org/officeDocument/2006/relationships/image" Target="media/image19.jpg"/><Relationship Id="rId8"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SWp2qCm1A55MkcKLl2LA7Y9sQw==">CgMxLjAyCGguZ2pkZ3hzMgloLjMwajB6bGwyCWguMWZvYjl0ZTIJaC4zem55c2g3MgloLjJldDkycDAyCGgudHlqY3d0MgloLjNkeTZ2a20yCWguMXQzaDVzZjIJaC40ZDM0b2c4MgloLjJzOGV5bzEyCWguMTdkcDh2dTIJaC4zcmRjcmpuMgloLjI2aW4xcmcyCGgubG54Yno5MgloLjM1bmt1bjI4AHIhMU5HdXJzWWNzaDJ2QUw0LTRmNTJuSWRUbzRZUW4wMXdw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2025-02-18T20:00:00Z</dcterms:created>
  <dc:creator>Lin, Marina C</dc:creator>
</cp:coreProperties>
</file>