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62E" w:rsidRPr="00FF7733" w:rsidRDefault="00BA162E" w:rsidP="00BA162E">
      <w:pPr>
        <w:shd w:val="clear" w:color="auto" w:fill="FFFFFF"/>
        <w:spacing w:before="100" w:beforeAutospacing="1" w:after="100" w:afterAutospacing="1" w:line="240" w:lineRule="auto"/>
        <w:jc w:val="right"/>
        <w:rPr>
          <w:rFonts w:ascii="PT Serif" w:eastAsia="Times New Roman" w:hAnsi="PT Serif" w:cs="Times New Roman"/>
          <w:color w:val="22272F"/>
          <w:sz w:val="20"/>
          <w:szCs w:val="20"/>
          <w:lang w:eastAsia="ru-RU"/>
        </w:rPr>
      </w:pPr>
      <w:r w:rsidRPr="00FF7733">
        <w:rPr>
          <w:rFonts w:ascii="PT Serif" w:eastAsia="Times New Roman" w:hAnsi="PT Serif" w:cs="Times New Roman"/>
          <w:bCs/>
          <w:color w:val="22272F"/>
          <w:sz w:val="20"/>
          <w:szCs w:val="20"/>
          <w:lang w:eastAsia="ru-RU"/>
        </w:rPr>
        <w:t>Приложение N </w:t>
      </w:r>
      <w:r>
        <w:rPr>
          <w:rFonts w:eastAsia="Times New Roman" w:cs="Times New Roman"/>
          <w:bCs/>
          <w:color w:val="22272F"/>
          <w:sz w:val="20"/>
          <w:szCs w:val="20"/>
          <w:lang w:eastAsia="ru-RU"/>
        </w:rPr>
        <w:t>4</w:t>
      </w:r>
      <w:r w:rsidRPr="00FF7733">
        <w:rPr>
          <w:rFonts w:ascii="PT Serif" w:eastAsia="Times New Roman" w:hAnsi="PT Serif" w:cs="Times New Roman"/>
          <w:bCs/>
          <w:color w:val="22272F"/>
          <w:sz w:val="20"/>
          <w:szCs w:val="20"/>
          <w:lang w:eastAsia="ru-RU"/>
        </w:rPr>
        <w:br/>
        <w:t>к </w:t>
      </w:r>
      <w:hyperlink r:id="rId4" w:anchor="/document/403461880/entry/0" w:history="1">
        <w:r w:rsidRPr="00FF7733">
          <w:rPr>
            <w:rFonts w:ascii="PT Serif" w:eastAsia="Times New Roman" w:hAnsi="PT Serif" w:cs="Times New Roman"/>
            <w:bCs/>
            <w:color w:val="3272C0"/>
            <w:sz w:val="20"/>
            <w:szCs w:val="20"/>
            <w:lang w:eastAsia="ru-RU"/>
          </w:rPr>
          <w:t>приказу</w:t>
        </w:r>
      </w:hyperlink>
      <w:r w:rsidRPr="00FF7733">
        <w:rPr>
          <w:rFonts w:ascii="PT Serif" w:eastAsia="Times New Roman" w:hAnsi="PT Serif" w:cs="Times New Roman"/>
          <w:bCs/>
          <w:color w:val="22272F"/>
          <w:sz w:val="20"/>
          <w:szCs w:val="20"/>
          <w:lang w:eastAsia="ru-RU"/>
        </w:rPr>
        <w:t> Министерства</w:t>
      </w:r>
      <w:r w:rsidRPr="00FF7733">
        <w:rPr>
          <w:rFonts w:ascii="PT Serif" w:eastAsia="Times New Roman" w:hAnsi="PT Serif" w:cs="Times New Roman"/>
          <w:bCs/>
          <w:color w:val="22272F"/>
          <w:sz w:val="20"/>
          <w:szCs w:val="20"/>
          <w:lang w:eastAsia="ru-RU"/>
        </w:rPr>
        <w:br/>
        <w:t>труда и социальной защиты</w:t>
      </w:r>
      <w:r w:rsidRPr="00FF7733">
        <w:rPr>
          <w:rFonts w:ascii="PT Serif" w:eastAsia="Times New Roman" w:hAnsi="PT Serif" w:cs="Times New Roman"/>
          <w:bCs/>
          <w:color w:val="22272F"/>
          <w:sz w:val="20"/>
          <w:szCs w:val="20"/>
          <w:lang w:eastAsia="ru-RU"/>
        </w:rPr>
        <w:br/>
        <w:t>Российской Федерации</w:t>
      </w:r>
      <w:r w:rsidRPr="00FF7733">
        <w:rPr>
          <w:rFonts w:ascii="PT Serif" w:eastAsia="Times New Roman" w:hAnsi="PT Serif" w:cs="Times New Roman"/>
          <w:bCs/>
          <w:color w:val="22272F"/>
          <w:sz w:val="20"/>
          <w:szCs w:val="20"/>
          <w:lang w:eastAsia="ru-RU"/>
        </w:rPr>
        <w:br/>
        <w:t>от 26 января 2022 г. N 24</w:t>
      </w:r>
      <w:r w:rsidRPr="00FF7733">
        <w:rPr>
          <w:rFonts w:ascii="PT Serif" w:eastAsia="Times New Roman" w:hAnsi="PT Serif" w:cs="Times New Roman"/>
          <w:bCs/>
          <w:color w:val="22272F"/>
          <w:sz w:val="20"/>
          <w:szCs w:val="20"/>
          <w:lang w:eastAsia="ru-RU"/>
        </w:rPr>
        <w:br/>
        <w:t>(с изменениями от 16 декабря 2022 г.)</w:t>
      </w:r>
    </w:p>
    <w:p w:rsidR="00BA162E" w:rsidRPr="00FF7733" w:rsidRDefault="00BA162E" w:rsidP="00BA162E">
      <w:pPr>
        <w:shd w:val="clear" w:color="auto" w:fill="FFFFFF"/>
        <w:spacing w:before="100" w:beforeAutospacing="1" w:after="100" w:afterAutospacing="1" w:line="240" w:lineRule="auto"/>
        <w:jc w:val="right"/>
        <w:rPr>
          <w:rFonts w:ascii="PT Serif" w:eastAsia="Times New Roman" w:hAnsi="PT Serif" w:cs="Times New Roman"/>
          <w:color w:val="22272F"/>
          <w:sz w:val="20"/>
          <w:szCs w:val="20"/>
          <w:lang w:eastAsia="ru-RU"/>
        </w:rPr>
      </w:pPr>
      <w:r w:rsidRPr="00FF7733">
        <w:rPr>
          <w:rFonts w:ascii="PT Serif" w:eastAsia="Times New Roman" w:hAnsi="PT Serif" w:cs="Times New Roman"/>
          <w:bCs/>
          <w:color w:val="22272F"/>
          <w:sz w:val="20"/>
          <w:szCs w:val="20"/>
          <w:lang w:eastAsia="ru-RU"/>
        </w:rPr>
        <w:t>Форма</w:t>
      </w:r>
    </w:p>
    <w:p w:rsidR="00BA162E" w:rsidRPr="00BA162E" w:rsidRDefault="00BA162E" w:rsidP="00BA162E">
      <w:pPr>
        <w:shd w:val="clear" w:color="auto" w:fill="FFFFFF"/>
        <w:spacing w:before="100" w:beforeAutospacing="1" w:after="100" w:afterAutospacing="1" w:line="240" w:lineRule="auto"/>
        <w:jc w:val="center"/>
        <w:rPr>
          <w:rFonts w:ascii="PT Serif" w:eastAsia="Times New Roman" w:hAnsi="PT Serif" w:cs="Times New Roman"/>
          <w:color w:val="22272F"/>
          <w:sz w:val="34"/>
          <w:szCs w:val="34"/>
          <w:lang w:eastAsia="ru-RU"/>
        </w:rPr>
      </w:pPr>
      <w:r w:rsidRPr="00BA162E">
        <w:rPr>
          <w:rFonts w:ascii="PT Serif" w:eastAsia="Times New Roman" w:hAnsi="PT Serif" w:cs="Times New Roman"/>
          <w:color w:val="22272F"/>
          <w:sz w:val="34"/>
          <w:szCs w:val="34"/>
          <w:lang w:eastAsia="ru-RU"/>
        </w:rPr>
        <w:t>Отчет об организации дистанционной (удаленной) работы</w:t>
      </w:r>
    </w:p>
    <w:tbl>
      <w:tblPr>
        <w:tblW w:w="10470" w:type="dxa"/>
        <w:tblCellMar>
          <w:top w:w="15" w:type="dxa"/>
          <w:left w:w="15" w:type="dxa"/>
          <w:bottom w:w="15" w:type="dxa"/>
          <w:right w:w="15" w:type="dxa"/>
        </w:tblCellMar>
        <w:tblLook w:val="04A0" w:firstRow="1" w:lastRow="0" w:firstColumn="1" w:lastColumn="0" w:noHBand="0" w:noVBand="1"/>
      </w:tblPr>
      <w:tblGrid>
        <w:gridCol w:w="3068"/>
        <w:gridCol w:w="4047"/>
        <w:gridCol w:w="3355"/>
      </w:tblGrid>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E01463" w:rsidRDefault="009615B8" w:rsidP="007C7A5E">
            <w:pPr>
              <w:spacing w:after="0" w:line="240" w:lineRule="auto"/>
              <w:jc w:val="center"/>
              <w:rPr>
                <w:rFonts w:ascii="Times New Roman" w:eastAsia="Times New Roman" w:hAnsi="Times New Roman" w:cs="Times New Roman"/>
                <w:sz w:val="24"/>
                <w:szCs w:val="24"/>
                <w:lang w:eastAsia="ru-RU"/>
              </w:rPr>
            </w:pPr>
            <w:r w:rsidRPr="00E34D0F">
              <w:rPr>
                <w:rFonts w:ascii="PT Serif" w:eastAsia="Times New Roman" w:hAnsi="PT Serif" w:cs="Times New Roman"/>
                <w:color w:val="22272F"/>
                <w:sz w:val="27"/>
                <w:szCs w:val="27"/>
                <w:lang w:eastAsia="ru-RU"/>
              </w:rPr>
              <w:t>"</w:t>
            </w:r>
            <w:r w:rsidR="007C7A5E" w:rsidRPr="007C7A5E">
              <w:rPr>
                <w:rFonts w:eastAsia="Times New Roman" w:cs="Times New Roman"/>
                <w:b/>
                <w:color w:val="17365D" w:themeColor="text2" w:themeShade="BF"/>
                <w:sz w:val="27"/>
                <w:szCs w:val="27"/>
                <w:u w:val="single"/>
                <w:lang w:eastAsia="ru-RU"/>
              </w:rPr>
              <w:t>&lt;</w:t>
            </w:r>
            <w:r w:rsidR="007C7A5E">
              <w:rPr>
                <w:rFonts w:eastAsia="Times New Roman" w:cs="Times New Roman"/>
                <w:b/>
                <w:color w:val="17365D" w:themeColor="text2" w:themeShade="BF"/>
                <w:sz w:val="27"/>
                <w:szCs w:val="27"/>
                <w:u w:val="single"/>
                <w:lang w:eastAsia="ru-RU"/>
              </w:rPr>
              <w:t>Число</w:t>
            </w:r>
            <w:r w:rsidR="007C7A5E" w:rsidRPr="007C7A5E">
              <w:rPr>
                <w:rFonts w:eastAsia="Times New Roman" w:cs="Times New Roman"/>
                <w:b/>
                <w:color w:val="17365D" w:themeColor="text2" w:themeShade="BF"/>
                <w:sz w:val="27"/>
                <w:szCs w:val="27"/>
                <w:u w:val="single"/>
                <w:lang w:eastAsia="ru-RU"/>
              </w:rPr>
              <w:t>&gt;</w:t>
            </w:r>
            <w:r w:rsidRPr="00E34D0F">
              <w:rPr>
                <w:rFonts w:ascii="PT Serif" w:eastAsia="Times New Roman" w:hAnsi="PT Serif" w:cs="Times New Roman"/>
                <w:color w:val="22272F"/>
                <w:sz w:val="27"/>
                <w:szCs w:val="27"/>
                <w:lang w:eastAsia="ru-RU"/>
              </w:rPr>
              <w:t xml:space="preserve">" </w:t>
            </w:r>
            <w:r w:rsidR="007C7A5E" w:rsidRPr="007C7A5E">
              <w:rPr>
                <w:rFonts w:eastAsia="Times New Roman" w:cs="Times New Roman"/>
                <w:b/>
                <w:color w:val="17365D" w:themeColor="text2" w:themeShade="BF"/>
                <w:sz w:val="27"/>
                <w:szCs w:val="27"/>
                <w:u w:val="single"/>
                <w:lang w:eastAsia="ru-RU"/>
              </w:rPr>
              <w:t>&lt;</w:t>
            </w:r>
            <w:r w:rsidR="007C7A5E">
              <w:rPr>
                <w:rFonts w:eastAsia="Times New Roman" w:cs="Times New Roman"/>
                <w:b/>
                <w:color w:val="17365D" w:themeColor="text2" w:themeShade="BF"/>
                <w:sz w:val="27"/>
                <w:szCs w:val="27"/>
                <w:u w:val="single"/>
                <w:lang w:eastAsia="ru-RU"/>
              </w:rPr>
              <w:t>Месяц</w:t>
            </w:r>
            <w:r w:rsidR="007C7A5E" w:rsidRPr="007C7A5E">
              <w:rPr>
                <w:rFonts w:eastAsia="Times New Roman" w:cs="Times New Roman"/>
                <w:b/>
                <w:color w:val="17365D" w:themeColor="text2" w:themeShade="BF"/>
                <w:sz w:val="27"/>
                <w:szCs w:val="27"/>
                <w:u w:val="single"/>
                <w:lang w:eastAsia="ru-RU"/>
              </w:rPr>
              <w:t xml:space="preserve"> </w:t>
            </w:r>
            <w:r w:rsidR="007C7A5E">
              <w:rPr>
                <w:rFonts w:eastAsia="Times New Roman" w:cs="Times New Roman"/>
                <w:b/>
                <w:color w:val="17365D" w:themeColor="text2" w:themeShade="BF"/>
                <w:sz w:val="27"/>
                <w:szCs w:val="27"/>
                <w:u w:val="single"/>
                <w:lang w:eastAsia="ru-RU"/>
              </w:rPr>
              <w:t>и год</w:t>
            </w:r>
            <w:r w:rsidR="007C7A5E" w:rsidRPr="007C7A5E">
              <w:rPr>
                <w:rFonts w:eastAsia="Times New Roman" w:cs="Times New Roman"/>
                <w:b/>
                <w:color w:val="17365D" w:themeColor="text2" w:themeShade="BF"/>
                <w:sz w:val="27"/>
                <w:szCs w:val="27"/>
                <w:u w:val="single"/>
                <w:lang w:eastAsia="ru-RU"/>
              </w:rPr>
              <w:t>&gt;</w:t>
            </w:r>
            <w:r w:rsidRPr="00E34D0F">
              <w:rPr>
                <w:rFonts w:ascii="PT Serif" w:eastAsia="Times New Roman" w:hAnsi="PT Serif" w:cs="Times New Roman"/>
                <w:color w:val="17365D" w:themeColor="text2" w:themeShade="BF"/>
                <w:sz w:val="27"/>
                <w:szCs w:val="27"/>
                <w:lang w:eastAsia="ru-RU"/>
              </w:rPr>
              <w:t xml:space="preserve"> </w:t>
            </w:r>
            <w:r w:rsidRPr="00E34D0F">
              <w:rPr>
                <w:rFonts w:ascii="PT Serif" w:eastAsia="Times New Roman" w:hAnsi="PT Serif" w:cs="Times New Roman"/>
                <w:color w:val="22272F"/>
                <w:sz w:val="27"/>
                <w:szCs w:val="27"/>
                <w:lang w:eastAsia="ru-RU"/>
              </w:rPr>
              <w:t>г.</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E01463" w:rsidRDefault="009615B8" w:rsidP="005C2D70">
            <w:pPr>
              <w:spacing w:after="0" w:line="240" w:lineRule="auto"/>
              <w:jc w:val="center"/>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(дата представления отчета)</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7C7A5E" w:rsidRDefault="009615B8" w:rsidP="005C2D70">
            <w:pPr>
              <w:spacing w:after="0" w:line="240" w:lineRule="auto"/>
              <w:jc w:val="center"/>
              <w:rPr>
                <w:rFonts w:ascii="Times New Roman" w:eastAsia="Times New Roman" w:hAnsi="Times New Roman" w:cs="Times New Roman"/>
                <w:sz w:val="24"/>
                <w:szCs w:val="24"/>
                <w:lang w:val="en-US" w:eastAsia="ru-RU"/>
              </w:rPr>
            </w:pPr>
            <w:r w:rsidRPr="00E01463">
              <w:rPr>
                <w:rFonts w:ascii="Times New Roman" w:eastAsia="Times New Roman" w:hAnsi="Times New Roman" w:cs="Times New Roman"/>
                <w:sz w:val="24"/>
                <w:szCs w:val="24"/>
                <w:lang w:eastAsia="ru-RU"/>
              </w:rPr>
              <w:t xml:space="preserve">N </w:t>
            </w:r>
            <w:r w:rsidR="007C7A5E">
              <w:rPr>
                <w:rFonts w:eastAsia="Times New Roman" w:cs="Times New Roman"/>
                <w:b/>
                <w:color w:val="17365D" w:themeColor="text2" w:themeShade="BF"/>
                <w:sz w:val="27"/>
                <w:szCs w:val="27"/>
                <w:u w:val="single"/>
                <w:lang w:val="en-US" w:eastAsia="ru-RU"/>
              </w:rPr>
              <w:t>&lt;</w:t>
            </w:r>
            <w:r w:rsidR="007C7A5E">
              <w:rPr>
                <w:rFonts w:eastAsia="Times New Roman" w:cs="Times New Roman"/>
                <w:b/>
                <w:color w:val="17365D" w:themeColor="text2" w:themeShade="BF"/>
                <w:sz w:val="27"/>
                <w:szCs w:val="27"/>
                <w:u w:val="single"/>
                <w:lang w:eastAsia="ru-RU"/>
              </w:rPr>
              <w:t>Номер</w:t>
            </w:r>
            <w:r w:rsidR="007C7A5E">
              <w:rPr>
                <w:rFonts w:eastAsia="Times New Roman" w:cs="Times New Roman"/>
                <w:b/>
                <w:color w:val="17365D" w:themeColor="text2" w:themeShade="BF"/>
                <w:sz w:val="27"/>
                <w:szCs w:val="27"/>
                <w:u w:val="single"/>
                <w:lang w:val="en-US" w:eastAsia="ru-RU"/>
              </w:rPr>
              <w:t xml:space="preserve"> </w:t>
            </w:r>
            <w:r w:rsidR="007C7A5E">
              <w:rPr>
                <w:rFonts w:eastAsia="Times New Roman" w:cs="Times New Roman"/>
                <w:b/>
                <w:color w:val="17365D" w:themeColor="text2" w:themeShade="BF"/>
                <w:sz w:val="27"/>
                <w:szCs w:val="27"/>
                <w:u w:val="single"/>
                <w:lang w:eastAsia="ru-RU"/>
              </w:rPr>
              <w:t>отчёта</w:t>
            </w:r>
            <w:r w:rsidR="007C7A5E">
              <w:rPr>
                <w:rFonts w:eastAsia="Times New Roman" w:cs="Times New Roman"/>
                <w:b/>
                <w:color w:val="17365D" w:themeColor="text2" w:themeShade="BF"/>
                <w:sz w:val="27"/>
                <w:szCs w:val="27"/>
                <w:u w:val="single"/>
                <w:lang w:val="en-US" w:eastAsia="ru-RU"/>
              </w:rPr>
              <w:t>&gt;</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r w:rsidR="009615B8" w:rsidRPr="00E01463" w:rsidTr="005C2D70">
        <w:tc>
          <w:tcPr>
            <w:tcW w:w="3060"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c>
          <w:tcPr>
            <w:tcW w:w="4035" w:type="dxa"/>
            <w:hideMark/>
          </w:tcPr>
          <w:p w:rsidR="009615B8" w:rsidRPr="00E01463" w:rsidRDefault="009615B8" w:rsidP="005C2D70">
            <w:pPr>
              <w:spacing w:after="0" w:line="240" w:lineRule="auto"/>
              <w:jc w:val="center"/>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(номер, присвоенный отчету)</w:t>
            </w:r>
          </w:p>
        </w:tc>
        <w:tc>
          <w:tcPr>
            <w:tcW w:w="3345" w:type="dxa"/>
            <w:hideMark/>
          </w:tcPr>
          <w:p w:rsidR="009615B8" w:rsidRPr="00E01463" w:rsidRDefault="009615B8" w:rsidP="005C2D70">
            <w:pPr>
              <w:spacing w:after="0" w:line="240" w:lineRule="auto"/>
              <w:rPr>
                <w:rFonts w:ascii="Times New Roman" w:eastAsia="Times New Roman" w:hAnsi="Times New Roman" w:cs="Times New Roman"/>
                <w:sz w:val="24"/>
                <w:szCs w:val="24"/>
                <w:lang w:eastAsia="ru-RU"/>
              </w:rPr>
            </w:pPr>
            <w:r w:rsidRPr="00E01463">
              <w:rPr>
                <w:rFonts w:ascii="Times New Roman" w:eastAsia="Times New Roman" w:hAnsi="Times New Roman" w:cs="Times New Roman"/>
                <w:sz w:val="24"/>
                <w:szCs w:val="24"/>
                <w:lang w:eastAsia="ru-RU"/>
              </w:rPr>
              <w:t> </w:t>
            </w:r>
          </w:p>
        </w:tc>
      </w:tr>
    </w:tbl>
    <w:p w:rsidR="009615B8" w:rsidRDefault="009615B8" w:rsidP="009615B8">
      <w:pPr>
        <w:spacing w:after="0" w:line="240" w:lineRule="auto"/>
        <w:jc w:val="both"/>
        <w:rPr>
          <w:rFonts w:eastAsia="Times New Roman" w:cs="Times New Roman"/>
          <w:color w:val="22272F"/>
          <w:sz w:val="27"/>
          <w:szCs w:val="27"/>
          <w:lang w:eastAsia="ru-RU"/>
        </w:rPr>
      </w:pPr>
      <w:r w:rsidRPr="00E01463">
        <w:rPr>
          <w:rFonts w:ascii="PT Serif" w:eastAsia="Times New Roman" w:hAnsi="PT Serif" w:cs="Times New Roman"/>
          <w:color w:val="22272F"/>
          <w:sz w:val="27"/>
          <w:szCs w:val="27"/>
          <w:lang w:eastAsia="ru-RU"/>
        </w:rPr>
        <w:t> </w:t>
      </w:r>
      <w:r w:rsidRPr="00E34D0F">
        <w:rPr>
          <w:rFonts w:ascii="PT Serif" w:eastAsia="Times New Roman" w:hAnsi="PT Serif" w:cs="Times New Roman"/>
          <w:color w:val="22272F"/>
          <w:sz w:val="27"/>
          <w:szCs w:val="27"/>
          <w:lang w:eastAsia="ru-RU"/>
        </w:rPr>
        <w:t>1. Полное наименование отчитывающейся организации/фамилия, имя, отчество (при наличии) индивидуального предпринимателя</w:t>
      </w:r>
    </w:p>
    <w:p w:rsidR="009615B8" w:rsidRPr="005230B7" w:rsidRDefault="005230B7" w:rsidP="009615B8">
      <w:pPr>
        <w:shd w:val="clear" w:color="auto" w:fill="FFFFFF"/>
        <w:spacing w:after="0" w:line="240" w:lineRule="auto"/>
        <w:jc w:val="both"/>
        <w:rPr>
          <w:rFonts w:eastAsia="Times New Roman" w:cs="Times New Roman"/>
          <w:b/>
          <w:color w:val="17365D" w:themeColor="text2" w:themeShade="BF"/>
          <w:sz w:val="27"/>
          <w:szCs w:val="27"/>
          <w:lang w:eastAsia="ru-RU"/>
        </w:rPr>
      </w:pPr>
      <w:r w:rsidRPr="005230B7">
        <w:rPr>
          <w:rFonts w:eastAsia="Times New Roman" w:cs="Times New Roman"/>
          <w:b/>
          <w:color w:val="17365D" w:themeColor="text2" w:themeShade="BF"/>
          <w:sz w:val="27"/>
          <w:szCs w:val="27"/>
          <w:lang w:eastAsia="ru-RU"/>
        </w:rPr>
        <w:t>&lt;</w:t>
      </w:r>
      <w:r>
        <w:rPr>
          <w:rFonts w:eastAsia="Times New Roman" w:cs="Times New Roman"/>
          <w:b/>
          <w:color w:val="17365D" w:themeColor="text2" w:themeShade="BF"/>
          <w:sz w:val="27"/>
          <w:szCs w:val="27"/>
          <w:lang w:eastAsia="ru-RU"/>
        </w:rPr>
        <w:t>Наименование</w:t>
      </w:r>
      <w:r w:rsidRPr="005230B7">
        <w:rPr>
          <w:rFonts w:eastAsia="Times New Roman" w:cs="Times New Roman"/>
          <w:b/>
          <w:color w:val="17365D" w:themeColor="text2" w:themeShade="BF"/>
          <w:sz w:val="27"/>
          <w:szCs w:val="27"/>
          <w:lang w:eastAsia="ru-RU"/>
        </w:rPr>
        <w:t>&gt;</w:t>
      </w:r>
    </w:p>
    <w:p w:rsidR="009615B8" w:rsidRPr="005230B7"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2. Отчет представлен (выбрать значение: юридическое лицо; филиал; представительство; обособленное структурное подразделение)</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932F98">
        <w:rPr>
          <w:rFonts w:eastAsia="Times New Roman" w:cs="Times New Roman"/>
          <w:b/>
          <w:color w:val="17365D" w:themeColor="text2" w:themeShade="BF"/>
          <w:sz w:val="27"/>
          <w:szCs w:val="27"/>
          <w:lang w:eastAsia="ru-RU"/>
        </w:rPr>
        <w:t>Кем представлен</w:t>
      </w:r>
      <w:r w:rsidR="005230B7" w:rsidRPr="005230B7">
        <w:rPr>
          <w:rFonts w:eastAsia="Times New Roman" w:cs="Times New Roman"/>
          <w:b/>
          <w:color w:val="17365D" w:themeColor="text2" w:themeShade="BF"/>
          <w:sz w:val="27"/>
          <w:szCs w:val="27"/>
          <w:lang w:eastAsia="ru-RU"/>
        </w:rPr>
        <w:t>&gt;</w:t>
      </w:r>
    </w:p>
    <w:p w:rsidR="009615B8" w:rsidRPr="002E164D" w:rsidRDefault="009615B8" w:rsidP="009615B8">
      <w:pPr>
        <w:shd w:val="clear" w:color="auto" w:fill="FFFFFF"/>
        <w:jc w:val="both"/>
        <w:rPr>
          <w:rFonts w:eastAsia="Times New Roman" w:cs="Times New Roman"/>
          <w:color w:val="22272F"/>
          <w:sz w:val="27"/>
          <w:szCs w:val="27"/>
          <w:lang w:eastAsia="ru-RU"/>
        </w:rPr>
      </w:pPr>
      <w:r w:rsidRPr="00E34D0F">
        <w:rPr>
          <w:rFonts w:ascii="PT Serif" w:eastAsia="Times New Roman" w:hAnsi="PT Serif" w:cs="Times New Roman"/>
          <w:color w:val="22272F"/>
          <w:sz w:val="27"/>
          <w:szCs w:val="27"/>
          <w:lang w:eastAsia="ru-RU"/>
        </w:rPr>
        <w:t>3. Организационно-правовая форма (по </w:t>
      </w:r>
      <w:hyperlink r:id="rId5" w:anchor="/document/70284934/entry/0" w:history="1">
        <w:r w:rsidRPr="00E34D0F">
          <w:rPr>
            <w:rFonts w:ascii="PT Serif" w:eastAsia="Times New Roman" w:hAnsi="PT Serif" w:cs="Times New Roman"/>
            <w:color w:val="3272C0"/>
            <w:sz w:val="27"/>
            <w:szCs w:val="27"/>
            <w:u w:val="single"/>
            <w:lang w:eastAsia="ru-RU"/>
          </w:rPr>
          <w:t>ОКОПФ</w:t>
        </w:r>
      </w:hyperlink>
      <w:r w:rsidRPr="00E34D0F">
        <w:rPr>
          <w:rFonts w:ascii="PT Serif" w:eastAsia="Times New Roman" w:hAnsi="PT Serif" w:cs="Times New Roman"/>
          <w:color w:val="22272F"/>
          <w:sz w:val="27"/>
          <w:szCs w:val="27"/>
          <w:lang w:eastAsia="ru-RU"/>
        </w:rPr>
        <w:t>)</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ОПФ</w:t>
      </w:r>
      <w:r w:rsidR="005230B7" w:rsidRPr="005230B7">
        <w:rPr>
          <w:rFonts w:eastAsia="Times New Roman" w:cs="Times New Roman"/>
          <w:b/>
          <w:color w:val="17365D" w:themeColor="text2" w:themeShade="BF"/>
          <w:sz w:val="27"/>
          <w:szCs w:val="27"/>
          <w:lang w:eastAsia="ru-RU"/>
        </w:rPr>
        <w:t>&gt;</w:t>
      </w:r>
      <w:r w:rsidRPr="00E34D0F">
        <w:rPr>
          <w:rFonts w:ascii="PT Serif" w:eastAsia="Times New Roman" w:hAnsi="PT Serif" w:cs="Times New Roman"/>
          <w:color w:val="22272F"/>
          <w:sz w:val="27"/>
          <w:szCs w:val="27"/>
          <w:lang w:eastAsia="ru-RU"/>
        </w:rPr>
        <w:t xml:space="preserve"> </w:t>
      </w:r>
    </w:p>
    <w:p w:rsidR="009615B8" w:rsidRPr="00E34D0F"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4. Форма собственности (по </w:t>
      </w:r>
      <w:hyperlink r:id="rId6" w:anchor="/document/12117985/entry/0" w:history="1">
        <w:r w:rsidRPr="00E34D0F">
          <w:rPr>
            <w:rFonts w:ascii="PT Serif" w:eastAsia="Times New Roman" w:hAnsi="PT Serif" w:cs="Times New Roman"/>
            <w:color w:val="3272C0"/>
            <w:sz w:val="27"/>
            <w:szCs w:val="27"/>
            <w:u w:val="single"/>
            <w:lang w:eastAsia="ru-RU"/>
          </w:rPr>
          <w:t>ОКФС</w:t>
        </w:r>
      </w:hyperlink>
      <w:r w:rsidRPr="00E34D0F">
        <w:rPr>
          <w:rFonts w:ascii="PT Serif" w:eastAsia="Times New Roman" w:hAnsi="PT Serif" w:cs="Times New Roman"/>
          <w:color w:val="22272F"/>
          <w:sz w:val="27"/>
          <w:szCs w:val="27"/>
          <w:lang w:eastAsia="ru-RU"/>
        </w:rPr>
        <w:t>)</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ФС</w:t>
      </w:r>
      <w:r w:rsidR="005230B7" w:rsidRPr="005230B7">
        <w:rPr>
          <w:rFonts w:eastAsia="Times New Roman" w:cs="Times New Roman"/>
          <w:b/>
          <w:color w:val="17365D" w:themeColor="text2" w:themeShade="BF"/>
          <w:sz w:val="27"/>
          <w:szCs w:val="27"/>
          <w:lang w:eastAsia="ru-RU"/>
        </w:rPr>
        <w:t>&gt;</w:t>
      </w:r>
    </w:p>
    <w:p w:rsidR="009615B8" w:rsidRPr="002E164D" w:rsidRDefault="009615B8" w:rsidP="009615B8">
      <w:pPr>
        <w:jc w:val="both"/>
        <w:rPr>
          <w:rFonts w:eastAsia="Times New Roman" w:cs="Times New Roman"/>
          <w:b/>
          <w:color w:val="17365D" w:themeColor="text2" w:themeShade="BF"/>
          <w:sz w:val="27"/>
          <w:szCs w:val="27"/>
          <w:lang w:eastAsia="ru-RU"/>
        </w:rPr>
      </w:pPr>
      <w:r>
        <w:rPr>
          <w:rFonts w:ascii="PT Serif" w:eastAsia="Times New Roman" w:hAnsi="PT Serif" w:cs="Times New Roman"/>
          <w:color w:val="22272F"/>
          <w:sz w:val="27"/>
          <w:szCs w:val="27"/>
          <w:lang w:eastAsia="ru-RU"/>
        </w:rPr>
        <w:t>5.</w:t>
      </w:r>
      <w:r w:rsidR="00D46E5E" w:rsidRPr="00D46E5E">
        <w:rPr>
          <w:rFonts w:ascii="PT Serif" w:eastAsia="Times New Roman" w:hAnsi="PT Serif" w:cs="Times New Roman"/>
          <w:color w:val="22272F"/>
          <w:sz w:val="27"/>
          <w:szCs w:val="27"/>
          <w:lang w:eastAsia="ru-RU"/>
        </w:rPr>
        <w:t xml:space="preserve"> </w:t>
      </w:r>
      <w:r w:rsidRPr="00E34D0F">
        <w:rPr>
          <w:rFonts w:ascii="PT Serif" w:eastAsia="Times New Roman" w:hAnsi="PT Serif" w:cs="Times New Roman"/>
          <w:color w:val="22272F"/>
          <w:sz w:val="27"/>
          <w:szCs w:val="27"/>
          <w:lang w:eastAsia="ru-RU"/>
        </w:rPr>
        <w:t>ОГРН/ОГРНИП</w:t>
      </w:r>
      <w:r w:rsidR="005230B7">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sidRPr="005230B7">
        <w:rPr>
          <w:rFonts w:eastAsia="Times New Roman" w:cs="Times New Roman"/>
          <w:b/>
          <w:color w:val="17365D" w:themeColor="text2" w:themeShade="BF"/>
          <w:sz w:val="27"/>
          <w:szCs w:val="27"/>
          <w:lang w:eastAsia="ru-RU"/>
        </w:rPr>
        <w:t>ОГРН/ОГРНИП</w:t>
      </w:r>
      <w:r w:rsidR="005230B7" w:rsidRPr="005230B7">
        <w:rPr>
          <w:rFonts w:eastAsia="Times New Roman" w:cs="Times New Roman"/>
          <w:b/>
          <w:color w:val="17365D" w:themeColor="text2" w:themeShade="BF"/>
          <w:sz w:val="27"/>
          <w:szCs w:val="27"/>
          <w:lang w:eastAsia="ru-RU"/>
        </w:rPr>
        <w:t>&gt;</w:t>
      </w:r>
    </w:p>
    <w:p w:rsidR="009615B8" w:rsidRPr="00C0056C"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6. ИНН</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ИНН</w:t>
      </w:r>
      <w:r w:rsidR="005230B7" w:rsidRPr="005230B7">
        <w:rPr>
          <w:rFonts w:eastAsia="Times New Roman" w:cs="Times New Roman"/>
          <w:b/>
          <w:color w:val="17365D" w:themeColor="text2" w:themeShade="BF"/>
          <w:sz w:val="27"/>
          <w:szCs w:val="27"/>
          <w:lang w:eastAsia="ru-RU"/>
        </w:rPr>
        <w:t>&gt;</w:t>
      </w:r>
    </w:p>
    <w:p w:rsidR="009615B8" w:rsidRPr="00C0056C"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7. КПП отчитывающейся организации</w:t>
      </w:r>
      <w:r>
        <w:rPr>
          <w:rFonts w:eastAsia="Times New Roman" w:cs="Times New Roman"/>
          <w:b/>
          <w:color w:val="17365D" w:themeColor="text2" w:themeShade="B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КПП</w:t>
      </w:r>
      <w:r w:rsidR="005230B7" w:rsidRPr="005230B7">
        <w:rPr>
          <w:rFonts w:eastAsia="Times New Roman" w:cs="Times New Roman"/>
          <w:b/>
          <w:color w:val="17365D" w:themeColor="text2" w:themeShade="BF"/>
          <w:sz w:val="27"/>
          <w:szCs w:val="27"/>
          <w:lang w:eastAsia="ru-RU"/>
        </w:rPr>
        <w:t>&gt;</w:t>
      </w:r>
    </w:p>
    <w:p w:rsidR="009615B8" w:rsidRPr="00E34D0F" w:rsidRDefault="009615B8" w:rsidP="009615B8">
      <w:pPr>
        <w:shd w:val="clear" w:color="auto" w:fill="FFFFFF"/>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8. Основной вид экономической деятельности (по </w:t>
      </w:r>
      <w:hyperlink r:id="rId7" w:anchor="/document/70650726/entry/0" w:history="1">
        <w:r w:rsidRPr="00E34D0F">
          <w:rPr>
            <w:rFonts w:ascii="PT Serif" w:eastAsia="Times New Roman" w:hAnsi="PT Serif" w:cs="Times New Roman"/>
            <w:color w:val="3272C0"/>
            <w:sz w:val="27"/>
            <w:szCs w:val="27"/>
            <w:u w:val="single"/>
            <w:lang w:eastAsia="ru-RU"/>
          </w:rPr>
          <w:t>ОКВЭД</w:t>
        </w:r>
      </w:hyperlink>
      <w:r w:rsidRPr="00E34D0F">
        <w:rPr>
          <w:rFonts w:ascii="PT Serif" w:eastAsia="Times New Roman" w:hAnsi="PT Serif" w:cs="Times New Roman"/>
          <w:color w:val="22272F"/>
          <w:sz w:val="27"/>
          <w:szCs w:val="27"/>
          <w:lang w:eastAsia="ru-RU"/>
        </w:rPr>
        <w:t>)</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ОВЭД</w:t>
      </w:r>
      <w:r w:rsidR="005230B7" w:rsidRPr="005230B7">
        <w:rPr>
          <w:rFonts w:eastAsia="Times New Roman" w:cs="Times New Roman"/>
          <w:b/>
          <w:color w:val="17365D" w:themeColor="text2" w:themeShade="BF"/>
          <w:sz w:val="27"/>
          <w:szCs w:val="27"/>
          <w:lang w:eastAsia="ru-RU"/>
        </w:rPr>
        <w:t>&gt;</w:t>
      </w:r>
    </w:p>
    <w:p w:rsidR="009615B8" w:rsidRPr="00932F98" w:rsidRDefault="009615B8" w:rsidP="009615B8">
      <w:pPr>
        <w:shd w:val="clear" w:color="auto" w:fill="FFFFFF"/>
        <w:jc w:val="both"/>
        <w:rPr>
          <w:rFonts w:eastAsia="Times New Roman" w:cs="Times New Roman"/>
          <w:b/>
          <w:color w:val="17365D" w:themeColor="text2" w:themeShade="BF"/>
          <w:sz w:val="27"/>
          <w:szCs w:val="27"/>
          <w:u w:val="single"/>
          <w:lang w:eastAsia="ru-RU"/>
        </w:rPr>
      </w:pPr>
      <w:r w:rsidRPr="00E34D0F">
        <w:rPr>
          <w:rFonts w:ascii="PT Serif" w:eastAsia="Times New Roman" w:hAnsi="PT Serif" w:cs="Times New Roman"/>
          <w:color w:val="22272F"/>
          <w:sz w:val="27"/>
          <w:szCs w:val="27"/>
          <w:lang w:eastAsia="ru-RU"/>
        </w:rPr>
        <w:t>9. Списочная численность работников отчитывающейся организации в субъекте, всего чел.:</w:t>
      </w:r>
      <w:r w:rsidR="005230B7">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932F98">
        <w:rPr>
          <w:rFonts w:eastAsia="Times New Roman" w:cs="Times New Roman"/>
          <w:b/>
          <w:color w:val="17365D" w:themeColor="text2" w:themeShade="BF"/>
          <w:sz w:val="27"/>
          <w:szCs w:val="27"/>
          <w:lang w:eastAsia="ru-RU"/>
        </w:rPr>
        <w:t>Ч</w:t>
      </w:r>
      <w:r w:rsidR="005230B7">
        <w:rPr>
          <w:rFonts w:eastAsia="Times New Roman" w:cs="Times New Roman"/>
          <w:b/>
          <w:color w:val="17365D" w:themeColor="text2" w:themeShade="BF"/>
          <w:sz w:val="27"/>
          <w:szCs w:val="27"/>
          <w:lang w:eastAsia="ru-RU"/>
        </w:rPr>
        <w:t>исленность работников</w:t>
      </w:r>
      <w:r w:rsidR="00932F98" w:rsidRPr="00932F98">
        <w:rPr>
          <w:rFonts w:eastAsia="Times New Roman" w:cs="Times New Roman"/>
          <w:b/>
          <w:color w:val="17365D" w:themeColor="text2" w:themeShade="BF"/>
          <w:sz w:val="27"/>
          <w:szCs w:val="27"/>
          <w:lang w:eastAsia="ru-RU"/>
        </w:rPr>
        <w:t xml:space="preserve"> отчитывающейся организации</w:t>
      </w:r>
      <w:r w:rsidR="005230B7" w:rsidRPr="005230B7">
        <w:rPr>
          <w:rFonts w:eastAsia="Times New Roman" w:cs="Times New Roman"/>
          <w:b/>
          <w:color w:val="17365D" w:themeColor="text2" w:themeShade="BF"/>
          <w:sz w:val="27"/>
          <w:szCs w:val="27"/>
          <w:lang w:eastAsia="ru-RU"/>
        </w:rPr>
        <w:t>&gt;</w:t>
      </w:r>
      <w:r w:rsidR="00932F98" w:rsidRPr="00932F98">
        <w:rPr>
          <w:rFonts w:eastAsia="Times New Roman" w:cs="Times New Roman"/>
          <w:b/>
          <w:color w:val="17365D" w:themeColor="text2" w:themeShade="BF"/>
          <w:sz w:val="27"/>
          <w:szCs w:val="27"/>
          <w:lang w:eastAsia="ru-RU"/>
        </w:rPr>
        <w:t xml:space="preserve"> </w:t>
      </w:r>
    </w:p>
    <w:p w:rsidR="009615B8" w:rsidRPr="00E34D0F" w:rsidRDefault="009615B8" w:rsidP="009615B8">
      <w:pPr>
        <w:shd w:val="clear" w:color="auto" w:fill="FFFFFF"/>
        <w:jc w:val="both"/>
        <w:rPr>
          <w:rFonts w:ascii="PT Serif" w:eastAsia="Times New Roman" w:hAnsi="PT Serif" w:cs="Times New Roman"/>
          <w:color w:val="22272F"/>
          <w:sz w:val="27"/>
          <w:szCs w:val="27"/>
          <w:lang w:eastAsia="ru-RU"/>
        </w:rPr>
      </w:pPr>
      <w:r w:rsidRPr="00E34D0F">
        <w:rPr>
          <w:rFonts w:ascii="PT Serif" w:eastAsia="Times New Roman" w:hAnsi="PT Serif" w:cs="Times New Roman"/>
          <w:color w:val="22272F"/>
          <w:sz w:val="27"/>
          <w:szCs w:val="27"/>
          <w:lang w:eastAsia="ru-RU"/>
        </w:rPr>
        <w:t>Из них:</w:t>
      </w:r>
    </w:p>
    <w:p w:rsidR="009615B8" w:rsidRPr="005230B7" w:rsidRDefault="009615B8" w:rsidP="009615B8">
      <w:pPr>
        <w:shd w:val="clear" w:color="auto" w:fill="FFFFFF"/>
        <w:jc w:val="both"/>
        <w:rPr>
          <w:rFonts w:eastAsia="Times New Roman" w:cs="Times New Roman"/>
          <w:b/>
          <w:color w:val="22272F"/>
          <w:sz w:val="27"/>
          <w:szCs w:val="27"/>
          <w:u w:val="single"/>
          <w:lang w:eastAsia="ru-RU"/>
        </w:rPr>
      </w:pPr>
      <w:r w:rsidRPr="00E34D0F">
        <w:rPr>
          <w:rFonts w:ascii="PT Serif" w:eastAsia="Times New Roman" w:hAnsi="PT Serif" w:cs="Times New Roman"/>
          <w:color w:val="22272F"/>
          <w:sz w:val="27"/>
          <w:szCs w:val="27"/>
          <w:lang w:eastAsia="ru-RU"/>
        </w:rPr>
        <w:t>9.1. иностранных работников</w:t>
      </w:r>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932F98">
        <w:rPr>
          <w:rFonts w:eastAsia="Times New Roman" w:cs="Times New Roman"/>
          <w:b/>
          <w:color w:val="17365D" w:themeColor="text2" w:themeShade="BF"/>
          <w:sz w:val="27"/>
          <w:szCs w:val="27"/>
          <w:lang w:eastAsia="ru-RU"/>
        </w:rPr>
        <w:t>Количество и</w:t>
      </w:r>
      <w:r w:rsidR="005230B7">
        <w:rPr>
          <w:rFonts w:eastAsia="Times New Roman" w:cs="Times New Roman"/>
          <w:b/>
          <w:color w:val="17365D" w:themeColor="text2" w:themeShade="BF"/>
          <w:sz w:val="27"/>
          <w:szCs w:val="27"/>
          <w:lang w:eastAsia="ru-RU"/>
        </w:rPr>
        <w:t>ностранных работников</w:t>
      </w:r>
      <w:r w:rsidR="00932F98">
        <w:rPr>
          <w:rFonts w:eastAsia="Times New Roman" w:cs="Times New Roman"/>
          <w:b/>
          <w:color w:val="17365D" w:themeColor="text2" w:themeShade="BF"/>
          <w:sz w:val="27"/>
          <w:szCs w:val="27"/>
          <w:lang w:eastAsia="ru-RU"/>
        </w:rPr>
        <w:t xml:space="preserve"> </w:t>
      </w:r>
      <w:r w:rsidR="00932F98" w:rsidRPr="00932F98">
        <w:rPr>
          <w:rFonts w:eastAsia="Times New Roman" w:cs="Times New Roman"/>
          <w:b/>
          <w:color w:val="17365D" w:themeColor="text2" w:themeShade="BF"/>
          <w:sz w:val="27"/>
          <w:szCs w:val="27"/>
          <w:lang w:eastAsia="ru-RU"/>
        </w:rPr>
        <w:t>отчитывающейся организации</w:t>
      </w:r>
      <w:r w:rsidR="005230B7" w:rsidRPr="005230B7">
        <w:rPr>
          <w:rFonts w:eastAsia="Times New Roman" w:cs="Times New Roman"/>
          <w:b/>
          <w:color w:val="17365D" w:themeColor="text2" w:themeShade="BF"/>
          <w:sz w:val="27"/>
          <w:szCs w:val="27"/>
          <w:lang w:eastAsia="ru-RU"/>
        </w:rPr>
        <w:t>&gt;</w:t>
      </w:r>
    </w:p>
    <w:p w:rsidR="009615B8" w:rsidRPr="00E34D0F" w:rsidRDefault="009615B8" w:rsidP="009615B8">
      <w:pPr>
        <w:shd w:val="clear" w:color="auto" w:fill="FFFFFF"/>
        <w:jc w:val="both"/>
        <w:rPr>
          <w:rFonts w:eastAsia="Times New Roman" w:cs="Times New Roman"/>
          <w:b/>
          <w:color w:val="17365D" w:themeColor="text2" w:themeShade="BF"/>
          <w:sz w:val="27"/>
          <w:szCs w:val="27"/>
          <w:u w:val="single"/>
          <w:lang w:eastAsia="ru-RU"/>
        </w:rPr>
      </w:pPr>
      <w:r w:rsidRPr="00E34D0F">
        <w:rPr>
          <w:rFonts w:ascii="PT Serif" w:eastAsia="Times New Roman" w:hAnsi="PT Serif" w:cs="Times New Roman"/>
          <w:color w:val="22272F"/>
          <w:sz w:val="27"/>
          <w:szCs w:val="27"/>
          <w:lang w:eastAsia="ru-RU"/>
        </w:rPr>
        <w:t>10. Контактный номер телефона ответственного лица</w:t>
      </w:r>
      <w:hyperlink r:id="rId8" w:anchor="/document/403461880/entry/22" w:history="1">
        <w:r w:rsidRPr="00E34D0F">
          <w:rPr>
            <w:rFonts w:ascii="PT Serif" w:eastAsia="Times New Roman" w:hAnsi="PT Serif" w:cs="Times New Roman"/>
            <w:color w:val="3272C0"/>
            <w:sz w:val="27"/>
            <w:szCs w:val="27"/>
            <w:u w:val="single"/>
            <w:lang w:eastAsia="ru-RU"/>
          </w:rPr>
          <w:t>**</w:t>
        </w:r>
      </w:hyperlink>
      <w:r>
        <w:rPr>
          <w:rFonts w:eastAsia="Times New Roman"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Телефон</w:t>
      </w:r>
      <w:r w:rsidR="005230B7" w:rsidRPr="005230B7">
        <w:rPr>
          <w:rFonts w:eastAsia="Times New Roman" w:cs="Times New Roman"/>
          <w:b/>
          <w:color w:val="17365D" w:themeColor="text2" w:themeShade="BF"/>
          <w:sz w:val="27"/>
          <w:szCs w:val="27"/>
          <w:lang w:eastAsia="ru-RU"/>
        </w:rPr>
        <w:t>&gt;</w:t>
      </w:r>
    </w:p>
    <w:p w:rsidR="009615B8" w:rsidRPr="005230B7" w:rsidRDefault="009615B8" w:rsidP="009615B8">
      <w:pPr>
        <w:shd w:val="clear" w:color="auto" w:fill="FFFFFF"/>
        <w:spacing w:line="480" w:lineRule="auto"/>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11. Адрес электронной почты ответственного лица</w:t>
      </w:r>
      <w:hyperlink r:id="rId9" w:anchor="/document/403461880/entry/22" w:history="1">
        <w:r w:rsidRPr="00E34D0F">
          <w:rPr>
            <w:rFonts w:ascii="PT Serif" w:eastAsia="Times New Roman" w:hAnsi="PT Serif" w:cs="Times New Roman"/>
            <w:color w:val="3272C0"/>
            <w:sz w:val="27"/>
            <w:szCs w:val="27"/>
            <w:u w:val="single"/>
            <w:lang w:eastAsia="ru-RU"/>
          </w:rPr>
          <w:t>**</w:t>
        </w:r>
      </w:hyperlink>
      <w:r>
        <w:rPr>
          <w:rFonts w:eastAsia="Times New Roman" w:cs="Times New Roman"/>
          <w:color w:val="22272F"/>
          <w:sz w:val="27"/>
          <w:szCs w:val="27"/>
          <w:lang w:eastAsia="ru-RU"/>
        </w:rPr>
        <w:t xml:space="preserve"> </w:t>
      </w:r>
      <w:r w:rsidRPr="00671548">
        <w:rPr>
          <w:rFonts w:eastAsia="Times New Roman" w:cs="Times New Roman"/>
          <w:color w:val="22272F"/>
          <w:sz w:val="27"/>
          <w:szCs w:val="27"/>
          <w:lang w:eastAsia="ru-RU"/>
        </w:rPr>
        <w:t xml:space="preserve"> </w:t>
      </w:r>
      <w:r w:rsidR="005230B7" w:rsidRPr="005230B7">
        <w:rPr>
          <w:b/>
          <w:color w:val="17365D" w:themeColor="text2" w:themeShade="BF"/>
        </w:rPr>
        <w:t>&lt;</w:t>
      </w:r>
      <w:r w:rsidR="005230B7">
        <w:rPr>
          <w:b/>
          <w:color w:val="17365D" w:themeColor="text2" w:themeShade="BF"/>
        </w:rPr>
        <w:t>Почта</w:t>
      </w:r>
      <w:r w:rsidR="005230B7" w:rsidRPr="005230B7">
        <w:rPr>
          <w:b/>
          <w:color w:val="17365D" w:themeColor="text2" w:themeShade="BF"/>
        </w:rPr>
        <w:t>&gt;</w:t>
      </w:r>
    </w:p>
    <w:p w:rsidR="009615B8" w:rsidRPr="00C0056C" w:rsidRDefault="009615B8" w:rsidP="005230B7">
      <w:pPr>
        <w:autoSpaceDE w:val="0"/>
        <w:autoSpaceDN w:val="0"/>
        <w:adjustRightInd w:val="0"/>
        <w:spacing w:after="0"/>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lastRenderedPageBreak/>
        <w:t>12. Адрес фактического нахождения отчитывающейся организации/места проживания индивидуального предпринимателя</w:t>
      </w:r>
      <w:r w:rsidRPr="00CF23C5">
        <w:rPr>
          <w:rFonts w:ascii="PT Serif" w:eastAsia="Times New Roman" w:hAnsi="PT Serif"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Адрес</w:t>
      </w:r>
      <w:r w:rsidR="006761EC">
        <w:rPr>
          <w:rFonts w:eastAsia="Times New Roman" w:cs="Times New Roman"/>
          <w:b/>
          <w:color w:val="17365D" w:themeColor="text2" w:themeShade="BF"/>
          <w:sz w:val="27"/>
          <w:szCs w:val="27"/>
          <w:lang w:eastAsia="ru-RU"/>
        </w:rPr>
        <w:t xml:space="preserve"> </w:t>
      </w:r>
      <w:r w:rsidR="006761EC" w:rsidRPr="006761EC">
        <w:rPr>
          <w:rFonts w:eastAsia="Times New Roman" w:cs="Times New Roman"/>
          <w:b/>
          <w:color w:val="17365D" w:themeColor="text2" w:themeShade="BF"/>
          <w:sz w:val="27"/>
          <w:szCs w:val="27"/>
          <w:lang w:eastAsia="ru-RU"/>
        </w:rPr>
        <w:t>отчитывающейся организации/предпринимателя</w:t>
      </w:r>
      <w:r w:rsidR="005230B7" w:rsidRPr="005230B7">
        <w:rPr>
          <w:rFonts w:eastAsia="Times New Roman" w:cs="Times New Roman"/>
          <w:b/>
          <w:color w:val="17365D" w:themeColor="text2" w:themeShade="BF"/>
          <w:sz w:val="27"/>
          <w:szCs w:val="27"/>
          <w:lang w:eastAsia="ru-RU"/>
        </w:rPr>
        <w:t>&gt;</w:t>
      </w:r>
      <w:r w:rsidR="006761EC">
        <w:rPr>
          <w:rFonts w:eastAsia="Times New Roman" w:cs="Times New Roman"/>
          <w:b/>
          <w:color w:val="17365D" w:themeColor="text2" w:themeShade="BF"/>
          <w:sz w:val="27"/>
          <w:szCs w:val="27"/>
          <w:lang w:eastAsia="ru-RU"/>
        </w:rPr>
        <w:t xml:space="preserve"> </w:t>
      </w:r>
    </w:p>
    <w:p w:rsidR="009615B8" w:rsidRPr="00C0056C" w:rsidRDefault="009615B8" w:rsidP="009615B8">
      <w:pPr>
        <w:pStyle w:val="1"/>
        <w:shd w:val="clear" w:color="auto" w:fill="FFFFFF"/>
        <w:rPr>
          <w:rFonts w:asciiTheme="minorHAnsi" w:eastAsia="Times New Roman" w:hAnsiTheme="minorHAnsi" w:cs="Times New Roman"/>
          <w:b w:val="0"/>
          <w:bCs w:val="0"/>
          <w:color w:val="17365D" w:themeColor="text2" w:themeShade="BF"/>
          <w:sz w:val="27"/>
          <w:szCs w:val="27"/>
          <w:u w:val="single"/>
          <w:lang w:val="ru-RU" w:eastAsia="ru-RU"/>
        </w:rPr>
      </w:pPr>
      <w:r w:rsidRPr="00C0056C">
        <w:rPr>
          <w:rFonts w:ascii="PT Serif" w:eastAsia="Times New Roman" w:hAnsi="PT Serif" w:cs="Times New Roman"/>
          <w:b w:val="0"/>
          <w:color w:val="22272F"/>
          <w:sz w:val="27"/>
          <w:szCs w:val="27"/>
          <w:lang w:val="ru-RU" w:eastAsia="ru-RU"/>
        </w:rPr>
        <w:t>13. Место представления отчета</w:t>
      </w:r>
      <w:hyperlink r:id="rId10" w:anchor="/document/403461880/entry/11" w:history="1">
        <w:r w:rsidRPr="00C0056C">
          <w:rPr>
            <w:rFonts w:ascii="PT Serif" w:eastAsia="Times New Roman" w:hAnsi="PT Serif" w:cs="Times New Roman"/>
            <w:b w:val="0"/>
            <w:color w:val="3272C0"/>
            <w:sz w:val="27"/>
            <w:szCs w:val="27"/>
            <w:u w:val="single"/>
            <w:lang w:val="ru-RU" w:eastAsia="ru-RU"/>
          </w:rPr>
          <w:t>*</w:t>
        </w:r>
      </w:hyperlink>
      <w:r w:rsidRPr="00C0056C">
        <w:rPr>
          <w:rFonts w:ascii="PT Serif" w:eastAsia="Times New Roman" w:hAnsi="PT Serif" w:cs="Times New Roman"/>
          <w:b w:val="0"/>
          <w:color w:val="22272F"/>
          <w:sz w:val="27"/>
          <w:szCs w:val="27"/>
          <w:lang w:val="ru-RU" w:eastAsia="ru-RU"/>
        </w:rPr>
        <w:t>:</w:t>
      </w:r>
      <w:r w:rsidRPr="00C0056C">
        <w:rPr>
          <w:rFonts w:asciiTheme="minorHAnsi" w:eastAsia="Times New Roman" w:hAnsiTheme="minorHAnsi" w:cs="Times New Roman"/>
          <w:b w:val="0"/>
          <w:color w:val="22272F"/>
          <w:sz w:val="27"/>
          <w:szCs w:val="27"/>
          <w:lang w:val="ru-RU" w:eastAsia="ru-RU"/>
        </w:rPr>
        <w:t xml:space="preserve"> </w:t>
      </w:r>
      <w:r w:rsidRPr="00C0056C">
        <w:rPr>
          <w:rFonts w:eastAsia="Times New Roman" w:cs="Times New Roman"/>
          <w:b w:val="0"/>
          <w:color w:val="22272F"/>
          <w:sz w:val="27"/>
          <w:szCs w:val="27"/>
          <w:lang w:val="ru-RU" w:eastAsia="ru-RU"/>
        </w:rPr>
        <w:t xml:space="preserve"> </w:t>
      </w:r>
    </w:p>
    <w:p w:rsidR="009615B8" w:rsidRPr="00E34D0F" w:rsidRDefault="009615B8" w:rsidP="009615B8">
      <w:pPr>
        <w:shd w:val="clear" w:color="auto" w:fill="FFFFFF"/>
        <w:jc w:val="both"/>
        <w:rPr>
          <w:rFonts w:eastAsia="Times New Roman" w:cs="Times New Roman"/>
          <w:color w:val="22272F"/>
          <w:sz w:val="27"/>
          <w:szCs w:val="27"/>
          <w:lang w:eastAsia="ru-RU"/>
        </w:rPr>
      </w:pPr>
      <w:r w:rsidRPr="00E34D0F">
        <w:rPr>
          <w:rFonts w:ascii="PT Serif" w:eastAsia="Times New Roman" w:hAnsi="PT Serif" w:cs="Times New Roman"/>
          <w:color w:val="22272F"/>
          <w:sz w:val="27"/>
          <w:szCs w:val="27"/>
          <w:lang w:eastAsia="ru-RU"/>
        </w:rPr>
        <w:t>13.1. субъект Российской Федерации</w:t>
      </w:r>
      <w:r w:rsidRPr="00BE0C0C">
        <w:rPr>
          <w:rFonts w:ascii="PT Serif" w:eastAsia="Times New Roman" w:hAnsi="PT Serif" w:cs="Times New Roman"/>
          <w:color w:val="22272F"/>
          <w:sz w:val="27"/>
          <w:szCs w:val="27"/>
          <w:lang w:eastAsia="ru-RU"/>
        </w:rPr>
        <w:t xml:space="preserve"> </w:t>
      </w:r>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Субъект РФ</w:t>
      </w:r>
      <w:r w:rsidR="005230B7" w:rsidRPr="005230B7">
        <w:rPr>
          <w:rFonts w:eastAsia="Times New Roman" w:cs="Times New Roman"/>
          <w:b/>
          <w:color w:val="17365D" w:themeColor="text2" w:themeShade="BF"/>
          <w:sz w:val="27"/>
          <w:szCs w:val="27"/>
          <w:lang w:eastAsia="ru-RU"/>
        </w:rPr>
        <w:t>&gt;</w:t>
      </w:r>
    </w:p>
    <w:p w:rsidR="005230B7" w:rsidRDefault="009615B8" w:rsidP="005230B7">
      <w:pPr>
        <w:shd w:val="clear" w:color="auto" w:fill="FFFFFF"/>
        <w:spacing w:after="0"/>
        <w:jc w:val="both"/>
        <w:rPr>
          <w:rFonts w:eastAsia="Times New Roman"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 xml:space="preserve">13.2. наименование населенного пункта (по </w:t>
      </w:r>
      <w:proofErr w:type="gramStart"/>
      <w:r w:rsidRPr="00E34D0F">
        <w:rPr>
          <w:rFonts w:ascii="PT Serif" w:eastAsia="Times New Roman" w:hAnsi="PT Serif" w:cs="Times New Roman"/>
          <w:color w:val="22272F"/>
          <w:sz w:val="27"/>
          <w:szCs w:val="27"/>
          <w:lang w:eastAsia="ru-RU"/>
        </w:rPr>
        <w:t>ГАР)</w:t>
      </w:r>
      <w:r>
        <w:rPr>
          <w:rFonts w:eastAsia="Times New Roman" w:cs="Times New Roman"/>
          <w:color w:val="22272F"/>
          <w:sz w:val="27"/>
          <w:szCs w:val="27"/>
          <w:lang w:eastAsia="ru-RU"/>
        </w:rPr>
        <w:t xml:space="preserve">   </w:t>
      </w:r>
      <w:proofErr w:type="gramEnd"/>
      <w:r w:rsidR="005230B7" w:rsidRPr="005230B7">
        <w:rPr>
          <w:rFonts w:eastAsia="Times New Roman" w:cs="Times New Roman"/>
          <w:b/>
          <w:color w:val="17365D" w:themeColor="text2" w:themeShade="BF"/>
          <w:sz w:val="27"/>
          <w:szCs w:val="27"/>
          <w:lang w:eastAsia="ru-RU"/>
        </w:rPr>
        <w:t>&lt;</w:t>
      </w:r>
      <w:r w:rsidR="005230B7">
        <w:rPr>
          <w:rFonts w:eastAsia="Times New Roman" w:cs="Times New Roman"/>
          <w:b/>
          <w:color w:val="17365D" w:themeColor="text2" w:themeShade="BF"/>
          <w:sz w:val="27"/>
          <w:szCs w:val="27"/>
          <w:lang w:eastAsia="ru-RU"/>
        </w:rPr>
        <w:t>Населённый пункт</w:t>
      </w:r>
      <w:r w:rsidR="005230B7" w:rsidRPr="005230B7">
        <w:rPr>
          <w:rFonts w:eastAsia="Times New Roman" w:cs="Times New Roman"/>
          <w:b/>
          <w:color w:val="17365D" w:themeColor="text2" w:themeShade="BF"/>
          <w:sz w:val="27"/>
          <w:szCs w:val="27"/>
          <w:lang w:eastAsia="ru-RU"/>
        </w:rPr>
        <w:t>&gt;</w:t>
      </w:r>
    </w:p>
    <w:p w:rsidR="009615B8" w:rsidRPr="00731B77" w:rsidRDefault="009615B8" w:rsidP="005230B7">
      <w:pPr>
        <w:shd w:val="clear" w:color="auto" w:fill="FFFFFF"/>
        <w:spacing w:after="0"/>
        <w:jc w:val="both"/>
        <w:rPr>
          <w:rFonts w:ascii="Calibri" w:eastAsia="Times New Roman" w:hAnsi="Calibri" w:cs="Times New Roman"/>
          <w:b/>
          <w:color w:val="17365D" w:themeColor="text2" w:themeShade="BF"/>
          <w:sz w:val="27"/>
          <w:szCs w:val="27"/>
          <w:lang w:eastAsia="ru-RU"/>
        </w:rPr>
      </w:pPr>
      <w:r w:rsidRPr="00E34D0F">
        <w:rPr>
          <w:rFonts w:ascii="PT Serif" w:eastAsia="Times New Roman" w:hAnsi="PT Serif" w:cs="Times New Roman"/>
          <w:color w:val="22272F"/>
          <w:sz w:val="27"/>
          <w:szCs w:val="27"/>
          <w:lang w:eastAsia="ru-RU"/>
        </w:rPr>
        <w:t>13.3. государственное учреждение службы занятости населения</w:t>
      </w:r>
      <w:r w:rsidR="006761EC">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Государственное учреждение</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b/>
          <w:color w:val="17365D" w:themeColor="text2" w:themeShade="BF"/>
          <w:sz w:val="27"/>
          <w:szCs w:val="27"/>
          <w:lang w:eastAsia="ru-RU"/>
        </w:rPr>
      </w:pPr>
      <w:r w:rsidRPr="00BA162E">
        <w:rPr>
          <w:rFonts w:ascii="PT Serif" w:eastAsia="Times New Roman" w:hAnsi="PT Serif" w:cs="Times New Roman"/>
          <w:color w:val="22272F"/>
          <w:sz w:val="27"/>
          <w:szCs w:val="27"/>
          <w:lang w:eastAsia="ru-RU"/>
        </w:rPr>
        <w:t>14. Численность работников, находящихся на дистанционной (удаленной) работе, всего чел.</w:t>
      </w:r>
      <w:hyperlink r:id="rId11" w:anchor="/document/403461880/entry/220" w:history="1">
        <w:r w:rsidRPr="00BA162E">
          <w:rPr>
            <w:rFonts w:ascii="PT Serif" w:eastAsia="Times New Roman" w:hAnsi="PT Serif" w:cs="Times New Roman"/>
            <w:color w:val="3272C0"/>
            <w:sz w:val="27"/>
            <w:szCs w:val="27"/>
            <w:lang w:eastAsia="ru-RU"/>
          </w:rPr>
          <w:t>**</w:t>
        </w:r>
      </w:hyperlink>
      <w:r w:rsidRPr="00BA162E">
        <w:rPr>
          <w:rFonts w:ascii="PT Serif" w:eastAsia="Times New Roman" w:hAnsi="PT Serif" w:cs="Times New Roman"/>
          <w:color w:val="22272F"/>
          <w:sz w:val="27"/>
          <w:szCs w:val="27"/>
          <w:lang w:eastAsia="ru-RU"/>
        </w:rPr>
        <w:t>:</w:t>
      </w:r>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Всего работников</w:t>
      </w:r>
      <w:r w:rsidR="006761EC" w:rsidRPr="005230B7">
        <w:rPr>
          <w:rFonts w:eastAsia="Times New Roman" w:cs="Times New Roman"/>
          <w:b/>
          <w:color w:val="17365D" w:themeColor="text2" w:themeShade="BF"/>
          <w:sz w:val="27"/>
          <w:szCs w:val="27"/>
          <w:lang w:eastAsia="ru-RU"/>
        </w:rPr>
        <w:t xml:space="preserve"> </w:t>
      </w:r>
      <w:r w:rsidR="006761EC">
        <w:rPr>
          <w:rFonts w:eastAsia="Times New Roman" w:cs="Times New Roman"/>
          <w:b/>
          <w:color w:val="17365D" w:themeColor="text2" w:themeShade="BF"/>
          <w:sz w:val="27"/>
          <w:szCs w:val="27"/>
          <w:lang w:eastAsia="ru-RU"/>
        </w:rPr>
        <w:t>на дистанционной работе</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Из них:</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color w:val="22272F"/>
          <w:sz w:val="27"/>
          <w:szCs w:val="27"/>
          <w:lang w:eastAsia="ru-RU"/>
        </w:rPr>
      </w:pPr>
      <w:r w:rsidRPr="00BA162E">
        <w:rPr>
          <w:rFonts w:ascii="PT Serif" w:eastAsia="Times New Roman" w:hAnsi="PT Serif" w:cs="Times New Roman"/>
          <w:color w:val="22272F"/>
          <w:sz w:val="27"/>
          <w:szCs w:val="27"/>
          <w:lang w:eastAsia="ru-RU"/>
        </w:rPr>
        <w:t>14.1. иностранных работников</w:t>
      </w:r>
      <w:r w:rsidR="009615B8">
        <w:rPr>
          <w:rFonts w:eastAsia="Times New Roman" w:cs="Times New Roman"/>
          <w:color w:val="22272F"/>
          <w:sz w:val="27"/>
          <w:szCs w:val="27"/>
          <w:lang w:eastAsia="ru-RU"/>
        </w:rPr>
        <w:t xml:space="preserve"> </w:t>
      </w:r>
      <w:r w:rsidR="00932F98" w:rsidRPr="005230B7">
        <w:rPr>
          <w:rFonts w:eastAsia="Times New Roman" w:cs="Times New Roman"/>
          <w:b/>
          <w:color w:val="17365D" w:themeColor="text2" w:themeShade="BF"/>
          <w:sz w:val="27"/>
          <w:szCs w:val="27"/>
          <w:lang w:eastAsia="ru-RU"/>
        </w:rPr>
        <w:t>&lt;</w:t>
      </w:r>
      <w:r w:rsidR="00932F98">
        <w:rPr>
          <w:rFonts w:eastAsia="Times New Roman" w:cs="Times New Roman"/>
          <w:b/>
          <w:color w:val="17365D" w:themeColor="text2" w:themeShade="BF"/>
          <w:sz w:val="27"/>
          <w:szCs w:val="27"/>
          <w:lang w:eastAsia="ru-RU"/>
        </w:rPr>
        <w:t>Количество иностранных работников на дистанционной работе</w:t>
      </w:r>
      <w:r w:rsidR="00932F98" w:rsidRPr="005230B7">
        <w:rPr>
          <w:rFonts w:eastAsia="Times New Roman" w:cs="Times New Roman"/>
          <w:b/>
          <w:color w:val="17365D" w:themeColor="text2" w:themeShade="BF"/>
          <w:sz w:val="27"/>
          <w:szCs w:val="27"/>
          <w:lang w:eastAsia="ru-RU"/>
        </w:rPr>
        <w:t>&gt;</w:t>
      </w:r>
    </w:p>
    <w:p w:rsidR="00BA162E" w:rsidRPr="00BA162E" w:rsidRDefault="00BA162E" w:rsidP="009615B8">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14.2. численность работников, переведенных на временную дистанционную (удаленную) работу по инициативе работодателя в исключительных случаях</w:t>
      </w:r>
      <w:hyperlink r:id="rId12" w:anchor="/document/403461880/entry/330" w:history="1">
        <w:r w:rsidRPr="00BA162E">
          <w:rPr>
            <w:rFonts w:ascii="PT Serif" w:eastAsia="Times New Roman" w:hAnsi="PT Serif" w:cs="Times New Roman"/>
            <w:color w:val="3272C0"/>
            <w:sz w:val="27"/>
            <w:szCs w:val="27"/>
            <w:lang w:eastAsia="ru-RU"/>
          </w:rPr>
          <w:t>***</w:t>
        </w:r>
      </w:hyperlink>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Численность переведенных на временную</w:t>
      </w:r>
      <w:r w:rsidR="00932F98">
        <w:rPr>
          <w:rFonts w:eastAsia="Times New Roman" w:cs="Times New Roman"/>
          <w:b/>
          <w:color w:val="17365D" w:themeColor="text2" w:themeShade="BF"/>
          <w:sz w:val="27"/>
          <w:szCs w:val="27"/>
          <w:lang w:eastAsia="ru-RU"/>
        </w:rPr>
        <w:t xml:space="preserve"> дистанционную работу</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Из них</w:t>
      </w:r>
      <w:bookmarkStart w:id="0" w:name="_GoBack"/>
      <w:bookmarkEnd w:id="0"/>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color w:val="22272F"/>
          <w:sz w:val="27"/>
          <w:szCs w:val="27"/>
          <w:lang w:eastAsia="ru-RU"/>
        </w:rPr>
      </w:pPr>
      <w:r w:rsidRPr="00BA162E">
        <w:rPr>
          <w:rFonts w:ascii="PT Serif" w:eastAsia="Times New Roman" w:hAnsi="PT Serif" w:cs="Times New Roman"/>
          <w:color w:val="22272F"/>
          <w:sz w:val="27"/>
          <w:szCs w:val="27"/>
          <w:lang w:eastAsia="ru-RU"/>
        </w:rPr>
        <w:t>14.2.1. иностранных работников</w:t>
      </w:r>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Численность переведенных иностранных</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eastAsia="Times New Roman" w:cs="Times New Roman"/>
          <w:color w:val="22272F"/>
          <w:sz w:val="27"/>
          <w:szCs w:val="27"/>
          <w:lang w:eastAsia="ru-RU"/>
        </w:rPr>
      </w:pPr>
      <w:r w:rsidRPr="00BA162E">
        <w:rPr>
          <w:rFonts w:ascii="PT Serif" w:eastAsia="Times New Roman" w:hAnsi="PT Serif" w:cs="Times New Roman"/>
          <w:color w:val="22272F"/>
          <w:sz w:val="27"/>
          <w:szCs w:val="27"/>
          <w:lang w:eastAsia="ru-RU"/>
        </w:rPr>
        <w:t>15. Дата начала перевода на дистанционную (удаленную) работу</w:t>
      </w:r>
      <w:hyperlink r:id="rId13" w:anchor="/document/403461880/entry/220" w:history="1">
        <w:r w:rsidRPr="00BA162E">
          <w:rPr>
            <w:rFonts w:ascii="PT Serif" w:eastAsia="Times New Roman" w:hAnsi="PT Serif" w:cs="Times New Roman"/>
            <w:color w:val="3272C0"/>
            <w:sz w:val="27"/>
            <w:szCs w:val="27"/>
            <w:lang w:eastAsia="ru-RU"/>
          </w:rPr>
          <w:t>**</w:t>
        </w:r>
      </w:hyperlink>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Дата начала перевода</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ascii="Calibri" w:eastAsia="Times New Roman" w:hAnsi="Calibri" w:cs="Times New Roman"/>
          <w:b/>
          <w:color w:val="17365D" w:themeColor="text2" w:themeShade="BF"/>
          <w:sz w:val="27"/>
          <w:szCs w:val="27"/>
          <w:lang w:eastAsia="ru-RU"/>
        </w:rPr>
      </w:pPr>
      <w:r w:rsidRPr="00BA162E">
        <w:rPr>
          <w:rFonts w:ascii="PT Serif" w:eastAsia="Times New Roman" w:hAnsi="PT Serif" w:cs="Times New Roman"/>
          <w:color w:val="22272F"/>
          <w:sz w:val="27"/>
          <w:szCs w:val="27"/>
          <w:lang w:eastAsia="ru-RU"/>
        </w:rPr>
        <w:t>16. Дата окончания перевода на дистанционную (удаленную) работу</w:t>
      </w:r>
      <w:hyperlink r:id="rId14" w:anchor="/document/403461880/entry/220" w:history="1">
        <w:r w:rsidRPr="00BA162E">
          <w:rPr>
            <w:rFonts w:ascii="PT Serif" w:eastAsia="Times New Roman" w:hAnsi="PT Serif" w:cs="Times New Roman"/>
            <w:color w:val="3272C0"/>
            <w:sz w:val="27"/>
            <w:szCs w:val="27"/>
            <w:lang w:eastAsia="ru-RU"/>
          </w:rPr>
          <w:t>**</w:t>
        </w:r>
      </w:hyperlink>
      <w:r w:rsidR="009615B8">
        <w:rPr>
          <w:rFonts w:eastAsia="Times New Roman" w:cs="Times New Roman"/>
          <w:color w:val="22272F"/>
          <w:sz w:val="27"/>
          <w:szCs w:val="27"/>
          <w:lang w:eastAsia="ru-RU"/>
        </w:rPr>
        <w:t xml:space="preserve"> </w:t>
      </w:r>
      <w:r w:rsidR="006761EC" w:rsidRPr="005230B7">
        <w:rPr>
          <w:rFonts w:eastAsia="Times New Roman" w:cs="Times New Roman"/>
          <w:b/>
          <w:color w:val="17365D" w:themeColor="text2" w:themeShade="BF"/>
          <w:sz w:val="27"/>
          <w:szCs w:val="27"/>
          <w:lang w:eastAsia="ru-RU"/>
        </w:rPr>
        <w:t>&lt;</w:t>
      </w:r>
      <w:r w:rsidR="006761EC">
        <w:rPr>
          <w:rFonts w:eastAsia="Times New Roman" w:cs="Times New Roman"/>
          <w:b/>
          <w:color w:val="17365D" w:themeColor="text2" w:themeShade="BF"/>
          <w:sz w:val="27"/>
          <w:szCs w:val="27"/>
          <w:lang w:eastAsia="ru-RU"/>
        </w:rPr>
        <w:t>Дата окончания перевода</w:t>
      </w:r>
      <w:r w:rsidR="006761EC" w:rsidRPr="005230B7">
        <w:rPr>
          <w:rFonts w:eastAsia="Times New Roman" w:cs="Times New Roman"/>
          <w:b/>
          <w:color w:val="17365D" w:themeColor="text2" w:themeShade="BF"/>
          <w:sz w:val="27"/>
          <w:szCs w:val="27"/>
          <w:lang w:eastAsia="ru-RU"/>
        </w:rPr>
        <w:t>&gt;</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7"/>
          <w:szCs w:val="27"/>
          <w:lang w:eastAsia="ru-RU"/>
        </w:rPr>
      </w:pPr>
      <w:r w:rsidRPr="00BA162E">
        <w:rPr>
          <w:rFonts w:ascii="PT Serif" w:eastAsia="Times New Roman" w:hAnsi="PT Serif" w:cs="Times New Roman"/>
          <w:color w:val="22272F"/>
          <w:sz w:val="27"/>
          <w:szCs w:val="27"/>
          <w:lang w:eastAsia="ru-RU"/>
        </w:rPr>
        <w:t>17. Иные сведения**</w:t>
      </w:r>
    </w:p>
    <w:p w:rsidR="00BA162E" w:rsidRPr="00BA162E" w:rsidRDefault="00BA162E" w:rsidP="00BA1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22272F"/>
          <w:sz w:val="21"/>
          <w:szCs w:val="21"/>
          <w:lang w:eastAsia="ru-RU"/>
        </w:rPr>
      </w:pPr>
      <w:r w:rsidRPr="00BA162E">
        <w:rPr>
          <w:rFonts w:ascii="Courier New" w:eastAsia="Times New Roman" w:hAnsi="Courier New" w:cs="Courier New"/>
          <w:color w:val="22272F"/>
          <w:sz w:val="21"/>
          <w:szCs w:val="21"/>
          <w:lang w:eastAsia="ru-RU"/>
        </w:rPr>
        <w:t>──────────────────────────────</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1"/>
          <w:szCs w:val="21"/>
          <w:lang w:eastAsia="ru-RU"/>
        </w:rPr>
      </w:pPr>
      <w:r w:rsidRPr="00BA162E">
        <w:rPr>
          <w:rFonts w:ascii="PT Serif" w:eastAsia="Times New Roman" w:hAnsi="PT Serif" w:cs="Times New Roman"/>
          <w:color w:val="22272F"/>
          <w:sz w:val="21"/>
          <w:szCs w:val="21"/>
          <w:lang w:eastAsia="ru-RU"/>
        </w:rPr>
        <w:t>* Отчет представляется в орган службы занятости населения субъекта, по месту фактического осуществления трудовой деятельности работниками.</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1"/>
          <w:szCs w:val="21"/>
          <w:lang w:eastAsia="ru-RU"/>
        </w:rPr>
      </w:pPr>
      <w:r w:rsidRPr="00BA162E">
        <w:rPr>
          <w:rFonts w:ascii="PT Serif" w:eastAsia="Times New Roman" w:hAnsi="PT Serif" w:cs="Times New Roman"/>
          <w:color w:val="22272F"/>
          <w:sz w:val="21"/>
          <w:szCs w:val="21"/>
          <w:lang w:eastAsia="ru-RU"/>
        </w:rPr>
        <w:t>** Допускается внесение изменений при подаче отчета, содержащего информацию об изменении размещенных на </w:t>
      </w:r>
      <w:hyperlink r:id="rId15" w:tgtFrame="_blank" w:history="1">
        <w:r w:rsidRPr="00BA162E">
          <w:rPr>
            <w:rFonts w:ascii="PT Serif" w:eastAsia="Times New Roman" w:hAnsi="PT Serif" w:cs="Times New Roman"/>
            <w:color w:val="3272C0"/>
            <w:sz w:val="21"/>
            <w:szCs w:val="21"/>
            <w:lang w:eastAsia="ru-RU"/>
          </w:rPr>
          <w:t>Единой цифровой платформе</w:t>
        </w:r>
      </w:hyperlink>
      <w:r w:rsidRPr="00BA162E">
        <w:rPr>
          <w:rFonts w:ascii="PT Serif" w:eastAsia="Times New Roman" w:hAnsi="PT Serif" w:cs="Times New Roman"/>
          <w:color w:val="22272F"/>
          <w:sz w:val="21"/>
          <w:szCs w:val="21"/>
          <w:lang w:eastAsia="ru-RU"/>
        </w:rPr>
        <w:t> сведений.</w:t>
      </w:r>
    </w:p>
    <w:p w:rsidR="00BA162E" w:rsidRPr="00BA162E" w:rsidRDefault="00BA162E" w:rsidP="00BA162E">
      <w:pPr>
        <w:shd w:val="clear" w:color="auto" w:fill="FFFFFF"/>
        <w:spacing w:before="100" w:beforeAutospacing="1" w:after="100" w:afterAutospacing="1" w:line="240" w:lineRule="auto"/>
        <w:jc w:val="both"/>
        <w:rPr>
          <w:rFonts w:ascii="PT Serif" w:eastAsia="Times New Roman" w:hAnsi="PT Serif" w:cs="Times New Roman"/>
          <w:color w:val="22272F"/>
          <w:sz w:val="21"/>
          <w:szCs w:val="21"/>
          <w:lang w:eastAsia="ru-RU"/>
        </w:rPr>
      </w:pPr>
      <w:r w:rsidRPr="00BA162E">
        <w:rPr>
          <w:rFonts w:ascii="PT Serif" w:eastAsia="Times New Roman" w:hAnsi="PT Serif" w:cs="Times New Roman"/>
          <w:color w:val="22272F"/>
          <w:sz w:val="21"/>
          <w:szCs w:val="21"/>
          <w:lang w:eastAsia="ru-RU"/>
        </w:rPr>
        <w:lastRenderedPageBreak/>
        <w:t>*** Исключительными случаями являются: катастрофа природного или техногенного характера, производственная авария, несчастный случа</w:t>
      </w:r>
      <w:r w:rsidR="00D46E5E">
        <w:rPr>
          <w:rFonts w:ascii="PT Serif" w:eastAsia="Times New Roman" w:hAnsi="PT Serif" w:cs="Times New Roman"/>
          <w:color w:val="22272F"/>
          <w:sz w:val="21"/>
          <w:szCs w:val="21"/>
          <w:lang w:eastAsia="ru-RU"/>
        </w:rPr>
        <w:t>й</w:t>
      </w:r>
      <w:r w:rsidRPr="00BA162E">
        <w:rPr>
          <w:rFonts w:ascii="PT Serif" w:eastAsia="Times New Roman" w:hAnsi="PT Serif" w:cs="Times New Roman"/>
          <w:color w:val="22272F"/>
          <w:sz w:val="21"/>
          <w:szCs w:val="21"/>
          <w:lang w:eastAsia="ru-RU"/>
        </w:rPr>
        <w:t xml:space="preserve"> на производстве, пожар, наводнение, землетрясение, эпидемия или эпизоотия, иные исключительные случаи, ставящие под угрозу жизнь или нормальные жизненные условия всего населения или его части. Допускается внесение изменений при подаче отчета, содержащего информацию об изменении размещенных на </w:t>
      </w:r>
      <w:hyperlink r:id="rId16" w:tgtFrame="_blank" w:history="1">
        <w:r w:rsidRPr="00BA162E">
          <w:rPr>
            <w:rFonts w:ascii="PT Serif" w:eastAsia="Times New Roman" w:hAnsi="PT Serif" w:cs="Times New Roman"/>
            <w:color w:val="3272C0"/>
            <w:sz w:val="21"/>
            <w:szCs w:val="21"/>
            <w:lang w:eastAsia="ru-RU"/>
          </w:rPr>
          <w:t>Единой цифровой платформе</w:t>
        </w:r>
      </w:hyperlink>
      <w:r w:rsidRPr="00BA162E">
        <w:rPr>
          <w:rFonts w:ascii="PT Serif" w:eastAsia="Times New Roman" w:hAnsi="PT Serif" w:cs="Times New Roman"/>
          <w:color w:val="22272F"/>
          <w:sz w:val="21"/>
          <w:szCs w:val="21"/>
          <w:lang w:eastAsia="ru-RU"/>
        </w:rPr>
        <w:t> сведений.</w:t>
      </w:r>
    </w:p>
    <w:p w:rsidR="0095788A" w:rsidRDefault="0095788A"/>
    <w:sectPr w:rsidR="0095788A" w:rsidSect="009615B8">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PT Serif">
    <w:altName w:val="Times New Roman"/>
    <w:panose1 w:val="020A0603040505020204"/>
    <w:charset w:val="CC"/>
    <w:family w:val="roman"/>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2E"/>
    <w:rsid w:val="00044963"/>
    <w:rsid w:val="00103BAB"/>
    <w:rsid w:val="001F4C3C"/>
    <w:rsid w:val="002C3267"/>
    <w:rsid w:val="003B7B0D"/>
    <w:rsid w:val="004A69EE"/>
    <w:rsid w:val="005230B7"/>
    <w:rsid w:val="005B3EAE"/>
    <w:rsid w:val="006761EC"/>
    <w:rsid w:val="007A3218"/>
    <w:rsid w:val="007C7A5E"/>
    <w:rsid w:val="00803160"/>
    <w:rsid w:val="00882C72"/>
    <w:rsid w:val="008A7245"/>
    <w:rsid w:val="00932F98"/>
    <w:rsid w:val="0095788A"/>
    <w:rsid w:val="009615B8"/>
    <w:rsid w:val="00BA162E"/>
    <w:rsid w:val="00BA2CEC"/>
    <w:rsid w:val="00C0125F"/>
    <w:rsid w:val="00D46E5E"/>
    <w:rsid w:val="00D76C19"/>
    <w:rsid w:val="00DE7DC8"/>
    <w:rsid w:val="00F12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4377"/>
  <w15:docId w15:val="{AAD2553C-DDD6-489D-9188-9BDFA170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615B8"/>
    <w:pPr>
      <w:keepNext/>
      <w:keepLines/>
      <w:spacing w:before="100" w:beforeAutospacing="1" w:after="100" w:afterAutospacing="1" w:line="240" w:lineRule="auto"/>
      <w:outlineLvl w:val="0"/>
    </w:pPr>
    <w:rPr>
      <w:rFonts w:asciiTheme="majorHAnsi" w:eastAsiaTheme="majorEastAsia" w:hAnsiTheme="majorHAnsi" w:cstheme="majorBidi"/>
      <w:b/>
      <w:bCs/>
      <w:color w:val="365F91" w:themeColor="accent1" w:themeShade="BF"/>
      <w:sz w:val="28"/>
      <w:szCs w:val="28"/>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dent1">
    <w:name w:val="indent_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10">
    <w:name w:val="s_10"/>
    <w:basedOn w:val="a0"/>
    <w:rsid w:val="00BA162E"/>
  </w:style>
  <w:style w:type="character" w:styleId="a3">
    <w:name w:val="Hyperlink"/>
    <w:basedOn w:val="a0"/>
    <w:uiPriority w:val="99"/>
    <w:semiHidden/>
    <w:unhideWhenUsed/>
    <w:rsid w:val="00BA162E"/>
    <w:rPr>
      <w:color w:val="0000FF"/>
      <w:u w:val="single"/>
    </w:rPr>
  </w:style>
  <w:style w:type="paragraph" w:customStyle="1" w:styleId="s3">
    <w:name w:val="s_3"/>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mpty">
    <w:name w:val="empty"/>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1">
    <w:name w:val="s_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BA1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A162E"/>
    <w:rPr>
      <w:rFonts w:ascii="Courier New" w:eastAsia="Times New Roman" w:hAnsi="Courier New" w:cs="Courier New"/>
      <w:sz w:val="20"/>
      <w:szCs w:val="20"/>
      <w:lang w:eastAsia="ru-RU"/>
    </w:rPr>
  </w:style>
  <w:style w:type="paragraph" w:customStyle="1" w:styleId="s91">
    <w:name w:val="s_91"/>
    <w:basedOn w:val="a"/>
    <w:rsid w:val="00BA16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615B8"/>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525910">
      <w:bodyDiv w:val="1"/>
      <w:marLeft w:val="0"/>
      <w:marRight w:val="0"/>
      <w:marTop w:val="0"/>
      <w:marBottom w:val="0"/>
      <w:divBdr>
        <w:top w:val="none" w:sz="0" w:space="0" w:color="auto"/>
        <w:left w:val="none" w:sz="0" w:space="0" w:color="auto"/>
        <w:bottom w:val="none" w:sz="0" w:space="0" w:color="auto"/>
        <w:right w:val="none" w:sz="0" w:space="0" w:color="auto"/>
      </w:divBdr>
      <w:divsChild>
        <w:div w:id="1570339500">
          <w:marLeft w:val="0"/>
          <w:marRight w:val="0"/>
          <w:marTop w:val="0"/>
          <w:marBottom w:val="0"/>
          <w:divBdr>
            <w:top w:val="none" w:sz="0" w:space="0" w:color="auto"/>
            <w:left w:val="none" w:sz="0" w:space="0" w:color="auto"/>
            <w:bottom w:val="none" w:sz="0" w:space="0" w:color="auto"/>
            <w:right w:val="none" w:sz="0" w:space="0" w:color="auto"/>
          </w:divBdr>
        </w:div>
        <w:div w:id="975380699">
          <w:marLeft w:val="0"/>
          <w:marRight w:val="0"/>
          <w:marTop w:val="0"/>
          <w:marBottom w:val="0"/>
          <w:divBdr>
            <w:top w:val="none" w:sz="0" w:space="0" w:color="auto"/>
            <w:left w:val="none" w:sz="0" w:space="0" w:color="auto"/>
            <w:bottom w:val="none" w:sz="0" w:space="0" w:color="auto"/>
            <w:right w:val="none" w:sz="0" w:space="0" w:color="auto"/>
          </w:divBdr>
        </w:div>
        <w:div w:id="77993091">
          <w:marLeft w:val="0"/>
          <w:marRight w:val="0"/>
          <w:marTop w:val="0"/>
          <w:marBottom w:val="0"/>
          <w:divBdr>
            <w:top w:val="none" w:sz="0" w:space="0" w:color="auto"/>
            <w:left w:val="none" w:sz="0" w:space="0" w:color="auto"/>
            <w:bottom w:val="none" w:sz="0" w:space="0" w:color="auto"/>
            <w:right w:val="none" w:sz="0" w:space="0" w:color="auto"/>
          </w:divBdr>
        </w:div>
        <w:div w:id="103811992">
          <w:marLeft w:val="0"/>
          <w:marRight w:val="0"/>
          <w:marTop w:val="0"/>
          <w:marBottom w:val="0"/>
          <w:divBdr>
            <w:top w:val="none" w:sz="0" w:space="0" w:color="auto"/>
            <w:left w:val="none" w:sz="0" w:space="0" w:color="auto"/>
            <w:bottom w:val="none" w:sz="0" w:space="0" w:color="auto"/>
            <w:right w:val="none" w:sz="0" w:space="0" w:color="auto"/>
          </w:divBdr>
        </w:div>
        <w:div w:id="1184592021">
          <w:marLeft w:val="0"/>
          <w:marRight w:val="0"/>
          <w:marTop w:val="0"/>
          <w:marBottom w:val="0"/>
          <w:divBdr>
            <w:top w:val="none" w:sz="0" w:space="0" w:color="auto"/>
            <w:left w:val="none" w:sz="0" w:space="0" w:color="auto"/>
            <w:bottom w:val="none" w:sz="0" w:space="0" w:color="auto"/>
            <w:right w:val="none" w:sz="0" w:space="0" w:color="auto"/>
          </w:divBdr>
        </w:div>
        <w:div w:id="795104955">
          <w:marLeft w:val="0"/>
          <w:marRight w:val="0"/>
          <w:marTop w:val="0"/>
          <w:marBottom w:val="0"/>
          <w:divBdr>
            <w:top w:val="none" w:sz="0" w:space="0" w:color="auto"/>
            <w:left w:val="none" w:sz="0" w:space="0" w:color="auto"/>
            <w:bottom w:val="none" w:sz="0" w:space="0" w:color="auto"/>
            <w:right w:val="none" w:sz="0" w:space="0" w:color="auto"/>
          </w:divBdr>
          <w:divsChild>
            <w:div w:id="746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net.garant.ru/" TargetMode="External"/><Relationship Id="rId13" Type="http://schemas.openxmlformats.org/officeDocument/2006/relationships/hyperlink" Target="https://internet.garant.ru/"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ternet.garant.ru/" TargetMode="External"/><Relationship Id="rId12" Type="http://schemas.openxmlformats.org/officeDocument/2006/relationships/hyperlink" Target="https://internet.garant.ru/"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trudvsem.ru/" TargetMode="External"/><Relationship Id="rId1" Type="http://schemas.openxmlformats.org/officeDocument/2006/relationships/styles" Target="styles.xml"/><Relationship Id="rId6" Type="http://schemas.openxmlformats.org/officeDocument/2006/relationships/hyperlink" Target="https://internet.garant.ru/" TargetMode="External"/><Relationship Id="rId11" Type="http://schemas.openxmlformats.org/officeDocument/2006/relationships/hyperlink" Target="https://internet.garant.ru/" TargetMode="External"/><Relationship Id="rId5" Type="http://schemas.openxmlformats.org/officeDocument/2006/relationships/hyperlink" Target="https://internet.garant.ru/" TargetMode="External"/><Relationship Id="rId15" Type="http://schemas.openxmlformats.org/officeDocument/2006/relationships/hyperlink" Target="http://trudvsem.ru/" TargetMode="External"/><Relationship Id="rId10" Type="http://schemas.openxmlformats.org/officeDocument/2006/relationships/hyperlink" Target="https://internet.garant.ru/" TargetMode="External"/><Relationship Id="rId4" Type="http://schemas.openxmlformats.org/officeDocument/2006/relationships/hyperlink" Target="https://internet.garant.ru/" TargetMode="External"/><Relationship Id="rId9" Type="http://schemas.openxmlformats.org/officeDocument/2006/relationships/hyperlink" Target="https://internet.garant.ru/" TargetMode="External"/><Relationship Id="rId14" Type="http://schemas.openxmlformats.org/officeDocument/2006/relationships/hyperlink" Target="https://internet.gar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602</Words>
  <Characters>3434</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Валентина Евсюкова</dc:creator>
  <cp:lastModifiedBy>student</cp:lastModifiedBy>
  <cp:revision>5</cp:revision>
  <dcterms:created xsi:type="dcterms:W3CDTF">2024-01-16T06:31:00Z</dcterms:created>
  <dcterms:modified xsi:type="dcterms:W3CDTF">2024-01-16T07:22:00Z</dcterms:modified>
</cp:coreProperties>
</file>