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43F56034" w14:textId="441C5038" w:rsidR="0057499D"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810992" w:history="1">
            <w:r w:rsidR="0057499D" w:rsidRPr="003D72BA">
              <w:rPr>
                <w:rStyle w:val="Hipervnculo"/>
                <w:noProof/>
              </w:rPr>
              <w:t>1.</w:t>
            </w:r>
            <w:r w:rsidR="0057499D">
              <w:rPr>
                <w:rFonts w:eastAsiaTheme="minorEastAsia"/>
                <w:noProof/>
                <w:sz w:val="24"/>
                <w:szCs w:val="24"/>
                <w:lang w:eastAsia="es-ES"/>
              </w:rPr>
              <w:tab/>
            </w:r>
            <w:r w:rsidR="0057499D" w:rsidRPr="003D72BA">
              <w:rPr>
                <w:rStyle w:val="Hipervnculo"/>
                <w:noProof/>
              </w:rPr>
              <w:t>Introducción</w:t>
            </w:r>
            <w:r w:rsidR="0057499D">
              <w:rPr>
                <w:noProof/>
                <w:webHidden/>
              </w:rPr>
              <w:tab/>
            </w:r>
            <w:r w:rsidR="0057499D">
              <w:rPr>
                <w:noProof/>
                <w:webHidden/>
              </w:rPr>
              <w:fldChar w:fldCharType="begin"/>
            </w:r>
            <w:r w:rsidR="0057499D">
              <w:rPr>
                <w:noProof/>
                <w:webHidden/>
              </w:rPr>
              <w:instrText xml:space="preserve"> PAGEREF _Toc196810992 \h </w:instrText>
            </w:r>
            <w:r w:rsidR="0057499D">
              <w:rPr>
                <w:noProof/>
                <w:webHidden/>
              </w:rPr>
            </w:r>
            <w:r w:rsidR="0057499D">
              <w:rPr>
                <w:noProof/>
                <w:webHidden/>
              </w:rPr>
              <w:fldChar w:fldCharType="separate"/>
            </w:r>
            <w:r w:rsidR="0057499D">
              <w:rPr>
                <w:noProof/>
                <w:webHidden/>
              </w:rPr>
              <w:t>5</w:t>
            </w:r>
            <w:r w:rsidR="0057499D">
              <w:rPr>
                <w:noProof/>
                <w:webHidden/>
              </w:rPr>
              <w:fldChar w:fldCharType="end"/>
            </w:r>
          </w:hyperlink>
        </w:p>
        <w:p w14:paraId="37787811" w14:textId="01D9E082" w:rsidR="0057499D" w:rsidRDefault="0057499D">
          <w:pPr>
            <w:pStyle w:val="TDC1"/>
            <w:tabs>
              <w:tab w:val="left" w:pos="440"/>
              <w:tab w:val="right" w:leader="dot" w:pos="8494"/>
            </w:tabs>
            <w:rPr>
              <w:rFonts w:eastAsiaTheme="minorEastAsia"/>
              <w:noProof/>
              <w:sz w:val="24"/>
              <w:szCs w:val="24"/>
              <w:lang w:eastAsia="es-ES"/>
            </w:rPr>
          </w:pPr>
          <w:hyperlink w:anchor="_Toc196810993" w:history="1">
            <w:r w:rsidRPr="003D72BA">
              <w:rPr>
                <w:rStyle w:val="Hipervnculo"/>
                <w:noProof/>
              </w:rPr>
              <w:t>2.</w:t>
            </w:r>
            <w:r>
              <w:rPr>
                <w:rFonts w:eastAsiaTheme="minorEastAsia"/>
                <w:noProof/>
                <w:sz w:val="24"/>
                <w:szCs w:val="24"/>
                <w:lang w:eastAsia="es-ES"/>
              </w:rPr>
              <w:tab/>
            </w:r>
            <w:r w:rsidRPr="003D72BA">
              <w:rPr>
                <w:rStyle w:val="Hipervnculo"/>
                <w:noProof/>
              </w:rPr>
              <w:t>Objetivos</w:t>
            </w:r>
            <w:r>
              <w:rPr>
                <w:noProof/>
                <w:webHidden/>
              </w:rPr>
              <w:tab/>
            </w:r>
            <w:r>
              <w:rPr>
                <w:noProof/>
                <w:webHidden/>
              </w:rPr>
              <w:fldChar w:fldCharType="begin"/>
            </w:r>
            <w:r>
              <w:rPr>
                <w:noProof/>
                <w:webHidden/>
              </w:rPr>
              <w:instrText xml:space="preserve"> PAGEREF _Toc196810993 \h </w:instrText>
            </w:r>
            <w:r>
              <w:rPr>
                <w:noProof/>
                <w:webHidden/>
              </w:rPr>
            </w:r>
            <w:r>
              <w:rPr>
                <w:noProof/>
                <w:webHidden/>
              </w:rPr>
              <w:fldChar w:fldCharType="separate"/>
            </w:r>
            <w:r>
              <w:rPr>
                <w:noProof/>
                <w:webHidden/>
              </w:rPr>
              <w:t>5</w:t>
            </w:r>
            <w:r>
              <w:rPr>
                <w:noProof/>
                <w:webHidden/>
              </w:rPr>
              <w:fldChar w:fldCharType="end"/>
            </w:r>
          </w:hyperlink>
        </w:p>
        <w:p w14:paraId="23A30177" w14:textId="15B83AD3" w:rsidR="0057499D" w:rsidRDefault="0057499D">
          <w:pPr>
            <w:pStyle w:val="TDC2"/>
            <w:tabs>
              <w:tab w:val="left" w:pos="960"/>
              <w:tab w:val="right" w:leader="dot" w:pos="8494"/>
            </w:tabs>
            <w:rPr>
              <w:rFonts w:eastAsiaTheme="minorEastAsia"/>
              <w:noProof/>
              <w:sz w:val="24"/>
              <w:szCs w:val="24"/>
              <w:lang w:eastAsia="es-ES"/>
            </w:rPr>
          </w:pPr>
          <w:hyperlink w:anchor="_Toc196810994" w:history="1">
            <w:r w:rsidRPr="003D72BA">
              <w:rPr>
                <w:rStyle w:val="Hipervnculo"/>
                <w:noProof/>
              </w:rPr>
              <w:t>2.1</w:t>
            </w:r>
            <w:r>
              <w:rPr>
                <w:rFonts w:eastAsiaTheme="minorEastAsia"/>
                <w:noProof/>
                <w:sz w:val="24"/>
                <w:szCs w:val="24"/>
                <w:lang w:eastAsia="es-ES"/>
              </w:rPr>
              <w:tab/>
            </w:r>
            <w:r w:rsidRPr="003D72BA">
              <w:rPr>
                <w:rStyle w:val="Hipervnculo"/>
                <w:noProof/>
              </w:rPr>
              <w:t>Objetivo principal</w:t>
            </w:r>
            <w:r>
              <w:rPr>
                <w:noProof/>
                <w:webHidden/>
              </w:rPr>
              <w:tab/>
            </w:r>
            <w:r>
              <w:rPr>
                <w:noProof/>
                <w:webHidden/>
              </w:rPr>
              <w:fldChar w:fldCharType="begin"/>
            </w:r>
            <w:r>
              <w:rPr>
                <w:noProof/>
                <w:webHidden/>
              </w:rPr>
              <w:instrText xml:space="preserve"> PAGEREF _Toc196810994 \h </w:instrText>
            </w:r>
            <w:r>
              <w:rPr>
                <w:noProof/>
                <w:webHidden/>
              </w:rPr>
            </w:r>
            <w:r>
              <w:rPr>
                <w:noProof/>
                <w:webHidden/>
              </w:rPr>
              <w:fldChar w:fldCharType="separate"/>
            </w:r>
            <w:r>
              <w:rPr>
                <w:noProof/>
                <w:webHidden/>
              </w:rPr>
              <w:t>6</w:t>
            </w:r>
            <w:r>
              <w:rPr>
                <w:noProof/>
                <w:webHidden/>
              </w:rPr>
              <w:fldChar w:fldCharType="end"/>
            </w:r>
          </w:hyperlink>
        </w:p>
        <w:p w14:paraId="3F7BEB2D" w14:textId="014DFC1C" w:rsidR="0057499D" w:rsidRDefault="0057499D">
          <w:pPr>
            <w:pStyle w:val="TDC2"/>
            <w:tabs>
              <w:tab w:val="left" w:pos="960"/>
              <w:tab w:val="right" w:leader="dot" w:pos="8494"/>
            </w:tabs>
            <w:rPr>
              <w:rFonts w:eastAsiaTheme="minorEastAsia"/>
              <w:noProof/>
              <w:sz w:val="24"/>
              <w:szCs w:val="24"/>
              <w:lang w:eastAsia="es-ES"/>
            </w:rPr>
          </w:pPr>
          <w:hyperlink w:anchor="_Toc196810995" w:history="1">
            <w:r w:rsidRPr="003D72BA">
              <w:rPr>
                <w:rStyle w:val="Hipervnculo"/>
                <w:noProof/>
              </w:rPr>
              <w:t>2.2</w:t>
            </w:r>
            <w:r>
              <w:rPr>
                <w:rFonts w:eastAsiaTheme="minorEastAsia"/>
                <w:noProof/>
                <w:sz w:val="24"/>
                <w:szCs w:val="24"/>
                <w:lang w:eastAsia="es-ES"/>
              </w:rPr>
              <w:tab/>
            </w:r>
            <w:r w:rsidRPr="003D72BA">
              <w:rPr>
                <w:rStyle w:val="Hipervnculo"/>
                <w:noProof/>
              </w:rPr>
              <w:t>Objetivos técnicos (del proyecto)</w:t>
            </w:r>
            <w:r>
              <w:rPr>
                <w:noProof/>
                <w:webHidden/>
              </w:rPr>
              <w:tab/>
            </w:r>
            <w:r>
              <w:rPr>
                <w:noProof/>
                <w:webHidden/>
              </w:rPr>
              <w:fldChar w:fldCharType="begin"/>
            </w:r>
            <w:r>
              <w:rPr>
                <w:noProof/>
                <w:webHidden/>
              </w:rPr>
              <w:instrText xml:space="preserve"> PAGEREF _Toc196810995 \h </w:instrText>
            </w:r>
            <w:r>
              <w:rPr>
                <w:noProof/>
                <w:webHidden/>
              </w:rPr>
            </w:r>
            <w:r>
              <w:rPr>
                <w:noProof/>
                <w:webHidden/>
              </w:rPr>
              <w:fldChar w:fldCharType="separate"/>
            </w:r>
            <w:r>
              <w:rPr>
                <w:noProof/>
                <w:webHidden/>
              </w:rPr>
              <w:t>6</w:t>
            </w:r>
            <w:r>
              <w:rPr>
                <w:noProof/>
                <w:webHidden/>
              </w:rPr>
              <w:fldChar w:fldCharType="end"/>
            </w:r>
          </w:hyperlink>
        </w:p>
        <w:p w14:paraId="0FF9F8FD" w14:textId="1D26FA38" w:rsidR="0057499D" w:rsidRDefault="0057499D">
          <w:pPr>
            <w:pStyle w:val="TDC2"/>
            <w:tabs>
              <w:tab w:val="left" w:pos="960"/>
              <w:tab w:val="right" w:leader="dot" w:pos="8494"/>
            </w:tabs>
            <w:rPr>
              <w:rFonts w:eastAsiaTheme="minorEastAsia"/>
              <w:noProof/>
              <w:sz w:val="24"/>
              <w:szCs w:val="24"/>
              <w:lang w:eastAsia="es-ES"/>
            </w:rPr>
          </w:pPr>
          <w:hyperlink w:anchor="_Toc196810996" w:history="1">
            <w:r w:rsidRPr="003D72BA">
              <w:rPr>
                <w:rStyle w:val="Hipervnculo"/>
                <w:noProof/>
              </w:rPr>
              <w:t>2.3</w:t>
            </w:r>
            <w:r>
              <w:rPr>
                <w:rFonts w:eastAsiaTheme="minorEastAsia"/>
                <w:noProof/>
                <w:sz w:val="24"/>
                <w:szCs w:val="24"/>
                <w:lang w:eastAsia="es-ES"/>
              </w:rPr>
              <w:tab/>
            </w:r>
            <w:r w:rsidRPr="003D72BA">
              <w:rPr>
                <w:rStyle w:val="Hipervnculo"/>
                <w:noProof/>
              </w:rPr>
              <w:t>Objetivos personales</w:t>
            </w:r>
            <w:r>
              <w:rPr>
                <w:noProof/>
                <w:webHidden/>
              </w:rPr>
              <w:tab/>
            </w:r>
            <w:r>
              <w:rPr>
                <w:noProof/>
                <w:webHidden/>
              </w:rPr>
              <w:fldChar w:fldCharType="begin"/>
            </w:r>
            <w:r>
              <w:rPr>
                <w:noProof/>
                <w:webHidden/>
              </w:rPr>
              <w:instrText xml:space="preserve"> PAGEREF _Toc196810996 \h </w:instrText>
            </w:r>
            <w:r>
              <w:rPr>
                <w:noProof/>
                <w:webHidden/>
              </w:rPr>
            </w:r>
            <w:r>
              <w:rPr>
                <w:noProof/>
                <w:webHidden/>
              </w:rPr>
              <w:fldChar w:fldCharType="separate"/>
            </w:r>
            <w:r>
              <w:rPr>
                <w:noProof/>
                <w:webHidden/>
              </w:rPr>
              <w:t>7</w:t>
            </w:r>
            <w:r>
              <w:rPr>
                <w:noProof/>
                <w:webHidden/>
              </w:rPr>
              <w:fldChar w:fldCharType="end"/>
            </w:r>
          </w:hyperlink>
        </w:p>
        <w:p w14:paraId="03D1BB02" w14:textId="4DA73FF3" w:rsidR="0057499D" w:rsidRDefault="0057499D">
          <w:pPr>
            <w:pStyle w:val="TDC1"/>
            <w:tabs>
              <w:tab w:val="left" w:pos="440"/>
              <w:tab w:val="right" w:leader="dot" w:pos="8494"/>
            </w:tabs>
            <w:rPr>
              <w:rFonts w:eastAsiaTheme="minorEastAsia"/>
              <w:noProof/>
              <w:sz w:val="24"/>
              <w:szCs w:val="24"/>
              <w:lang w:eastAsia="es-ES"/>
            </w:rPr>
          </w:pPr>
          <w:hyperlink w:anchor="_Toc196810997" w:history="1">
            <w:r w:rsidRPr="003D72BA">
              <w:rPr>
                <w:rStyle w:val="Hipervnculo"/>
                <w:noProof/>
              </w:rPr>
              <w:t>3.</w:t>
            </w:r>
            <w:r>
              <w:rPr>
                <w:rFonts w:eastAsiaTheme="minorEastAsia"/>
                <w:noProof/>
                <w:sz w:val="24"/>
                <w:szCs w:val="24"/>
                <w:lang w:eastAsia="es-ES"/>
              </w:rPr>
              <w:tab/>
            </w:r>
            <w:r w:rsidRPr="003D72BA">
              <w:rPr>
                <w:rStyle w:val="Hipervnculo"/>
                <w:noProof/>
              </w:rPr>
              <w:t>Conceptos teóricos</w:t>
            </w:r>
            <w:r>
              <w:rPr>
                <w:noProof/>
                <w:webHidden/>
              </w:rPr>
              <w:tab/>
            </w:r>
            <w:r>
              <w:rPr>
                <w:noProof/>
                <w:webHidden/>
              </w:rPr>
              <w:fldChar w:fldCharType="begin"/>
            </w:r>
            <w:r>
              <w:rPr>
                <w:noProof/>
                <w:webHidden/>
              </w:rPr>
              <w:instrText xml:space="preserve"> PAGEREF _Toc196810997 \h </w:instrText>
            </w:r>
            <w:r>
              <w:rPr>
                <w:noProof/>
                <w:webHidden/>
              </w:rPr>
            </w:r>
            <w:r>
              <w:rPr>
                <w:noProof/>
                <w:webHidden/>
              </w:rPr>
              <w:fldChar w:fldCharType="separate"/>
            </w:r>
            <w:r>
              <w:rPr>
                <w:noProof/>
                <w:webHidden/>
              </w:rPr>
              <w:t>7</w:t>
            </w:r>
            <w:r>
              <w:rPr>
                <w:noProof/>
                <w:webHidden/>
              </w:rPr>
              <w:fldChar w:fldCharType="end"/>
            </w:r>
          </w:hyperlink>
        </w:p>
        <w:p w14:paraId="1FFFFEF1" w14:textId="6C323C09" w:rsidR="0057499D" w:rsidRDefault="0057499D">
          <w:pPr>
            <w:pStyle w:val="TDC2"/>
            <w:tabs>
              <w:tab w:val="left" w:pos="960"/>
              <w:tab w:val="right" w:leader="dot" w:pos="8494"/>
            </w:tabs>
            <w:rPr>
              <w:rFonts w:eastAsiaTheme="minorEastAsia"/>
              <w:noProof/>
              <w:sz w:val="24"/>
              <w:szCs w:val="24"/>
              <w:lang w:eastAsia="es-ES"/>
            </w:rPr>
          </w:pPr>
          <w:hyperlink w:anchor="_Toc196810998" w:history="1">
            <w:r w:rsidRPr="003D72BA">
              <w:rPr>
                <w:rStyle w:val="Hipervnculo"/>
                <w:noProof/>
              </w:rPr>
              <w:t>3.1</w:t>
            </w:r>
            <w:r>
              <w:rPr>
                <w:rFonts w:eastAsiaTheme="minorEastAsia"/>
                <w:noProof/>
                <w:sz w:val="24"/>
                <w:szCs w:val="24"/>
                <w:lang w:eastAsia="es-ES"/>
              </w:rPr>
              <w:tab/>
            </w:r>
            <w:r w:rsidRPr="003D72BA">
              <w:rPr>
                <w:rStyle w:val="Hipervnculo"/>
                <w:noProof/>
              </w:rPr>
              <w:t>Importancia de la calidad del sueño</w:t>
            </w:r>
            <w:r>
              <w:rPr>
                <w:noProof/>
                <w:webHidden/>
              </w:rPr>
              <w:tab/>
            </w:r>
            <w:r>
              <w:rPr>
                <w:noProof/>
                <w:webHidden/>
              </w:rPr>
              <w:fldChar w:fldCharType="begin"/>
            </w:r>
            <w:r>
              <w:rPr>
                <w:noProof/>
                <w:webHidden/>
              </w:rPr>
              <w:instrText xml:space="preserve"> PAGEREF _Toc196810998 \h </w:instrText>
            </w:r>
            <w:r>
              <w:rPr>
                <w:noProof/>
                <w:webHidden/>
              </w:rPr>
            </w:r>
            <w:r>
              <w:rPr>
                <w:noProof/>
                <w:webHidden/>
              </w:rPr>
              <w:fldChar w:fldCharType="separate"/>
            </w:r>
            <w:r>
              <w:rPr>
                <w:noProof/>
                <w:webHidden/>
              </w:rPr>
              <w:t>7</w:t>
            </w:r>
            <w:r>
              <w:rPr>
                <w:noProof/>
                <w:webHidden/>
              </w:rPr>
              <w:fldChar w:fldCharType="end"/>
            </w:r>
          </w:hyperlink>
        </w:p>
        <w:p w14:paraId="3AE41468" w14:textId="1A4C2DC0" w:rsidR="0057499D" w:rsidRDefault="0057499D">
          <w:pPr>
            <w:pStyle w:val="TDC3"/>
            <w:tabs>
              <w:tab w:val="right" w:leader="dot" w:pos="8494"/>
            </w:tabs>
            <w:rPr>
              <w:rFonts w:eastAsiaTheme="minorEastAsia"/>
              <w:noProof/>
              <w:sz w:val="24"/>
              <w:szCs w:val="24"/>
              <w:lang w:eastAsia="es-ES"/>
            </w:rPr>
          </w:pPr>
          <w:hyperlink w:anchor="_Toc196810999" w:history="1">
            <w:r w:rsidRPr="003D72BA">
              <w:rPr>
                <w:rStyle w:val="Hipervnculo"/>
                <w:noProof/>
              </w:rPr>
              <w:t>Impacto en la Funcionalidad Cognitiva</w:t>
            </w:r>
            <w:r>
              <w:rPr>
                <w:noProof/>
                <w:webHidden/>
              </w:rPr>
              <w:tab/>
            </w:r>
            <w:r>
              <w:rPr>
                <w:noProof/>
                <w:webHidden/>
              </w:rPr>
              <w:fldChar w:fldCharType="begin"/>
            </w:r>
            <w:r>
              <w:rPr>
                <w:noProof/>
                <w:webHidden/>
              </w:rPr>
              <w:instrText xml:space="preserve"> PAGEREF _Toc196810999 \h </w:instrText>
            </w:r>
            <w:r>
              <w:rPr>
                <w:noProof/>
                <w:webHidden/>
              </w:rPr>
            </w:r>
            <w:r>
              <w:rPr>
                <w:noProof/>
                <w:webHidden/>
              </w:rPr>
              <w:fldChar w:fldCharType="separate"/>
            </w:r>
            <w:r>
              <w:rPr>
                <w:noProof/>
                <w:webHidden/>
              </w:rPr>
              <w:t>7</w:t>
            </w:r>
            <w:r>
              <w:rPr>
                <w:noProof/>
                <w:webHidden/>
              </w:rPr>
              <w:fldChar w:fldCharType="end"/>
            </w:r>
          </w:hyperlink>
        </w:p>
        <w:p w14:paraId="5AEF9DBD" w14:textId="10E05965" w:rsidR="0057499D" w:rsidRDefault="0057499D">
          <w:pPr>
            <w:pStyle w:val="TDC3"/>
            <w:tabs>
              <w:tab w:val="right" w:leader="dot" w:pos="8494"/>
            </w:tabs>
            <w:rPr>
              <w:rFonts w:eastAsiaTheme="minorEastAsia"/>
              <w:noProof/>
              <w:sz w:val="24"/>
              <w:szCs w:val="24"/>
              <w:lang w:eastAsia="es-ES"/>
            </w:rPr>
          </w:pPr>
          <w:hyperlink w:anchor="_Toc196811000" w:history="1">
            <w:r w:rsidRPr="003D72BA">
              <w:rPr>
                <w:rStyle w:val="Hipervnculo"/>
                <w:noProof/>
              </w:rPr>
              <w:t>Relación con Enfermedades Crónicas</w:t>
            </w:r>
            <w:r>
              <w:rPr>
                <w:noProof/>
                <w:webHidden/>
              </w:rPr>
              <w:tab/>
            </w:r>
            <w:r>
              <w:rPr>
                <w:noProof/>
                <w:webHidden/>
              </w:rPr>
              <w:fldChar w:fldCharType="begin"/>
            </w:r>
            <w:r>
              <w:rPr>
                <w:noProof/>
                <w:webHidden/>
              </w:rPr>
              <w:instrText xml:space="preserve"> PAGEREF _Toc196811000 \h </w:instrText>
            </w:r>
            <w:r>
              <w:rPr>
                <w:noProof/>
                <w:webHidden/>
              </w:rPr>
            </w:r>
            <w:r>
              <w:rPr>
                <w:noProof/>
                <w:webHidden/>
              </w:rPr>
              <w:fldChar w:fldCharType="separate"/>
            </w:r>
            <w:r>
              <w:rPr>
                <w:noProof/>
                <w:webHidden/>
              </w:rPr>
              <w:t>7</w:t>
            </w:r>
            <w:r>
              <w:rPr>
                <w:noProof/>
                <w:webHidden/>
              </w:rPr>
              <w:fldChar w:fldCharType="end"/>
            </w:r>
          </w:hyperlink>
        </w:p>
        <w:p w14:paraId="35835233" w14:textId="56D71A72" w:rsidR="0057499D" w:rsidRDefault="0057499D">
          <w:pPr>
            <w:pStyle w:val="TDC3"/>
            <w:tabs>
              <w:tab w:val="right" w:leader="dot" w:pos="8494"/>
            </w:tabs>
            <w:rPr>
              <w:rFonts w:eastAsiaTheme="minorEastAsia"/>
              <w:noProof/>
              <w:sz w:val="24"/>
              <w:szCs w:val="24"/>
              <w:lang w:eastAsia="es-ES"/>
            </w:rPr>
          </w:pPr>
          <w:hyperlink w:anchor="_Toc196811001" w:history="1">
            <w:r w:rsidRPr="003D72BA">
              <w:rPr>
                <w:rStyle w:val="Hipervnculo"/>
                <w:noProof/>
              </w:rPr>
              <w:t>Salud Mental y Bienestar Emocional</w:t>
            </w:r>
            <w:r>
              <w:rPr>
                <w:noProof/>
                <w:webHidden/>
              </w:rPr>
              <w:tab/>
            </w:r>
            <w:r>
              <w:rPr>
                <w:noProof/>
                <w:webHidden/>
              </w:rPr>
              <w:fldChar w:fldCharType="begin"/>
            </w:r>
            <w:r>
              <w:rPr>
                <w:noProof/>
                <w:webHidden/>
              </w:rPr>
              <w:instrText xml:space="preserve"> PAGEREF _Toc196811001 \h </w:instrText>
            </w:r>
            <w:r>
              <w:rPr>
                <w:noProof/>
                <w:webHidden/>
              </w:rPr>
            </w:r>
            <w:r>
              <w:rPr>
                <w:noProof/>
                <w:webHidden/>
              </w:rPr>
              <w:fldChar w:fldCharType="separate"/>
            </w:r>
            <w:r>
              <w:rPr>
                <w:noProof/>
                <w:webHidden/>
              </w:rPr>
              <w:t>8</w:t>
            </w:r>
            <w:r>
              <w:rPr>
                <w:noProof/>
                <w:webHidden/>
              </w:rPr>
              <w:fldChar w:fldCharType="end"/>
            </w:r>
          </w:hyperlink>
        </w:p>
        <w:p w14:paraId="09F52FA5" w14:textId="2B1401D9" w:rsidR="0057499D" w:rsidRDefault="0057499D">
          <w:pPr>
            <w:pStyle w:val="TDC3"/>
            <w:tabs>
              <w:tab w:val="right" w:leader="dot" w:pos="8494"/>
            </w:tabs>
            <w:rPr>
              <w:rFonts w:eastAsiaTheme="minorEastAsia"/>
              <w:noProof/>
              <w:sz w:val="24"/>
              <w:szCs w:val="24"/>
              <w:lang w:eastAsia="es-ES"/>
            </w:rPr>
          </w:pPr>
          <w:hyperlink w:anchor="_Toc196811002" w:history="1">
            <w:r w:rsidRPr="003D72BA">
              <w:rPr>
                <w:rStyle w:val="Hipervnculo"/>
                <w:noProof/>
              </w:rPr>
              <w:t>Rendimiento Diario y Seguridad</w:t>
            </w:r>
            <w:r>
              <w:rPr>
                <w:noProof/>
                <w:webHidden/>
              </w:rPr>
              <w:tab/>
            </w:r>
            <w:r>
              <w:rPr>
                <w:noProof/>
                <w:webHidden/>
              </w:rPr>
              <w:fldChar w:fldCharType="begin"/>
            </w:r>
            <w:r>
              <w:rPr>
                <w:noProof/>
                <w:webHidden/>
              </w:rPr>
              <w:instrText xml:space="preserve"> PAGEREF _Toc196811002 \h </w:instrText>
            </w:r>
            <w:r>
              <w:rPr>
                <w:noProof/>
                <w:webHidden/>
              </w:rPr>
            </w:r>
            <w:r>
              <w:rPr>
                <w:noProof/>
                <w:webHidden/>
              </w:rPr>
              <w:fldChar w:fldCharType="separate"/>
            </w:r>
            <w:r>
              <w:rPr>
                <w:noProof/>
                <w:webHidden/>
              </w:rPr>
              <w:t>8</w:t>
            </w:r>
            <w:r>
              <w:rPr>
                <w:noProof/>
                <w:webHidden/>
              </w:rPr>
              <w:fldChar w:fldCharType="end"/>
            </w:r>
          </w:hyperlink>
        </w:p>
        <w:p w14:paraId="1E317A80" w14:textId="26B4518D" w:rsidR="0057499D" w:rsidRDefault="0057499D">
          <w:pPr>
            <w:pStyle w:val="TDC3"/>
            <w:tabs>
              <w:tab w:val="right" w:leader="dot" w:pos="8494"/>
            </w:tabs>
            <w:rPr>
              <w:rFonts w:eastAsiaTheme="minorEastAsia"/>
              <w:noProof/>
              <w:sz w:val="24"/>
              <w:szCs w:val="24"/>
              <w:lang w:eastAsia="es-ES"/>
            </w:rPr>
          </w:pPr>
          <w:hyperlink w:anchor="_Toc196811003" w:history="1">
            <w:r w:rsidRPr="003D72BA">
              <w:rPr>
                <w:rStyle w:val="Hipervnculo"/>
                <w:noProof/>
              </w:rPr>
              <w:t>Relación con Trastornos del Sueño</w:t>
            </w:r>
            <w:r>
              <w:rPr>
                <w:noProof/>
                <w:webHidden/>
              </w:rPr>
              <w:tab/>
            </w:r>
            <w:r>
              <w:rPr>
                <w:noProof/>
                <w:webHidden/>
              </w:rPr>
              <w:fldChar w:fldCharType="begin"/>
            </w:r>
            <w:r>
              <w:rPr>
                <w:noProof/>
                <w:webHidden/>
              </w:rPr>
              <w:instrText xml:space="preserve"> PAGEREF _Toc196811003 \h </w:instrText>
            </w:r>
            <w:r>
              <w:rPr>
                <w:noProof/>
                <w:webHidden/>
              </w:rPr>
            </w:r>
            <w:r>
              <w:rPr>
                <w:noProof/>
                <w:webHidden/>
              </w:rPr>
              <w:fldChar w:fldCharType="separate"/>
            </w:r>
            <w:r>
              <w:rPr>
                <w:noProof/>
                <w:webHidden/>
              </w:rPr>
              <w:t>8</w:t>
            </w:r>
            <w:r>
              <w:rPr>
                <w:noProof/>
                <w:webHidden/>
              </w:rPr>
              <w:fldChar w:fldCharType="end"/>
            </w:r>
          </w:hyperlink>
        </w:p>
        <w:p w14:paraId="6B3544C2" w14:textId="19BD7596" w:rsidR="0057499D" w:rsidRDefault="0057499D">
          <w:pPr>
            <w:pStyle w:val="TDC2"/>
            <w:tabs>
              <w:tab w:val="left" w:pos="960"/>
              <w:tab w:val="right" w:leader="dot" w:pos="8494"/>
            </w:tabs>
            <w:rPr>
              <w:rFonts w:eastAsiaTheme="minorEastAsia"/>
              <w:noProof/>
              <w:sz w:val="24"/>
              <w:szCs w:val="24"/>
              <w:lang w:eastAsia="es-ES"/>
            </w:rPr>
          </w:pPr>
          <w:hyperlink w:anchor="_Toc196811004" w:history="1">
            <w:r w:rsidRPr="003D72BA">
              <w:rPr>
                <w:rStyle w:val="Hipervnculo"/>
                <w:noProof/>
              </w:rPr>
              <w:t>3.2</w:t>
            </w:r>
            <w:r>
              <w:rPr>
                <w:rFonts w:eastAsiaTheme="minorEastAsia"/>
                <w:noProof/>
                <w:sz w:val="24"/>
                <w:szCs w:val="24"/>
                <w:lang w:eastAsia="es-ES"/>
              </w:rPr>
              <w:tab/>
            </w:r>
            <w:r w:rsidRPr="003D72BA">
              <w:rPr>
                <w:rStyle w:val="Hipervnculo"/>
                <w:noProof/>
              </w:rPr>
              <w:t>Trastornos del sueño</w:t>
            </w:r>
            <w:r>
              <w:rPr>
                <w:noProof/>
                <w:webHidden/>
              </w:rPr>
              <w:tab/>
            </w:r>
            <w:r>
              <w:rPr>
                <w:noProof/>
                <w:webHidden/>
              </w:rPr>
              <w:fldChar w:fldCharType="begin"/>
            </w:r>
            <w:r>
              <w:rPr>
                <w:noProof/>
                <w:webHidden/>
              </w:rPr>
              <w:instrText xml:space="preserve"> PAGEREF _Toc196811004 \h </w:instrText>
            </w:r>
            <w:r>
              <w:rPr>
                <w:noProof/>
                <w:webHidden/>
              </w:rPr>
            </w:r>
            <w:r>
              <w:rPr>
                <w:noProof/>
                <w:webHidden/>
              </w:rPr>
              <w:fldChar w:fldCharType="separate"/>
            </w:r>
            <w:r>
              <w:rPr>
                <w:noProof/>
                <w:webHidden/>
              </w:rPr>
              <w:t>9</w:t>
            </w:r>
            <w:r>
              <w:rPr>
                <w:noProof/>
                <w:webHidden/>
              </w:rPr>
              <w:fldChar w:fldCharType="end"/>
            </w:r>
          </w:hyperlink>
        </w:p>
        <w:p w14:paraId="759BB285" w14:textId="4C529F37" w:rsidR="0057499D" w:rsidRDefault="0057499D">
          <w:pPr>
            <w:pStyle w:val="TDC3"/>
            <w:tabs>
              <w:tab w:val="right" w:leader="dot" w:pos="8494"/>
            </w:tabs>
            <w:rPr>
              <w:rFonts w:eastAsiaTheme="minorEastAsia"/>
              <w:noProof/>
              <w:sz w:val="24"/>
              <w:szCs w:val="24"/>
              <w:lang w:eastAsia="es-ES"/>
            </w:rPr>
          </w:pPr>
          <w:hyperlink w:anchor="_Toc196811005" w:history="1">
            <w:r w:rsidRPr="003D72BA">
              <w:rPr>
                <w:rStyle w:val="Hipervnculo"/>
                <w:noProof/>
              </w:rPr>
              <w:t>Apnea del Sueño</w:t>
            </w:r>
            <w:r>
              <w:rPr>
                <w:noProof/>
                <w:webHidden/>
              </w:rPr>
              <w:tab/>
            </w:r>
            <w:r>
              <w:rPr>
                <w:noProof/>
                <w:webHidden/>
              </w:rPr>
              <w:fldChar w:fldCharType="begin"/>
            </w:r>
            <w:r>
              <w:rPr>
                <w:noProof/>
                <w:webHidden/>
              </w:rPr>
              <w:instrText xml:space="preserve"> PAGEREF _Toc196811005 \h </w:instrText>
            </w:r>
            <w:r>
              <w:rPr>
                <w:noProof/>
                <w:webHidden/>
              </w:rPr>
            </w:r>
            <w:r>
              <w:rPr>
                <w:noProof/>
                <w:webHidden/>
              </w:rPr>
              <w:fldChar w:fldCharType="separate"/>
            </w:r>
            <w:r>
              <w:rPr>
                <w:noProof/>
                <w:webHidden/>
              </w:rPr>
              <w:t>9</w:t>
            </w:r>
            <w:r>
              <w:rPr>
                <w:noProof/>
                <w:webHidden/>
              </w:rPr>
              <w:fldChar w:fldCharType="end"/>
            </w:r>
          </w:hyperlink>
        </w:p>
        <w:p w14:paraId="711C95D2" w14:textId="61A910D4" w:rsidR="0057499D" w:rsidRDefault="0057499D">
          <w:pPr>
            <w:pStyle w:val="TDC3"/>
            <w:tabs>
              <w:tab w:val="right" w:leader="dot" w:pos="8494"/>
            </w:tabs>
            <w:rPr>
              <w:rFonts w:eastAsiaTheme="minorEastAsia"/>
              <w:noProof/>
              <w:sz w:val="24"/>
              <w:szCs w:val="24"/>
              <w:lang w:eastAsia="es-ES"/>
            </w:rPr>
          </w:pPr>
          <w:hyperlink w:anchor="_Toc196811006" w:history="1">
            <w:r w:rsidRPr="003D72BA">
              <w:rPr>
                <w:rStyle w:val="Hipervnculo"/>
                <w:noProof/>
              </w:rPr>
              <w:t>Insomnio</w:t>
            </w:r>
            <w:r>
              <w:rPr>
                <w:noProof/>
                <w:webHidden/>
              </w:rPr>
              <w:tab/>
            </w:r>
            <w:r>
              <w:rPr>
                <w:noProof/>
                <w:webHidden/>
              </w:rPr>
              <w:fldChar w:fldCharType="begin"/>
            </w:r>
            <w:r>
              <w:rPr>
                <w:noProof/>
                <w:webHidden/>
              </w:rPr>
              <w:instrText xml:space="preserve"> PAGEREF _Toc196811006 \h </w:instrText>
            </w:r>
            <w:r>
              <w:rPr>
                <w:noProof/>
                <w:webHidden/>
              </w:rPr>
            </w:r>
            <w:r>
              <w:rPr>
                <w:noProof/>
                <w:webHidden/>
              </w:rPr>
              <w:fldChar w:fldCharType="separate"/>
            </w:r>
            <w:r>
              <w:rPr>
                <w:noProof/>
                <w:webHidden/>
              </w:rPr>
              <w:t>10</w:t>
            </w:r>
            <w:r>
              <w:rPr>
                <w:noProof/>
                <w:webHidden/>
              </w:rPr>
              <w:fldChar w:fldCharType="end"/>
            </w:r>
          </w:hyperlink>
        </w:p>
        <w:p w14:paraId="70AC7CB7" w14:textId="27371030" w:rsidR="0057499D" w:rsidRDefault="0057499D">
          <w:pPr>
            <w:pStyle w:val="TDC3"/>
            <w:tabs>
              <w:tab w:val="right" w:leader="dot" w:pos="8494"/>
            </w:tabs>
            <w:rPr>
              <w:rFonts w:eastAsiaTheme="minorEastAsia"/>
              <w:noProof/>
              <w:sz w:val="24"/>
              <w:szCs w:val="24"/>
              <w:lang w:eastAsia="es-ES"/>
            </w:rPr>
          </w:pPr>
          <w:hyperlink w:anchor="_Toc196811007" w:history="1">
            <w:r w:rsidRPr="003D72BA">
              <w:rPr>
                <w:rStyle w:val="Hipervnculo"/>
                <w:noProof/>
              </w:rPr>
              <w:t>Narcolepsia</w:t>
            </w:r>
            <w:r>
              <w:rPr>
                <w:noProof/>
                <w:webHidden/>
              </w:rPr>
              <w:tab/>
            </w:r>
            <w:r>
              <w:rPr>
                <w:noProof/>
                <w:webHidden/>
              </w:rPr>
              <w:fldChar w:fldCharType="begin"/>
            </w:r>
            <w:r>
              <w:rPr>
                <w:noProof/>
                <w:webHidden/>
              </w:rPr>
              <w:instrText xml:space="preserve"> PAGEREF _Toc196811007 \h </w:instrText>
            </w:r>
            <w:r>
              <w:rPr>
                <w:noProof/>
                <w:webHidden/>
              </w:rPr>
            </w:r>
            <w:r>
              <w:rPr>
                <w:noProof/>
                <w:webHidden/>
              </w:rPr>
              <w:fldChar w:fldCharType="separate"/>
            </w:r>
            <w:r>
              <w:rPr>
                <w:noProof/>
                <w:webHidden/>
              </w:rPr>
              <w:t>10</w:t>
            </w:r>
            <w:r>
              <w:rPr>
                <w:noProof/>
                <w:webHidden/>
              </w:rPr>
              <w:fldChar w:fldCharType="end"/>
            </w:r>
          </w:hyperlink>
        </w:p>
        <w:p w14:paraId="24397A2F" w14:textId="7A0B1146" w:rsidR="0057499D" w:rsidRDefault="0057499D">
          <w:pPr>
            <w:pStyle w:val="TDC3"/>
            <w:tabs>
              <w:tab w:val="right" w:leader="dot" w:pos="8494"/>
            </w:tabs>
            <w:rPr>
              <w:rFonts w:eastAsiaTheme="minorEastAsia"/>
              <w:noProof/>
              <w:sz w:val="24"/>
              <w:szCs w:val="24"/>
              <w:lang w:eastAsia="es-ES"/>
            </w:rPr>
          </w:pPr>
          <w:hyperlink w:anchor="_Toc196811008" w:history="1">
            <w:r w:rsidRPr="003D72BA">
              <w:rPr>
                <w:rStyle w:val="Hipervnculo"/>
                <w:noProof/>
              </w:rPr>
              <w:t>Parasomnias</w:t>
            </w:r>
            <w:r>
              <w:rPr>
                <w:noProof/>
                <w:webHidden/>
              </w:rPr>
              <w:tab/>
            </w:r>
            <w:r>
              <w:rPr>
                <w:noProof/>
                <w:webHidden/>
              </w:rPr>
              <w:fldChar w:fldCharType="begin"/>
            </w:r>
            <w:r>
              <w:rPr>
                <w:noProof/>
                <w:webHidden/>
              </w:rPr>
              <w:instrText xml:space="preserve"> PAGEREF _Toc196811008 \h </w:instrText>
            </w:r>
            <w:r>
              <w:rPr>
                <w:noProof/>
                <w:webHidden/>
              </w:rPr>
            </w:r>
            <w:r>
              <w:rPr>
                <w:noProof/>
                <w:webHidden/>
              </w:rPr>
              <w:fldChar w:fldCharType="separate"/>
            </w:r>
            <w:r>
              <w:rPr>
                <w:noProof/>
                <w:webHidden/>
              </w:rPr>
              <w:t>11</w:t>
            </w:r>
            <w:r>
              <w:rPr>
                <w:noProof/>
                <w:webHidden/>
              </w:rPr>
              <w:fldChar w:fldCharType="end"/>
            </w:r>
          </w:hyperlink>
        </w:p>
        <w:p w14:paraId="4C1120BC" w14:textId="6015AC3D" w:rsidR="0057499D" w:rsidRDefault="0057499D">
          <w:pPr>
            <w:pStyle w:val="TDC3"/>
            <w:tabs>
              <w:tab w:val="right" w:leader="dot" w:pos="8494"/>
            </w:tabs>
            <w:rPr>
              <w:rFonts w:eastAsiaTheme="minorEastAsia"/>
              <w:noProof/>
              <w:sz w:val="24"/>
              <w:szCs w:val="24"/>
              <w:lang w:eastAsia="es-ES"/>
            </w:rPr>
          </w:pPr>
          <w:hyperlink w:anchor="_Toc196811009" w:history="1">
            <w:r w:rsidRPr="003D72BA">
              <w:rPr>
                <w:rStyle w:val="Hipervnculo"/>
                <w:noProof/>
              </w:rPr>
              <w:t>Síndrome de Piernas Inquietas (SPI)</w:t>
            </w:r>
            <w:r>
              <w:rPr>
                <w:noProof/>
                <w:webHidden/>
              </w:rPr>
              <w:tab/>
            </w:r>
            <w:r>
              <w:rPr>
                <w:noProof/>
                <w:webHidden/>
              </w:rPr>
              <w:fldChar w:fldCharType="begin"/>
            </w:r>
            <w:r>
              <w:rPr>
                <w:noProof/>
                <w:webHidden/>
              </w:rPr>
              <w:instrText xml:space="preserve"> PAGEREF _Toc196811009 \h </w:instrText>
            </w:r>
            <w:r>
              <w:rPr>
                <w:noProof/>
                <w:webHidden/>
              </w:rPr>
            </w:r>
            <w:r>
              <w:rPr>
                <w:noProof/>
                <w:webHidden/>
              </w:rPr>
              <w:fldChar w:fldCharType="separate"/>
            </w:r>
            <w:r>
              <w:rPr>
                <w:noProof/>
                <w:webHidden/>
              </w:rPr>
              <w:t>11</w:t>
            </w:r>
            <w:r>
              <w:rPr>
                <w:noProof/>
                <w:webHidden/>
              </w:rPr>
              <w:fldChar w:fldCharType="end"/>
            </w:r>
          </w:hyperlink>
        </w:p>
        <w:p w14:paraId="4821A6F6" w14:textId="1860F76A" w:rsidR="0057499D" w:rsidRDefault="0057499D">
          <w:pPr>
            <w:pStyle w:val="TDC2"/>
            <w:tabs>
              <w:tab w:val="left" w:pos="960"/>
              <w:tab w:val="right" w:leader="dot" w:pos="8494"/>
            </w:tabs>
            <w:rPr>
              <w:rFonts w:eastAsiaTheme="minorEastAsia"/>
              <w:noProof/>
              <w:sz w:val="24"/>
              <w:szCs w:val="24"/>
              <w:lang w:eastAsia="es-ES"/>
            </w:rPr>
          </w:pPr>
          <w:hyperlink w:anchor="_Toc196811010" w:history="1">
            <w:r w:rsidRPr="003D72BA">
              <w:rPr>
                <w:rStyle w:val="Hipervnculo"/>
                <w:noProof/>
              </w:rPr>
              <w:t>3.3</w:t>
            </w:r>
            <w:r>
              <w:rPr>
                <w:rFonts w:eastAsiaTheme="minorEastAsia"/>
                <w:noProof/>
                <w:sz w:val="24"/>
                <w:szCs w:val="24"/>
                <w:lang w:eastAsia="es-ES"/>
              </w:rPr>
              <w:tab/>
            </w:r>
            <w:r w:rsidRPr="003D72BA">
              <w:rPr>
                <w:rStyle w:val="Hipervnculo"/>
                <w:noProof/>
              </w:rPr>
              <w:t>Métodos de evaluación de la calidad del sueño</w:t>
            </w:r>
            <w:r>
              <w:rPr>
                <w:noProof/>
                <w:webHidden/>
              </w:rPr>
              <w:tab/>
            </w:r>
            <w:r>
              <w:rPr>
                <w:noProof/>
                <w:webHidden/>
              </w:rPr>
              <w:fldChar w:fldCharType="begin"/>
            </w:r>
            <w:r>
              <w:rPr>
                <w:noProof/>
                <w:webHidden/>
              </w:rPr>
              <w:instrText xml:space="preserve"> PAGEREF _Toc196811010 \h </w:instrText>
            </w:r>
            <w:r>
              <w:rPr>
                <w:noProof/>
                <w:webHidden/>
              </w:rPr>
            </w:r>
            <w:r>
              <w:rPr>
                <w:noProof/>
                <w:webHidden/>
              </w:rPr>
              <w:fldChar w:fldCharType="separate"/>
            </w:r>
            <w:r>
              <w:rPr>
                <w:noProof/>
                <w:webHidden/>
              </w:rPr>
              <w:t>12</w:t>
            </w:r>
            <w:r>
              <w:rPr>
                <w:noProof/>
                <w:webHidden/>
              </w:rPr>
              <w:fldChar w:fldCharType="end"/>
            </w:r>
          </w:hyperlink>
        </w:p>
        <w:p w14:paraId="4E0EFCF7" w14:textId="5A7ED63E" w:rsidR="0057499D" w:rsidRDefault="0057499D">
          <w:pPr>
            <w:pStyle w:val="TDC3"/>
            <w:tabs>
              <w:tab w:val="right" w:leader="dot" w:pos="8494"/>
            </w:tabs>
            <w:rPr>
              <w:rFonts w:eastAsiaTheme="minorEastAsia"/>
              <w:noProof/>
              <w:sz w:val="24"/>
              <w:szCs w:val="24"/>
              <w:lang w:eastAsia="es-ES"/>
            </w:rPr>
          </w:pPr>
          <w:hyperlink w:anchor="_Toc196811011" w:history="1">
            <w:r w:rsidRPr="003D72BA">
              <w:rPr>
                <w:rStyle w:val="Hipervnculo"/>
                <w:noProof/>
              </w:rPr>
              <w:t>Métodos de evaluación objetiva</w:t>
            </w:r>
            <w:r>
              <w:rPr>
                <w:noProof/>
                <w:webHidden/>
              </w:rPr>
              <w:tab/>
            </w:r>
            <w:r>
              <w:rPr>
                <w:noProof/>
                <w:webHidden/>
              </w:rPr>
              <w:fldChar w:fldCharType="begin"/>
            </w:r>
            <w:r>
              <w:rPr>
                <w:noProof/>
                <w:webHidden/>
              </w:rPr>
              <w:instrText xml:space="preserve"> PAGEREF _Toc196811011 \h </w:instrText>
            </w:r>
            <w:r>
              <w:rPr>
                <w:noProof/>
                <w:webHidden/>
              </w:rPr>
            </w:r>
            <w:r>
              <w:rPr>
                <w:noProof/>
                <w:webHidden/>
              </w:rPr>
              <w:fldChar w:fldCharType="separate"/>
            </w:r>
            <w:r>
              <w:rPr>
                <w:noProof/>
                <w:webHidden/>
              </w:rPr>
              <w:t>12</w:t>
            </w:r>
            <w:r>
              <w:rPr>
                <w:noProof/>
                <w:webHidden/>
              </w:rPr>
              <w:fldChar w:fldCharType="end"/>
            </w:r>
          </w:hyperlink>
        </w:p>
        <w:p w14:paraId="300B6227" w14:textId="38E28958" w:rsidR="0057499D" w:rsidRDefault="0057499D">
          <w:pPr>
            <w:pStyle w:val="TDC3"/>
            <w:tabs>
              <w:tab w:val="right" w:leader="dot" w:pos="8494"/>
            </w:tabs>
            <w:rPr>
              <w:rFonts w:eastAsiaTheme="minorEastAsia"/>
              <w:noProof/>
              <w:sz w:val="24"/>
              <w:szCs w:val="24"/>
              <w:lang w:eastAsia="es-ES"/>
            </w:rPr>
          </w:pPr>
          <w:hyperlink w:anchor="_Toc196811012" w:history="1">
            <w:r w:rsidRPr="003D72BA">
              <w:rPr>
                <w:rStyle w:val="Hipervnculo"/>
                <w:noProof/>
              </w:rPr>
              <w:t>Métodos de evaluación subjetiva</w:t>
            </w:r>
            <w:r>
              <w:rPr>
                <w:noProof/>
                <w:webHidden/>
              </w:rPr>
              <w:tab/>
            </w:r>
            <w:r>
              <w:rPr>
                <w:noProof/>
                <w:webHidden/>
              </w:rPr>
              <w:fldChar w:fldCharType="begin"/>
            </w:r>
            <w:r>
              <w:rPr>
                <w:noProof/>
                <w:webHidden/>
              </w:rPr>
              <w:instrText xml:space="preserve"> PAGEREF _Toc196811012 \h </w:instrText>
            </w:r>
            <w:r>
              <w:rPr>
                <w:noProof/>
                <w:webHidden/>
              </w:rPr>
            </w:r>
            <w:r>
              <w:rPr>
                <w:noProof/>
                <w:webHidden/>
              </w:rPr>
              <w:fldChar w:fldCharType="separate"/>
            </w:r>
            <w:r>
              <w:rPr>
                <w:noProof/>
                <w:webHidden/>
              </w:rPr>
              <w:t>13</w:t>
            </w:r>
            <w:r>
              <w:rPr>
                <w:noProof/>
                <w:webHidden/>
              </w:rPr>
              <w:fldChar w:fldCharType="end"/>
            </w:r>
          </w:hyperlink>
        </w:p>
        <w:p w14:paraId="3FC14484" w14:textId="6A77659F" w:rsidR="0057499D" w:rsidRDefault="0057499D">
          <w:pPr>
            <w:pStyle w:val="TDC2"/>
            <w:tabs>
              <w:tab w:val="left" w:pos="960"/>
              <w:tab w:val="right" w:leader="dot" w:pos="8494"/>
            </w:tabs>
            <w:rPr>
              <w:rFonts w:eastAsiaTheme="minorEastAsia"/>
              <w:noProof/>
              <w:sz w:val="24"/>
              <w:szCs w:val="24"/>
              <w:lang w:eastAsia="es-ES"/>
            </w:rPr>
          </w:pPr>
          <w:hyperlink w:anchor="_Toc196811013" w:history="1">
            <w:r w:rsidRPr="003D72BA">
              <w:rPr>
                <w:rStyle w:val="Hipervnculo"/>
                <w:noProof/>
              </w:rPr>
              <w:t>3.4</w:t>
            </w:r>
            <w:r>
              <w:rPr>
                <w:rFonts w:eastAsiaTheme="minorEastAsia"/>
                <w:noProof/>
                <w:sz w:val="24"/>
                <w:szCs w:val="24"/>
                <w:lang w:eastAsia="es-ES"/>
              </w:rPr>
              <w:tab/>
            </w:r>
            <w:r w:rsidRPr="003D72BA">
              <w:rPr>
                <w:rStyle w:val="Hipervnculo"/>
                <w:noProof/>
              </w:rPr>
              <w:t>Variables clínicas, demográficas y del estilo de vida</w:t>
            </w:r>
            <w:r>
              <w:rPr>
                <w:noProof/>
                <w:webHidden/>
              </w:rPr>
              <w:tab/>
            </w:r>
            <w:r>
              <w:rPr>
                <w:noProof/>
                <w:webHidden/>
              </w:rPr>
              <w:fldChar w:fldCharType="begin"/>
            </w:r>
            <w:r>
              <w:rPr>
                <w:noProof/>
                <w:webHidden/>
              </w:rPr>
              <w:instrText xml:space="preserve"> PAGEREF _Toc196811013 \h </w:instrText>
            </w:r>
            <w:r>
              <w:rPr>
                <w:noProof/>
                <w:webHidden/>
              </w:rPr>
            </w:r>
            <w:r>
              <w:rPr>
                <w:noProof/>
                <w:webHidden/>
              </w:rPr>
              <w:fldChar w:fldCharType="separate"/>
            </w:r>
            <w:r>
              <w:rPr>
                <w:noProof/>
                <w:webHidden/>
              </w:rPr>
              <w:t>14</w:t>
            </w:r>
            <w:r>
              <w:rPr>
                <w:noProof/>
                <w:webHidden/>
              </w:rPr>
              <w:fldChar w:fldCharType="end"/>
            </w:r>
          </w:hyperlink>
        </w:p>
        <w:p w14:paraId="746E4754" w14:textId="0ED70CBC" w:rsidR="0057499D" w:rsidRDefault="0057499D">
          <w:pPr>
            <w:pStyle w:val="TDC3"/>
            <w:tabs>
              <w:tab w:val="right" w:leader="dot" w:pos="8494"/>
            </w:tabs>
            <w:rPr>
              <w:rFonts w:eastAsiaTheme="minorEastAsia"/>
              <w:noProof/>
              <w:sz w:val="24"/>
              <w:szCs w:val="24"/>
              <w:lang w:eastAsia="es-ES"/>
            </w:rPr>
          </w:pPr>
          <w:hyperlink w:anchor="_Toc196811014" w:history="1">
            <w:r w:rsidRPr="003D72BA">
              <w:rPr>
                <w:rStyle w:val="Hipervnculo"/>
                <w:noProof/>
              </w:rPr>
              <w:t>Variables clínicas</w:t>
            </w:r>
            <w:r>
              <w:rPr>
                <w:noProof/>
                <w:webHidden/>
              </w:rPr>
              <w:tab/>
            </w:r>
            <w:r>
              <w:rPr>
                <w:noProof/>
                <w:webHidden/>
              </w:rPr>
              <w:fldChar w:fldCharType="begin"/>
            </w:r>
            <w:r>
              <w:rPr>
                <w:noProof/>
                <w:webHidden/>
              </w:rPr>
              <w:instrText xml:space="preserve"> PAGEREF _Toc196811014 \h </w:instrText>
            </w:r>
            <w:r>
              <w:rPr>
                <w:noProof/>
                <w:webHidden/>
              </w:rPr>
            </w:r>
            <w:r>
              <w:rPr>
                <w:noProof/>
                <w:webHidden/>
              </w:rPr>
              <w:fldChar w:fldCharType="separate"/>
            </w:r>
            <w:r>
              <w:rPr>
                <w:noProof/>
                <w:webHidden/>
              </w:rPr>
              <w:t>14</w:t>
            </w:r>
            <w:r>
              <w:rPr>
                <w:noProof/>
                <w:webHidden/>
              </w:rPr>
              <w:fldChar w:fldCharType="end"/>
            </w:r>
          </w:hyperlink>
        </w:p>
        <w:p w14:paraId="45B35761" w14:textId="21496CF0" w:rsidR="0057499D" w:rsidRDefault="0057499D">
          <w:pPr>
            <w:pStyle w:val="TDC3"/>
            <w:tabs>
              <w:tab w:val="right" w:leader="dot" w:pos="8494"/>
            </w:tabs>
            <w:rPr>
              <w:rFonts w:eastAsiaTheme="minorEastAsia"/>
              <w:noProof/>
              <w:sz w:val="24"/>
              <w:szCs w:val="24"/>
              <w:lang w:eastAsia="es-ES"/>
            </w:rPr>
          </w:pPr>
          <w:hyperlink w:anchor="_Toc196811015" w:history="1">
            <w:r w:rsidRPr="003D72BA">
              <w:rPr>
                <w:rStyle w:val="Hipervnculo"/>
                <w:noProof/>
              </w:rPr>
              <w:t>Variables demográficas</w:t>
            </w:r>
            <w:r>
              <w:rPr>
                <w:noProof/>
                <w:webHidden/>
              </w:rPr>
              <w:tab/>
            </w:r>
            <w:r>
              <w:rPr>
                <w:noProof/>
                <w:webHidden/>
              </w:rPr>
              <w:fldChar w:fldCharType="begin"/>
            </w:r>
            <w:r>
              <w:rPr>
                <w:noProof/>
                <w:webHidden/>
              </w:rPr>
              <w:instrText xml:space="preserve"> PAGEREF _Toc196811015 \h </w:instrText>
            </w:r>
            <w:r>
              <w:rPr>
                <w:noProof/>
                <w:webHidden/>
              </w:rPr>
            </w:r>
            <w:r>
              <w:rPr>
                <w:noProof/>
                <w:webHidden/>
              </w:rPr>
              <w:fldChar w:fldCharType="separate"/>
            </w:r>
            <w:r>
              <w:rPr>
                <w:noProof/>
                <w:webHidden/>
              </w:rPr>
              <w:t>14</w:t>
            </w:r>
            <w:r>
              <w:rPr>
                <w:noProof/>
                <w:webHidden/>
              </w:rPr>
              <w:fldChar w:fldCharType="end"/>
            </w:r>
          </w:hyperlink>
        </w:p>
        <w:p w14:paraId="0C2BF371" w14:textId="695BA595" w:rsidR="0057499D" w:rsidRDefault="0057499D">
          <w:pPr>
            <w:pStyle w:val="TDC3"/>
            <w:tabs>
              <w:tab w:val="right" w:leader="dot" w:pos="8494"/>
            </w:tabs>
            <w:rPr>
              <w:rFonts w:eastAsiaTheme="minorEastAsia"/>
              <w:noProof/>
              <w:sz w:val="24"/>
              <w:szCs w:val="24"/>
              <w:lang w:eastAsia="es-ES"/>
            </w:rPr>
          </w:pPr>
          <w:hyperlink w:anchor="_Toc196811016" w:history="1">
            <w:r w:rsidRPr="003D72BA">
              <w:rPr>
                <w:rStyle w:val="Hipervnculo"/>
                <w:noProof/>
              </w:rPr>
              <w:t>Variables del estilo de vida</w:t>
            </w:r>
            <w:r>
              <w:rPr>
                <w:noProof/>
                <w:webHidden/>
              </w:rPr>
              <w:tab/>
            </w:r>
            <w:r>
              <w:rPr>
                <w:noProof/>
                <w:webHidden/>
              </w:rPr>
              <w:fldChar w:fldCharType="begin"/>
            </w:r>
            <w:r>
              <w:rPr>
                <w:noProof/>
                <w:webHidden/>
              </w:rPr>
              <w:instrText xml:space="preserve"> PAGEREF _Toc196811016 \h </w:instrText>
            </w:r>
            <w:r>
              <w:rPr>
                <w:noProof/>
                <w:webHidden/>
              </w:rPr>
            </w:r>
            <w:r>
              <w:rPr>
                <w:noProof/>
                <w:webHidden/>
              </w:rPr>
              <w:fldChar w:fldCharType="separate"/>
            </w:r>
            <w:r>
              <w:rPr>
                <w:noProof/>
                <w:webHidden/>
              </w:rPr>
              <w:t>15</w:t>
            </w:r>
            <w:r>
              <w:rPr>
                <w:noProof/>
                <w:webHidden/>
              </w:rPr>
              <w:fldChar w:fldCharType="end"/>
            </w:r>
          </w:hyperlink>
        </w:p>
        <w:p w14:paraId="0D26E94E" w14:textId="165EE8BD" w:rsidR="0057499D" w:rsidRDefault="0057499D">
          <w:pPr>
            <w:pStyle w:val="TDC2"/>
            <w:tabs>
              <w:tab w:val="left" w:pos="960"/>
              <w:tab w:val="right" w:leader="dot" w:pos="8494"/>
            </w:tabs>
            <w:rPr>
              <w:rFonts w:eastAsiaTheme="minorEastAsia"/>
              <w:noProof/>
              <w:sz w:val="24"/>
              <w:szCs w:val="24"/>
              <w:lang w:eastAsia="es-ES"/>
            </w:rPr>
          </w:pPr>
          <w:hyperlink w:anchor="_Toc196811017" w:history="1">
            <w:r w:rsidRPr="003D72BA">
              <w:rPr>
                <w:rStyle w:val="Hipervnculo"/>
                <w:noProof/>
              </w:rPr>
              <w:t>3.5</w:t>
            </w:r>
            <w:r>
              <w:rPr>
                <w:rFonts w:eastAsiaTheme="minorEastAsia"/>
                <w:noProof/>
                <w:sz w:val="24"/>
                <w:szCs w:val="24"/>
                <w:lang w:eastAsia="es-ES"/>
              </w:rPr>
              <w:tab/>
            </w:r>
            <w:r w:rsidRPr="003D72BA">
              <w:rPr>
                <w:rStyle w:val="Hipervnculo"/>
                <w:noProof/>
              </w:rPr>
              <w:t>Aprendizaje automático (Machine Learning) en medicina</w:t>
            </w:r>
            <w:r>
              <w:rPr>
                <w:noProof/>
                <w:webHidden/>
              </w:rPr>
              <w:tab/>
            </w:r>
            <w:r>
              <w:rPr>
                <w:noProof/>
                <w:webHidden/>
              </w:rPr>
              <w:fldChar w:fldCharType="begin"/>
            </w:r>
            <w:r>
              <w:rPr>
                <w:noProof/>
                <w:webHidden/>
              </w:rPr>
              <w:instrText xml:space="preserve"> PAGEREF _Toc196811017 \h </w:instrText>
            </w:r>
            <w:r>
              <w:rPr>
                <w:noProof/>
                <w:webHidden/>
              </w:rPr>
            </w:r>
            <w:r>
              <w:rPr>
                <w:noProof/>
                <w:webHidden/>
              </w:rPr>
              <w:fldChar w:fldCharType="separate"/>
            </w:r>
            <w:r>
              <w:rPr>
                <w:noProof/>
                <w:webHidden/>
              </w:rPr>
              <w:t>15</w:t>
            </w:r>
            <w:r>
              <w:rPr>
                <w:noProof/>
                <w:webHidden/>
              </w:rPr>
              <w:fldChar w:fldCharType="end"/>
            </w:r>
          </w:hyperlink>
        </w:p>
        <w:p w14:paraId="28D1121B" w14:textId="74DDEF5F" w:rsidR="0057499D" w:rsidRDefault="0057499D">
          <w:pPr>
            <w:pStyle w:val="TDC2"/>
            <w:tabs>
              <w:tab w:val="left" w:pos="960"/>
              <w:tab w:val="right" w:leader="dot" w:pos="8494"/>
            </w:tabs>
            <w:rPr>
              <w:rFonts w:eastAsiaTheme="minorEastAsia"/>
              <w:noProof/>
              <w:sz w:val="24"/>
              <w:szCs w:val="24"/>
              <w:lang w:eastAsia="es-ES"/>
            </w:rPr>
          </w:pPr>
          <w:hyperlink w:anchor="_Toc196811018" w:history="1">
            <w:r w:rsidRPr="003D72BA">
              <w:rPr>
                <w:rStyle w:val="Hipervnculo"/>
                <w:noProof/>
              </w:rPr>
              <w:t>3.6</w:t>
            </w:r>
            <w:r>
              <w:rPr>
                <w:rFonts w:eastAsiaTheme="minorEastAsia"/>
                <w:noProof/>
                <w:sz w:val="24"/>
                <w:szCs w:val="24"/>
                <w:lang w:eastAsia="es-ES"/>
              </w:rPr>
              <w:tab/>
            </w:r>
            <w:r w:rsidRPr="003D72BA">
              <w:rPr>
                <w:rStyle w:val="Hipervnculo"/>
                <w:noProof/>
              </w:rPr>
              <w:t>Modelos predictivos básicos</w:t>
            </w:r>
            <w:r>
              <w:rPr>
                <w:noProof/>
                <w:webHidden/>
              </w:rPr>
              <w:tab/>
            </w:r>
            <w:r>
              <w:rPr>
                <w:noProof/>
                <w:webHidden/>
              </w:rPr>
              <w:fldChar w:fldCharType="begin"/>
            </w:r>
            <w:r>
              <w:rPr>
                <w:noProof/>
                <w:webHidden/>
              </w:rPr>
              <w:instrText xml:space="preserve"> PAGEREF _Toc196811018 \h </w:instrText>
            </w:r>
            <w:r>
              <w:rPr>
                <w:noProof/>
                <w:webHidden/>
              </w:rPr>
            </w:r>
            <w:r>
              <w:rPr>
                <w:noProof/>
                <w:webHidden/>
              </w:rPr>
              <w:fldChar w:fldCharType="separate"/>
            </w:r>
            <w:r>
              <w:rPr>
                <w:noProof/>
                <w:webHidden/>
              </w:rPr>
              <w:t>16</w:t>
            </w:r>
            <w:r>
              <w:rPr>
                <w:noProof/>
                <w:webHidden/>
              </w:rPr>
              <w:fldChar w:fldCharType="end"/>
            </w:r>
          </w:hyperlink>
        </w:p>
        <w:p w14:paraId="77B05532" w14:textId="2A92F373" w:rsidR="0057499D" w:rsidRDefault="0057499D">
          <w:pPr>
            <w:pStyle w:val="TDC3"/>
            <w:tabs>
              <w:tab w:val="right" w:leader="dot" w:pos="8494"/>
            </w:tabs>
            <w:rPr>
              <w:rFonts w:eastAsiaTheme="minorEastAsia"/>
              <w:noProof/>
              <w:sz w:val="24"/>
              <w:szCs w:val="24"/>
              <w:lang w:eastAsia="es-ES"/>
            </w:rPr>
          </w:pPr>
          <w:hyperlink w:anchor="_Toc196811019" w:history="1">
            <w:r w:rsidRPr="003D72BA">
              <w:rPr>
                <w:rStyle w:val="Hipervnculo"/>
                <w:noProof/>
              </w:rPr>
              <w:t>Regresión Logística</w:t>
            </w:r>
            <w:r>
              <w:rPr>
                <w:noProof/>
                <w:webHidden/>
              </w:rPr>
              <w:tab/>
            </w:r>
            <w:r>
              <w:rPr>
                <w:noProof/>
                <w:webHidden/>
              </w:rPr>
              <w:fldChar w:fldCharType="begin"/>
            </w:r>
            <w:r>
              <w:rPr>
                <w:noProof/>
                <w:webHidden/>
              </w:rPr>
              <w:instrText xml:space="preserve"> PAGEREF _Toc196811019 \h </w:instrText>
            </w:r>
            <w:r>
              <w:rPr>
                <w:noProof/>
                <w:webHidden/>
              </w:rPr>
            </w:r>
            <w:r>
              <w:rPr>
                <w:noProof/>
                <w:webHidden/>
              </w:rPr>
              <w:fldChar w:fldCharType="separate"/>
            </w:r>
            <w:r>
              <w:rPr>
                <w:noProof/>
                <w:webHidden/>
              </w:rPr>
              <w:t>16</w:t>
            </w:r>
            <w:r>
              <w:rPr>
                <w:noProof/>
                <w:webHidden/>
              </w:rPr>
              <w:fldChar w:fldCharType="end"/>
            </w:r>
          </w:hyperlink>
        </w:p>
        <w:p w14:paraId="42C152A1" w14:textId="1E7B1852" w:rsidR="0057499D" w:rsidRDefault="0057499D">
          <w:pPr>
            <w:pStyle w:val="TDC3"/>
            <w:tabs>
              <w:tab w:val="right" w:leader="dot" w:pos="8494"/>
            </w:tabs>
            <w:rPr>
              <w:rFonts w:eastAsiaTheme="minorEastAsia"/>
              <w:noProof/>
              <w:sz w:val="24"/>
              <w:szCs w:val="24"/>
              <w:lang w:eastAsia="es-ES"/>
            </w:rPr>
          </w:pPr>
          <w:hyperlink w:anchor="_Toc196811020" w:history="1">
            <w:r w:rsidRPr="003D72BA">
              <w:rPr>
                <w:rStyle w:val="Hipervnculo"/>
                <w:noProof/>
              </w:rPr>
              <w:t>Árboles de Decisión</w:t>
            </w:r>
            <w:r>
              <w:rPr>
                <w:noProof/>
                <w:webHidden/>
              </w:rPr>
              <w:tab/>
            </w:r>
            <w:r>
              <w:rPr>
                <w:noProof/>
                <w:webHidden/>
              </w:rPr>
              <w:fldChar w:fldCharType="begin"/>
            </w:r>
            <w:r>
              <w:rPr>
                <w:noProof/>
                <w:webHidden/>
              </w:rPr>
              <w:instrText xml:space="preserve"> PAGEREF _Toc196811020 \h </w:instrText>
            </w:r>
            <w:r>
              <w:rPr>
                <w:noProof/>
                <w:webHidden/>
              </w:rPr>
            </w:r>
            <w:r>
              <w:rPr>
                <w:noProof/>
                <w:webHidden/>
              </w:rPr>
              <w:fldChar w:fldCharType="separate"/>
            </w:r>
            <w:r>
              <w:rPr>
                <w:noProof/>
                <w:webHidden/>
              </w:rPr>
              <w:t>16</w:t>
            </w:r>
            <w:r>
              <w:rPr>
                <w:noProof/>
                <w:webHidden/>
              </w:rPr>
              <w:fldChar w:fldCharType="end"/>
            </w:r>
          </w:hyperlink>
        </w:p>
        <w:p w14:paraId="0D8BC0E2" w14:textId="67E1A12D" w:rsidR="0057499D" w:rsidRDefault="0057499D">
          <w:pPr>
            <w:pStyle w:val="TDC3"/>
            <w:tabs>
              <w:tab w:val="right" w:leader="dot" w:pos="8494"/>
            </w:tabs>
            <w:rPr>
              <w:rFonts w:eastAsiaTheme="minorEastAsia"/>
              <w:noProof/>
              <w:sz w:val="24"/>
              <w:szCs w:val="24"/>
              <w:lang w:eastAsia="es-ES"/>
            </w:rPr>
          </w:pPr>
          <w:hyperlink w:anchor="_Toc196811021" w:history="1">
            <w:r w:rsidRPr="003D72BA">
              <w:rPr>
                <w:rStyle w:val="Hipervnculo"/>
                <w:noProof/>
              </w:rPr>
              <w:t>Máquinas de Vectores de Soporte</w:t>
            </w:r>
            <w:r>
              <w:rPr>
                <w:noProof/>
                <w:webHidden/>
              </w:rPr>
              <w:tab/>
            </w:r>
            <w:r>
              <w:rPr>
                <w:noProof/>
                <w:webHidden/>
              </w:rPr>
              <w:fldChar w:fldCharType="begin"/>
            </w:r>
            <w:r>
              <w:rPr>
                <w:noProof/>
                <w:webHidden/>
              </w:rPr>
              <w:instrText xml:space="preserve"> PAGEREF _Toc196811021 \h </w:instrText>
            </w:r>
            <w:r>
              <w:rPr>
                <w:noProof/>
                <w:webHidden/>
              </w:rPr>
            </w:r>
            <w:r>
              <w:rPr>
                <w:noProof/>
                <w:webHidden/>
              </w:rPr>
              <w:fldChar w:fldCharType="separate"/>
            </w:r>
            <w:r>
              <w:rPr>
                <w:noProof/>
                <w:webHidden/>
              </w:rPr>
              <w:t>17</w:t>
            </w:r>
            <w:r>
              <w:rPr>
                <w:noProof/>
                <w:webHidden/>
              </w:rPr>
              <w:fldChar w:fldCharType="end"/>
            </w:r>
          </w:hyperlink>
        </w:p>
        <w:p w14:paraId="45736223" w14:textId="4BEA800F" w:rsidR="0057499D" w:rsidRDefault="0057499D">
          <w:pPr>
            <w:pStyle w:val="TDC3"/>
            <w:tabs>
              <w:tab w:val="right" w:leader="dot" w:pos="8494"/>
            </w:tabs>
            <w:rPr>
              <w:rFonts w:eastAsiaTheme="minorEastAsia"/>
              <w:noProof/>
              <w:sz w:val="24"/>
              <w:szCs w:val="24"/>
              <w:lang w:eastAsia="es-ES"/>
            </w:rPr>
          </w:pPr>
          <w:hyperlink w:anchor="_Toc196811022" w:history="1">
            <w:r w:rsidRPr="003D72BA">
              <w:rPr>
                <w:rStyle w:val="Hipervnculo"/>
                <w:noProof/>
              </w:rPr>
              <w:t>Perceptrón Multicapa (MLP)</w:t>
            </w:r>
            <w:r>
              <w:rPr>
                <w:noProof/>
                <w:webHidden/>
              </w:rPr>
              <w:tab/>
            </w:r>
            <w:r>
              <w:rPr>
                <w:noProof/>
                <w:webHidden/>
              </w:rPr>
              <w:fldChar w:fldCharType="begin"/>
            </w:r>
            <w:r>
              <w:rPr>
                <w:noProof/>
                <w:webHidden/>
              </w:rPr>
              <w:instrText xml:space="preserve"> PAGEREF _Toc196811022 \h </w:instrText>
            </w:r>
            <w:r>
              <w:rPr>
                <w:noProof/>
                <w:webHidden/>
              </w:rPr>
            </w:r>
            <w:r>
              <w:rPr>
                <w:noProof/>
                <w:webHidden/>
              </w:rPr>
              <w:fldChar w:fldCharType="separate"/>
            </w:r>
            <w:r>
              <w:rPr>
                <w:noProof/>
                <w:webHidden/>
              </w:rPr>
              <w:t>17</w:t>
            </w:r>
            <w:r>
              <w:rPr>
                <w:noProof/>
                <w:webHidden/>
              </w:rPr>
              <w:fldChar w:fldCharType="end"/>
            </w:r>
          </w:hyperlink>
        </w:p>
        <w:p w14:paraId="7688AFDA" w14:textId="10BF7781" w:rsidR="0057499D" w:rsidRDefault="0057499D">
          <w:pPr>
            <w:pStyle w:val="TDC3"/>
            <w:tabs>
              <w:tab w:val="right" w:leader="dot" w:pos="8494"/>
            </w:tabs>
            <w:rPr>
              <w:rFonts w:eastAsiaTheme="minorEastAsia"/>
              <w:noProof/>
              <w:sz w:val="24"/>
              <w:szCs w:val="24"/>
              <w:lang w:eastAsia="es-ES"/>
            </w:rPr>
          </w:pPr>
          <w:hyperlink w:anchor="_Toc196811023" w:history="1">
            <w:r w:rsidRPr="003D72BA">
              <w:rPr>
                <w:rStyle w:val="Hipervnculo"/>
                <w:noProof/>
              </w:rPr>
              <w:t>Random Forest</w:t>
            </w:r>
            <w:r>
              <w:rPr>
                <w:noProof/>
                <w:webHidden/>
              </w:rPr>
              <w:tab/>
            </w:r>
            <w:r>
              <w:rPr>
                <w:noProof/>
                <w:webHidden/>
              </w:rPr>
              <w:fldChar w:fldCharType="begin"/>
            </w:r>
            <w:r>
              <w:rPr>
                <w:noProof/>
                <w:webHidden/>
              </w:rPr>
              <w:instrText xml:space="preserve"> PAGEREF _Toc196811023 \h </w:instrText>
            </w:r>
            <w:r>
              <w:rPr>
                <w:noProof/>
                <w:webHidden/>
              </w:rPr>
            </w:r>
            <w:r>
              <w:rPr>
                <w:noProof/>
                <w:webHidden/>
              </w:rPr>
              <w:fldChar w:fldCharType="separate"/>
            </w:r>
            <w:r>
              <w:rPr>
                <w:noProof/>
                <w:webHidden/>
              </w:rPr>
              <w:t>18</w:t>
            </w:r>
            <w:r>
              <w:rPr>
                <w:noProof/>
                <w:webHidden/>
              </w:rPr>
              <w:fldChar w:fldCharType="end"/>
            </w:r>
          </w:hyperlink>
        </w:p>
        <w:p w14:paraId="74CF47E9" w14:textId="3D4A1CAC" w:rsidR="0057499D" w:rsidRDefault="0057499D">
          <w:pPr>
            <w:pStyle w:val="TDC2"/>
            <w:tabs>
              <w:tab w:val="left" w:pos="960"/>
              <w:tab w:val="right" w:leader="dot" w:pos="8494"/>
            </w:tabs>
            <w:rPr>
              <w:rFonts w:eastAsiaTheme="minorEastAsia"/>
              <w:noProof/>
              <w:sz w:val="24"/>
              <w:szCs w:val="24"/>
              <w:lang w:eastAsia="es-ES"/>
            </w:rPr>
          </w:pPr>
          <w:hyperlink w:anchor="_Toc196811024" w:history="1">
            <w:r w:rsidRPr="003D72BA">
              <w:rPr>
                <w:rStyle w:val="Hipervnculo"/>
                <w:noProof/>
              </w:rPr>
              <w:t>3.7</w:t>
            </w:r>
            <w:r>
              <w:rPr>
                <w:rFonts w:eastAsiaTheme="minorEastAsia"/>
                <w:noProof/>
                <w:sz w:val="24"/>
                <w:szCs w:val="24"/>
                <w:lang w:eastAsia="es-ES"/>
              </w:rPr>
              <w:tab/>
            </w:r>
            <w:r w:rsidRPr="003D72BA">
              <w:rPr>
                <w:rStyle w:val="Hipervnculo"/>
                <w:noProof/>
              </w:rPr>
              <w:t>Clasificación multiclase y métricas de evaluación</w:t>
            </w:r>
            <w:r>
              <w:rPr>
                <w:noProof/>
                <w:webHidden/>
              </w:rPr>
              <w:tab/>
            </w:r>
            <w:r>
              <w:rPr>
                <w:noProof/>
                <w:webHidden/>
              </w:rPr>
              <w:fldChar w:fldCharType="begin"/>
            </w:r>
            <w:r>
              <w:rPr>
                <w:noProof/>
                <w:webHidden/>
              </w:rPr>
              <w:instrText xml:space="preserve"> PAGEREF _Toc196811024 \h </w:instrText>
            </w:r>
            <w:r>
              <w:rPr>
                <w:noProof/>
                <w:webHidden/>
              </w:rPr>
            </w:r>
            <w:r>
              <w:rPr>
                <w:noProof/>
                <w:webHidden/>
              </w:rPr>
              <w:fldChar w:fldCharType="separate"/>
            </w:r>
            <w:r>
              <w:rPr>
                <w:noProof/>
                <w:webHidden/>
              </w:rPr>
              <w:t>18</w:t>
            </w:r>
            <w:r>
              <w:rPr>
                <w:noProof/>
                <w:webHidden/>
              </w:rPr>
              <w:fldChar w:fldCharType="end"/>
            </w:r>
          </w:hyperlink>
        </w:p>
        <w:p w14:paraId="4F06B074" w14:textId="006C1FB9" w:rsidR="0057499D" w:rsidRDefault="0057499D">
          <w:pPr>
            <w:pStyle w:val="TDC3"/>
            <w:tabs>
              <w:tab w:val="right" w:leader="dot" w:pos="8494"/>
            </w:tabs>
            <w:rPr>
              <w:rFonts w:eastAsiaTheme="minorEastAsia"/>
              <w:noProof/>
              <w:sz w:val="24"/>
              <w:szCs w:val="24"/>
              <w:lang w:eastAsia="es-ES"/>
            </w:rPr>
          </w:pPr>
          <w:hyperlink w:anchor="_Toc196811025" w:history="1">
            <w:r w:rsidRPr="003D72BA">
              <w:rPr>
                <w:rStyle w:val="Hipervnculo"/>
                <w:noProof/>
              </w:rPr>
              <w:t>Matriz de confusión</w:t>
            </w:r>
            <w:r>
              <w:rPr>
                <w:noProof/>
                <w:webHidden/>
              </w:rPr>
              <w:tab/>
            </w:r>
            <w:r>
              <w:rPr>
                <w:noProof/>
                <w:webHidden/>
              </w:rPr>
              <w:fldChar w:fldCharType="begin"/>
            </w:r>
            <w:r>
              <w:rPr>
                <w:noProof/>
                <w:webHidden/>
              </w:rPr>
              <w:instrText xml:space="preserve"> PAGEREF _Toc196811025 \h </w:instrText>
            </w:r>
            <w:r>
              <w:rPr>
                <w:noProof/>
                <w:webHidden/>
              </w:rPr>
            </w:r>
            <w:r>
              <w:rPr>
                <w:noProof/>
                <w:webHidden/>
              </w:rPr>
              <w:fldChar w:fldCharType="separate"/>
            </w:r>
            <w:r>
              <w:rPr>
                <w:noProof/>
                <w:webHidden/>
              </w:rPr>
              <w:t>18</w:t>
            </w:r>
            <w:r>
              <w:rPr>
                <w:noProof/>
                <w:webHidden/>
              </w:rPr>
              <w:fldChar w:fldCharType="end"/>
            </w:r>
          </w:hyperlink>
        </w:p>
        <w:p w14:paraId="4EAC20E4" w14:textId="7E4B635A" w:rsidR="0057499D" w:rsidRDefault="0057499D">
          <w:pPr>
            <w:pStyle w:val="TDC3"/>
            <w:tabs>
              <w:tab w:val="left" w:pos="960"/>
              <w:tab w:val="right" w:leader="dot" w:pos="8494"/>
            </w:tabs>
            <w:rPr>
              <w:rFonts w:eastAsiaTheme="minorEastAsia"/>
              <w:noProof/>
              <w:sz w:val="24"/>
              <w:szCs w:val="24"/>
              <w:lang w:eastAsia="es-ES"/>
            </w:rPr>
          </w:pPr>
          <w:hyperlink w:anchor="_Toc196811026" w:history="1">
            <w:r w:rsidRPr="003D72BA">
              <w:rPr>
                <w:rStyle w:val="Hipervnculo"/>
                <w:rFonts w:ascii="Aptos" w:hAnsi="Aptos"/>
                <w:noProof/>
              </w:rPr>
              <w:t>-</w:t>
            </w:r>
            <w:r>
              <w:rPr>
                <w:rFonts w:eastAsiaTheme="minorEastAsia"/>
                <w:noProof/>
                <w:sz w:val="24"/>
                <w:szCs w:val="24"/>
                <w:lang w:eastAsia="es-ES"/>
              </w:rPr>
              <w:tab/>
            </w:r>
            <w:r w:rsidRPr="003D72BA">
              <w:rPr>
                <w:rStyle w:val="Hipervnculo"/>
                <w:noProof/>
              </w:rPr>
              <w:t>Accuracy (Exactitud)</w:t>
            </w:r>
            <w:r>
              <w:rPr>
                <w:noProof/>
                <w:webHidden/>
              </w:rPr>
              <w:tab/>
            </w:r>
            <w:r>
              <w:rPr>
                <w:noProof/>
                <w:webHidden/>
              </w:rPr>
              <w:fldChar w:fldCharType="begin"/>
            </w:r>
            <w:r>
              <w:rPr>
                <w:noProof/>
                <w:webHidden/>
              </w:rPr>
              <w:instrText xml:space="preserve"> PAGEREF _Toc196811026 \h </w:instrText>
            </w:r>
            <w:r>
              <w:rPr>
                <w:noProof/>
                <w:webHidden/>
              </w:rPr>
            </w:r>
            <w:r>
              <w:rPr>
                <w:noProof/>
                <w:webHidden/>
              </w:rPr>
              <w:fldChar w:fldCharType="separate"/>
            </w:r>
            <w:r>
              <w:rPr>
                <w:noProof/>
                <w:webHidden/>
              </w:rPr>
              <w:t>19</w:t>
            </w:r>
            <w:r>
              <w:rPr>
                <w:noProof/>
                <w:webHidden/>
              </w:rPr>
              <w:fldChar w:fldCharType="end"/>
            </w:r>
          </w:hyperlink>
        </w:p>
        <w:p w14:paraId="3C76A0FF" w14:textId="60A0791E" w:rsidR="0057499D" w:rsidRDefault="0057499D">
          <w:pPr>
            <w:pStyle w:val="TDC3"/>
            <w:tabs>
              <w:tab w:val="left" w:pos="960"/>
              <w:tab w:val="right" w:leader="dot" w:pos="8494"/>
            </w:tabs>
            <w:rPr>
              <w:rFonts w:eastAsiaTheme="minorEastAsia"/>
              <w:noProof/>
              <w:sz w:val="24"/>
              <w:szCs w:val="24"/>
              <w:lang w:eastAsia="es-ES"/>
            </w:rPr>
          </w:pPr>
          <w:hyperlink w:anchor="_Toc196811027" w:history="1">
            <w:r w:rsidRPr="003D72BA">
              <w:rPr>
                <w:rStyle w:val="Hipervnculo"/>
                <w:rFonts w:ascii="Aptos" w:hAnsi="Aptos"/>
                <w:noProof/>
              </w:rPr>
              <w:t>-</w:t>
            </w:r>
            <w:r>
              <w:rPr>
                <w:rFonts w:eastAsiaTheme="minorEastAsia"/>
                <w:noProof/>
                <w:sz w:val="24"/>
                <w:szCs w:val="24"/>
                <w:lang w:eastAsia="es-ES"/>
              </w:rPr>
              <w:tab/>
            </w:r>
            <w:r w:rsidRPr="003D72BA">
              <w:rPr>
                <w:rStyle w:val="Hipervnculo"/>
                <w:noProof/>
              </w:rPr>
              <w:t>Precision (Precisión)</w:t>
            </w:r>
            <w:r>
              <w:rPr>
                <w:noProof/>
                <w:webHidden/>
              </w:rPr>
              <w:tab/>
            </w:r>
            <w:r>
              <w:rPr>
                <w:noProof/>
                <w:webHidden/>
              </w:rPr>
              <w:fldChar w:fldCharType="begin"/>
            </w:r>
            <w:r>
              <w:rPr>
                <w:noProof/>
                <w:webHidden/>
              </w:rPr>
              <w:instrText xml:space="preserve"> PAGEREF _Toc196811027 \h </w:instrText>
            </w:r>
            <w:r>
              <w:rPr>
                <w:noProof/>
                <w:webHidden/>
              </w:rPr>
            </w:r>
            <w:r>
              <w:rPr>
                <w:noProof/>
                <w:webHidden/>
              </w:rPr>
              <w:fldChar w:fldCharType="separate"/>
            </w:r>
            <w:r>
              <w:rPr>
                <w:noProof/>
                <w:webHidden/>
              </w:rPr>
              <w:t>19</w:t>
            </w:r>
            <w:r>
              <w:rPr>
                <w:noProof/>
                <w:webHidden/>
              </w:rPr>
              <w:fldChar w:fldCharType="end"/>
            </w:r>
          </w:hyperlink>
        </w:p>
        <w:p w14:paraId="2E0B2C22" w14:textId="1BDAB428" w:rsidR="0057499D" w:rsidRDefault="0057499D">
          <w:pPr>
            <w:pStyle w:val="TDC3"/>
            <w:tabs>
              <w:tab w:val="left" w:pos="960"/>
              <w:tab w:val="right" w:leader="dot" w:pos="8494"/>
            </w:tabs>
            <w:rPr>
              <w:rFonts w:eastAsiaTheme="minorEastAsia"/>
              <w:noProof/>
              <w:sz w:val="24"/>
              <w:szCs w:val="24"/>
              <w:lang w:eastAsia="es-ES"/>
            </w:rPr>
          </w:pPr>
          <w:hyperlink w:anchor="_Toc196811028" w:history="1">
            <w:r w:rsidRPr="003D72BA">
              <w:rPr>
                <w:rStyle w:val="Hipervnculo"/>
                <w:rFonts w:ascii="Aptos" w:hAnsi="Aptos"/>
                <w:noProof/>
              </w:rPr>
              <w:t>-</w:t>
            </w:r>
            <w:r>
              <w:rPr>
                <w:rFonts w:eastAsiaTheme="minorEastAsia"/>
                <w:noProof/>
                <w:sz w:val="24"/>
                <w:szCs w:val="24"/>
                <w:lang w:eastAsia="es-ES"/>
              </w:rPr>
              <w:tab/>
            </w:r>
            <w:r w:rsidRPr="003D72BA">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_Toc196811028 \h </w:instrText>
            </w:r>
            <w:r>
              <w:rPr>
                <w:noProof/>
                <w:webHidden/>
              </w:rPr>
            </w:r>
            <w:r>
              <w:rPr>
                <w:noProof/>
                <w:webHidden/>
              </w:rPr>
              <w:fldChar w:fldCharType="separate"/>
            </w:r>
            <w:r>
              <w:rPr>
                <w:noProof/>
                <w:webHidden/>
              </w:rPr>
              <w:t>19</w:t>
            </w:r>
            <w:r>
              <w:rPr>
                <w:noProof/>
                <w:webHidden/>
              </w:rPr>
              <w:fldChar w:fldCharType="end"/>
            </w:r>
          </w:hyperlink>
        </w:p>
        <w:p w14:paraId="7DA8D17D" w14:textId="491889C6" w:rsidR="0057499D" w:rsidRDefault="0057499D">
          <w:pPr>
            <w:pStyle w:val="TDC3"/>
            <w:tabs>
              <w:tab w:val="left" w:pos="960"/>
              <w:tab w:val="right" w:leader="dot" w:pos="8494"/>
            </w:tabs>
            <w:rPr>
              <w:rFonts w:eastAsiaTheme="minorEastAsia"/>
              <w:noProof/>
              <w:sz w:val="24"/>
              <w:szCs w:val="24"/>
              <w:lang w:eastAsia="es-ES"/>
            </w:rPr>
          </w:pPr>
          <w:hyperlink w:anchor="_Toc196811029" w:history="1">
            <w:r w:rsidRPr="003D72BA">
              <w:rPr>
                <w:rStyle w:val="Hipervnculo"/>
                <w:rFonts w:ascii="Aptos" w:hAnsi="Aptos"/>
                <w:noProof/>
              </w:rPr>
              <w:t>-</w:t>
            </w:r>
            <w:r>
              <w:rPr>
                <w:rFonts w:eastAsiaTheme="minorEastAsia"/>
                <w:noProof/>
                <w:sz w:val="24"/>
                <w:szCs w:val="24"/>
                <w:lang w:eastAsia="es-ES"/>
              </w:rPr>
              <w:tab/>
            </w:r>
            <w:r w:rsidRPr="003D72BA">
              <w:rPr>
                <w:rStyle w:val="Hipervnculo"/>
                <w:noProof/>
              </w:rPr>
              <w:t>F1 Score</w:t>
            </w:r>
            <w:r>
              <w:rPr>
                <w:noProof/>
                <w:webHidden/>
              </w:rPr>
              <w:tab/>
            </w:r>
            <w:r>
              <w:rPr>
                <w:noProof/>
                <w:webHidden/>
              </w:rPr>
              <w:fldChar w:fldCharType="begin"/>
            </w:r>
            <w:r>
              <w:rPr>
                <w:noProof/>
                <w:webHidden/>
              </w:rPr>
              <w:instrText xml:space="preserve"> PAGEREF _Toc196811029 \h </w:instrText>
            </w:r>
            <w:r>
              <w:rPr>
                <w:noProof/>
                <w:webHidden/>
              </w:rPr>
            </w:r>
            <w:r>
              <w:rPr>
                <w:noProof/>
                <w:webHidden/>
              </w:rPr>
              <w:fldChar w:fldCharType="separate"/>
            </w:r>
            <w:r>
              <w:rPr>
                <w:noProof/>
                <w:webHidden/>
              </w:rPr>
              <w:t>19</w:t>
            </w:r>
            <w:r>
              <w:rPr>
                <w:noProof/>
                <w:webHidden/>
              </w:rPr>
              <w:fldChar w:fldCharType="end"/>
            </w:r>
          </w:hyperlink>
        </w:p>
        <w:p w14:paraId="5079B101" w14:textId="56B9BE26" w:rsidR="0057499D" w:rsidRDefault="0057499D">
          <w:pPr>
            <w:pStyle w:val="TDC3"/>
            <w:tabs>
              <w:tab w:val="right" w:leader="dot" w:pos="8494"/>
            </w:tabs>
            <w:rPr>
              <w:rFonts w:eastAsiaTheme="minorEastAsia"/>
              <w:noProof/>
              <w:sz w:val="24"/>
              <w:szCs w:val="24"/>
              <w:lang w:eastAsia="es-ES"/>
            </w:rPr>
          </w:pPr>
          <w:hyperlink w:anchor="_Toc196811030" w:history="1">
            <w:r w:rsidRPr="003D72BA">
              <w:rPr>
                <w:rStyle w:val="Hipervnculo"/>
                <w:noProof/>
              </w:rPr>
              <w:t>Curva ROC y AUC (Área bajo la curva)</w:t>
            </w:r>
            <w:r>
              <w:rPr>
                <w:noProof/>
                <w:webHidden/>
              </w:rPr>
              <w:tab/>
            </w:r>
            <w:r>
              <w:rPr>
                <w:noProof/>
                <w:webHidden/>
              </w:rPr>
              <w:fldChar w:fldCharType="begin"/>
            </w:r>
            <w:r>
              <w:rPr>
                <w:noProof/>
                <w:webHidden/>
              </w:rPr>
              <w:instrText xml:space="preserve"> PAGEREF _Toc196811030 \h </w:instrText>
            </w:r>
            <w:r>
              <w:rPr>
                <w:noProof/>
                <w:webHidden/>
              </w:rPr>
            </w:r>
            <w:r>
              <w:rPr>
                <w:noProof/>
                <w:webHidden/>
              </w:rPr>
              <w:fldChar w:fldCharType="separate"/>
            </w:r>
            <w:r>
              <w:rPr>
                <w:noProof/>
                <w:webHidden/>
              </w:rPr>
              <w:t>19</w:t>
            </w:r>
            <w:r>
              <w:rPr>
                <w:noProof/>
                <w:webHidden/>
              </w:rPr>
              <w:fldChar w:fldCharType="end"/>
            </w:r>
          </w:hyperlink>
        </w:p>
        <w:p w14:paraId="6788524C" w14:textId="5A7D0D59" w:rsidR="0057499D" w:rsidRDefault="0057499D">
          <w:pPr>
            <w:pStyle w:val="TDC3"/>
            <w:tabs>
              <w:tab w:val="right" w:leader="dot" w:pos="8494"/>
            </w:tabs>
            <w:rPr>
              <w:rFonts w:eastAsiaTheme="minorEastAsia"/>
              <w:noProof/>
              <w:sz w:val="24"/>
              <w:szCs w:val="24"/>
              <w:lang w:eastAsia="es-ES"/>
            </w:rPr>
          </w:pPr>
          <w:hyperlink w:anchor="_Toc196811031" w:history="1">
            <w:r w:rsidRPr="003D72BA">
              <w:rPr>
                <w:rStyle w:val="Hipervnculo"/>
                <w:noProof/>
              </w:rPr>
              <w:t>Curva Precision-Recall y AUC-PR</w:t>
            </w:r>
            <w:r>
              <w:rPr>
                <w:noProof/>
                <w:webHidden/>
              </w:rPr>
              <w:tab/>
            </w:r>
            <w:r>
              <w:rPr>
                <w:noProof/>
                <w:webHidden/>
              </w:rPr>
              <w:fldChar w:fldCharType="begin"/>
            </w:r>
            <w:r>
              <w:rPr>
                <w:noProof/>
                <w:webHidden/>
              </w:rPr>
              <w:instrText xml:space="preserve"> PAGEREF _Toc196811031 \h </w:instrText>
            </w:r>
            <w:r>
              <w:rPr>
                <w:noProof/>
                <w:webHidden/>
              </w:rPr>
            </w:r>
            <w:r>
              <w:rPr>
                <w:noProof/>
                <w:webHidden/>
              </w:rPr>
              <w:fldChar w:fldCharType="separate"/>
            </w:r>
            <w:r>
              <w:rPr>
                <w:noProof/>
                <w:webHidden/>
              </w:rPr>
              <w:t>20</w:t>
            </w:r>
            <w:r>
              <w:rPr>
                <w:noProof/>
                <w:webHidden/>
              </w:rPr>
              <w:fldChar w:fldCharType="end"/>
            </w:r>
          </w:hyperlink>
        </w:p>
        <w:p w14:paraId="73CA0CC4" w14:textId="6CE5A7FE" w:rsidR="0057499D" w:rsidRDefault="0057499D">
          <w:pPr>
            <w:pStyle w:val="TDC2"/>
            <w:tabs>
              <w:tab w:val="left" w:pos="960"/>
              <w:tab w:val="right" w:leader="dot" w:pos="8494"/>
            </w:tabs>
            <w:rPr>
              <w:rFonts w:eastAsiaTheme="minorEastAsia"/>
              <w:noProof/>
              <w:sz w:val="24"/>
              <w:szCs w:val="24"/>
              <w:lang w:eastAsia="es-ES"/>
            </w:rPr>
          </w:pPr>
          <w:hyperlink w:anchor="_Toc196811032" w:history="1">
            <w:r w:rsidRPr="003D72BA">
              <w:rPr>
                <w:rStyle w:val="Hipervnculo"/>
                <w:noProof/>
              </w:rPr>
              <w:t>3.8</w:t>
            </w:r>
            <w:r>
              <w:rPr>
                <w:rFonts w:eastAsiaTheme="minorEastAsia"/>
                <w:noProof/>
                <w:sz w:val="24"/>
                <w:szCs w:val="24"/>
                <w:lang w:eastAsia="es-ES"/>
              </w:rPr>
              <w:tab/>
            </w:r>
            <w:r w:rsidRPr="003D72BA">
              <w:rPr>
                <w:rStyle w:val="Hipervnculo"/>
                <w:noProof/>
              </w:rPr>
              <w:t>Desbalanceo de clases y técnica SMOTE</w:t>
            </w:r>
            <w:r>
              <w:rPr>
                <w:noProof/>
                <w:webHidden/>
              </w:rPr>
              <w:tab/>
            </w:r>
            <w:r>
              <w:rPr>
                <w:noProof/>
                <w:webHidden/>
              </w:rPr>
              <w:fldChar w:fldCharType="begin"/>
            </w:r>
            <w:r>
              <w:rPr>
                <w:noProof/>
                <w:webHidden/>
              </w:rPr>
              <w:instrText xml:space="preserve"> PAGEREF _Toc196811032 \h </w:instrText>
            </w:r>
            <w:r>
              <w:rPr>
                <w:noProof/>
                <w:webHidden/>
              </w:rPr>
            </w:r>
            <w:r>
              <w:rPr>
                <w:noProof/>
                <w:webHidden/>
              </w:rPr>
              <w:fldChar w:fldCharType="separate"/>
            </w:r>
            <w:r>
              <w:rPr>
                <w:noProof/>
                <w:webHidden/>
              </w:rPr>
              <w:t>20</w:t>
            </w:r>
            <w:r>
              <w:rPr>
                <w:noProof/>
                <w:webHidden/>
              </w:rPr>
              <w:fldChar w:fldCharType="end"/>
            </w:r>
          </w:hyperlink>
        </w:p>
        <w:p w14:paraId="2958AF45" w14:textId="41CE602D" w:rsidR="0057499D" w:rsidRDefault="0057499D">
          <w:pPr>
            <w:pStyle w:val="TDC2"/>
            <w:tabs>
              <w:tab w:val="left" w:pos="960"/>
              <w:tab w:val="right" w:leader="dot" w:pos="8494"/>
            </w:tabs>
            <w:rPr>
              <w:rFonts w:eastAsiaTheme="minorEastAsia"/>
              <w:noProof/>
              <w:sz w:val="24"/>
              <w:szCs w:val="24"/>
              <w:lang w:eastAsia="es-ES"/>
            </w:rPr>
          </w:pPr>
          <w:hyperlink w:anchor="_Toc196811033" w:history="1">
            <w:r w:rsidRPr="003D72BA">
              <w:rPr>
                <w:rStyle w:val="Hipervnculo"/>
                <w:noProof/>
              </w:rPr>
              <w:t>3.9</w:t>
            </w:r>
            <w:r>
              <w:rPr>
                <w:rFonts w:eastAsiaTheme="minorEastAsia"/>
                <w:noProof/>
                <w:sz w:val="24"/>
                <w:szCs w:val="24"/>
                <w:lang w:eastAsia="es-ES"/>
              </w:rPr>
              <w:tab/>
            </w:r>
            <w:r w:rsidRPr="003D72BA">
              <w:rPr>
                <w:rStyle w:val="Hipervnculo"/>
                <w:noProof/>
              </w:rPr>
              <w:t>Interpretabilidad del modelo: SHAP</w:t>
            </w:r>
            <w:r>
              <w:rPr>
                <w:noProof/>
                <w:webHidden/>
              </w:rPr>
              <w:tab/>
            </w:r>
            <w:r>
              <w:rPr>
                <w:noProof/>
                <w:webHidden/>
              </w:rPr>
              <w:fldChar w:fldCharType="begin"/>
            </w:r>
            <w:r>
              <w:rPr>
                <w:noProof/>
                <w:webHidden/>
              </w:rPr>
              <w:instrText xml:space="preserve"> PAGEREF _Toc196811033 \h </w:instrText>
            </w:r>
            <w:r>
              <w:rPr>
                <w:noProof/>
                <w:webHidden/>
              </w:rPr>
            </w:r>
            <w:r>
              <w:rPr>
                <w:noProof/>
                <w:webHidden/>
              </w:rPr>
              <w:fldChar w:fldCharType="separate"/>
            </w:r>
            <w:r>
              <w:rPr>
                <w:noProof/>
                <w:webHidden/>
              </w:rPr>
              <w:t>20</w:t>
            </w:r>
            <w:r>
              <w:rPr>
                <w:noProof/>
                <w:webHidden/>
              </w:rPr>
              <w:fldChar w:fldCharType="end"/>
            </w:r>
          </w:hyperlink>
        </w:p>
        <w:p w14:paraId="4A48AB7A" w14:textId="709C06CE" w:rsidR="0057499D" w:rsidRDefault="0057499D">
          <w:pPr>
            <w:pStyle w:val="TDC2"/>
            <w:tabs>
              <w:tab w:val="left" w:pos="960"/>
              <w:tab w:val="right" w:leader="dot" w:pos="8494"/>
            </w:tabs>
            <w:rPr>
              <w:rFonts w:eastAsiaTheme="minorEastAsia"/>
              <w:noProof/>
              <w:sz w:val="24"/>
              <w:szCs w:val="24"/>
              <w:lang w:eastAsia="es-ES"/>
            </w:rPr>
          </w:pPr>
          <w:hyperlink w:anchor="_Toc196811034" w:history="1">
            <w:r w:rsidRPr="003D72BA">
              <w:rPr>
                <w:rStyle w:val="Hipervnculo"/>
                <w:noProof/>
                <w:highlight w:val="yellow"/>
              </w:rPr>
              <w:t>3.10</w:t>
            </w:r>
            <w:r>
              <w:rPr>
                <w:rFonts w:eastAsiaTheme="minorEastAsia"/>
                <w:noProof/>
                <w:sz w:val="24"/>
                <w:szCs w:val="24"/>
                <w:lang w:eastAsia="es-ES"/>
              </w:rPr>
              <w:tab/>
            </w:r>
            <w:r w:rsidRPr="003D72BA">
              <w:rPr>
                <w:rStyle w:val="Hipervnculo"/>
                <w:noProof/>
                <w:highlight w:val="yellow"/>
              </w:rPr>
              <w:t>Aplicaciones web interactivas en ciencia de datos</w:t>
            </w:r>
            <w:r>
              <w:rPr>
                <w:noProof/>
                <w:webHidden/>
              </w:rPr>
              <w:tab/>
            </w:r>
            <w:r>
              <w:rPr>
                <w:noProof/>
                <w:webHidden/>
              </w:rPr>
              <w:fldChar w:fldCharType="begin"/>
            </w:r>
            <w:r>
              <w:rPr>
                <w:noProof/>
                <w:webHidden/>
              </w:rPr>
              <w:instrText xml:space="preserve"> PAGEREF _Toc196811034 \h </w:instrText>
            </w:r>
            <w:r>
              <w:rPr>
                <w:noProof/>
                <w:webHidden/>
              </w:rPr>
            </w:r>
            <w:r>
              <w:rPr>
                <w:noProof/>
                <w:webHidden/>
              </w:rPr>
              <w:fldChar w:fldCharType="separate"/>
            </w:r>
            <w:r>
              <w:rPr>
                <w:noProof/>
                <w:webHidden/>
              </w:rPr>
              <w:t>21</w:t>
            </w:r>
            <w:r>
              <w:rPr>
                <w:noProof/>
                <w:webHidden/>
              </w:rPr>
              <w:fldChar w:fldCharType="end"/>
            </w:r>
          </w:hyperlink>
        </w:p>
        <w:p w14:paraId="60E7571D" w14:textId="43751B17" w:rsidR="0057499D" w:rsidRDefault="0057499D">
          <w:pPr>
            <w:pStyle w:val="TDC3"/>
            <w:tabs>
              <w:tab w:val="right" w:leader="dot" w:pos="8494"/>
            </w:tabs>
            <w:rPr>
              <w:rFonts w:eastAsiaTheme="minorEastAsia"/>
              <w:noProof/>
              <w:sz w:val="24"/>
              <w:szCs w:val="24"/>
              <w:lang w:eastAsia="es-ES"/>
            </w:rPr>
          </w:pPr>
          <w:hyperlink w:anchor="_Toc196811035" w:history="1">
            <w:r w:rsidRPr="003D72BA">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_Toc196811035 \h </w:instrText>
            </w:r>
            <w:r>
              <w:rPr>
                <w:noProof/>
                <w:webHidden/>
              </w:rPr>
            </w:r>
            <w:r>
              <w:rPr>
                <w:noProof/>
                <w:webHidden/>
              </w:rPr>
              <w:fldChar w:fldCharType="separate"/>
            </w:r>
            <w:r>
              <w:rPr>
                <w:noProof/>
                <w:webHidden/>
              </w:rPr>
              <w:t>21</w:t>
            </w:r>
            <w:r>
              <w:rPr>
                <w:noProof/>
                <w:webHidden/>
              </w:rPr>
              <w:fldChar w:fldCharType="end"/>
            </w:r>
          </w:hyperlink>
        </w:p>
        <w:p w14:paraId="2605CDAD" w14:textId="5137D81A" w:rsidR="0057499D" w:rsidRDefault="0057499D">
          <w:pPr>
            <w:pStyle w:val="TDC3"/>
            <w:tabs>
              <w:tab w:val="right" w:leader="dot" w:pos="8494"/>
            </w:tabs>
            <w:rPr>
              <w:rFonts w:eastAsiaTheme="minorEastAsia"/>
              <w:noProof/>
              <w:sz w:val="24"/>
              <w:szCs w:val="24"/>
              <w:lang w:eastAsia="es-ES"/>
            </w:rPr>
          </w:pPr>
          <w:hyperlink w:anchor="_Toc196811036" w:history="1">
            <w:r w:rsidRPr="003D72BA">
              <w:rPr>
                <w:rStyle w:val="Hipervnculo"/>
                <w:noProof/>
              </w:rPr>
              <w:t>Streamlit como herramienta de desarrollo</w:t>
            </w:r>
            <w:r>
              <w:rPr>
                <w:noProof/>
                <w:webHidden/>
              </w:rPr>
              <w:tab/>
            </w:r>
            <w:r>
              <w:rPr>
                <w:noProof/>
                <w:webHidden/>
              </w:rPr>
              <w:fldChar w:fldCharType="begin"/>
            </w:r>
            <w:r>
              <w:rPr>
                <w:noProof/>
                <w:webHidden/>
              </w:rPr>
              <w:instrText xml:space="preserve"> PAGEREF _Toc196811036 \h </w:instrText>
            </w:r>
            <w:r>
              <w:rPr>
                <w:noProof/>
                <w:webHidden/>
              </w:rPr>
            </w:r>
            <w:r>
              <w:rPr>
                <w:noProof/>
                <w:webHidden/>
              </w:rPr>
              <w:fldChar w:fldCharType="separate"/>
            </w:r>
            <w:r>
              <w:rPr>
                <w:noProof/>
                <w:webHidden/>
              </w:rPr>
              <w:t>21</w:t>
            </w:r>
            <w:r>
              <w:rPr>
                <w:noProof/>
                <w:webHidden/>
              </w:rPr>
              <w:fldChar w:fldCharType="end"/>
            </w:r>
          </w:hyperlink>
        </w:p>
        <w:p w14:paraId="47B02D08" w14:textId="136949E2" w:rsidR="0057499D" w:rsidRDefault="0057499D">
          <w:pPr>
            <w:pStyle w:val="TDC2"/>
            <w:tabs>
              <w:tab w:val="left" w:pos="960"/>
              <w:tab w:val="right" w:leader="dot" w:pos="8494"/>
            </w:tabs>
            <w:rPr>
              <w:rFonts w:eastAsiaTheme="minorEastAsia"/>
              <w:noProof/>
              <w:sz w:val="24"/>
              <w:szCs w:val="24"/>
              <w:lang w:eastAsia="es-ES"/>
            </w:rPr>
          </w:pPr>
          <w:hyperlink w:anchor="_Toc196811037" w:history="1">
            <w:r w:rsidRPr="003D72BA">
              <w:rPr>
                <w:rStyle w:val="Hipervnculo"/>
                <w:noProof/>
              </w:rPr>
              <w:t>3.11</w:t>
            </w:r>
            <w:r>
              <w:rPr>
                <w:rFonts w:eastAsiaTheme="minorEastAsia"/>
                <w:noProof/>
                <w:sz w:val="24"/>
                <w:szCs w:val="24"/>
                <w:lang w:eastAsia="es-ES"/>
              </w:rPr>
              <w:tab/>
            </w:r>
            <w:r w:rsidRPr="003D72BA">
              <w:rPr>
                <w:rStyle w:val="Hipervnculo"/>
                <w:noProof/>
              </w:rPr>
              <w:t>Estado del Arte</w:t>
            </w:r>
            <w:r>
              <w:rPr>
                <w:noProof/>
                <w:webHidden/>
              </w:rPr>
              <w:tab/>
            </w:r>
            <w:r>
              <w:rPr>
                <w:noProof/>
                <w:webHidden/>
              </w:rPr>
              <w:fldChar w:fldCharType="begin"/>
            </w:r>
            <w:r>
              <w:rPr>
                <w:noProof/>
                <w:webHidden/>
              </w:rPr>
              <w:instrText xml:space="preserve"> PAGEREF _Toc196811037 \h </w:instrText>
            </w:r>
            <w:r>
              <w:rPr>
                <w:noProof/>
                <w:webHidden/>
              </w:rPr>
            </w:r>
            <w:r>
              <w:rPr>
                <w:noProof/>
                <w:webHidden/>
              </w:rPr>
              <w:fldChar w:fldCharType="separate"/>
            </w:r>
            <w:r>
              <w:rPr>
                <w:noProof/>
                <w:webHidden/>
              </w:rPr>
              <w:t>22</w:t>
            </w:r>
            <w:r>
              <w:rPr>
                <w:noProof/>
                <w:webHidden/>
              </w:rPr>
              <w:fldChar w:fldCharType="end"/>
            </w:r>
          </w:hyperlink>
        </w:p>
        <w:p w14:paraId="4CBC54D0" w14:textId="49449C7A" w:rsidR="0057499D" w:rsidRDefault="0057499D">
          <w:pPr>
            <w:pStyle w:val="TDC3"/>
            <w:tabs>
              <w:tab w:val="right" w:leader="dot" w:pos="8494"/>
            </w:tabs>
            <w:rPr>
              <w:rFonts w:eastAsiaTheme="minorEastAsia"/>
              <w:noProof/>
              <w:sz w:val="24"/>
              <w:szCs w:val="24"/>
              <w:lang w:eastAsia="es-ES"/>
            </w:rPr>
          </w:pPr>
          <w:hyperlink w:anchor="_Toc196811038" w:history="1">
            <w:r w:rsidRPr="003D72BA">
              <w:rPr>
                <w:rStyle w:val="Hipervnculo"/>
                <w:noProof/>
              </w:rPr>
              <w:t>Fundamentos clínicos y epidemiológicos de los trastornos del sueño</w:t>
            </w:r>
            <w:r>
              <w:rPr>
                <w:noProof/>
                <w:webHidden/>
              </w:rPr>
              <w:tab/>
            </w:r>
            <w:r>
              <w:rPr>
                <w:noProof/>
                <w:webHidden/>
              </w:rPr>
              <w:fldChar w:fldCharType="begin"/>
            </w:r>
            <w:r>
              <w:rPr>
                <w:noProof/>
                <w:webHidden/>
              </w:rPr>
              <w:instrText xml:space="preserve"> PAGEREF _Toc196811038 \h </w:instrText>
            </w:r>
            <w:r>
              <w:rPr>
                <w:noProof/>
                <w:webHidden/>
              </w:rPr>
            </w:r>
            <w:r>
              <w:rPr>
                <w:noProof/>
                <w:webHidden/>
              </w:rPr>
              <w:fldChar w:fldCharType="separate"/>
            </w:r>
            <w:r>
              <w:rPr>
                <w:noProof/>
                <w:webHidden/>
              </w:rPr>
              <w:t>22</w:t>
            </w:r>
            <w:r>
              <w:rPr>
                <w:noProof/>
                <w:webHidden/>
              </w:rPr>
              <w:fldChar w:fldCharType="end"/>
            </w:r>
          </w:hyperlink>
        </w:p>
        <w:p w14:paraId="700E7F49" w14:textId="407259F8" w:rsidR="0057499D" w:rsidRDefault="0057499D">
          <w:pPr>
            <w:pStyle w:val="TDC3"/>
            <w:tabs>
              <w:tab w:val="right" w:leader="dot" w:pos="8494"/>
            </w:tabs>
            <w:rPr>
              <w:rFonts w:eastAsiaTheme="minorEastAsia"/>
              <w:noProof/>
              <w:sz w:val="24"/>
              <w:szCs w:val="24"/>
              <w:lang w:eastAsia="es-ES"/>
            </w:rPr>
          </w:pPr>
          <w:hyperlink w:anchor="_Toc196811039" w:history="1">
            <w:r w:rsidRPr="003D72BA">
              <w:rPr>
                <w:rStyle w:val="Hipervnculo"/>
                <w:noProof/>
              </w:rPr>
              <w:t>Modelos estadísticos y de aprendizaje automático para predicción del sueño</w:t>
            </w:r>
            <w:r>
              <w:rPr>
                <w:noProof/>
                <w:webHidden/>
              </w:rPr>
              <w:tab/>
            </w:r>
            <w:r>
              <w:rPr>
                <w:noProof/>
                <w:webHidden/>
              </w:rPr>
              <w:fldChar w:fldCharType="begin"/>
            </w:r>
            <w:r>
              <w:rPr>
                <w:noProof/>
                <w:webHidden/>
              </w:rPr>
              <w:instrText xml:space="preserve"> PAGEREF _Toc196811039 \h </w:instrText>
            </w:r>
            <w:r>
              <w:rPr>
                <w:noProof/>
                <w:webHidden/>
              </w:rPr>
            </w:r>
            <w:r>
              <w:rPr>
                <w:noProof/>
                <w:webHidden/>
              </w:rPr>
              <w:fldChar w:fldCharType="separate"/>
            </w:r>
            <w:r>
              <w:rPr>
                <w:noProof/>
                <w:webHidden/>
              </w:rPr>
              <w:t>22</w:t>
            </w:r>
            <w:r>
              <w:rPr>
                <w:noProof/>
                <w:webHidden/>
              </w:rPr>
              <w:fldChar w:fldCharType="end"/>
            </w:r>
          </w:hyperlink>
        </w:p>
        <w:p w14:paraId="7735F78C" w14:textId="2403D017" w:rsidR="0057499D" w:rsidRDefault="0057499D">
          <w:pPr>
            <w:pStyle w:val="TDC3"/>
            <w:tabs>
              <w:tab w:val="right" w:leader="dot" w:pos="8494"/>
            </w:tabs>
            <w:rPr>
              <w:rFonts w:eastAsiaTheme="minorEastAsia"/>
              <w:noProof/>
              <w:sz w:val="24"/>
              <w:szCs w:val="24"/>
              <w:lang w:eastAsia="es-ES"/>
            </w:rPr>
          </w:pPr>
          <w:hyperlink w:anchor="_Toc196811040" w:history="1">
            <w:r w:rsidRPr="003D72BA">
              <w:rPr>
                <w:rStyle w:val="Hipervnculo"/>
                <w:noProof/>
              </w:rPr>
              <w:t>Inteligencia artificial explicable (XAI) aplicada a trastornos del sueño</w:t>
            </w:r>
            <w:r>
              <w:rPr>
                <w:noProof/>
                <w:webHidden/>
              </w:rPr>
              <w:tab/>
            </w:r>
            <w:r>
              <w:rPr>
                <w:noProof/>
                <w:webHidden/>
              </w:rPr>
              <w:fldChar w:fldCharType="begin"/>
            </w:r>
            <w:r>
              <w:rPr>
                <w:noProof/>
                <w:webHidden/>
              </w:rPr>
              <w:instrText xml:space="preserve"> PAGEREF _Toc196811040 \h </w:instrText>
            </w:r>
            <w:r>
              <w:rPr>
                <w:noProof/>
                <w:webHidden/>
              </w:rPr>
            </w:r>
            <w:r>
              <w:rPr>
                <w:noProof/>
                <w:webHidden/>
              </w:rPr>
              <w:fldChar w:fldCharType="separate"/>
            </w:r>
            <w:r>
              <w:rPr>
                <w:noProof/>
                <w:webHidden/>
              </w:rPr>
              <w:t>23</w:t>
            </w:r>
            <w:r>
              <w:rPr>
                <w:noProof/>
                <w:webHidden/>
              </w:rPr>
              <w:fldChar w:fldCharType="end"/>
            </w:r>
          </w:hyperlink>
        </w:p>
        <w:p w14:paraId="6C66A294" w14:textId="2F86DB55" w:rsidR="0057499D" w:rsidRDefault="0057499D">
          <w:pPr>
            <w:pStyle w:val="TDC3"/>
            <w:tabs>
              <w:tab w:val="right" w:leader="dot" w:pos="8494"/>
            </w:tabs>
            <w:rPr>
              <w:rFonts w:eastAsiaTheme="minorEastAsia"/>
              <w:noProof/>
              <w:sz w:val="24"/>
              <w:szCs w:val="24"/>
              <w:lang w:eastAsia="es-ES"/>
            </w:rPr>
          </w:pPr>
          <w:hyperlink w:anchor="_Toc196811041" w:history="1">
            <w:r w:rsidRPr="003D72BA">
              <w:rPr>
                <w:rStyle w:val="Hipervnculo"/>
                <w:noProof/>
              </w:rPr>
              <w:t>Aplicaciones interactivas y cribado domiciliario</w:t>
            </w:r>
            <w:r>
              <w:rPr>
                <w:noProof/>
                <w:webHidden/>
              </w:rPr>
              <w:tab/>
            </w:r>
            <w:r>
              <w:rPr>
                <w:noProof/>
                <w:webHidden/>
              </w:rPr>
              <w:fldChar w:fldCharType="begin"/>
            </w:r>
            <w:r>
              <w:rPr>
                <w:noProof/>
                <w:webHidden/>
              </w:rPr>
              <w:instrText xml:space="preserve"> PAGEREF _Toc196811041 \h </w:instrText>
            </w:r>
            <w:r>
              <w:rPr>
                <w:noProof/>
                <w:webHidden/>
              </w:rPr>
            </w:r>
            <w:r>
              <w:rPr>
                <w:noProof/>
                <w:webHidden/>
              </w:rPr>
              <w:fldChar w:fldCharType="separate"/>
            </w:r>
            <w:r>
              <w:rPr>
                <w:noProof/>
                <w:webHidden/>
              </w:rPr>
              <w:t>23</w:t>
            </w:r>
            <w:r>
              <w:rPr>
                <w:noProof/>
                <w:webHidden/>
              </w:rPr>
              <w:fldChar w:fldCharType="end"/>
            </w:r>
          </w:hyperlink>
        </w:p>
        <w:p w14:paraId="3877F72F" w14:textId="3D3C334D" w:rsidR="0057499D" w:rsidRDefault="0057499D">
          <w:pPr>
            <w:pStyle w:val="TDC1"/>
            <w:tabs>
              <w:tab w:val="left" w:pos="440"/>
              <w:tab w:val="right" w:leader="dot" w:pos="8494"/>
            </w:tabs>
            <w:rPr>
              <w:rFonts w:eastAsiaTheme="minorEastAsia"/>
              <w:noProof/>
              <w:sz w:val="24"/>
              <w:szCs w:val="24"/>
              <w:lang w:eastAsia="es-ES"/>
            </w:rPr>
          </w:pPr>
          <w:hyperlink w:anchor="_Toc196811042" w:history="1">
            <w:r w:rsidRPr="003D72BA">
              <w:rPr>
                <w:rStyle w:val="Hipervnculo"/>
                <w:noProof/>
              </w:rPr>
              <w:t>4.</w:t>
            </w:r>
            <w:r>
              <w:rPr>
                <w:rFonts w:eastAsiaTheme="minorEastAsia"/>
                <w:noProof/>
                <w:sz w:val="24"/>
                <w:szCs w:val="24"/>
                <w:lang w:eastAsia="es-ES"/>
              </w:rPr>
              <w:tab/>
            </w:r>
            <w:r w:rsidRPr="003D72BA">
              <w:rPr>
                <w:rStyle w:val="Hipervnculo"/>
                <w:noProof/>
              </w:rPr>
              <w:t>Metodología</w:t>
            </w:r>
            <w:r>
              <w:rPr>
                <w:noProof/>
                <w:webHidden/>
              </w:rPr>
              <w:tab/>
            </w:r>
            <w:r>
              <w:rPr>
                <w:noProof/>
                <w:webHidden/>
              </w:rPr>
              <w:fldChar w:fldCharType="begin"/>
            </w:r>
            <w:r>
              <w:rPr>
                <w:noProof/>
                <w:webHidden/>
              </w:rPr>
              <w:instrText xml:space="preserve"> PAGEREF _Toc196811042 \h </w:instrText>
            </w:r>
            <w:r>
              <w:rPr>
                <w:noProof/>
                <w:webHidden/>
              </w:rPr>
            </w:r>
            <w:r>
              <w:rPr>
                <w:noProof/>
                <w:webHidden/>
              </w:rPr>
              <w:fldChar w:fldCharType="separate"/>
            </w:r>
            <w:r>
              <w:rPr>
                <w:noProof/>
                <w:webHidden/>
              </w:rPr>
              <w:t>23</w:t>
            </w:r>
            <w:r>
              <w:rPr>
                <w:noProof/>
                <w:webHidden/>
              </w:rPr>
              <w:fldChar w:fldCharType="end"/>
            </w:r>
          </w:hyperlink>
        </w:p>
        <w:p w14:paraId="6D52A3CF" w14:textId="4F9A762F" w:rsidR="0057499D" w:rsidRDefault="0057499D">
          <w:pPr>
            <w:pStyle w:val="TDC2"/>
            <w:tabs>
              <w:tab w:val="left" w:pos="960"/>
              <w:tab w:val="right" w:leader="dot" w:pos="8494"/>
            </w:tabs>
            <w:rPr>
              <w:rFonts w:eastAsiaTheme="minorEastAsia"/>
              <w:noProof/>
              <w:sz w:val="24"/>
              <w:szCs w:val="24"/>
              <w:lang w:eastAsia="es-ES"/>
            </w:rPr>
          </w:pPr>
          <w:hyperlink w:anchor="_Toc196811043" w:history="1">
            <w:r w:rsidRPr="003D72BA">
              <w:rPr>
                <w:rStyle w:val="Hipervnculo"/>
                <w:noProof/>
              </w:rPr>
              <w:t>4.1</w:t>
            </w:r>
            <w:r>
              <w:rPr>
                <w:rFonts w:eastAsiaTheme="minorEastAsia"/>
                <w:noProof/>
                <w:sz w:val="24"/>
                <w:szCs w:val="24"/>
                <w:lang w:eastAsia="es-ES"/>
              </w:rPr>
              <w:tab/>
            </w:r>
            <w:r w:rsidRPr="003D72BA">
              <w:rPr>
                <w:rStyle w:val="Hipervnculo"/>
                <w:noProof/>
              </w:rPr>
              <w:t>Desarrollo del modelo predictivo</w:t>
            </w:r>
            <w:r>
              <w:rPr>
                <w:noProof/>
                <w:webHidden/>
              </w:rPr>
              <w:tab/>
            </w:r>
            <w:r>
              <w:rPr>
                <w:noProof/>
                <w:webHidden/>
              </w:rPr>
              <w:fldChar w:fldCharType="begin"/>
            </w:r>
            <w:r>
              <w:rPr>
                <w:noProof/>
                <w:webHidden/>
              </w:rPr>
              <w:instrText xml:space="preserve"> PAGEREF _Toc196811043 \h </w:instrText>
            </w:r>
            <w:r>
              <w:rPr>
                <w:noProof/>
                <w:webHidden/>
              </w:rPr>
            </w:r>
            <w:r>
              <w:rPr>
                <w:noProof/>
                <w:webHidden/>
              </w:rPr>
              <w:fldChar w:fldCharType="separate"/>
            </w:r>
            <w:r>
              <w:rPr>
                <w:noProof/>
                <w:webHidden/>
              </w:rPr>
              <w:t>24</w:t>
            </w:r>
            <w:r>
              <w:rPr>
                <w:noProof/>
                <w:webHidden/>
              </w:rPr>
              <w:fldChar w:fldCharType="end"/>
            </w:r>
          </w:hyperlink>
        </w:p>
        <w:p w14:paraId="16631EF5" w14:textId="79A00D01" w:rsidR="0057499D" w:rsidRDefault="0057499D">
          <w:pPr>
            <w:pStyle w:val="TDC3"/>
            <w:tabs>
              <w:tab w:val="right" w:leader="dot" w:pos="8494"/>
            </w:tabs>
            <w:rPr>
              <w:rFonts w:eastAsiaTheme="minorEastAsia"/>
              <w:noProof/>
              <w:sz w:val="24"/>
              <w:szCs w:val="24"/>
              <w:lang w:eastAsia="es-ES"/>
            </w:rPr>
          </w:pPr>
          <w:hyperlink w:anchor="_Toc196811044" w:history="1">
            <w:r w:rsidRPr="003D72BA">
              <w:rPr>
                <w:rStyle w:val="Hipervnculo"/>
                <w:noProof/>
              </w:rPr>
              <w:t>Descripción del conjunto de datos</w:t>
            </w:r>
            <w:r>
              <w:rPr>
                <w:noProof/>
                <w:webHidden/>
              </w:rPr>
              <w:tab/>
            </w:r>
            <w:r>
              <w:rPr>
                <w:noProof/>
                <w:webHidden/>
              </w:rPr>
              <w:fldChar w:fldCharType="begin"/>
            </w:r>
            <w:r>
              <w:rPr>
                <w:noProof/>
                <w:webHidden/>
              </w:rPr>
              <w:instrText xml:space="preserve"> PAGEREF _Toc196811044 \h </w:instrText>
            </w:r>
            <w:r>
              <w:rPr>
                <w:noProof/>
                <w:webHidden/>
              </w:rPr>
            </w:r>
            <w:r>
              <w:rPr>
                <w:noProof/>
                <w:webHidden/>
              </w:rPr>
              <w:fldChar w:fldCharType="separate"/>
            </w:r>
            <w:r>
              <w:rPr>
                <w:noProof/>
                <w:webHidden/>
              </w:rPr>
              <w:t>24</w:t>
            </w:r>
            <w:r>
              <w:rPr>
                <w:noProof/>
                <w:webHidden/>
              </w:rPr>
              <w:fldChar w:fldCharType="end"/>
            </w:r>
          </w:hyperlink>
        </w:p>
        <w:p w14:paraId="73A76010" w14:textId="6B6884E8" w:rsidR="0057499D" w:rsidRDefault="0057499D">
          <w:pPr>
            <w:pStyle w:val="TDC3"/>
            <w:tabs>
              <w:tab w:val="right" w:leader="dot" w:pos="8494"/>
            </w:tabs>
            <w:rPr>
              <w:rFonts w:eastAsiaTheme="minorEastAsia"/>
              <w:noProof/>
              <w:sz w:val="24"/>
              <w:szCs w:val="24"/>
              <w:lang w:eastAsia="es-ES"/>
            </w:rPr>
          </w:pPr>
          <w:hyperlink w:anchor="_Toc196811045" w:history="1">
            <w:r w:rsidRPr="003D72BA">
              <w:rPr>
                <w:rStyle w:val="Hipervnculo"/>
                <w:noProof/>
              </w:rPr>
              <w:t>Aunque el conjunto de datos presenta limitaciones propias de los datos sintéticos o autodeclarados (como posibles sesgos o simplificaciones de la realidad clínica), su estructura es adecuada para la experimentación y la validación de metodologías de aprendizaje automático en el ámbito de la salud.</w:t>
            </w:r>
            <w:r>
              <w:rPr>
                <w:noProof/>
                <w:webHidden/>
              </w:rPr>
              <w:tab/>
            </w:r>
            <w:r>
              <w:rPr>
                <w:noProof/>
                <w:webHidden/>
              </w:rPr>
              <w:fldChar w:fldCharType="begin"/>
            </w:r>
            <w:r>
              <w:rPr>
                <w:noProof/>
                <w:webHidden/>
              </w:rPr>
              <w:instrText xml:space="preserve"> PAGEREF _Toc196811045 \h </w:instrText>
            </w:r>
            <w:r>
              <w:rPr>
                <w:noProof/>
                <w:webHidden/>
              </w:rPr>
            </w:r>
            <w:r>
              <w:rPr>
                <w:noProof/>
                <w:webHidden/>
              </w:rPr>
              <w:fldChar w:fldCharType="separate"/>
            </w:r>
            <w:r>
              <w:rPr>
                <w:noProof/>
                <w:webHidden/>
              </w:rPr>
              <w:t>25</w:t>
            </w:r>
            <w:r>
              <w:rPr>
                <w:noProof/>
                <w:webHidden/>
              </w:rPr>
              <w:fldChar w:fldCharType="end"/>
            </w:r>
          </w:hyperlink>
        </w:p>
        <w:p w14:paraId="771D3574" w14:textId="0003B89F" w:rsidR="0057499D" w:rsidRDefault="0057499D">
          <w:pPr>
            <w:pStyle w:val="TDC3"/>
            <w:tabs>
              <w:tab w:val="right" w:leader="dot" w:pos="8494"/>
            </w:tabs>
            <w:rPr>
              <w:rFonts w:eastAsiaTheme="minorEastAsia"/>
              <w:noProof/>
              <w:sz w:val="24"/>
              <w:szCs w:val="24"/>
              <w:lang w:eastAsia="es-ES"/>
            </w:rPr>
          </w:pPr>
          <w:hyperlink w:anchor="_Toc196811046" w:history="1">
            <w:r w:rsidRPr="003D72BA">
              <w:rPr>
                <w:rStyle w:val="Hipervnculo"/>
                <w:noProof/>
              </w:rPr>
              <w:t>El conjunto de datos utilizado puede consultarse en el siguiente enlace:</w:t>
            </w:r>
            <w:r>
              <w:rPr>
                <w:noProof/>
                <w:webHidden/>
              </w:rPr>
              <w:tab/>
            </w:r>
            <w:r>
              <w:rPr>
                <w:noProof/>
                <w:webHidden/>
              </w:rPr>
              <w:fldChar w:fldCharType="begin"/>
            </w:r>
            <w:r>
              <w:rPr>
                <w:noProof/>
                <w:webHidden/>
              </w:rPr>
              <w:instrText xml:space="preserve"> PAGEREF _Toc196811046 \h </w:instrText>
            </w:r>
            <w:r>
              <w:rPr>
                <w:noProof/>
                <w:webHidden/>
              </w:rPr>
            </w:r>
            <w:r>
              <w:rPr>
                <w:noProof/>
                <w:webHidden/>
              </w:rPr>
              <w:fldChar w:fldCharType="separate"/>
            </w:r>
            <w:r>
              <w:rPr>
                <w:noProof/>
                <w:webHidden/>
              </w:rPr>
              <w:t>25</w:t>
            </w:r>
            <w:r>
              <w:rPr>
                <w:noProof/>
                <w:webHidden/>
              </w:rPr>
              <w:fldChar w:fldCharType="end"/>
            </w:r>
          </w:hyperlink>
        </w:p>
        <w:p w14:paraId="369895DB" w14:textId="7FB0F637" w:rsidR="0057499D" w:rsidRDefault="0057499D">
          <w:pPr>
            <w:pStyle w:val="TDC3"/>
            <w:tabs>
              <w:tab w:val="right" w:leader="dot" w:pos="8494"/>
            </w:tabs>
            <w:rPr>
              <w:rFonts w:eastAsiaTheme="minorEastAsia"/>
              <w:noProof/>
              <w:sz w:val="24"/>
              <w:szCs w:val="24"/>
              <w:lang w:eastAsia="es-ES"/>
            </w:rPr>
          </w:pPr>
          <w:hyperlink w:anchor="_Toc196811047" w:history="1">
            <w:r w:rsidRPr="003D72BA">
              <w:rPr>
                <w:rStyle w:val="Hipervnculo"/>
                <w:noProof/>
              </w:rPr>
              <w:t>Preprocesamiento de los datos</w:t>
            </w:r>
            <w:r>
              <w:rPr>
                <w:noProof/>
                <w:webHidden/>
              </w:rPr>
              <w:tab/>
            </w:r>
            <w:r>
              <w:rPr>
                <w:noProof/>
                <w:webHidden/>
              </w:rPr>
              <w:fldChar w:fldCharType="begin"/>
            </w:r>
            <w:r>
              <w:rPr>
                <w:noProof/>
                <w:webHidden/>
              </w:rPr>
              <w:instrText xml:space="preserve"> PAGEREF _Toc196811047 \h </w:instrText>
            </w:r>
            <w:r>
              <w:rPr>
                <w:noProof/>
                <w:webHidden/>
              </w:rPr>
            </w:r>
            <w:r>
              <w:rPr>
                <w:noProof/>
                <w:webHidden/>
              </w:rPr>
              <w:fldChar w:fldCharType="separate"/>
            </w:r>
            <w:r>
              <w:rPr>
                <w:noProof/>
                <w:webHidden/>
              </w:rPr>
              <w:t>25</w:t>
            </w:r>
            <w:r>
              <w:rPr>
                <w:noProof/>
                <w:webHidden/>
              </w:rPr>
              <w:fldChar w:fldCharType="end"/>
            </w:r>
          </w:hyperlink>
        </w:p>
        <w:p w14:paraId="16B9CFFF" w14:textId="7F7142F5" w:rsidR="0057499D" w:rsidRDefault="0057499D">
          <w:pPr>
            <w:pStyle w:val="TDC3"/>
            <w:tabs>
              <w:tab w:val="right" w:leader="dot" w:pos="8494"/>
            </w:tabs>
            <w:rPr>
              <w:rFonts w:eastAsiaTheme="minorEastAsia"/>
              <w:noProof/>
              <w:sz w:val="24"/>
              <w:szCs w:val="24"/>
              <w:lang w:eastAsia="es-ES"/>
            </w:rPr>
          </w:pPr>
          <w:hyperlink w:anchor="_Toc196811048" w:history="1">
            <w:r w:rsidRPr="003D72BA">
              <w:rPr>
                <w:rStyle w:val="Hipervnculo"/>
                <w:noProof/>
              </w:rPr>
              <w:t>Análisis exploratorio de datos (EDA)</w:t>
            </w:r>
            <w:r>
              <w:rPr>
                <w:noProof/>
                <w:webHidden/>
              </w:rPr>
              <w:tab/>
            </w:r>
            <w:r>
              <w:rPr>
                <w:noProof/>
                <w:webHidden/>
              </w:rPr>
              <w:fldChar w:fldCharType="begin"/>
            </w:r>
            <w:r>
              <w:rPr>
                <w:noProof/>
                <w:webHidden/>
              </w:rPr>
              <w:instrText xml:space="preserve"> PAGEREF _Toc196811048 \h </w:instrText>
            </w:r>
            <w:r>
              <w:rPr>
                <w:noProof/>
                <w:webHidden/>
              </w:rPr>
            </w:r>
            <w:r>
              <w:rPr>
                <w:noProof/>
                <w:webHidden/>
              </w:rPr>
              <w:fldChar w:fldCharType="separate"/>
            </w:r>
            <w:r>
              <w:rPr>
                <w:noProof/>
                <w:webHidden/>
              </w:rPr>
              <w:t>28</w:t>
            </w:r>
            <w:r>
              <w:rPr>
                <w:noProof/>
                <w:webHidden/>
              </w:rPr>
              <w:fldChar w:fldCharType="end"/>
            </w:r>
          </w:hyperlink>
        </w:p>
        <w:p w14:paraId="716D3084" w14:textId="06345EE5" w:rsidR="0057499D" w:rsidRDefault="0057499D">
          <w:pPr>
            <w:pStyle w:val="TDC3"/>
            <w:tabs>
              <w:tab w:val="right" w:leader="dot" w:pos="8494"/>
            </w:tabs>
            <w:rPr>
              <w:rFonts w:eastAsiaTheme="minorEastAsia"/>
              <w:noProof/>
              <w:sz w:val="24"/>
              <w:szCs w:val="24"/>
              <w:lang w:eastAsia="es-ES"/>
            </w:rPr>
          </w:pPr>
          <w:hyperlink w:anchor="_Toc196811049" w:history="1">
            <w:r w:rsidRPr="003D72BA">
              <w:rPr>
                <w:rStyle w:val="Hipervnculo"/>
                <w:noProof/>
              </w:rPr>
              <w:t>Desarrollo y selección de modelos predictivos</w:t>
            </w:r>
            <w:r>
              <w:rPr>
                <w:noProof/>
                <w:webHidden/>
              </w:rPr>
              <w:tab/>
            </w:r>
            <w:r>
              <w:rPr>
                <w:noProof/>
                <w:webHidden/>
              </w:rPr>
              <w:fldChar w:fldCharType="begin"/>
            </w:r>
            <w:r>
              <w:rPr>
                <w:noProof/>
                <w:webHidden/>
              </w:rPr>
              <w:instrText xml:space="preserve"> PAGEREF _Toc196811049 \h </w:instrText>
            </w:r>
            <w:r>
              <w:rPr>
                <w:noProof/>
                <w:webHidden/>
              </w:rPr>
            </w:r>
            <w:r>
              <w:rPr>
                <w:noProof/>
                <w:webHidden/>
              </w:rPr>
              <w:fldChar w:fldCharType="separate"/>
            </w:r>
            <w:r>
              <w:rPr>
                <w:noProof/>
                <w:webHidden/>
              </w:rPr>
              <w:t>31</w:t>
            </w:r>
            <w:r>
              <w:rPr>
                <w:noProof/>
                <w:webHidden/>
              </w:rPr>
              <w:fldChar w:fldCharType="end"/>
            </w:r>
          </w:hyperlink>
        </w:p>
        <w:p w14:paraId="04EB31B7" w14:textId="743CD7C2" w:rsidR="0057499D" w:rsidRDefault="0057499D">
          <w:pPr>
            <w:pStyle w:val="TDC3"/>
            <w:tabs>
              <w:tab w:val="right" w:leader="dot" w:pos="8494"/>
            </w:tabs>
            <w:rPr>
              <w:rFonts w:eastAsiaTheme="minorEastAsia"/>
              <w:noProof/>
              <w:sz w:val="24"/>
              <w:szCs w:val="24"/>
              <w:lang w:eastAsia="es-ES"/>
            </w:rPr>
          </w:pPr>
          <w:hyperlink w:anchor="_Toc196811050" w:history="1">
            <w:r w:rsidRPr="003D72BA">
              <w:rPr>
                <w:rStyle w:val="Hipervnculo"/>
                <w:noProof/>
              </w:rPr>
              <w:t>Evaluación del rendimiento del modelo</w:t>
            </w:r>
            <w:r>
              <w:rPr>
                <w:noProof/>
                <w:webHidden/>
              </w:rPr>
              <w:tab/>
            </w:r>
            <w:r>
              <w:rPr>
                <w:noProof/>
                <w:webHidden/>
              </w:rPr>
              <w:fldChar w:fldCharType="begin"/>
            </w:r>
            <w:r>
              <w:rPr>
                <w:noProof/>
                <w:webHidden/>
              </w:rPr>
              <w:instrText xml:space="preserve"> PAGEREF _Toc196811050 \h </w:instrText>
            </w:r>
            <w:r>
              <w:rPr>
                <w:noProof/>
                <w:webHidden/>
              </w:rPr>
            </w:r>
            <w:r>
              <w:rPr>
                <w:noProof/>
                <w:webHidden/>
              </w:rPr>
              <w:fldChar w:fldCharType="separate"/>
            </w:r>
            <w:r>
              <w:rPr>
                <w:noProof/>
                <w:webHidden/>
              </w:rPr>
              <w:t>33</w:t>
            </w:r>
            <w:r>
              <w:rPr>
                <w:noProof/>
                <w:webHidden/>
              </w:rPr>
              <w:fldChar w:fldCharType="end"/>
            </w:r>
          </w:hyperlink>
        </w:p>
        <w:p w14:paraId="4DDEF366" w14:textId="74027D91" w:rsidR="0057499D" w:rsidRDefault="0057499D">
          <w:pPr>
            <w:pStyle w:val="TDC3"/>
            <w:tabs>
              <w:tab w:val="right" w:leader="dot" w:pos="8494"/>
            </w:tabs>
            <w:rPr>
              <w:rFonts w:eastAsiaTheme="minorEastAsia"/>
              <w:noProof/>
              <w:sz w:val="24"/>
              <w:szCs w:val="24"/>
              <w:lang w:eastAsia="es-ES"/>
            </w:rPr>
          </w:pPr>
          <w:hyperlink w:anchor="_Toc196811051" w:history="1">
            <w:r w:rsidRPr="003D72BA">
              <w:rPr>
                <w:rStyle w:val="Hipervnculo"/>
                <w:noProof/>
              </w:rPr>
              <w:t>Interpretabilidad del modelo</w:t>
            </w:r>
            <w:r>
              <w:rPr>
                <w:noProof/>
                <w:webHidden/>
              </w:rPr>
              <w:tab/>
            </w:r>
            <w:r>
              <w:rPr>
                <w:noProof/>
                <w:webHidden/>
              </w:rPr>
              <w:fldChar w:fldCharType="begin"/>
            </w:r>
            <w:r>
              <w:rPr>
                <w:noProof/>
                <w:webHidden/>
              </w:rPr>
              <w:instrText xml:space="preserve"> PAGEREF _Toc196811051 \h </w:instrText>
            </w:r>
            <w:r>
              <w:rPr>
                <w:noProof/>
                <w:webHidden/>
              </w:rPr>
            </w:r>
            <w:r>
              <w:rPr>
                <w:noProof/>
                <w:webHidden/>
              </w:rPr>
              <w:fldChar w:fldCharType="separate"/>
            </w:r>
            <w:r>
              <w:rPr>
                <w:noProof/>
                <w:webHidden/>
              </w:rPr>
              <w:t>33</w:t>
            </w:r>
            <w:r>
              <w:rPr>
                <w:noProof/>
                <w:webHidden/>
              </w:rPr>
              <w:fldChar w:fldCharType="end"/>
            </w:r>
          </w:hyperlink>
        </w:p>
        <w:p w14:paraId="7D2C798D" w14:textId="7EE8A9BF" w:rsidR="0057499D" w:rsidRDefault="0057499D">
          <w:pPr>
            <w:pStyle w:val="TDC2"/>
            <w:tabs>
              <w:tab w:val="left" w:pos="960"/>
              <w:tab w:val="right" w:leader="dot" w:pos="8494"/>
            </w:tabs>
            <w:rPr>
              <w:rFonts w:eastAsiaTheme="minorEastAsia"/>
              <w:noProof/>
              <w:sz w:val="24"/>
              <w:szCs w:val="24"/>
              <w:lang w:eastAsia="es-ES"/>
            </w:rPr>
          </w:pPr>
          <w:hyperlink w:anchor="_Toc196811052" w:history="1">
            <w:r w:rsidRPr="003D72BA">
              <w:rPr>
                <w:rStyle w:val="Hipervnculo"/>
                <w:noProof/>
              </w:rPr>
              <w:t>4.2</w:t>
            </w:r>
            <w:r>
              <w:rPr>
                <w:rFonts w:eastAsiaTheme="minorEastAsia"/>
                <w:noProof/>
                <w:sz w:val="24"/>
                <w:szCs w:val="24"/>
                <w:lang w:eastAsia="es-ES"/>
              </w:rPr>
              <w:tab/>
            </w:r>
            <w:r w:rsidRPr="003D72BA">
              <w:rPr>
                <w:rStyle w:val="Hipervnculo"/>
                <w:noProof/>
              </w:rPr>
              <w:t>Implementación de la aplicación</w:t>
            </w:r>
            <w:r>
              <w:rPr>
                <w:noProof/>
                <w:webHidden/>
              </w:rPr>
              <w:tab/>
            </w:r>
            <w:r>
              <w:rPr>
                <w:noProof/>
                <w:webHidden/>
              </w:rPr>
              <w:fldChar w:fldCharType="begin"/>
            </w:r>
            <w:r>
              <w:rPr>
                <w:noProof/>
                <w:webHidden/>
              </w:rPr>
              <w:instrText xml:space="preserve"> PAGEREF _Toc196811052 \h </w:instrText>
            </w:r>
            <w:r>
              <w:rPr>
                <w:noProof/>
                <w:webHidden/>
              </w:rPr>
            </w:r>
            <w:r>
              <w:rPr>
                <w:noProof/>
                <w:webHidden/>
              </w:rPr>
              <w:fldChar w:fldCharType="separate"/>
            </w:r>
            <w:r>
              <w:rPr>
                <w:noProof/>
                <w:webHidden/>
              </w:rPr>
              <w:t>34</w:t>
            </w:r>
            <w:r>
              <w:rPr>
                <w:noProof/>
                <w:webHidden/>
              </w:rPr>
              <w:fldChar w:fldCharType="end"/>
            </w:r>
          </w:hyperlink>
        </w:p>
        <w:p w14:paraId="2E400CD6" w14:textId="41166AFF" w:rsidR="0057499D" w:rsidRDefault="0057499D">
          <w:pPr>
            <w:pStyle w:val="TDC2"/>
            <w:tabs>
              <w:tab w:val="right" w:leader="dot" w:pos="8494"/>
            </w:tabs>
            <w:rPr>
              <w:rFonts w:eastAsiaTheme="minorEastAsia"/>
              <w:noProof/>
              <w:sz w:val="24"/>
              <w:szCs w:val="24"/>
              <w:lang w:eastAsia="es-ES"/>
            </w:rPr>
          </w:pPr>
          <w:hyperlink w:anchor="_Toc196811053" w:history="1">
            <w:r w:rsidRPr="003D72BA">
              <w:rPr>
                <w:rStyle w:val="Hipervnculo"/>
                <w:noProof/>
              </w:rPr>
              <w:t>4.3 Validación externa preliminar</w:t>
            </w:r>
            <w:r>
              <w:rPr>
                <w:noProof/>
                <w:webHidden/>
              </w:rPr>
              <w:tab/>
            </w:r>
            <w:r>
              <w:rPr>
                <w:noProof/>
                <w:webHidden/>
              </w:rPr>
              <w:fldChar w:fldCharType="begin"/>
            </w:r>
            <w:r>
              <w:rPr>
                <w:noProof/>
                <w:webHidden/>
              </w:rPr>
              <w:instrText xml:space="preserve"> PAGEREF _Toc196811053 \h </w:instrText>
            </w:r>
            <w:r>
              <w:rPr>
                <w:noProof/>
                <w:webHidden/>
              </w:rPr>
            </w:r>
            <w:r>
              <w:rPr>
                <w:noProof/>
                <w:webHidden/>
              </w:rPr>
              <w:fldChar w:fldCharType="separate"/>
            </w:r>
            <w:r>
              <w:rPr>
                <w:noProof/>
                <w:webHidden/>
              </w:rPr>
              <w:t>36</w:t>
            </w:r>
            <w:r>
              <w:rPr>
                <w:noProof/>
                <w:webHidden/>
              </w:rPr>
              <w:fldChar w:fldCharType="end"/>
            </w:r>
          </w:hyperlink>
        </w:p>
        <w:p w14:paraId="6A3935E5" w14:textId="3D4F8712" w:rsidR="0057499D" w:rsidRDefault="0057499D">
          <w:pPr>
            <w:pStyle w:val="TDC2"/>
            <w:tabs>
              <w:tab w:val="right" w:leader="dot" w:pos="8494"/>
            </w:tabs>
            <w:rPr>
              <w:rFonts w:eastAsiaTheme="minorEastAsia"/>
              <w:noProof/>
              <w:sz w:val="24"/>
              <w:szCs w:val="24"/>
              <w:lang w:eastAsia="es-ES"/>
            </w:rPr>
          </w:pPr>
          <w:hyperlink w:anchor="_Toc196811054" w:history="1">
            <w:r w:rsidRPr="003D72BA">
              <w:rPr>
                <w:rStyle w:val="Hipervnculo"/>
                <w:noProof/>
              </w:rPr>
              <w:t>Herramientas y técnicas empleadas</w:t>
            </w:r>
            <w:r>
              <w:rPr>
                <w:noProof/>
                <w:webHidden/>
              </w:rPr>
              <w:tab/>
            </w:r>
            <w:r>
              <w:rPr>
                <w:noProof/>
                <w:webHidden/>
              </w:rPr>
              <w:fldChar w:fldCharType="begin"/>
            </w:r>
            <w:r>
              <w:rPr>
                <w:noProof/>
                <w:webHidden/>
              </w:rPr>
              <w:instrText xml:space="preserve"> PAGEREF _Toc196811054 \h </w:instrText>
            </w:r>
            <w:r>
              <w:rPr>
                <w:noProof/>
                <w:webHidden/>
              </w:rPr>
            </w:r>
            <w:r>
              <w:rPr>
                <w:noProof/>
                <w:webHidden/>
              </w:rPr>
              <w:fldChar w:fldCharType="separate"/>
            </w:r>
            <w:r>
              <w:rPr>
                <w:noProof/>
                <w:webHidden/>
              </w:rPr>
              <w:t>36</w:t>
            </w:r>
            <w:r>
              <w:rPr>
                <w:noProof/>
                <w:webHidden/>
              </w:rPr>
              <w:fldChar w:fldCharType="end"/>
            </w:r>
          </w:hyperlink>
        </w:p>
        <w:p w14:paraId="2FD58F53" w14:textId="232E6803" w:rsidR="0057499D" w:rsidRDefault="0057499D">
          <w:pPr>
            <w:pStyle w:val="TDC1"/>
            <w:tabs>
              <w:tab w:val="left" w:pos="440"/>
              <w:tab w:val="right" w:leader="dot" w:pos="8494"/>
            </w:tabs>
            <w:rPr>
              <w:rFonts w:eastAsiaTheme="minorEastAsia"/>
              <w:noProof/>
              <w:sz w:val="24"/>
              <w:szCs w:val="24"/>
              <w:lang w:eastAsia="es-ES"/>
            </w:rPr>
          </w:pPr>
          <w:hyperlink w:anchor="_Toc196811055" w:history="1">
            <w:r w:rsidRPr="003D72BA">
              <w:rPr>
                <w:rStyle w:val="Hipervnculo"/>
                <w:noProof/>
              </w:rPr>
              <w:t>5</w:t>
            </w:r>
            <w:r>
              <w:rPr>
                <w:rFonts w:eastAsiaTheme="minorEastAsia"/>
                <w:noProof/>
                <w:sz w:val="24"/>
                <w:szCs w:val="24"/>
                <w:lang w:eastAsia="es-ES"/>
              </w:rPr>
              <w:tab/>
            </w:r>
            <w:r w:rsidRPr="003D72BA">
              <w:rPr>
                <w:rStyle w:val="Hipervnculo"/>
                <w:noProof/>
              </w:rPr>
              <w:t>Resultados</w:t>
            </w:r>
            <w:r>
              <w:rPr>
                <w:noProof/>
                <w:webHidden/>
              </w:rPr>
              <w:tab/>
            </w:r>
            <w:r>
              <w:rPr>
                <w:noProof/>
                <w:webHidden/>
              </w:rPr>
              <w:fldChar w:fldCharType="begin"/>
            </w:r>
            <w:r>
              <w:rPr>
                <w:noProof/>
                <w:webHidden/>
              </w:rPr>
              <w:instrText xml:space="preserve"> PAGEREF _Toc196811055 \h </w:instrText>
            </w:r>
            <w:r>
              <w:rPr>
                <w:noProof/>
                <w:webHidden/>
              </w:rPr>
            </w:r>
            <w:r>
              <w:rPr>
                <w:noProof/>
                <w:webHidden/>
              </w:rPr>
              <w:fldChar w:fldCharType="separate"/>
            </w:r>
            <w:r>
              <w:rPr>
                <w:noProof/>
                <w:webHidden/>
              </w:rPr>
              <w:t>42</w:t>
            </w:r>
            <w:r>
              <w:rPr>
                <w:noProof/>
                <w:webHidden/>
              </w:rPr>
              <w:fldChar w:fldCharType="end"/>
            </w:r>
          </w:hyperlink>
        </w:p>
        <w:p w14:paraId="2EE823AB" w14:textId="2C5F139A" w:rsidR="0057499D" w:rsidRDefault="0057499D">
          <w:pPr>
            <w:pStyle w:val="TDC2"/>
            <w:tabs>
              <w:tab w:val="left" w:pos="960"/>
              <w:tab w:val="right" w:leader="dot" w:pos="8494"/>
            </w:tabs>
            <w:rPr>
              <w:rFonts w:eastAsiaTheme="minorEastAsia"/>
              <w:noProof/>
              <w:sz w:val="24"/>
              <w:szCs w:val="24"/>
              <w:lang w:eastAsia="es-ES"/>
            </w:rPr>
          </w:pPr>
          <w:hyperlink w:anchor="_Toc196811056" w:history="1">
            <w:r w:rsidRPr="003D72BA">
              <w:rPr>
                <w:rStyle w:val="Hipervnculo"/>
                <w:noProof/>
              </w:rPr>
              <w:t>5.1</w:t>
            </w:r>
            <w:r>
              <w:rPr>
                <w:rFonts w:eastAsiaTheme="minorEastAsia"/>
                <w:noProof/>
                <w:sz w:val="24"/>
                <w:szCs w:val="24"/>
                <w:lang w:eastAsia="es-ES"/>
              </w:rPr>
              <w:tab/>
            </w:r>
            <w:r w:rsidRPr="003D72BA">
              <w:rPr>
                <w:rStyle w:val="Hipervnculo"/>
                <w:noProof/>
              </w:rPr>
              <w:t>Resultados del modelo predictivo</w:t>
            </w:r>
            <w:r>
              <w:rPr>
                <w:noProof/>
                <w:webHidden/>
              </w:rPr>
              <w:tab/>
            </w:r>
            <w:r>
              <w:rPr>
                <w:noProof/>
                <w:webHidden/>
              </w:rPr>
              <w:fldChar w:fldCharType="begin"/>
            </w:r>
            <w:r>
              <w:rPr>
                <w:noProof/>
                <w:webHidden/>
              </w:rPr>
              <w:instrText xml:space="preserve"> PAGEREF _Toc196811056 \h </w:instrText>
            </w:r>
            <w:r>
              <w:rPr>
                <w:noProof/>
                <w:webHidden/>
              </w:rPr>
            </w:r>
            <w:r>
              <w:rPr>
                <w:noProof/>
                <w:webHidden/>
              </w:rPr>
              <w:fldChar w:fldCharType="separate"/>
            </w:r>
            <w:r>
              <w:rPr>
                <w:noProof/>
                <w:webHidden/>
              </w:rPr>
              <w:t>42</w:t>
            </w:r>
            <w:r>
              <w:rPr>
                <w:noProof/>
                <w:webHidden/>
              </w:rPr>
              <w:fldChar w:fldCharType="end"/>
            </w:r>
          </w:hyperlink>
        </w:p>
        <w:p w14:paraId="1AAD19A9" w14:textId="1ACFF002" w:rsidR="0057499D" w:rsidRDefault="0057499D">
          <w:pPr>
            <w:pStyle w:val="TDC2"/>
            <w:tabs>
              <w:tab w:val="left" w:pos="960"/>
              <w:tab w:val="right" w:leader="dot" w:pos="8494"/>
            </w:tabs>
            <w:rPr>
              <w:rFonts w:eastAsiaTheme="minorEastAsia"/>
              <w:noProof/>
              <w:sz w:val="24"/>
              <w:szCs w:val="24"/>
              <w:lang w:eastAsia="es-ES"/>
            </w:rPr>
          </w:pPr>
          <w:hyperlink w:anchor="_Toc196811057" w:history="1">
            <w:r w:rsidRPr="003D72BA">
              <w:rPr>
                <w:rStyle w:val="Hipervnculo"/>
                <w:noProof/>
              </w:rPr>
              <w:t>5.2</w:t>
            </w:r>
            <w:r>
              <w:rPr>
                <w:rFonts w:eastAsiaTheme="minorEastAsia"/>
                <w:noProof/>
                <w:sz w:val="24"/>
                <w:szCs w:val="24"/>
                <w:lang w:eastAsia="es-ES"/>
              </w:rPr>
              <w:tab/>
            </w:r>
            <w:r w:rsidRPr="003D72BA">
              <w:rPr>
                <w:rStyle w:val="Hipervnculo"/>
                <w:noProof/>
              </w:rPr>
              <w:t>Resultados de la aplicación web</w:t>
            </w:r>
            <w:r>
              <w:rPr>
                <w:noProof/>
                <w:webHidden/>
              </w:rPr>
              <w:tab/>
            </w:r>
            <w:r>
              <w:rPr>
                <w:noProof/>
                <w:webHidden/>
              </w:rPr>
              <w:fldChar w:fldCharType="begin"/>
            </w:r>
            <w:r>
              <w:rPr>
                <w:noProof/>
                <w:webHidden/>
              </w:rPr>
              <w:instrText xml:space="preserve"> PAGEREF _Toc196811057 \h </w:instrText>
            </w:r>
            <w:r>
              <w:rPr>
                <w:noProof/>
                <w:webHidden/>
              </w:rPr>
            </w:r>
            <w:r>
              <w:rPr>
                <w:noProof/>
                <w:webHidden/>
              </w:rPr>
              <w:fldChar w:fldCharType="separate"/>
            </w:r>
            <w:r>
              <w:rPr>
                <w:noProof/>
                <w:webHidden/>
              </w:rPr>
              <w:t>42</w:t>
            </w:r>
            <w:r>
              <w:rPr>
                <w:noProof/>
                <w:webHidden/>
              </w:rPr>
              <w:fldChar w:fldCharType="end"/>
            </w:r>
          </w:hyperlink>
        </w:p>
        <w:p w14:paraId="7DBE2742" w14:textId="658B3E13" w:rsidR="0057499D" w:rsidRDefault="0057499D">
          <w:pPr>
            <w:pStyle w:val="TDC1"/>
            <w:tabs>
              <w:tab w:val="left" w:pos="440"/>
              <w:tab w:val="right" w:leader="dot" w:pos="8494"/>
            </w:tabs>
            <w:rPr>
              <w:rFonts w:eastAsiaTheme="minorEastAsia"/>
              <w:noProof/>
              <w:sz w:val="24"/>
              <w:szCs w:val="24"/>
              <w:lang w:eastAsia="es-ES"/>
            </w:rPr>
          </w:pPr>
          <w:hyperlink w:anchor="_Toc196811058" w:history="1">
            <w:r w:rsidRPr="003D72BA">
              <w:rPr>
                <w:rStyle w:val="Hipervnculo"/>
                <w:noProof/>
              </w:rPr>
              <w:t>6</w:t>
            </w:r>
            <w:r>
              <w:rPr>
                <w:rFonts w:eastAsiaTheme="minorEastAsia"/>
                <w:noProof/>
                <w:sz w:val="24"/>
                <w:szCs w:val="24"/>
                <w:lang w:eastAsia="es-ES"/>
              </w:rPr>
              <w:tab/>
            </w:r>
            <w:r w:rsidRPr="003D72BA">
              <w:rPr>
                <w:rStyle w:val="Hipervnculo"/>
                <w:noProof/>
              </w:rPr>
              <w:t>Conclusiones</w:t>
            </w:r>
            <w:r>
              <w:rPr>
                <w:noProof/>
                <w:webHidden/>
              </w:rPr>
              <w:tab/>
            </w:r>
            <w:r>
              <w:rPr>
                <w:noProof/>
                <w:webHidden/>
              </w:rPr>
              <w:fldChar w:fldCharType="begin"/>
            </w:r>
            <w:r>
              <w:rPr>
                <w:noProof/>
                <w:webHidden/>
              </w:rPr>
              <w:instrText xml:space="preserve"> PAGEREF _Toc196811058 \h </w:instrText>
            </w:r>
            <w:r>
              <w:rPr>
                <w:noProof/>
                <w:webHidden/>
              </w:rPr>
            </w:r>
            <w:r>
              <w:rPr>
                <w:noProof/>
                <w:webHidden/>
              </w:rPr>
              <w:fldChar w:fldCharType="separate"/>
            </w:r>
            <w:r>
              <w:rPr>
                <w:noProof/>
                <w:webHidden/>
              </w:rPr>
              <w:t>43</w:t>
            </w:r>
            <w:r>
              <w:rPr>
                <w:noProof/>
                <w:webHidden/>
              </w:rPr>
              <w:fldChar w:fldCharType="end"/>
            </w:r>
          </w:hyperlink>
        </w:p>
        <w:p w14:paraId="02F4F808" w14:textId="2B7DBAC8" w:rsidR="0057499D" w:rsidRDefault="0057499D">
          <w:pPr>
            <w:pStyle w:val="TDC1"/>
            <w:tabs>
              <w:tab w:val="left" w:pos="440"/>
              <w:tab w:val="right" w:leader="dot" w:pos="8494"/>
            </w:tabs>
            <w:rPr>
              <w:rFonts w:eastAsiaTheme="minorEastAsia"/>
              <w:noProof/>
              <w:sz w:val="24"/>
              <w:szCs w:val="24"/>
              <w:lang w:eastAsia="es-ES"/>
            </w:rPr>
          </w:pPr>
          <w:hyperlink w:anchor="_Toc196811059" w:history="1">
            <w:r w:rsidRPr="003D72BA">
              <w:rPr>
                <w:rStyle w:val="Hipervnculo"/>
                <w:noProof/>
              </w:rPr>
              <w:t>7</w:t>
            </w:r>
            <w:r>
              <w:rPr>
                <w:rFonts w:eastAsiaTheme="minorEastAsia"/>
                <w:noProof/>
                <w:sz w:val="24"/>
                <w:szCs w:val="24"/>
                <w:lang w:eastAsia="es-ES"/>
              </w:rPr>
              <w:tab/>
            </w:r>
            <w:r w:rsidRPr="003D72BA">
              <w:rPr>
                <w:rStyle w:val="Hipervnculo"/>
                <w:noProof/>
              </w:rPr>
              <w:t>Líneas de trabajo futuras</w:t>
            </w:r>
            <w:r>
              <w:rPr>
                <w:noProof/>
                <w:webHidden/>
              </w:rPr>
              <w:tab/>
            </w:r>
            <w:r>
              <w:rPr>
                <w:noProof/>
                <w:webHidden/>
              </w:rPr>
              <w:fldChar w:fldCharType="begin"/>
            </w:r>
            <w:r>
              <w:rPr>
                <w:noProof/>
                <w:webHidden/>
              </w:rPr>
              <w:instrText xml:space="preserve"> PAGEREF _Toc196811059 \h </w:instrText>
            </w:r>
            <w:r>
              <w:rPr>
                <w:noProof/>
                <w:webHidden/>
              </w:rPr>
            </w:r>
            <w:r>
              <w:rPr>
                <w:noProof/>
                <w:webHidden/>
              </w:rPr>
              <w:fldChar w:fldCharType="separate"/>
            </w:r>
            <w:r>
              <w:rPr>
                <w:noProof/>
                <w:webHidden/>
              </w:rPr>
              <w:t>43</w:t>
            </w:r>
            <w:r>
              <w:rPr>
                <w:noProof/>
                <w:webHidden/>
              </w:rPr>
              <w:fldChar w:fldCharType="end"/>
            </w:r>
          </w:hyperlink>
        </w:p>
        <w:p w14:paraId="0ADBF17F" w14:textId="1F62501F" w:rsidR="0057499D" w:rsidRDefault="0057499D">
          <w:pPr>
            <w:pStyle w:val="TDC2"/>
            <w:tabs>
              <w:tab w:val="right" w:leader="dot" w:pos="8494"/>
            </w:tabs>
            <w:rPr>
              <w:rFonts w:eastAsiaTheme="minorEastAsia"/>
              <w:noProof/>
              <w:sz w:val="24"/>
              <w:szCs w:val="24"/>
              <w:lang w:eastAsia="es-ES"/>
            </w:rPr>
          </w:pPr>
          <w:hyperlink w:anchor="_Toc196811060" w:history="1">
            <w:r w:rsidRPr="003D72BA">
              <w:rPr>
                <w:rStyle w:val="Hipervnculo"/>
                <w:noProof/>
              </w:rPr>
              <w:t>Integración con sensores biomédicos y dispositivos portátiles</w:t>
            </w:r>
            <w:r>
              <w:rPr>
                <w:noProof/>
                <w:webHidden/>
              </w:rPr>
              <w:tab/>
            </w:r>
            <w:r>
              <w:rPr>
                <w:noProof/>
                <w:webHidden/>
              </w:rPr>
              <w:fldChar w:fldCharType="begin"/>
            </w:r>
            <w:r>
              <w:rPr>
                <w:noProof/>
                <w:webHidden/>
              </w:rPr>
              <w:instrText xml:space="preserve"> PAGEREF _Toc196811060 \h </w:instrText>
            </w:r>
            <w:r>
              <w:rPr>
                <w:noProof/>
                <w:webHidden/>
              </w:rPr>
            </w:r>
            <w:r>
              <w:rPr>
                <w:noProof/>
                <w:webHidden/>
              </w:rPr>
              <w:fldChar w:fldCharType="separate"/>
            </w:r>
            <w:r>
              <w:rPr>
                <w:noProof/>
                <w:webHidden/>
              </w:rPr>
              <w:t>43</w:t>
            </w:r>
            <w:r>
              <w:rPr>
                <w:noProof/>
                <w:webHidden/>
              </w:rPr>
              <w:fldChar w:fldCharType="end"/>
            </w:r>
          </w:hyperlink>
        </w:p>
        <w:p w14:paraId="32CC5D85" w14:textId="4CEB97F9" w:rsidR="0057499D" w:rsidRDefault="0057499D">
          <w:pPr>
            <w:pStyle w:val="TDC2"/>
            <w:tabs>
              <w:tab w:val="right" w:leader="dot" w:pos="8494"/>
            </w:tabs>
            <w:rPr>
              <w:rFonts w:eastAsiaTheme="minorEastAsia"/>
              <w:noProof/>
              <w:sz w:val="24"/>
              <w:szCs w:val="24"/>
              <w:lang w:eastAsia="es-ES"/>
            </w:rPr>
          </w:pPr>
          <w:hyperlink w:anchor="_Toc196811061" w:history="1">
            <w:r w:rsidRPr="003D72BA">
              <w:rPr>
                <w:rStyle w:val="Hipervnculo"/>
                <w:noProof/>
              </w:rPr>
              <w:t>Expansión del conjunto de datos y validación multicéntrica</w:t>
            </w:r>
            <w:r>
              <w:rPr>
                <w:noProof/>
                <w:webHidden/>
              </w:rPr>
              <w:tab/>
            </w:r>
            <w:r>
              <w:rPr>
                <w:noProof/>
                <w:webHidden/>
              </w:rPr>
              <w:fldChar w:fldCharType="begin"/>
            </w:r>
            <w:r>
              <w:rPr>
                <w:noProof/>
                <w:webHidden/>
              </w:rPr>
              <w:instrText xml:space="preserve"> PAGEREF _Toc196811061 \h </w:instrText>
            </w:r>
            <w:r>
              <w:rPr>
                <w:noProof/>
                <w:webHidden/>
              </w:rPr>
            </w:r>
            <w:r>
              <w:rPr>
                <w:noProof/>
                <w:webHidden/>
              </w:rPr>
              <w:fldChar w:fldCharType="separate"/>
            </w:r>
            <w:r>
              <w:rPr>
                <w:noProof/>
                <w:webHidden/>
              </w:rPr>
              <w:t>43</w:t>
            </w:r>
            <w:r>
              <w:rPr>
                <w:noProof/>
                <w:webHidden/>
              </w:rPr>
              <w:fldChar w:fldCharType="end"/>
            </w:r>
          </w:hyperlink>
        </w:p>
        <w:p w14:paraId="652C939E" w14:textId="7EAC5AD4" w:rsidR="0057499D" w:rsidRDefault="0057499D">
          <w:pPr>
            <w:pStyle w:val="TDC2"/>
            <w:tabs>
              <w:tab w:val="right" w:leader="dot" w:pos="8494"/>
            </w:tabs>
            <w:rPr>
              <w:rFonts w:eastAsiaTheme="minorEastAsia"/>
              <w:noProof/>
              <w:sz w:val="24"/>
              <w:szCs w:val="24"/>
              <w:lang w:eastAsia="es-ES"/>
            </w:rPr>
          </w:pPr>
          <w:hyperlink w:anchor="_Toc196811062" w:history="1">
            <w:r w:rsidRPr="003D72BA">
              <w:rPr>
                <w:rStyle w:val="Hipervnculo"/>
                <w:noProof/>
              </w:rPr>
              <w:t>Implementación en contextos clínicos reales</w:t>
            </w:r>
            <w:r>
              <w:rPr>
                <w:noProof/>
                <w:webHidden/>
              </w:rPr>
              <w:tab/>
            </w:r>
            <w:r>
              <w:rPr>
                <w:noProof/>
                <w:webHidden/>
              </w:rPr>
              <w:fldChar w:fldCharType="begin"/>
            </w:r>
            <w:r>
              <w:rPr>
                <w:noProof/>
                <w:webHidden/>
              </w:rPr>
              <w:instrText xml:space="preserve"> PAGEREF _Toc196811062 \h </w:instrText>
            </w:r>
            <w:r>
              <w:rPr>
                <w:noProof/>
                <w:webHidden/>
              </w:rPr>
            </w:r>
            <w:r>
              <w:rPr>
                <w:noProof/>
                <w:webHidden/>
              </w:rPr>
              <w:fldChar w:fldCharType="separate"/>
            </w:r>
            <w:r>
              <w:rPr>
                <w:noProof/>
                <w:webHidden/>
              </w:rPr>
              <w:t>43</w:t>
            </w:r>
            <w:r>
              <w:rPr>
                <w:noProof/>
                <w:webHidden/>
              </w:rPr>
              <w:fldChar w:fldCharType="end"/>
            </w:r>
          </w:hyperlink>
        </w:p>
        <w:p w14:paraId="7A27FCF5" w14:textId="73A592F4" w:rsidR="0057499D" w:rsidRDefault="0057499D">
          <w:pPr>
            <w:pStyle w:val="TDC2"/>
            <w:tabs>
              <w:tab w:val="right" w:leader="dot" w:pos="8494"/>
            </w:tabs>
            <w:rPr>
              <w:rFonts w:eastAsiaTheme="minorEastAsia"/>
              <w:noProof/>
              <w:sz w:val="24"/>
              <w:szCs w:val="24"/>
              <w:lang w:eastAsia="es-ES"/>
            </w:rPr>
          </w:pPr>
          <w:hyperlink w:anchor="_Toc196811063" w:history="1">
            <w:r w:rsidRPr="003D72BA">
              <w:rPr>
                <w:rStyle w:val="Hipervnculo"/>
                <w:noProof/>
              </w:rPr>
              <w:t>Evolución del modelo y adaptabilidad</w:t>
            </w:r>
            <w:r>
              <w:rPr>
                <w:noProof/>
                <w:webHidden/>
              </w:rPr>
              <w:tab/>
            </w:r>
            <w:r>
              <w:rPr>
                <w:noProof/>
                <w:webHidden/>
              </w:rPr>
              <w:fldChar w:fldCharType="begin"/>
            </w:r>
            <w:r>
              <w:rPr>
                <w:noProof/>
                <w:webHidden/>
              </w:rPr>
              <w:instrText xml:space="preserve"> PAGEREF _Toc196811063 \h </w:instrText>
            </w:r>
            <w:r>
              <w:rPr>
                <w:noProof/>
                <w:webHidden/>
              </w:rPr>
            </w:r>
            <w:r>
              <w:rPr>
                <w:noProof/>
                <w:webHidden/>
              </w:rPr>
              <w:fldChar w:fldCharType="separate"/>
            </w:r>
            <w:r>
              <w:rPr>
                <w:noProof/>
                <w:webHidden/>
              </w:rPr>
              <w:t>43</w:t>
            </w:r>
            <w:r>
              <w:rPr>
                <w:noProof/>
                <w:webHidden/>
              </w:rPr>
              <w:fldChar w:fldCharType="end"/>
            </w:r>
          </w:hyperlink>
        </w:p>
        <w:p w14:paraId="6B204261" w14:textId="718AFF55" w:rsidR="0057499D" w:rsidRDefault="0057499D">
          <w:pPr>
            <w:pStyle w:val="TDC2"/>
            <w:tabs>
              <w:tab w:val="right" w:leader="dot" w:pos="8494"/>
            </w:tabs>
            <w:rPr>
              <w:rFonts w:eastAsiaTheme="minorEastAsia"/>
              <w:noProof/>
              <w:sz w:val="24"/>
              <w:szCs w:val="24"/>
              <w:lang w:eastAsia="es-ES"/>
            </w:rPr>
          </w:pPr>
          <w:hyperlink w:anchor="_Toc196811064" w:history="1">
            <w:r w:rsidRPr="003D72BA">
              <w:rPr>
                <w:rStyle w:val="Hipervnculo"/>
                <w:noProof/>
              </w:rPr>
              <w:t>Escalado de la aplicación e integración con sistemas de salud</w:t>
            </w:r>
            <w:r>
              <w:rPr>
                <w:noProof/>
                <w:webHidden/>
              </w:rPr>
              <w:tab/>
            </w:r>
            <w:r>
              <w:rPr>
                <w:noProof/>
                <w:webHidden/>
              </w:rPr>
              <w:fldChar w:fldCharType="begin"/>
            </w:r>
            <w:r>
              <w:rPr>
                <w:noProof/>
                <w:webHidden/>
              </w:rPr>
              <w:instrText xml:space="preserve"> PAGEREF _Toc196811064 \h </w:instrText>
            </w:r>
            <w:r>
              <w:rPr>
                <w:noProof/>
                <w:webHidden/>
              </w:rPr>
            </w:r>
            <w:r>
              <w:rPr>
                <w:noProof/>
                <w:webHidden/>
              </w:rPr>
              <w:fldChar w:fldCharType="separate"/>
            </w:r>
            <w:r>
              <w:rPr>
                <w:noProof/>
                <w:webHidden/>
              </w:rPr>
              <w:t>44</w:t>
            </w:r>
            <w:r>
              <w:rPr>
                <w:noProof/>
                <w:webHidden/>
              </w:rPr>
              <w:fldChar w:fldCharType="end"/>
            </w:r>
          </w:hyperlink>
        </w:p>
        <w:p w14:paraId="4F9F7B59" w14:textId="544BEC46" w:rsidR="0057499D" w:rsidRDefault="0057499D">
          <w:pPr>
            <w:pStyle w:val="TDC2"/>
            <w:tabs>
              <w:tab w:val="right" w:leader="dot" w:pos="8494"/>
            </w:tabs>
            <w:rPr>
              <w:rFonts w:eastAsiaTheme="minorEastAsia"/>
              <w:noProof/>
              <w:sz w:val="24"/>
              <w:szCs w:val="24"/>
              <w:lang w:eastAsia="es-ES"/>
            </w:rPr>
          </w:pPr>
          <w:hyperlink w:anchor="_Toc196811065" w:history="1">
            <w:r w:rsidRPr="003D72BA">
              <w:rPr>
                <w:rStyle w:val="Hipervnculo"/>
                <w:noProof/>
              </w:rPr>
              <w:t>Aplicación en salud pública y educación</w:t>
            </w:r>
            <w:r>
              <w:rPr>
                <w:noProof/>
                <w:webHidden/>
              </w:rPr>
              <w:tab/>
            </w:r>
            <w:r>
              <w:rPr>
                <w:noProof/>
                <w:webHidden/>
              </w:rPr>
              <w:fldChar w:fldCharType="begin"/>
            </w:r>
            <w:r>
              <w:rPr>
                <w:noProof/>
                <w:webHidden/>
              </w:rPr>
              <w:instrText xml:space="preserve"> PAGEREF _Toc196811065 \h </w:instrText>
            </w:r>
            <w:r>
              <w:rPr>
                <w:noProof/>
                <w:webHidden/>
              </w:rPr>
            </w:r>
            <w:r>
              <w:rPr>
                <w:noProof/>
                <w:webHidden/>
              </w:rPr>
              <w:fldChar w:fldCharType="separate"/>
            </w:r>
            <w:r>
              <w:rPr>
                <w:noProof/>
                <w:webHidden/>
              </w:rPr>
              <w:t>44</w:t>
            </w:r>
            <w:r>
              <w:rPr>
                <w:noProof/>
                <w:webHidden/>
              </w:rPr>
              <w:fldChar w:fldCharType="end"/>
            </w:r>
          </w:hyperlink>
        </w:p>
        <w:p w14:paraId="5B68C8FC" w14:textId="344BE5C4"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https://arxiv.org/abs/2202.05735</w:t>
        </w:r>
      </w:hyperlink>
    </w:p>
    <w:p w14:paraId="300754C3" w14:textId="2A6D7186" w:rsidR="00096CFF" w:rsidRPr="00096CFF" w:rsidRDefault="00096CFF" w:rsidP="007C1BD1">
      <w:pPr>
        <w:pStyle w:val="Prrafodelista"/>
        <w:numPr>
          <w:ilvl w:val="0"/>
          <w:numId w:val="14"/>
        </w:numPr>
        <w:rPr>
          <w:b/>
          <w:bCs/>
          <w:color w:val="000000" w:themeColor="text1"/>
        </w:rPr>
      </w:pPr>
      <w:proofErr w:type="spellStart"/>
      <w:r w:rsidRPr="00096CFF">
        <w:rPr>
          <w:b/>
          <w:bCs/>
          <w:color w:val="000000" w:themeColor="text1"/>
        </w:rPr>
        <w:t>Chocron</w:t>
      </w:r>
      <w:proofErr w:type="spellEnd"/>
      <w:r w:rsidRPr="00096CFF">
        <w:rPr>
          <w:b/>
          <w:bCs/>
          <w:color w:val="000000" w:themeColor="text1"/>
        </w:rPr>
        <w:t xml:space="preserve">, R. </w:t>
      </w:r>
      <w:proofErr w:type="spellStart"/>
      <w:r w:rsidRPr="00096CFF">
        <w:rPr>
          <w:b/>
          <w:bCs/>
          <w:color w:val="000000" w:themeColor="text1"/>
        </w:rPr>
        <w:t>Efraim</w:t>
      </w:r>
      <w:proofErr w:type="spellEnd"/>
      <w:r w:rsidRPr="00096CFF">
        <w:rPr>
          <w:b/>
          <w:bCs/>
          <w:color w:val="000000" w:themeColor="text1"/>
        </w:rPr>
        <w:t xml:space="preserve">, F. </w:t>
      </w:r>
      <w:proofErr w:type="spellStart"/>
      <w:r w:rsidRPr="00096CFF">
        <w:rPr>
          <w:b/>
          <w:bCs/>
          <w:color w:val="000000" w:themeColor="text1"/>
        </w:rPr>
        <w:t>Mandel</w:t>
      </w:r>
      <w:proofErr w:type="spellEnd"/>
      <w:r w:rsidRPr="00096CFF">
        <w:rPr>
          <w:b/>
          <w:bCs/>
          <w:color w:val="000000" w:themeColor="text1"/>
        </w:rPr>
        <w:t xml:space="preserve">, M. </w:t>
      </w:r>
      <w:proofErr w:type="spellStart"/>
      <w:r w:rsidRPr="00096CFF">
        <w:rPr>
          <w:b/>
          <w:bCs/>
          <w:color w:val="000000" w:themeColor="text1"/>
        </w:rPr>
        <w:t>Rueschman</w:t>
      </w:r>
      <w:proofErr w:type="spellEnd"/>
      <w:r w:rsidRPr="00096CFF">
        <w:rPr>
          <w:b/>
          <w:bCs/>
          <w:color w:val="000000" w:themeColor="text1"/>
        </w:rPr>
        <w:t xml:space="preserve">, N. </w:t>
      </w:r>
      <w:proofErr w:type="spellStart"/>
      <w:r w:rsidRPr="00096CFF">
        <w:rPr>
          <w:b/>
          <w:bCs/>
          <w:color w:val="000000" w:themeColor="text1"/>
        </w:rPr>
        <w:t>Palmius</w:t>
      </w:r>
      <w:proofErr w:type="spellEnd"/>
      <w:r w:rsidRPr="00096CFF">
        <w:rPr>
          <w:b/>
          <w:bCs/>
          <w:color w:val="000000" w:themeColor="text1"/>
        </w:rPr>
        <w:t xml:space="preserve">, T. Pen </w:t>
      </w:r>
      <w:proofErr w:type="spellStart"/>
      <w:r w:rsidRPr="00096CFF">
        <w:rPr>
          <w:b/>
          <w:bCs/>
          <w:color w:val="000000" w:themeColor="text1"/>
        </w:rPr>
        <w:t>zel</w:t>
      </w:r>
      <w:proofErr w:type="spellEnd"/>
      <w:r w:rsidRPr="00096CFF">
        <w:rPr>
          <w:b/>
          <w:bCs/>
          <w:color w:val="000000" w:themeColor="text1"/>
        </w:rPr>
        <w:t xml:space="preserve">, M. </w:t>
      </w:r>
      <w:proofErr w:type="spellStart"/>
      <w:r w:rsidRPr="00096CFF">
        <w:rPr>
          <w:b/>
          <w:bCs/>
          <w:color w:val="000000" w:themeColor="text1"/>
        </w:rPr>
        <w:t>Elbaz</w:t>
      </w:r>
      <w:proofErr w:type="spellEnd"/>
      <w:r w:rsidRPr="00096CFF">
        <w:rPr>
          <w:b/>
          <w:bCs/>
          <w:color w:val="000000" w:themeColor="text1"/>
        </w:rPr>
        <w:t xml:space="preserve">, and J. A. Behar, “Digital </w:t>
      </w:r>
      <w:proofErr w:type="spellStart"/>
      <w:r w:rsidRPr="00096CFF">
        <w:rPr>
          <w:b/>
          <w:bCs/>
          <w:color w:val="000000" w:themeColor="text1"/>
        </w:rPr>
        <w:t>biomarkers</w:t>
      </w:r>
      <w:proofErr w:type="spellEnd"/>
      <w:r w:rsidRPr="00096CFF">
        <w:rPr>
          <w:b/>
          <w:bCs/>
          <w:color w:val="000000" w:themeColor="text1"/>
        </w:rPr>
        <w:t xml:space="preserve"> and artificial </w:t>
      </w:r>
      <w:proofErr w:type="spellStart"/>
      <w:r w:rsidRPr="00096CFF">
        <w:rPr>
          <w:b/>
          <w:bCs/>
          <w:color w:val="000000" w:themeColor="text1"/>
        </w:rPr>
        <w:t>intelli</w:t>
      </w:r>
      <w:proofErr w:type="spellEnd"/>
      <w:r w:rsidRPr="00096CFF">
        <w:rPr>
          <w:b/>
          <w:bCs/>
          <w:color w:val="000000" w:themeColor="text1"/>
        </w:rPr>
        <w:t xml:space="preserve"> 10 ACKNOWLEDGMENT 2022 </w:t>
      </w:r>
      <w:proofErr w:type="spellStart"/>
      <w:r w:rsidRPr="00096CFF">
        <w:rPr>
          <w:b/>
          <w:bCs/>
          <w:color w:val="000000" w:themeColor="text1"/>
        </w:rPr>
        <w:t>gence</w:t>
      </w:r>
      <w:proofErr w:type="spellEnd"/>
      <w:r w:rsidRPr="00096CFF">
        <w:rPr>
          <w:b/>
          <w:bCs/>
          <w:color w:val="000000" w:themeColor="text1"/>
        </w:rPr>
        <w:t xml:space="preserve"> </w:t>
      </w:r>
      <w:proofErr w:type="spellStart"/>
      <w:r w:rsidRPr="00096CFF">
        <w:rPr>
          <w:b/>
          <w:bCs/>
          <w:color w:val="000000" w:themeColor="text1"/>
        </w:rPr>
        <w:t>for</w:t>
      </w:r>
      <w:proofErr w:type="spellEnd"/>
      <w:r w:rsidRPr="00096CFF">
        <w:rPr>
          <w:b/>
          <w:bCs/>
          <w:color w:val="000000" w:themeColor="text1"/>
        </w:rPr>
        <w:t xml:space="preserve"> </w:t>
      </w:r>
      <w:proofErr w:type="spellStart"/>
      <w:r w:rsidRPr="00096CFF">
        <w:rPr>
          <w:b/>
          <w:bCs/>
          <w:color w:val="000000" w:themeColor="text1"/>
        </w:rPr>
        <w:t>mass</w:t>
      </w:r>
      <w:proofErr w:type="spellEnd"/>
      <w:r w:rsidRPr="00096CFF">
        <w:rPr>
          <w:b/>
          <w:bCs/>
          <w:color w:val="000000" w:themeColor="text1"/>
        </w:rPr>
        <w:t xml:space="preserve"> diagnosis </w:t>
      </w:r>
      <w:proofErr w:type="spellStart"/>
      <w:r w:rsidRPr="00096CFF">
        <w:rPr>
          <w:b/>
          <w:bCs/>
          <w:color w:val="000000" w:themeColor="text1"/>
        </w:rPr>
        <w:t>of</w:t>
      </w:r>
      <w:proofErr w:type="spellEnd"/>
      <w:r w:rsidRPr="00096CFF">
        <w:rPr>
          <w:b/>
          <w:bCs/>
          <w:color w:val="000000" w:themeColor="text1"/>
        </w:rPr>
        <w:t xml:space="preserve"> atrial </w:t>
      </w:r>
      <w:proofErr w:type="spellStart"/>
      <w:r w:rsidRPr="00096CFF">
        <w:rPr>
          <w:b/>
          <w:bCs/>
          <w:color w:val="000000" w:themeColor="text1"/>
        </w:rPr>
        <w:t>fibrillation</w:t>
      </w:r>
      <w:proofErr w:type="spellEnd"/>
      <w:r w:rsidRPr="00096CFF">
        <w:rPr>
          <w:b/>
          <w:bCs/>
          <w:color w:val="000000" w:themeColor="text1"/>
        </w:rPr>
        <w:t xml:space="preserve"> in a </w:t>
      </w:r>
      <w:proofErr w:type="spellStart"/>
      <w:r w:rsidRPr="00096CFF">
        <w:rPr>
          <w:b/>
          <w:bCs/>
          <w:color w:val="000000" w:themeColor="text1"/>
        </w:rPr>
        <w:t>population</w:t>
      </w:r>
      <w:proofErr w:type="spellEnd"/>
      <w:r w:rsidRPr="00096CFF">
        <w:rPr>
          <w:b/>
          <w:bCs/>
          <w:color w:val="000000" w:themeColor="text1"/>
        </w:rPr>
        <w:t xml:space="preserve"> </w:t>
      </w:r>
      <w:proofErr w:type="spellStart"/>
      <w:r w:rsidRPr="00096CFF">
        <w:rPr>
          <w:b/>
          <w:bCs/>
          <w:color w:val="000000" w:themeColor="text1"/>
        </w:rPr>
        <w:t>sample</w:t>
      </w:r>
      <w:proofErr w:type="spellEnd"/>
      <w:r w:rsidRPr="00096CFF">
        <w:rPr>
          <w:b/>
          <w:bCs/>
          <w:color w:val="000000" w:themeColor="text1"/>
        </w:rPr>
        <w:t xml:space="preserve"> at </w:t>
      </w:r>
      <w:proofErr w:type="spellStart"/>
      <w:r w:rsidRPr="00096CFF">
        <w:rPr>
          <w:b/>
          <w:bCs/>
          <w:color w:val="000000" w:themeColor="text1"/>
        </w:rPr>
        <w:t>risk</w:t>
      </w:r>
      <w:proofErr w:type="spellEnd"/>
      <w:r w:rsidRPr="00096CFF">
        <w:rPr>
          <w:b/>
          <w:bCs/>
          <w:color w:val="000000" w:themeColor="text1"/>
        </w:rPr>
        <w:t xml:space="preserve"> </w:t>
      </w:r>
      <w:proofErr w:type="spellStart"/>
      <w:r w:rsidRPr="00096CFF">
        <w:rPr>
          <w:b/>
          <w:bCs/>
          <w:color w:val="000000" w:themeColor="text1"/>
        </w:rPr>
        <w:t>of</w:t>
      </w:r>
      <w:proofErr w:type="spellEnd"/>
      <w:r w:rsidRPr="00096CFF">
        <w:rPr>
          <w:b/>
          <w:bCs/>
          <w:color w:val="000000" w:themeColor="text1"/>
        </w:rPr>
        <w:t xml:space="preserve"> </w:t>
      </w:r>
      <w:proofErr w:type="spellStart"/>
      <w:r w:rsidRPr="00096CFF">
        <w:rPr>
          <w:b/>
          <w:bCs/>
          <w:color w:val="000000" w:themeColor="text1"/>
        </w:rPr>
        <w:t>sleep</w:t>
      </w:r>
      <w:proofErr w:type="spellEnd"/>
      <w:r w:rsidRPr="00096CFF">
        <w:rPr>
          <w:b/>
          <w:bCs/>
          <w:color w:val="000000" w:themeColor="text1"/>
        </w:rPr>
        <w:t xml:space="preserve"> </w:t>
      </w:r>
      <w:proofErr w:type="spellStart"/>
      <w:r w:rsidRPr="00096CFF">
        <w:rPr>
          <w:b/>
          <w:bCs/>
          <w:color w:val="000000" w:themeColor="text1"/>
        </w:rPr>
        <w:t>disordered</w:t>
      </w:r>
      <w:proofErr w:type="spellEnd"/>
      <w:r w:rsidRPr="00096CFF">
        <w:rPr>
          <w:b/>
          <w:bCs/>
          <w:color w:val="000000" w:themeColor="text1"/>
        </w:rPr>
        <w:t xml:space="preserve"> </w:t>
      </w:r>
      <w:proofErr w:type="spellStart"/>
      <w:r w:rsidRPr="00096CFF">
        <w:rPr>
          <w:b/>
          <w:bCs/>
          <w:color w:val="000000" w:themeColor="text1"/>
        </w:rPr>
        <w:t>breathing</w:t>
      </w:r>
      <w:proofErr w:type="spellEnd"/>
      <w:r w:rsidRPr="00096CFF">
        <w:rPr>
          <w:b/>
          <w:bCs/>
          <w:color w:val="000000" w:themeColor="text1"/>
        </w:rPr>
        <w:t xml:space="preserve">,” </w:t>
      </w:r>
      <w:proofErr w:type="spellStart"/>
      <w:r w:rsidRPr="00096CFF">
        <w:rPr>
          <w:b/>
          <w:bCs/>
          <w:color w:val="000000" w:themeColor="text1"/>
        </w:rPr>
        <w:t>Physiological</w:t>
      </w:r>
      <w:proofErr w:type="spellEnd"/>
      <w:r w:rsidRPr="00096CFF">
        <w:rPr>
          <w:b/>
          <w:bCs/>
          <w:color w:val="000000" w:themeColor="text1"/>
        </w:rPr>
        <w:t xml:space="preserve"> </w:t>
      </w:r>
      <w:proofErr w:type="spellStart"/>
      <w:r w:rsidRPr="00096CFF">
        <w:rPr>
          <w:b/>
          <w:bCs/>
          <w:color w:val="000000" w:themeColor="text1"/>
        </w:rPr>
        <w:t>Measurement</w:t>
      </w:r>
      <w:proofErr w:type="spellEnd"/>
      <w:r w:rsidRPr="00096CFF">
        <w:rPr>
          <w:b/>
          <w:bCs/>
          <w:color w:val="000000" w:themeColor="text1"/>
        </w:rPr>
        <w: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que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21C9550A" w14:textId="77777777" w:rsidR="005C64B1" w:rsidRDefault="005C64B1" w:rsidP="00D9727D">
      <w:pPr>
        <w:jc w:val="both"/>
        <w:rPr>
          <w:b/>
          <w:bCs/>
        </w:rPr>
      </w:pPr>
    </w:p>
    <w:p w14:paraId="509DAFA4" w14:textId="6FCCE064" w:rsidR="00D9727D" w:rsidRDefault="005C64B1" w:rsidP="008926DF">
      <w:pPr>
        <w:pStyle w:val="Ttulo1"/>
      </w:pPr>
      <w:r>
        <w:t>Descriptores</w:t>
      </w:r>
    </w:p>
    <w:p w14:paraId="365F63CE" w14:textId="580D39EC" w:rsidR="00924D34" w:rsidRPr="005B7238" w:rsidRDefault="00924D34" w:rsidP="00D9727D">
      <w:pPr>
        <w:jc w:val="both"/>
      </w:pPr>
      <w:r w:rsidRPr="005B7238">
        <w:t>Trasto</w:t>
      </w:r>
      <w:r w:rsidR="008926DF" w:rsidRPr="005B7238">
        <w:t>rnos del sueño, salud digital,</w:t>
      </w:r>
      <w:r w:rsidR="005B7238">
        <w:t xml:space="preserve"> </w:t>
      </w:r>
      <w:r w:rsidR="00797E0C">
        <w:t xml:space="preserve">aprendizaje automático, predicción de trastornos del sueño, </w:t>
      </w:r>
      <w:proofErr w:type="spellStart"/>
      <w:r w:rsidR="00C719C8" w:rsidRPr="00C719C8">
        <w:t>Random</w:t>
      </w:r>
      <w:proofErr w:type="spellEnd"/>
      <w:r w:rsidR="00C719C8" w:rsidRPr="00C719C8">
        <w:t xml:space="preserve"> Forest, </w:t>
      </w:r>
      <w:r w:rsidR="00C719C8">
        <w:t>R</w:t>
      </w:r>
      <w:r w:rsidR="00C719C8" w:rsidRPr="00C719C8">
        <w:t xml:space="preserve">egresión </w:t>
      </w:r>
      <w:r w:rsidR="00C719C8">
        <w:t>L</w:t>
      </w:r>
      <w:r w:rsidR="00C719C8" w:rsidRPr="00C719C8">
        <w:t>ogística, aplicación web, explicabilidad de modelos, SHAP, preprocesamiento de datos clínicos, selección de características, clasificación multiclase.</w:t>
      </w:r>
    </w:p>
    <w:p w14:paraId="7680874C" w14:textId="39089F71" w:rsidR="00D9727D" w:rsidRDefault="00D9727D" w:rsidP="00C77DDC">
      <w:pPr>
        <w:pStyle w:val="Ttulo1"/>
        <w:numPr>
          <w:ilvl w:val="0"/>
          <w:numId w:val="2"/>
        </w:numPr>
      </w:pPr>
      <w:bookmarkStart w:id="0" w:name="_Toc196810992"/>
      <w:r w:rsidRPr="00D9727D">
        <w:t>Introducción</w:t>
      </w:r>
      <w:bookmarkEnd w:id="0"/>
    </w:p>
    <w:p w14:paraId="36BFD02E" w14:textId="77777777" w:rsidR="00CD1BC2" w:rsidRPr="00CD1BC2" w:rsidRDefault="00CD1BC2" w:rsidP="00CD1BC2">
      <w:pPr>
        <w:spacing w:before="100" w:beforeAutospacing="1" w:after="100" w:afterAutospacing="1" w:line="240" w:lineRule="auto"/>
        <w:jc w:val="both"/>
      </w:pPr>
      <w:r w:rsidRPr="00CD1BC2">
        <w:t>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Estas patologías no solo afectan la calidad de vida de quienes las sufren, sino que también representan un importante reto diagnóstico para los sistemas de salud.</w:t>
      </w:r>
    </w:p>
    <w:p w14:paraId="77A235F8" w14:textId="77777777" w:rsidR="00CD1BC2" w:rsidRPr="00CD1BC2" w:rsidRDefault="00CD1BC2" w:rsidP="00CD1BC2">
      <w:pPr>
        <w:spacing w:before="100" w:beforeAutospacing="1" w:after="100" w:afterAutospacing="1" w:line="240" w:lineRule="auto"/>
        <w:jc w:val="both"/>
      </w:pPr>
      <w:r w:rsidRPr="00CD1BC2">
        <w:t>La detección temprana de estos trastornos, especialmente en contextos fuera del entorno clínico, se ha convertido en una necesidad creciente. En este contexto, las herramientas de aprendizaje automático y las aplicaciones interactivas representan una oportunidad para acercar el análisis de datos biomédicos a usuarios finales o profesionales sin experiencia en programación, ofreciendo predicciones personalizadas y explicables.</w:t>
      </w:r>
    </w:p>
    <w:p w14:paraId="24FD7351" w14:textId="77777777" w:rsidR="00CD1BC2" w:rsidRPr="00CD1BC2" w:rsidRDefault="00CD1BC2" w:rsidP="00CD1BC2">
      <w:pPr>
        <w:spacing w:before="100" w:beforeAutospacing="1" w:after="100" w:afterAutospacing="1" w:line="240" w:lineRule="auto"/>
        <w:jc w:val="both"/>
      </w:pPr>
      <w:r w:rsidRPr="00CD1BC2">
        <w:t xml:space="preserve">Este trabajo tiene como objetivo principal el desarrollo de un modelo predictivo basado en machine </w:t>
      </w:r>
      <w:proofErr w:type="spellStart"/>
      <w:r w:rsidRPr="00CD1BC2">
        <w:t>learning</w:t>
      </w:r>
      <w:proofErr w:type="spellEnd"/>
      <w:r w:rsidRPr="00CD1BC2">
        <w:t xml:space="preserve"> capaz de identificar el riesgo de padecer un trastorno del sueño a partir de variables clínicas, demográficas y de estilo de vida. Para ello, se ha utilizado un conjunto de datos abierto obtenido de la plataforma </w:t>
      </w:r>
      <w:proofErr w:type="spellStart"/>
      <w:r w:rsidRPr="00CD1BC2">
        <w:t>Kaggle</w:t>
      </w:r>
      <w:proofErr w:type="spellEnd"/>
      <w:r w:rsidRPr="00CD1BC2">
        <w:t>, sobre el que se ha aplicado un proceso completo de preprocesamiento, entrenamiento y validación de modelos de clasificación multiclase.</w:t>
      </w:r>
    </w:p>
    <w:p w14:paraId="2A3DA698" w14:textId="77777777" w:rsidR="00CD1BC2" w:rsidRPr="00CD1BC2" w:rsidRDefault="00CD1BC2" w:rsidP="00CD1BC2">
      <w:pPr>
        <w:spacing w:before="100" w:beforeAutospacing="1" w:after="100" w:afterAutospacing="1" w:line="240" w:lineRule="auto"/>
        <w:jc w:val="both"/>
      </w:pPr>
      <w:r w:rsidRPr="00CD1BC2">
        <w:t xml:space="preserve">Además, se ha desarrollado una aplicación web interactiva mediante la herramienta </w:t>
      </w:r>
      <w:proofErr w:type="spellStart"/>
      <w:r w:rsidRPr="00CD1BC2">
        <w:t>Streamlit</w:t>
      </w:r>
      <w:proofErr w:type="spellEnd"/>
      <w:r w:rsidRPr="00CD1BC2">
        <w:t>, que permite a los usuarios introducir sus datos de forma sencilla y obtener una predicción inmediata, junto con una interpretación de los factores que han influido en dicha predicción, gracias a la integración de técnicas de interpretabilidad como SHAP.</w:t>
      </w:r>
    </w:p>
    <w:p w14:paraId="38D1641F" w14:textId="69F7E846" w:rsidR="00CD1BC2" w:rsidRPr="00CD1BC2" w:rsidRDefault="00CD1BC2" w:rsidP="005C6634">
      <w:pPr>
        <w:spacing w:before="100" w:beforeAutospacing="1" w:after="100" w:afterAutospacing="1" w:line="240" w:lineRule="auto"/>
        <w:jc w:val="both"/>
      </w:pPr>
      <w:r w:rsidRPr="00CD1BC2">
        <w:t xml:space="preserve">Toda la información generada a lo largo del proyecto se encuentra organizada en un repositorio disponible en GitHub. En él se recogen el código fuente, los datos procesados, el modelo entrenado y la aplicación, así como documentación y anexos. La memoria que aquí se presenta está estructurada de la siguiente manera: tras esta introducción, se recogen los objetivos específicos del trabajo; posteriormente, se abordan los conceptos teóricos relevantes; se describe en detalle la metodología utilizada para el desarrollo del </w:t>
      </w:r>
      <w:r w:rsidRPr="00CD1BC2">
        <w:lastRenderedPageBreak/>
        <w:t>modelo y la app; se exponen y discuten los resultados obtenidos; y finalmente, se presentan las conclusiones y posibles líneas de trabajo futuras</w:t>
      </w:r>
      <w:r w:rsidR="005C6634">
        <w:t>.</w:t>
      </w:r>
    </w:p>
    <w:p w14:paraId="7C9627CD" w14:textId="5474E0C5" w:rsidR="00C85FF2" w:rsidRDefault="00C85FF2" w:rsidP="00C77DDC">
      <w:pPr>
        <w:pStyle w:val="Ttulo1"/>
        <w:numPr>
          <w:ilvl w:val="0"/>
          <w:numId w:val="2"/>
        </w:numPr>
      </w:pPr>
      <w:bookmarkStart w:id="1" w:name="_Toc196810993"/>
      <w:r>
        <w:t>Objetivos</w:t>
      </w:r>
      <w:bookmarkEnd w:id="1"/>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C77DDC">
      <w:pPr>
        <w:pStyle w:val="Ttulo2"/>
        <w:numPr>
          <w:ilvl w:val="1"/>
          <w:numId w:val="2"/>
        </w:numPr>
      </w:pPr>
      <w:bookmarkStart w:id="2" w:name="_Toc196810994"/>
      <w:r>
        <w:t>Objetivo principal</w:t>
      </w:r>
      <w:bookmarkEnd w:id="2"/>
    </w:p>
    <w:p w14:paraId="5428BB6A" w14:textId="3D897814" w:rsidR="00A24031" w:rsidRPr="00A24031" w:rsidRDefault="007A7669" w:rsidP="001F6384">
      <w:pPr>
        <w:jc w:val="both"/>
      </w:pPr>
      <w:r>
        <w:t>Desarrollar un modelo de clasificación multiclase capaz de predecir la presencia de trastornos del sueño; concretamente i</w:t>
      </w:r>
      <w:r w:rsidR="00725168">
        <w:t>nsomnio, apnea del sueño o ausencia de patología; a partir de variables clínicas, demográficas y de estilo de vida, e integrarlo en una aplicación web funcional que permita su uso e i</w:t>
      </w:r>
      <w:r w:rsidR="001F6384">
        <w:t>nterpretación por parte de profesionales o usuarios sin conocimientos técnicos.</w:t>
      </w:r>
    </w:p>
    <w:p w14:paraId="147AFEE0" w14:textId="77777777" w:rsidR="007F5096" w:rsidRDefault="00D047C5" w:rsidP="00C77DDC">
      <w:pPr>
        <w:pStyle w:val="Ttulo2"/>
        <w:numPr>
          <w:ilvl w:val="1"/>
          <w:numId w:val="2"/>
        </w:numPr>
      </w:pPr>
      <w:bookmarkStart w:id="3" w:name="_Toc196810995"/>
      <w:r>
        <w:t>Objetivos técnicos (del proyecto)</w:t>
      </w:r>
      <w:bookmarkEnd w:id="3"/>
    </w:p>
    <w:p w14:paraId="2351237E" w14:textId="343B3890" w:rsidR="007F5096" w:rsidRPr="007F5096" w:rsidRDefault="007F5096" w:rsidP="007C1BD1">
      <w:pPr>
        <w:pStyle w:val="Prrafodelista"/>
        <w:numPr>
          <w:ilvl w:val="0"/>
          <w:numId w:val="13"/>
        </w:numPr>
        <w:jc w:val="both"/>
      </w:pPr>
      <w:r w:rsidRPr="00644E66">
        <w:rPr>
          <w:b/>
          <w:bCs/>
        </w:rPr>
        <w:t>Estudio del conjunto de datos</w:t>
      </w:r>
      <w:r w:rsidRPr="007F5096">
        <w:t xml:space="preserve"> empleado en el proyecto, con el objetivo de comprender la relación entre las distintas variables clínicas, sociales y conductuales incluidas, y su posible influencia en los trastornos del sueño. Esta etapa también incluye un análisis estadístico descriptivo y visual (análisis exploratorio), así como el tratamiento de los datos para preparar su uso en modelos computacionales.</w:t>
      </w:r>
    </w:p>
    <w:p w14:paraId="7ACB4CD8" w14:textId="15C24B0C" w:rsidR="007F5096" w:rsidRPr="007F5096" w:rsidRDefault="007F5096" w:rsidP="007C1BD1">
      <w:pPr>
        <w:pStyle w:val="Prrafodelista"/>
        <w:numPr>
          <w:ilvl w:val="0"/>
          <w:numId w:val="13"/>
        </w:numPr>
        <w:jc w:val="both"/>
      </w:pPr>
      <w:r w:rsidRPr="00644E66">
        <w:rPr>
          <w:b/>
          <w:bCs/>
        </w:rPr>
        <w:t>Desarrollo de modelos de aprendizaje automático</w:t>
      </w:r>
      <w:r w:rsidRPr="007F5096">
        <w:t xml:space="preserve"> capaces de clasificar a los pacientes en función de su probabilidad de sufrir insomnio, apnea del sueño o no presentar ningún trastorno. Se considerarán diferentes algoritmos, como regresión logística, árboles de decisión, máquinas de vectores soporte (SVM), </w:t>
      </w:r>
      <w:proofErr w:type="spellStart"/>
      <w:r w:rsidRPr="007F5096">
        <w:t>Random</w:t>
      </w:r>
      <w:proofErr w:type="spellEnd"/>
      <w:r w:rsidRPr="007F5096">
        <w:t xml:space="preserve"> Forest y redes neuronales multicapa (MLP), aplicando técnicas de validación cruzada para garantizar la solidez del modelo.</w:t>
      </w:r>
    </w:p>
    <w:p w14:paraId="2C8F1E97" w14:textId="77777777" w:rsidR="00DE51C4" w:rsidRDefault="007F5096" w:rsidP="007C1BD1">
      <w:pPr>
        <w:pStyle w:val="Prrafodelista"/>
        <w:numPr>
          <w:ilvl w:val="0"/>
          <w:numId w:val="13"/>
        </w:numPr>
        <w:jc w:val="both"/>
      </w:pPr>
      <w:r w:rsidRPr="00644E66">
        <w:rPr>
          <w:b/>
          <w:bCs/>
        </w:rPr>
        <w:t>Ajuste y comparación de los modelos entrenados</w:t>
      </w:r>
      <w:r w:rsidRPr="007F5096">
        <w:t xml:space="preserve">, evaluando su rendimiento mediante métricas de clasificación (precisión, </w:t>
      </w:r>
      <w:proofErr w:type="spellStart"/>
      <w:r w:rsidRPr="007F5096">
        <w:t>recall</w:t>
      </w:r>
      <w:proofErr w:type="spellEnd"/>
      <w:r w:rsidRPr="007F5096">
        <w:t>, F1-score, matriz de confusión) y seleccionando el más adecuado en base a su comportamiento sobre datos no vistos. Asimismo, se incorporarán métodos de interpretabilidad del modelo, como SHAP, para conocer las variables que influyen en la decisión del algoritmo.</w:t>
      </w:r>
    </w:p>
    <w:p w14:paraId="6B4A4E05" w14:textId="77777777" w:rsidR="008E002A" w:rsidRDefault="007F5096" w:rsidP="007C1BD1">
      <w:pPr>
        <w:pStyle w:val="Prrafodelista"/>
        <w:numPr>
          <w:ilvl w:val="0"/>
          <w:numId w:val="13"/>
        </w:numPr>
        <w:jc w:val="both"/>
      </w:pPr>
      <w:r w:rsidRPr="00DE51C4">
        <w:rPr>
          <w:b/>
          <w:bCs/>
        </w:rPr>
        <w:t>Desarrollo de una aplicación interactiva en entorno web</w:t>
      </w:r>
      <w:r w:rsidRPr="007F5096">
        <w:t xml:space="preserve">, utilizando la herramienta </w:t>
      </w:r>
      <w:proofErr w:type="spellStart"/>
      <w:r w:rsidRPr="007F5096">
        <w:t>Streamlit</w:t>
      </w:r>
      <w:proofErr w:type="spellEnd"/>
      <w:r w:rsidRPr="007F5096">
        <w:t>, que permita introducir datos de forma manual, ejecutar la predicción e interpretar los resultados en tiempo real, facilitando así su comprensión por parte de usuarios no expertos.</w:t>
      </w:r>
    </w:p>
    <w:p w14:paraId="02DFFA38" w14:textId="44DCF25A" w:rsidR="007F5096" w:rsidRPr="007F5096" w:rsidRDefault="007F5096" w:rsidP="007C1BD1">
      <w:pPr>
        <w:pStyle w:val="Prrafodelista"/>
        <w:numPr>
          <w:ilvl w:val="0"/>
          <w:numId w:val="13"/>
        </w:numPr>
        <w:jc w:val="both"/>
      </w:pPr>
      <w:r w:rsidRPr="008E002A">
        <w:rPr>
          <w:b/>
          <w:bCs/>
        </w:rPr>
        <w:t>Despliegue y accesibilidad de la herramienta</w:t>
      </w:r>
      <w:r w:rsidRPr="007F5096">
        <w:t>, generando un código QR vinculado a la aplicación publicada en la nube, que permitirá su uso en dispositivos móviles y su demostración durante la exposición del trabajo.</w:t>
      </w:r>
    </w:p>
    <w:p w14:paraId="4F4D30F3" w14:textId="77777777" w:rsidR="007F5096" w:rsidRPr="007F5096" w:rsidRDefault="007F5096" w:rsidP="007F5096"/>
    <w:p w14:paraId="24B53F04" w14:textId="62FDB0A5" w:rsidR="00D047C5" w:rsidRDefault="00D047C5" w:rsidP="00C77DDC">
      <w:pPr>
        <w:pStyle w:val="Ttulo2"/>
        <w:numPr>
          <w:ilvl w:val="1"/>
          <w:numId w:val="2"/>
        </w:numPr>
      </w:pPr>
      <w:bookmarkStart w:id="4" w:name="_Toc196810996"/>
      <w:r>
        <w:t>Objetivos personales</w:t>
      </w:r>
      <w:bookmarkEnd w:id="4"/>
    </w:p>
    <w:p w14:paraId="32FC5425" w14:textId="751E3520" w:rsidR="008E796C" w:rsidRPr="008E796C" w:rsidRDefault="008E796C" w:rsidP="007C1BD1">
      <w:pPr>
        <w:pStyle w:val="Prrafodelista"/>
        <w:numPr>
          <w:ilvl w:val="0"/>
          <w:numId w:val="12"/>
        </w:numPr>
        <w:spacing w:before="100" w:beforeAutospacing="1" w:after="100" w:afterAutospacing="1" w:line="240" w:lineRule="auto"/>
        <w:jc w:val="both"/>
      </w:pPr>
      <w:r w:rsidRPr="008E796C">
        <w:t>Consolidar conocimientos en aprendizaje automático, ciencia de datos y su aplicación práctica en entornos sanitarios</w:t>
      </w:r>
      <w:r w:rsidR="00A51764">
        <w:t xml:space="preserve"> que han sido adquiridos a </w:t>
      </w:r>
      <w:r w:rsidR="007047DF">
        <w:t>lo largo del Grado en Ingeniería de la S</w:t>
      </w:r>
      <w:r w:rsidR="007D59D3">
        <w:t>alud</w:t>
      </w:r>
      <w:r w:rsidRPr="008E796C">
        <w:t>.</w:t>
      </w:r>
    </w:p>
    <w:p w14:paraId="357F4EF6" w14:textId="77777777" w:rsidR="008E796C" w:rsidRPr="008E796C" w:rsidRDefault="008E796C" w:rsidP="007C1BD1">
      <w:pPr>
        <w:pStyle w:val="Prrafodelista"/>
        <w:numPr>
          <w:ilvl w:val="0"/>
          <w:numId w:val="12"/>
        </w:numPr>
        <w:spacing w:before="100" w:beforeAutospacing="1" w:after="100" w:afterAutospacing="1" w:line="240" w:lineRule="auto"/>
        <w:jc w:val="both"/>
      </w:pPr>
      <w:r w:rsidRPr="008E796C">
        <w:t xml:space="preserve">Adquirir experiencia en el desarrollo de aplicaciones interactivas y el uso de herramientas como </w:t>
      </w:r>
      <w:proofErr w:type="spellStart"/>
      <w:r w:rsidRPr="008E796C">
        <w:t>Streamlit</w:t>
      </w:r>
      <w:proofErr w:type="spellEnd"/>
      <w:r w:rsidRPr="008E796C">
        <w:t>, GitHub y LaTeX, integrando diferentes competencias técnicas.</w:t>
      </w:r>
    </w:p>
    <w:p w14:paraId="5D955E90" w14:textId="4E5D2498" w:rsidR="00862388" w:rsidRPr="00862388" w:rsidRDefault="008E796C" w:rsidP="007C1BD1">
      <w:pPr>
        <w:pStyle w:val="Prrafodelista"/>
        <w:numPr>
          <w:ilvl w:val="0"/>
          <w:numId w:val="12"/>
        </w:numPr>
        <w:spacing w:before="100" w:beforeAutospacing="1" w:after="100" w:afterAutospacing="1" w:line="240" w:lineRule="auto"/>
        <w:jc w:val="both"/>
      </w:pPr>
      <w:r w:rsidRPr="008E796C">
        <w:t>Aplicar una perspectiva ingenieril a un problema del ámbito de la salud, buscando soluciones funcionales que puedan tener utilidad real o abrir camino a desarrollos futuros más sofisticados.</w:t>
      </w:r>
    </w:p>
    <w:p w14:paraId="14330EAC" w14:textId="7B19589E" w:rsidR="00D9727D" w:rsidRPr="00D9727D" w:rsidRDefault="008709C4" w:rsidP="00C77DDC">
      <w:pPr>
        <w:pStyle w:val="Ttulo1"/>
        <w:numPr>
          <w:ilvl w:val="0"/>
          <w:numId w:val="2"/>
        </w:numPr>
      </w:pPr>
      <w:bookmarkStart w:id="5" w:name="_Toc196810997"/>
      <w:r>
        <w:t>Conceptos teóricos</w:t>
      </w:r>
      <w:bookmarkEnd w:id="5"/>
    </w:p>
    <w:p w14:paraId="05C690A3" w14:textId="432EC745" w:rsidR="00D9727D" w:rsidRDefault="00D9727D" w:rsidP="00C77DDC">
      <w:pPr>
        <w:pStyle w:val="Ttulo2"/>
        <w:numPr>
          <w:ilvl w:val="1"/>
          <w:numId w:val="2"/>
        </w:numPr>
      </w:pPr>
      <w:bookmarkStart w:id="6" w:name="_Toc196810998"/>
      <w:r w:rsidRPr="00D9727D">
        <w:t>Importancia de la calidad del sueño</w:t>
      </w:r>
      <w:bookmarkEnd w:id="6"/>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7" w:name="_Toc196810999"/>
      <w:r w:rsidRPr="008056C5">
        <w:t>Impacto en la Funcionalidad Cognitiva</w:t>
      </w:r>
      <w:bookmarkEnd w:id="7"/>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8" w:name="_Toc196811000"/>
      <w:r w:rsidRPr="00DA1DBB">
        <w:t>Relación con Enfermedades Crónicas</w:t>
      </w:r>
      <w:bookmarkEnd w:id="8"/>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9" w:name="_Toc196811001"/>
      <w:r w:rsidRPr="00A61AB6">
        <w:lastRenderedPageBreak/>
        <w:t>Salud Mental y Bienestar Emocional</w:t>
      </w:r>
      <w:bookmarkEnd w:id="9"/>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10" w:name="_Toc196811002"/>
      <w:r w:rsidRPr="00A61AB6">
        <w:t>Rendimiento Diario y Seguridad</w:t>
      </w:r>
      <w:bookmarkEnd w:id="10"/>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11" w:name="_Toc196811003"/>
      <w:r w:rsidRPr="00B46A6F">
        <w:t>Relación con Trastornos del Sueño</w:t>
      </w:r>
      <w:bookmarkEnd w:id="11"/>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C77DDC">
      <w:pPr>
        <w:numPr>
          <w:ilvl w:val="0"/>
          <w:numId w:val="9"/>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C77DDC">
      <w:pPr>
        <w:numPr>
          <w:ilvl w:val="0"/>
          <w:numId w:val="9"/>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C77DDC">
      <w:pPr>
        <w:numPr>
          <w:ilvl w:val="0"/>
          <w:numId w:val="9"/>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C77DDC">
      <w:pPr>
        <w:numPr>
          <w:ilvl w:val="0"/>
          <w:numId w:val="9"/>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C77DDC">
      <w:pPr>
        <w:numPr>
          <w:ilvl w:val="0"/>
          <w:numId w:val="9"/>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C77DDC">
      <w:pPr>
        <w:numPr>
          <w:ilvl w:val="0"/>
          <w:numId w:val="9"/>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C77DDC">
      <w:pPr>
        <w:numPr>
          <w:ilvl w:val="0"/>
          <w:numId w:val="9"/>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C77DDC">
      <w:pPr>
        <w:numPr>
          <w:ilvl w:val="0"/>
          <w:numId w:val="9"/>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C77DDC">
      <w:pPr>
        <w:numPr>
          <w:ilvl w:val="0"/>
          <w:numId w:val="9"/>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C77DDC">
      <w:pPr>
        <w:numPr>
          <w:ilvl w:val="0"/>
          <w:numId w:val="9"/>
        </w:numPr>
        <w:jc w:val="both"/>
      </w:pPr>
      <w:r w:rsidRPr="00A61AB6">
        <w:t xml:space="preserve">Walker, M. P., &amp; van </w:t>
      </w:r>
      <w:proofErr w:type="spellStart"/>
      <w:r w:rsidRPr="00A61AB6">
        <w:t>der</w:t>
      </w:r>
      <w:proofErr w:type="spellEnd"/>
      <w:r w:rsidRPr="00A61AB6">
        <w:t xml:space="preserve"> Helm, E. (2009). Overnight </w:t>
      </w:r>
      <w:proofErr w:type="spellStart"/>
      <w:r w:rsidRPr="00A61AB6">
        <w:t>therapy</w:t>
      </w:r>
      <w:proofErr w:type="spell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C77DDC">
      <w:pPr>
        <w:numPr>
          <w:ilvl w:val="0"/>
          <w:numId w:val="9"/>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7D3A9D96" w:rsidR="00D9727D" w:rsidRDefault="00D9727D" w:rsidP="00116E79">
      <w:pPr>
        <w:pStyle w:val="Ttulo2"/>
        <w:numPr>
          <w:ilvl w:val="1"/>
          <w:numId w:val="2"/>
        </w:numPr>
      </w:pPr>
      <w:bookmarkStart w:id="12" w:name="_Toc196811004"/>
      <w:r w:rsidRPr="00D9727D">
        <w:t>Trastornos del sueño</w:t>
      </w:r>
      <w:bookmarkEnd w:id="12"/>
    </w:p>
    <w:p w14:paraId="79008A05" w14:textId="6F2A53E6" w:rsidR="00116E79" w:rsidRPr="00116E79" w:rsidRDefault="00116E79" w:rsidP="00116E79">
      <w:r w:rsidRPr="0043608D">
        <w:rPr>
          <w:highlight w:val="yellow"/>
        </w:rPr>
        <w:t xml:space="preserve">Algo </w:t>
      </w:r>
      <w:r w:rsidR="0043608D" w:rsidRPr="0043608D">
        <w:rPr>
          <w:highlight w:val="yellow"/>
        </w:rPr>
        <w:t>introducción!!!</w:t>
      </w:r>
    </w:p>
    <w:p w14:paraId="21157937" w14:textId="7D7E9381" w:rsidR="0049281E" w:rsidRDefault="00B31DD3" w:rsidP="00DE6B15">
      <w:pPr>
        <w:pStyle w:val="Ttulo3"/>
      </w:pPr>
      <w:bookmarkStart w:id="13" w:name="_Toc196811005"/>
      <w:r>
        <w:t xml:space="preserve">Apnea </w:t>
      </w:r>
      <w:r w:rsidR="00DB321C">
        <w:t>del Sueño</w:t>
      </w:r>
      <w:bookmarkEnd w:id="13"/>
    </w:p>
    <w:p w14:paraId="74F798F3" w14:textId="1791AA22" w:rsidR="00FE7A73" w:rsidRDefault="00FE7A73" w:rsidP="001D4F9F">
      <w:pPr>
        <w:jc w:val="both"/>
      </w:pPr>
      <w:commentRangeStart w:id="14"/>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C77DDC">
      <w:pPr>
        <w:pStyle w:val="Prrafodelista"/>
        <w:numPr>
          <w:ilvl w:val="0"/>
          <w:numId w:val="4"/>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C77DDC">
      <w:pPr>
        <w:pStyle w:val="Prrafodelista"/>
        <w:numPr>
          <w:ilvl w:val="0"/>
          <w:numId w:val="4"/>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C77DDC">
      <w:pPr>
        <w:pStyle w:val="Prrafodelista"/>
        <w:numPr>
          <w:ilvl w:val="0"/>
          <w:numId w:val="4"/>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C77DDC">
      <w:pPr>
        <w:numPr>
          <w:ilvl w:val="0"/>
          <w:numId w:val="3"/>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C77DDC">
      <w:pPr>
        <w:numPr>
          <w:ilvl w:val="0"/>
          <w:numId w:val="3"/>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C77DDC">
      <w:pPr>
        <w:numPr>
          <w:ilvl w:val="0"/>
          <w:numId w:val="3"/>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C77DDC">
      <w:pPr>
        <w:numPr>
          <w:ilvl w:val="0"/>
          <w:numId w:val="3"/>
        </w:numPr>
        <w:jc w:val="both"/>
      </w:pPr>
      <w:r w:rsidRPr="001D4F9F">
        <w:rPr>
          <w:b/>
          <w:bCs/>
        </w:rPr>
        <w:t>Modificaciones en el estilo de vida:</w:t>
      </w:r>
      <w:r w:rsidRPr="001D4F9F">
        <w:t xml:space="preserve"> Pérdida de peso, evitar alcohol y sedantes, y cambios posturales durante el sueño.</w:t>
      </w:r>
      <w:commentRangeEnd w:id="14"/>
      <w:r w:rsidR="007E1273">
        <w:rPr>
          <w:rStyle w:val="Refdecomentario"/>
        </w:rPr>
        <w:commentReference w:id="14"/>
      </w:r>
    </w:p>
    <w:p w14:paraId="5221D75B" w14:textId="77777777" w:rsidR="001D4F9F" w:rsidRDefault="001D4F9F" w:rsidP="0049281E"/>
    <w:p w14:paraId="6810040B" w14:textId="445C5448" w:rsidR="00DB321C" w:rsidRDefault="00DB321C" w:rsidP="00DE6B15">
      <w:pPr>
        <w:pStyle w:val="Ttulo3"/>
      </w:pPr>
      <w:bookmarkStart w:id="15" w:name="_Toc196811006"/>
      <w:r>
        <w:t>Insomnio</w:t>
      </w:r>
      <w:bookmarkEnd w:id="15"/>
    </w:p>
    <w:p w14:paraId="2A8D4DCE" w14:textId="782BB22E" w:rsidR="00EA0CA4" w:rsidRPr="00EA0CA4" w:rsidRDefault="00EA0CA4" w:rsidP="00EA0CA4">
      <w:pPr>
        <w:jc w:val="both"/>
      </w:pPr>
      <w:commentRangeStart w:id="16"/>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6"/>
      <w:r w:rsidR="00BD0366">
        <w:rPr>
          <w:rStyle w:val="Refdecomentario"/>
        </w:rPr>
        <w:commentReference w:id="16"/>
      </w:r>
    </w:p>
    <w:p w14:paraId="09EE9608" w14:textId="09A7DA65" w:rsidR="00EA0CA4" w:rsidRPr="00EA0CA4" w:rsidRDefault="00EA0CA4" w:rsidP="00EA0CA4">
      <w:pPr>
        <w:jc w:val="both"/>
      </w:pPr>
      <w:commentRangeStart w:id="17"/>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7"/>
      <w:r w:rsidR="00880DEF">
        <w:rPr>
          <w:rStyle w:val="Refdecomentario"/>
        </w:rPr>
        <w:commentReference w:id="17"/>
      </w:r>
    </w:p>
    <w:p w14:paraId="20FE5B3E" w14:textId="784CED04" w:rsidR="00EA0CA4" w:rsidRPr="00EA0CA4" w:rsidRDefault="00EA0CA4" w:rsidP="00EA0CA4">
      <w:pPr>
        <w:jc w:val="both"/>
      </w:pPr>
      <w:commentRangeStart w:id="18"/>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8"/>
      <w:r w:rsidR="00D72BA1">
        <w:rPr>
          <w:rStyle w:val="Refdecomentario"/>
        </w:rPr>
        <w:commentReference w:id="18"/>
      </w:r>
    </w:p>
    <w:p w14:paraId="762162F4" w14:textId="2A640AB5" w:rsidR="00DB321C" w:rsidRDefault="00DB321C" w:rsidP="00715468">
      <w:pPr>
        <w:pStyle w:val="Ttulo3"/>
        <w:ind w:left="708" w:hanging="708"/>
      </w:pPr>
      <w:bookmarkStart w:id="19" w:name="_Toc196811007"/>
      <w:r>
        <w:t>Narcolepsia</w:t>
      </w:r>
      <w:bookmarkEnd w:id="19"/>
    </w:p>
    <w:p w14:paraId="475FED08" w14:textId="3579891E" w:rsidR="0050463D" w:rsidRPr="0050463D" w:rsidRDefault="0050463D" w:rsidP="0050463D">
      <w:pPr>
        <w:jc w:val="both"/>
      </w:pPr>
      <w:commentRangeStart w:id="20"/>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20"/>
      <w:r w:rsidR="00715468">
        <w:rPr>
          <w:rStyle w:val="Refdecomentario"/>
        </w:rPr>
        <w:commentReference w:id="20"/>
      </w:r>
    </w:p>
    <w:p w14:paraId="46152D03" w14:textId="05DCFD99" w:rsidR="0050463D" w:rsidRPr="0050463D" w:rsidRDefault="0050463D" w:rsidP="0050463D">
      <w:pPr>
        <w:jc w:val="both"/>
      </w:pPr>
      <w:commentRangeStart w:id="21"/>
      <w:r w:rsidRPr="0050463D">
        <w:t xml:space="preserve">Se reconocen dos tipos principales: la narcolepsia tipo 1, asociada con cataplejía y niveles bajos de hipocretina-1 en el líquido cefalorraquídeo, y la tipo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calidad de vida del paciente es significativo. El diagnóstico se basa en la combinación de polisomnografía nocturna y el Test de Latencia Múltiple del Sueño (MSLT), que mide la propensión al sueño y la aparición de sueño REM en siestas diurnas.</w:t>
      </w:r>
      <w:commentRangeEnd w:id="21"/>
      <w:r w:rsidR="003507BA">
        <w:rPr>
          <w:rStyle w:val="Refdecomentario"/>
        </w:rPr>
        <w:commentReference w:id="21"/>
      </w:r>
    </w:p>
    <w:p w14:paraId="356CB584" w14:textId="3A0A49A3" w:rsidR="0050463D" w:rsidRDefault="0050463D" w:rsidP="0050463D">
      <w:pPr>
        <w:jc w:val="both"/>
      </w:pPr>
      <w:commentRangeStart w:id="22"/>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22"/>
      <w:r w:rsidR="00483876">
        <w:rPr>
          <w:rStyle w:val="Refdecomentario"/>
        </w:rPr>
        <w:commentReference w:id="22"/>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3" w:name="_Toc196811008"/>
      <w:r>
        <w:t>Parasomnias</w:t>
      </w:r>
      <w:bookmarkEnd w:id="23"/>
    </w:p>
    <w:p w14:paraId="58EAA05D" w14:textId="77777777" w:rsidR="00016EA1" w:rsidRPr="00016EA1" w:rsidRDefault="00016EA1" w:rsidP="00016EA1">
      <w:pPr>
        <w:jc w:val="both"/>
      </w:pPr>
      <w:commentRangeStart w:id="24"/>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4"/>
      <w:r w:rsidR="00426B72">
        <w:rPr>
          <w:rStyle w:val="Refdecomentario"/>
        </w:rPr>
        <w:commentReference w:id="24"/>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5" w:name="_Toc196811009"/>
      <w:r>
        <w:t>Síndrome de Piernas Inquietas (SPI)</w:t>
      </w:r>
      <w:bookmarkEnd w:id="25"/>
    </w:p>
    <w:p w14:paraId="45CD5ADD" w14:textId="77777777" w:rsidR="00210C32" w:rsidRDefault="00210C32" w:rsidP="00210C32">
      <w:pPr>
        <w:jc w:val="both"/>
      </w:pPr>
      <w:commentRangeStart w:id="26"/>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6"/>
      <w:r w:rsidR="00C034AD">
        <w:rPr>
          <w:rStyle w:val="Refdecomentario"/>
        </w:rPr>
        <w:commentReference w:id="26"/>
      </w:r>
    </w:p>
    <w:p w14:paraId="2337B52C" w14:textId="77777777" w:rsidR="00C034AD" w:rsidRDefault="00C034AD" w:rsidP="00210C32">
      <w:pPr>
        <w:jc w:val="both"/>
      </w:pPr>
    </w:p>
    <w:p w14:paraId="0E07EC0B" w14:textId="4FC5AE1D" w:rsidR="00D9727D" w:rsidRDefault="00D9727D" w:rsidP="007C1BD1">
      <w:pPr>
        <w:pStyle w:val="Ttulo2"/>
        <w:numPr>
          <w:ilvl w:val="1"/>
          <w:numId w:val="12"/>
        </w:numPr>
      </w:pPr>
      <w:bookmarkStart w:id="27" w:name="_Toc196811010"/>
      <w:r w:rsidRPr="00D9727D">
        <w:lastRenderedPageBreak/>
        <w:t xml:space="preserve">Métodos de evaluación </w:t>
      </w:r>
      <w:r w:rsidR="0026561A">
        <w:t xml:space="preserve">de la calidad </w:t>
      </w:r>
      <w:r w:rsidRPr="00D9727D">
        <w:t>del sueño</w:t>
      </w:r>
      <w:bookmarkEnd w:id="27"/>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8" w:name="_Toc196811011"/>
      <w:r w:rsidRPr="00924843">
        <w:t>Métodos de evaluación objetiva</w:t>
      </w:r>
      <w:bookmarkEnd w:id="28"/>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C77DDC">
      <w:pPr>
        <w:numPr>
          <w:ilvl w:val="0"/>
          <w:numId w:val="10"/>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C77DDC">
      <w:pPr>
        <w:numPr>
          <w:ilvl w:val="0"/>
          <w:numId w:val="10"/>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C77DDC">
      <w:pPr>
        <w:numPr>
          <w:ilvl w:val="0"/>
          <w:numId w:val="10"/>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C77DDC">
      <w:pPr>
        <w:numPr>
          <w:ilvl w:val="0"/>
          <w:numId w:val="10"/>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C77DDC">
      <w:pPr>
        <w:numPr>
          <w:ilvl w:val="0"/>
          <w:numId w:val="10"/>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9" w:name="_Toc196811012"/>
      <w:r w:rsidRPr="00924843">
        <w:t>Métodos de evaluación subjetiva</w:t>
      </w:r>
      <w:bookmarkEnd w:id="29"/>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Si bien es una herramienta sencilla y fiable, la ESS es una medida subjetiva y no sustituye a pruebas objetivas como la PSG o el Test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69B45DF0" w14:textId="77777777" w:rsidR="00B82CE2" w:rsidRDefault="00B82CE2" w:rsidP="00482600">
      <w:pPr>
        <w:jc w:val="both"/>
      </w:pPr>
    </w:p>
    <w:p w14:paraId="102906FC" w14:textId="0D03CFD1" w:rsidR="00B82CE2" w:rsidRDefault="00B82CE2" w:rsidP="007C1BD1">
      <w:pPr>
        <w:pStyle w:val="Ttulo2"/>
        <w:numPr>
          <w:ilvl w:val="1"/>
          <w:numId w:val="12"/>
        </w:numPr>
      </w:pPr>
      <w:bookmarkStart w:id="30" w:name="_Toc196811013"/>
      <w:r>
        <w:t>Variables clínicas, demográficas y del estilo de vida</w:t>
      </w:r>
      <w:bookmarkEnd w:id="30"/>
    </w:p>
    <w:p w14:paraId="10FDB104" w14:textId="77777777" w:rsidR="00B82CE2" w:rsidRDefault="00B82CE2" w:rsidP="00B82CE2">
      <w:pPr>
        <w:pStyle w:val="Ttulo3"/>
      </w:pPr>
      <w:bookmarkStart w:id="31" w:name="_Toc196811014"/>
      <w:r>
        <w:t>Variables clínicas</w:t>
      </w:r>
      <w:bookmarkEnd w:id="31"/>
    </w:p>
    <w:p w14:paraId="6F7C9428" w14:textId="77777777" w:rsidR="00B82CE2" w:rsidRDefault="00B82CE2" w:rsidP="00B82CE2">
      <w:pPr>
        <w:pStyle w:val="Ttulo4"/>
      </w:pPr>
      <w:r w:rsidRPr="00C86AB9">
        <w:t>Índice de Masa Corporal (IMC)</w:t>
      </w:r>
    </w:p>
    <w:p w14:paraId="194CBB18" w14:textId="77777777" w:rsidR="00B82CE2" w:rsidRDefault="00B82CE2" w:rsidP="00B82CE2">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2FB2453C" w14:textId="77777777" w:rsidR="00B82CE2" w:rsidRDefault="00B82CE2" w:rsidP="00B82CE2">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Para>
      <w:r>
        <w:t xml:space="preserve">Según los criterios de la Organización Mundial de la Salud (OMS), un IMC inferior a </w:t>
      </w:r>
      <w:r w:rsidRPr="00001477">
        <w:t>18.5 se considera bajo peso, entre 18.5 y 24.9 peso normal, entre 25 y 29.9 sobrepeso, y 30 o más obesidad.</w:t>
      </w:r>
      <w:r w:rsidRPr="00001477">
        <w:br/>
        <w:t>La obesidad es un factor de riesgo clave en el desarrollo de apnea del sueño, ya que el exceso de tejido adiposo puede provocar obstrucción de las vías respiratorias superiores durante el sueño.</w:t>
      </w:r>
    </w:p>
    <w:p w14:paraId="6516ED81" w14:textId="77777777" w:rsidR="00B82CE2" w:rsidRDefault="00B82CE2" w:rsidP="00B82CE2">
      <w:pPr>
        <w:pStyle w:val="Ttulo4"/>
        <w:jc w:val="both"/>
      </w:pPr>
      <w:r>
        <w:t>Presión Arterial</w:t>
      </w:r>
    </w:p>
    <w:p w14:paraId="3BA25E7B" w14:textId="77777777" w:rsidR="00B82CE2" w:rsidRDefault="00B82CE2" w:rsidP="00B82CE2">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t>El control de la presión arterial es crucial en personas con trastornos del sueño, ya que se ha evidenciado una asociación entre apnea no tratada y daño cardiovascular a largo plazo.</w:t>
      </w:r>
    </w:p>
    <w:p w14:paraId="5F0F6EBF" w14:textId="77777777" w:rsidR="00B82CE2" w:rsidRPr="00993E74" w:rsidRDefault="00B82CE2" w:rsidP="00B82CE2"/>
    <w:p w14:paraId="6E187BF6" w14:textId="77777777" w:rsidR="00B82CE2" w:rsidRDefault="00B82CE2" w:rsidP="00B82CE2">
      <w:pPr>
        <w:pStyle w:val="Ttulo3"/>
      </w:pPr>
      <w:bookmarkStart w:id="32" w:name="_Toc196811015"/>
      <w:r>
        <w:t>Variables demográficas</w:t>
      </w:r>
      <w:bookmarkEnd w:id="32"/>
    </w:p>
    <w:p w14:paraId="3C587FC2" w14:textId="77777777" w:rsidR="00B82CE2" w:rsidRDefault="00B82CE2" w:rsidP="00B82CE2">
      <w:pPr>
        <w:pStyle w:val="Ttulo4"/>
        <w:tabs>
          <w:tab w:val="left" w:pos="2657"/>
        </w:tabs>
      </w:pPr>
      <w:commentRangeStart w:id="33"/>
      <w:r>
        <w:t>Edad</w:t>
      </w:r>
      <w:r>
        <w:tab/>
      </w:r>
    </w:p>
    <w:p w14:paraId="2A2A04D4" w14:textId="77777777" w:rsidR="00B82CE2" w:rsidRPr="004241A5" w:rsidRDefault="00B82CE2" w:rsidP="00B82CE2">
      <w:pPr>
        <w:jc w:val="both"/>
      </w:pPr>
      <w:r>
        <w:t xml:space="preserve">La edad es uno de los principales factores que afectan a la calidad del sueño. Con el envejecimiento, es habitual observar una disminución en </w:t>
      </w:r>
      <w:r w:rsidRPr="004A3D92">
        <w:t>la duración del sueño profundo (fases N3), mayor fragmentación del descanso y una mayor latencia para conciliar el sueño.</w:t>
      </w:r>
      <w:r w:rsidRPr="004A3D92">
        <w:br/>
        <w:t>Además, la edad avanzada se ha relacionado con una mayor prevalencia de trastornos como la apnea del sueño o el insomnio crónico.</w:t>
      </w:r>
      <w:commentRangeEnd w:id="33"/>
      <w:r>
        <w:rPr>
          <w:rStyle w:val="Refdecomentario"/>
        </w:rPr>
        <w:commentReference w:id="33"/>
      </w:r>
    </w:p>
    <w:p w14:paraId="2907FA34" w14:textId="77777777" w:rsidR="00B82CE2" w:rsidRDefault="00B82CE2" w:rsidP="00B82CE2">
      <w:pPr>
        <w:pStyle w:val="Ttulo4"/>
      </w:pPr>
      <w:r>
        <w:t>Género</w:t>
      </w:r>
    </w:p>
    <w:p w14:paraId="321677C8" w14:textId="77777777" w:rsidR="00B82CE2" w:rsidRDefault="00B82CE2" w:rsidP="00B82CE2">
      <w:commentRangeStart w:id="34"/>
      <w:r w:rsidRPr="007B2A1E">
        <w:t xml:space="preserve">El género puede influir en la prevalencia y sintomatología de los trastornos del sueño. En general, las mujeres tienden a reportar más dificultades para conciliar el sueño o </w:t>
      </w:r>
      <w:r w:rsidRPr="007B2A1E">
        <w:lastRenderedPageBreak/>
        <w:t>despertares nocturnos, mientras que los hombres presentan mayor prevalencia de apnea obstructiva</w:t>
      </w:r>
      <w:r>
        <w:t xml:space="preserve"> </w:t>
      </w:r>
      <w:r w:rsidRPr="007B2A1E">
        <w:t>del</w:t>
      </w:r>
      <w:r>
        <w:t xml:space="preserve"> </w:t>
      </w:r>
      <w:r w:rsidRPr="007B2A1E">
        <w:t>sueño.</w:t>
      </w:r>
      <w:r w:rsidRPr="007B2A1E">
        <w:br/>
        <w:t>Estos patrones pueden estar relacionados con factores hormonales, anatómicos y conductuales.</w:t>
      </w:r>
      <w:commentRangeEnd w:id="34"/>
      <w:r>
        <w:rPr>
          <w:rStyle w:val="Refdecomentario"/>
        </w:rPr>
        <w:commentReference w:id="34"/>
      </w:r>
    </w:p>
    <w:p w14:paraId="22FDF3CC" w14:textId="77777777" w:rsidR="00B82CE2" w:rsidRDefault="00B82CE2" w:rsidP="00B82CE2">
      <w:pPr>
        <w:pStyle w:val="Ttulo4"/>
      </w:pPr>
      <w:r>
        <w:t xml:space="preserve">Ocupación </w:t>
      </w:r>
    </w:p>
    <w:p w14:paraId="037E9F2C" w14:textId="77777777" w:rsidR="00B82CE2" w:rsidRDefault="00B82CE2" w:rsidP="00B82CE2">
      <w:pPr>
        <w:jc w:val="both"/>
      </w:pPr>
      <w:commentRangeStart w:id="35"/>
      <w:r w:rsidRPr="00EB3208">
        <w:t>Determinados entornos laborales se han vinculado con peor calidad del sueño, especialmente aquellos que implican turnos nocturnos, alta carga de estrés o falta de regularidad. Las ocupaciones con horarios rotativos o de guardia pueden alterar el ritmo circadiano, generando insomnio, fatiga crónica o somnolencia diurna excesiva.</w:t>
      </w:r>
      <w:commentRangeEnd w:id="35"/>
      <w:r>
        <w:rPr>
          <w:rStyle w:val="Refdecomentario"/>
        </w:rPr>
        <w:commentReference w:id="35"/>
      </w:r>
    </w:p>
    <w:p w14:paraId="2BAD0818" w14:textId="77777777" w:rsidR="00B82CE2" w:rsidRPr="004241A5" w:rsidRDefault="00B82CE2" w:rsidP="00B82CE2">
      <w:pPr>
        <w:jc w:val="both"/>
      </w:pPr>
    </w:p>
    <w:p w14:paraId="281C4189" w14:textId="77777777" w:rsidR="00B82CE2" w:rsidRDefault="00B82CE2" w:rsidP="00B82CE2">
      <w:pPr>
        <w:pStyle w:val="Ttulo3"/>
      </w:pPr>
      <w:bookmarkStart w:id="36" w:name="_Toc196811016"/>
      <w:r>
        <w:t>Variables del estilo de vida</w:t>
      </w:r>
      <w:bookmarkEnd w:id="36"/>
    </w:p>
    <w:p w14:paraId="5F0ADCD0" w14:textId="77777777" w:rsidR="00B82CE2" w:rsidRDefault="00B82CE2" w:rsidP="00B82CE2">
      <w:pPr>
        <w:pStyle w:val="Ttulo4"/>
      </w:pPr>
      <w:r>
        <w:t>Duración del sueño</w:t>
      </w:r>
    </w:p>
    <w:p w14:paraId="3EC612AC" w14:textId="77777777" w:rsidR="00B82CE2" w:rsidRPr="00094837" w:rsidRDefault="00B82CE2" w:rsidP="00B82CE2">
      <w:pPr>
        <w:jc w:val="both"/>
      </w:pPr>
      <w:r w:rsidRPr="00094837">
        <w:t xml:space="preserve">Corresponde al número de horas que una persona duerme por noche. La </w:t>
      </w:r>
      <w:proofErr w:type="spellStart"/>
      <w:r w:rsidRPr="00094837">
        <w:t>National</w:t>
      </w:r>
      <w:proofErr w:type="spellEnd"/>
      <w:r w:rsidRPr="00094837">
        <w:t xml:space="preserve"> </w:t>
      </w:r>
      <w:proofErr w:type="spellStart"/>
      <w:r w:rsidRPr="00094837">
        <w:t>Sleep</w:t>
      </w:r>
      <w:proofErr w:type="spellEnd"/>
      <w:r w:rsidRPr="00094837">
        <w:t xml:space="preserve"> </w:t>
      </w:r>
      <w:proofErr w:type="spellStart"/>
      <w:r w:rsidRPr="00094837">
        <w:t>Foundation</w:t>
      </w:r>
      <w:proofErr w:type="spellEnd"/>
      <w:r w:rsidRPr="00094837">
        <w:t xml:space="preserve"> recomienda entre 7 y 9 horas para adultos. Dormir menos de 6 horas o más de 9 de forma persistente se ha asociado con un mayor riesgo de alteraciones metabólicas, deterioro cognitivo y trastornos del estado de ánimo.</w:t>
      </w:r>
    </w:p>
    <w:p w14:paraId="4FC714AB" w14:textId="77777777" w:rsidR="00B82CE2" w:rsidRDefault="00B82CE2" w:rsidP="00B82CE2">
      <w:pPr>
        <w:pStyle w:val="Ttulo4"/>
      </w:pPr>
      <w:r>
        <w:t>Calidad del sueño</w:t>
      </w:r>
    </w:p>
    <w:p w14:paraId="2370C934" w14:textId="77777777" w:rsidR="00B82CE2" w:rsidRPr="008A0D11" w:rsidRDefault="00B82CE2" w:rsidP="00B82CE2">
      <w:pPr>
        <w:jc w:val="both"/>
      </w:pPr>
      <w:r w:rsidRPr="008A0D11">
        <w:t>Es una medida subjetiva que recoge la percepción general de la persona sobre su descanso. Incluye factores como facilidad para conciliar el sueño, número de despertares, sensación de descanso al despertar o presencia de sueños vívidos.</w:t>
      </w:r>
      <w:r w:rsidRPr="008A0D11">
        <w:br/>
        <w:t>La baja calidad del sueño se asocia frecuentemente con insomnio, apnea del sueño o estrés crónico.</w:t>
      </w:r>
    </w:p>
    <w:p w14:paraId="38E384A4" w14:textId="77777777" w:rsidR="00B82CE2" w:rsidRDefault="00B82CE2" w:rsidP="00B82CE2">
      <w:pPr>
        <w:pStyle w:val="Ttulo4"/>
      </w:pPr>
      <w:r>
        <w:t>Nivel de estrés</w:t>
      </w:r>
    </w:p>
    <w:p w14:paraId="0B645CA0" w14:textId="77777777" w:rsidR="00B82CE2" w:rsidRPr="008A0D11" w:rsidRDefault="00B82CE2" w:rsidP="00B82CE2">
      <w:r w:rsidRPr="008A0D11">
        <w:t>El estrés activa el eje hipotálamo-hipófisis-adrenal, elevando los niveles de cortisol. Esta respuesta fisiológica puede dificultar la conciliación del sueño y reducir su profundidad. Además, el estrés mantenido en el tiempo puede desencadenar insomnio persistente.</w:t>
      </w:r>
    </w:p>
    <w:p w14:paraId="24421FD2" w14:textId="77777777" w:rsidR="00B82CE2" w:rsidRDefault="00B82CE2" w:rsidP="00B82CE2">
      <w:pPr>
        <w:pStyle w:val="Ttulo4"/>
      </w:pPr>
      <w:r>
        <w:t>Actividad física y pasos diarios</w:t>
      </w:r>
    </w:p>
    <w:p w14:paraId="17CB8FE3" w14:textId="77777777" w:rsidR="00B82CE2" w:rsidRPr="00220861" w:rsidRDefault="00B82CE2" w:rsidP="00B82CE2">
      <w:pPr>
        <w:jc w:val="both"/>
      </w:pPr>
      <w:r w:rsidRPr="00220861">
        <w:t>El ejercicio regular, especialmente el aeróbico, se ha relacionado con mejoras en la eficiencia del sueño y reducción de síntomas de insomnio. El conteo de pasos diarios actúa como un proxy objetivo del nivel de actividad, siendo también un indicador de estilo de vida saludable.</w:t>
      </w:r>
    </w:p>
    <w:p w14:paraId="779DB9F5" w14:textId="77777777" w:rsidR="00E14611" w:rsidRDefault="00BC3518" w:rsidP="007C1BD1">
      <w:pPr>
        <w:pStyle w:val="Ttulo2"/>
        <w:numPr>
          <w:ilvl w:val="1"/>
          <w:numId w:val="12"/>
        </w:numPr>
      </w:pPr>
      <w:bookmarkStart w:id="37" w:name="_Toc196811017"/>
      <w:r>
        <w:t xml:space="preserve">Aprendizaje automático (Machine </w:t>
      </w:r>
      <w:proofErr w:type="spellStart"/>
      <w:r>
        <w:t>Learning</w:t>
      </w:r>
      <w:proofErr w:type="spellEnd"/>
      <w:r>
        <w:t>) en medicina</w:t>
      </w:r>
      <w:bookmarkEnd w:id="37"/>
    </w:p>
    <w:p w14:paraId="3B639C92" w14:textId="77777777" w:rsidR="00656D98" w:rsidRPr="00D66DDE" w:rsidRDefault="00656D98" w:rsidP="00656D98">
      <w:pPr>
        <w:jc w:val="both"/>
        <w:rPr>
          <w:color w:val="000000" w:themeColor="text1"/>
        </w:rPr>
      </w:pPr>
      <w:r w:rsidRPr="00D66DDE">
        <w:rPr>
          <w:color w:val="000000" w:themeColor="text1"/>
        </w:rPr>
        <w:t>El aprendizaje automático (ML) es una rama de la inteligencia artificial que se centra en el desarrollo de algoritmos capaces de aprender patrones a partir de datos y realizar predicciones o decisiones sin ser explícitamente programados para cada tarea específica. En medicina, el ML ha ganado relevancia debido al creciente volumen de datos clínicos disponibles y la necesidad de herramientas que ayuden a extraer conocimiento útil de estos datos.</w:t>
      </w:r>
    </w:p>
    <w:p w14:paraId="777A5AE3" w14:textId="77777777" w:rsidR="00656D98" w:rsidRPr="00066F1A" w:rsidRDefault="00656D98" w:rsidP="00656D98">
      <w:pPr>
        <w:jc w:val="both"/>
        <w:rPr>
          <w:color w:val="000000" w:themeColor="text1"/>
        </w:rPr>
      </w:pPr>
      <w:r w:rsidRPr="00066F1A">
        <w:rPr>
          <w:color w:val="000000" w:themeColor="text1"/>
        </w:rPr>
        <w:t>Las aplicaciones del ML en salud incluyen:</w:t>
      </w:r>
    </w:p>
    <w:p w14:paraId="2BFDAC1B" w14:textId="77777777" w:rsidR="00656D98" w:rsidRPr="00066F1A" w:rsidRDefault="00656D98" w:rsidP="007C1BD1">
      <w:pPr>
        <w:numPr>
          <w:ilvl w:val="0"/>
          <w:numId w:val="15"/>
        </w:numPr>
        <w:jc w:val="both"/>
        <w:rPr>
          <w:color w:val="000000" w:themeColor="text1"/>
        </w:rPr>
      </w:pPr>
      <w:r w:rsidRPr="00066F1A">
        <w:rPr>
          <w:b/>
          <w:bCs/>
          <w:color w:val="000000" w:themeColor="text1"/>
        </w:rPr>
        <w:t>Diagnóstico asistido</w:t>
      </w:r>
      <w:r w:rsidRPr="00066F1A">
        <w:rPr>
          <w:color w:val="000000" w:themeColor="text1"/>
        </w:rPr>
        <w:t>: Identificación de enfermedades a partir de imágenes médicas, señales fisiológicas o datos clínicos.</w:t>
      </w:r>
    </w:p>
    <w:p w14:paraId="3DC0422E" w14:textId="77777777" w:rsidR="00656D98" w:rsidRPr="00066F1A" w:rsidRDefault="00656D98" w:rsidP="007C1BD1">
      <w:pPr>
        <w:numPr>
          <w:ilvl w:val="0"/>
          <w:numId w:val="15"/>
        </w:numPr>
        <w:jc w:val="both"/>
        <w:rPr>
          <w:color w:val="000000" w:themeColor="text1"/>
        </w:rPr>
      </w:pPr>
      <w:r w:rsidRPr="00066F1A">
        <w:rPr>
          <w:b/>
          <w:bCs/>
          <w:color w:val="000000" w:themeColor="text1"/>
        </w:rPr>
        <w:lastRenderedPageBreak/>
        <w:t>Pronóstico de enfermedades</w:t>
      </w:r>
      <w:r w:rsidRPr="00066F1A">
        <w:rPr>
          <w:color w:val="000000" w:themeColor="text1"/>
        </w:rPr>
        <w:t>: Predicción de la evolución de una enfermedad o la respuesta a un tratamiento.</w:t>
      </w:r>
    </w:p>
    <w:p w14:paraId="13B7A54C" w14:textId="77777777" w:rsidR="00656D98" w:rsidRPr="00066F1A" w:rsidRDefault="00656D98" w:rsidP="007C1BD1">
      <w:pPr>
        <w:numPr>
          <w:ilvl w:val="0"/>
          <w:numId w:val="15"/>
        </w:numPr>
        <w:jc w:val="both"/>
        <w:rPr>
          <w:color w:val="000000" w:themeColor="text1"/>
        </w:rPr>
      </w:pPr>
      <w:r w:rsidRPr="00066F1A">
        <w:rPr>
          <w:b/>
          <w:bCs/>
          <w:color w:val="000000" w:themeColor="text1"/>
        </w:rPr>
        <w:t>Medicina personalizada</w:t>
      </w:r>
      <w:r w:rsidRPr="00066F1A">
        <w:rPr>
          <w:color w:val="000000" w:themeColor="text1"/>
        </w:rPr>
        <w:t>: Adaptación de tratamientos según las características individuales del paciente.</w:t>
      </w:r>
    </w:p>
    <w:p w14:paraId="074D0C23" w14:textId="77777777" w:rsidR="00656D98" w:rsidRPr="00066F1A" w:rsidRDefault="00656D98" w:rsidP="007C1BD1">
      <w:pPr>
        <w:numPr>
          <w:ilvl w:val="0"/>
          <w:numId w:val="15"/>
        </w:numPr>
        <w:jc w:val="both"/>
        <w:rPr>
          <w:color w:val="000000" w:themeColor="text1"/>
        </w:rPr>
      </w:pPr>
      <w:r w:rsidRPr="00066F1A">
        <w:rPr>
          <w:b/>
          <w:bCs/>
          <w:color w:val="000000" w:themeColor="text1"/>
        </w:rPr>
        <w:t>Gestión hospitalaria</w:t>
      </w:r>
      <w:r w:rsidRPr="00066F1A">
        <w:rPr>
          <w:color w:val="000000" w:themeColor="text1"/>
        </w:rPr>
        <w:t>: Optimización de recursos y mejora en la atención al paciente.</w:t>
      </w:r>
    </w:p>
    <w:p w14:paraId="31D73EAE" w14:textId="77777777" w:rsidR="00656D98" w:rsidRPr="00066F1A" w:rsidRDefault="00656D98" w:rsidP="00656D98">
      <w:pPr>
        <w:jc w:val="both"/>
        <w:rPr>
          <w:color w:val="000000" w:themeColor="text1"/>
        </w:rPr>
      </w:pPr>
      <w:r w:rsidRPr="00066F1A">
        <w:rPr>
          <w:color w:val="000000" w:themeColor="text1"/>
        </w:rPr>
        <w:t>El uso de ML en medicina requiere consideraciones éticas y técnicas, como la interpretabilidad de los modelos, la calidad de los datos y la equidad en las predicciones.</w:t>
      </w:r>
    </w:p>
    <w:p w14:paraId="561E8D89" w14:textId="77777777" w:rsidR="00E14611" w:rsidRPr="00E14611" w:rsidRDefault="00E14611" w:rsidP="00E14611"/>
    <w:p w14:paraId="0D0678E1" w14:textId="59B13AF3" w:rsidR="005F6B11" w:rsidRDefault="00D9727D" w:rsidP="007C1BD1">
      <w:pPr>
        <w:pStyle w:val="Ttulo2"/>
        <w:numPr>
          <w:ilvl w:val="1"/>
          <w:numId w:val="12"/>
        </w:numPr>
      </w:pPr>
      <w:bookmarkStart w:id="38" w:name="_Toc196811018"/>
      <w:r w:rsidRPr="00D9727D">
        <w:t>Modelos predictivos básicos</w:t>
      </w:r>
      <w:bookmarkEnd w:id="38"/>
    </w:p>
    <w:p w14:paraId="67E17D4F" w14:textId="6E209612" w:rsidR="002A642E" w:rsidRPr="002A642E" w:rsidRDefault="002A642E" w:rsidP="002A642E">
      <w:pPr>
        <w:jc w:val="both"/>
      </w:pPr>
      <w:r w:rsidRPr="002A642E">
        <w:t>Los modelos predictivos son herramientas estadísticas y computacionales que permiten anticipar eventos futuros o clasificar instancias basándose en patrones aprendidos de datos históricos. En el ámbito de la salud, estos modelos se utilizan para prever la aparición de enfermedades, evaluar riesgos clínicos y apoyar la toma de decisiones médicas.</w:t>
      </w:r>
    </w:p>
    <w:p w14:paraId="47272FBC" w14:textId="595C31B0" w:rsidR="00623828" w:rsidRDefault="00623828" w:rsidP="00EE5FF3">
      <w:pPr>
        <w:pStyle w:val="Ttulo3"/>
      </w:pPr>
      <w:bookmarkStart w:id="39" w:name="_Toc196811019"/>
      <w:r>
        <w:t xml:space="preserve">Regresión </w:t>
      </w:r>
      <w:r w:rsidR="00E35294">
        <w:t>Logística</w:t>
      </w:r>
      <w:bookmarkEnd w:id="39"/>
    </w:p>
    <w:p w14:paraId="4F8F9B0B" w14:textId="2CBF7A69" w:rsidR="0062368B" w:rsidRDefault="0062368B" w:rsidP="002C34C9">
      <w:pPr>
        <w:jc w:val="both"/>
      </w:pPr>
      <w:commentRangeStart w:id="40"/>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C77DDC">
      <w:pPr>
        <w:numPr>
          <w:ilvl w:val="0"/>
          <w:numId w:val="5"/>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C77DDC">
      <w:pPr>
        <w:numPr>
          <w:ilvl w:val="0"/>
          <w:numId w:val="5"/>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C77DDC">
      <w:pPr>
        <w:numPr>
          <w:ilvl w:val="0"/>
          <w:numId w:val="5"/>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40"/>
      <w:r w:rsidR="000906EC">
        <w:rPr>
          <w:rStyle w:val="Refdecomentario"/>
        </w:rPr>
        <w:commentReference w:id="40"/>
      </w:r>
    </w:p>
    <w:p w14:paraId="79B14709" w14:textId="77777777" w:rsidR="00B70179" w:rsidRDefault="00B70179" w:rsidP="002C34C9">
      <w:pPr>
        <w:jc w:val="both"/>
      </w:pPr>
    </w:p>
    <w:p w14:paraId="171BC7AE" w14:textId="1189DF69" w:rsidR="00E35294" w:rsidRDefault="00E35294" w:rsidP="002C34C9">
      <w:pPr>
        <w:pStyle w:val="Ttulo3"/>
        <w:jc w:val="both"/>
      </w:pPr>
      <w:bookmarkStart w:id="41" w:name="_Toc196811020"/>
      <w:r w:rsidRPr="00073296">
        <w:t xml:space="preserve">Árboles de </w:t>
      </w:r>
      <w:r w:rsidR="00F06EF7">
        <w:t>D</w:t>
      </w:r>
      <w:r w:rsidRPr="00073296">
        <w:t>ecisión</w:t>
      </w:r>
      <w:bookmarkEnd w:id="41"/>
    </w:p>
    <w:p w14:paraId="4CEAEF52" w14:textId="77777777" w:rsidR="00842811" w:rsidRPr="00842811" w:rsidRDefault="00842811" w:rsidP="002C34C9">
      <w:pPr>
        <w:jc w:val="both"/>
      </w:pPr>
      <w:commentRangeStart w:id="42"/>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lastRenderedPageBreak/>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42"/>
      <w:r w:rsidR="0035522B">
        <w:rPr>
          <w:rStyle w:val="Refdecomentario"/>
        </w:rPr>
        <w:commentReference w:id="42"/>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43" w:name="_Toc196811021"/>
      <w:r w:rsidRPr="00073296">
        <w:t>Máquinas de Vectores de Soporte</w:t>
      </w:r>
      <w:bookmarkEnd w:id="43"/>
    </w:p>
    <w:p w14:paraId="253925D1" w14:textId="77777777" w:rsidR="00606DCE" w:rsidRDefault="00606DCE" w:rsidP="002C34C9">
      <w:pPr>
        <w:jc w:val="both"/>
      </w:pPr>
      <w:commentRangeStart w:id="44"/>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44"/>
      <w:r w:rsidR="00EB0A92">
        <w:rPr>
          <w:rStyle w:val="Refdecomentario"/>
        </w:rPr>
        <w:commentReference w:id="44"/>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45" w:name="_Toc196811022"/>
      <w:r>
        <w:t>Perceptrón Multicapa (</w:t>
      </w:r>
      <w:r w:rsidR="00EE5FF3" w:rsidRPr="0043268F">
        <w:t>MLP</w:t>
      </w:r>
      <w:r>
        <w:t>)</w:t>
      </w:r>
      <w:bookmarkEnd w:id="45"/>
    </w:p>
    <w:p w14:paraId="0DA2CEF5" w14:textId="4DBB097F" w:rsidR="00C238DD" w:rsidRPr="00C238DD" w:rsidRDefault="00C238DD" w:rsidP="002C34C9">
      <w:pPr>
        <w:jc w:val="both"/>
      </w:pPr>
      <w:commentRangeStart w:id="46"/>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46"/>
      <w:r w:rsidR="00477A33">
        <w:rPr>
          <w:rStyle w:val="Refdecomentario"/>
        </w:rPr>
        <w:commentReference w:id="46"/>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47" w:name="_Toc196811023"/>
      <w:proofErr w:type="spellStart"/>
      <w:r>
        <w:t>Random</w:t>
      </w:r>
      <w:proofErr w:type="spellEnd"/>
      <w:r>
        <w:t xml:space="preserve"> Forest</w:t>
      </w:r>
      <w:bookmarkEnd w:id="47"/>
    </w:p>
    <w:p w14:paraId="11A43CE5" w14:textId="77777777" w:rsidR="0024456B" w:rsidRPr="0024456B" w:rsidRDefault="0024456B" w:rsidP="0024456B">
      <w:pPr>
        <w:jc w:val="both"/>
      </w:pPr>
      <w:commentRangeStart w:id="48"/>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48"/>
      <w:r w:rsidR="00396F63">
        <w:rPr>
          <w:rStyle w:val="Refdecomentario"/>
        </w:rPr>
        <w:commentReference w:id="48"/>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028521BB" w14:textId="7AB2F284" w:rsidR="005F6B11" w:rsidRDefault="00665C88" w:rsidP="007C1BD1">
      <w:pPr>
        <w:pStyle w:val="Ttulo2"/>
        <w:numPr>
          <w:ilvl w:val="1"/>
          <w:numId w:val="12"/>
        </w:numPr>
      </w:pPr>
      <w:bookmarkStart w:id="49" w:name="_Toc196811024"/>
      <w:r>
        <w:t>Clasificación multiclase y m</w:t>
      </w:r>
      <w:r w:rsidR="00E1030E">
        <w:t>étricas de evaluación</w:t>
      </w:r>
      <w:bookmarkEnd w:id="49"/>
      <w:r w:rsidR="00E1030E">
        <w:t xml:space="preserve"> </w:t>
      </w:r>
    </w:p>
    <w:p w14:paraId="0FFDAD01" w14:textId="25D7FE6C" w:rsidR="00F96721" w:rsidRPr="00F96721" w:rsidRDefault="00F96721" w:rsidP="00F96721">
      <w:pPr>
        <w:jc w:val="both"/>
        <w:rPr>
          <w:color w:val="FF0000"/>
        </w:rPr>
      </w:pPr>
      <w:r w:rsidRPr="00F96721">
        <w:rPr>
          <w:color w:val="FF0000"/>
        </w:rPr>
        <w:t>En problemas de clasificación multiclase, el objetivo es asignar una instancia a una de tres o más clases posibles. A diferencia de la clasificación binaria, donde solo hay dos clases, la clasificación multiclase presenta desafíos adicionales, como el manejo de desequilibrios entre clases y la evaluación del rendimiento del modelo.</w:t>
      </w:r>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50" w:name="_Toc196811025"/>
      <w:r w:rsidRPr="00B240D4">
        <w:t>Matriz de confusión</w:t>
      </w:r>
      <w:bookmarkEnd w:id="5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C77DDC">
      <w:pPr>
        <w:numPr>
          <w:ilvl w:val="0"/>
          <w:numId w:val="6"/>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C77DDC">
      <w:pPr>
        <w:numPr>
          <w:ilvl w:val="0"/>
          <w:numId w:val="6"/>
        </w:numPr>
      </w:pPr>
      <w:r w:rsidRPr="00B240D4">
        <w:rPr>
          <w:b/>
          <w:bCs/>
        </w:rPr>
        <w:t>True Negatives (TN):</w:t>
      </w:r>
      <w:r w:rsidRPr="00B240D4">
        <w:t xml:space="preserve"> Casos correctamente clasificados como negativos.</w:t>
      </w:r>
    </w:p>
    <w:p w14:paraId="2C70F79D" w14:textId="77777777" w:rsidR="00B240D4" w:rsidRPr="00B240D4" w:rsidRDefault="00B240D4" w:rsidP="00C77DDC">
      <w:pPr>
        <w:numPr>
          <w:ilvl w:val="0"/>
          <w:numId w:val="6"/>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C77DDC">
      <w:pPr>
        <w:numPr>
          <w:ilvl w:val="0"/>
          <w:numId w:val="6"/>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C77DDC">
      <w:pPr>
        <w:pStyle w:val="Ttulo3"/>
        <w:numPr>
          <w:ilvl w:val="0"/>
          <w:numId w:val="4"/>
        </w:numPr>
      </w:pPr>
      <w:bookmarkStart w:id="51" w:name="_Toc196811026"/>
      <w:proofErr w:type="spellStart"/>
      <w:r>
        <w:lastRenderedPageBreak/>
        <w:t>Accuracy</w:t>
      </w:r>
      <w:proofErr w:type="spellEnd"/>
      <w:r>
        <w:t xml:space="preserve"> (Exactitud)</w:t>
      </w:r>
      <w:bookmarkEnd w:id="5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8"/>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C77DDC">
      <w:pPr>
        <w:pStyle w:val="Ttulo3"/>
        <w:numPr>
          <w:ilvl w:val="0"/>
          <w:numId w:val="7"/>
        </w:numPr>
      </w:pPr>
      <w:bookmarkStart w:id="52" w:name="_Toc196811027"/>
      <w:proofErr w:type="spellStart"/>
      <w:r>
        <w:t>P</w:t>
      </w:r>
      <w:r w:rsidR="00414EC7">
        <w:t>recisi</w:t>
      </w:r>
      <w:r w:rsidR="007B6C14">
        <w:t>on</w:t>
      </w:r>
      <w:proofErr w:type="spellEnd"/>
      <w:r w:rsidR="007B6C14">
        <w:t xml:space="preserve"> (Precisión)</w:t>
      </w:r>
      <w:bookmarkEnd w:id="5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9"/>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C77DDC">
      <w:pPr>
        <w:pStyle w:val="Ttulo3"/>
        <w:numPr>
          <w:ilvl w:val="0"/>
          <w:numId w:val="7"/>
        </w:numPr>
      </w:pPr>
      <w:bookmarkStart w:id="53" w:name="_Toc196811028"/>
      <w:proofErr w:type="spellStart"/>
      <w:r>
        <w:t>Recall</w:t>
      </w:r>
      <w:proofErr w:type="spellEnd"/>
      <w:r>
        <w:t xml:space="preserve"> (Sensibilidad o Tasa de verdaderos positivos)</w:t>
      </w:r>
      <w:bookmarkEnd w:id="5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0"/>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C77DDC">
      <w:pPr>
        <w:pStyle w:val="Ttulo3"/>
        <w:numPr>
          <w:ilvl w:val="0"/>
          <w:numId w:val="7"/>
        </w:numPr>
      </w:pPr>
      <w:bookmarkStart w:id="54" w:name="_Toc196811029"/>
      <w:r>
        <w:t>F1 Score</w:t>
      </w:r>
      <w:bookmarkEnd w:id="5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1"/>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55" w:name="_Toc196811030"/>
      <w:r>
        <w:t>Curva ROC y AUC (</w:t>
      </w:r>
      <w:r w:rsidR="00C22926">
        <w:t>Área bajo la curva</w:t>
      </w:r>
      <w:r>
        <w:t>)</w:t>
      </w:r>
      <w:bookmarkEnd w:id="5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C77DDC">
      <w:pPr>
        <w:numPr>
          <w:ilvl w:val="0"/>
          <w:numId w:val="8"/>
        </w:numPr>
        <w:jc w:val="both"/>
      </w:pPr>
      <w:r w:rsidRPr="00C22926">
        <w:t>AUC = 0.5: modelo aleatorio.</w:t>
      </w:r>
    </w:p>
    <w:p w14:paraId="08EB7A5A" w14:textId="77777777" w:rsidR="00C22926" w:rsidRPr="00C22926" w:rsidRDefault="00C22926" w:rsidP="00C77DDC">
      <w:pPr>
        <w:numPr>
          <w:ilvl w:val="0"/>
          <w:numId w:val="8"/>
        </w:numPr>
        <w:jc w:val="both"/>
      </w:pPr>
      <w:r w:rsidRPr="00C22926">
        <w:t>AUC = 1.0: modelo perfecto.</w:t>
      </w:r>
    </w:p>
    <w:p w14:paraId="4CC1895D" w14:textId="77777777" w:rsidR="00C22926" w:rsidRDefault="00C22926" w:rsidP="009D5712">
      <w:pPr>
        <w:jc w:val="both"/>
      </w:pPr>
      <w:r w:rsidRPr="00C22926">
        <w:lastRenderedPageBreak/>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56" w:name="_Toc196811031"/>
      <w:r>
        <w:t xml:space="preserve">Curva </w:t>
      </w:r>
      <w:proofErr w:type="spellStart"/>
      <w:r>
        <w:t>Precision-Recall</w:t>
      </w:r>
      <w:proofErr w:type="spellEnd"/>
      <w:r>
        <w:t xml:space="preserve"> y AUC-PR</w:t>
      </w:r>
      <w:bookmarkEnd w:id="5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2"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3" w:history="1">
        <w:r w:rsidRPr="00CA5C5F">
          <w:rPr>
            <w:rStyle w:val="Hipervnculo"/>
          </w:rPr>
          <w:t>https://doi.org/10.1186/s12864-019-6413-7</w:t>
        </w:r>
      </w:hyperlink>
    </w:p>
    <w:p w14:paraId="22683439" w14:textId="0705D4B4" w:rsidR="00CA5C5F" w:rsidRDefault="00CA5C5F" w:rsidP="00CA5C5F">
      <w:r w:rsidRPr="00116E79">
        <w:rPr>
          <w:lang w:val="pt-PT"/>
        </w:rPr>
        <w:t xml:space="preserve">Lever, J., Krzywinski,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4" w:history="1">
        <w:r w:rsidRPr="00CA5C5F">
          <w:rPr>
            <w:rStyle w:val="Hipervnculo"/>
          </w:rPr>
          <w:t>https://doi.org/10.1038/nmeth.3945</w:t>
        </w:r>
      </w:hyperlink>
    </w:p>
    <w:p w14:paraId="5CB81296" w14:textId="77777777" w:rsidR="00CA5C5F" w:rsidRDefault="00CA5C5F" w:rsidP="00C22926"/>
    <w:p w14:paraId="799C3450" w14:textId="77777777" w:rsidR="0095179F" w:rsidRDefault="00D629CE" w:rsidP="007C1BD1">
      <w:pPr>
        <w:pStyle w:val="Ttulo2"/>
        <w:numPr>
          <w:ilvl w:val="1"/>
          <w:numId w:val="12"/>
        </w:numPr>
      </w:pPr>
      <w:bookmarkStart w:id="57" w:name="_Toc196811032"/>
      <w:r>
        <w:t>Desbalanceo de clases y técnica SMOTE</w:t>
      </w:r>
      <w:bookmarkEnd w:id="57"/>
    </w:p>
    <w:p w14:paraId="523D6FE9"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En muchos conjuntos de datos médicos, algunas clases están representadas por un número significativamente menor de instancias en comparación con otras, lo que se conoce como desbalanceo de clases. Este desequilibrio puede llevar a que los modelos predictivos tengan un rendimiento deficiente en las clases minoritarias, ya que tienden a favorecer las clases mayoritarias durante el entrenamiento.</w:t>
      </w:r>
    </w:p>
    <w:p w14:paraId="19FB1CD8" w14:textId="4D426DEA" w:rsidR="00D5076D" w:rsidRPr="00E575A7" w:rsidRDefault="004D73A9" w:rsidP="004D73A9">
      <w:pPr>
        <w:spacing w:before="100" w:beforeAutospacing="1" w:after="100" w:afterAutospacing="1" w:line="240" w:lineRule="auto"/>
        <w:jc w:val="both"/>
        <w:rPr>
          <w:color w:val="FF0000"/>
        </w:rPr>
      </w:pPr>
      <w:r w:rsidRPr="00E575A7">
        <w:rPr>
          <w:color w:val="FF0000"/>
        </w:rPr>
        <w:t>P</w:t>
      </w:r>
      <w:r w:rsidR="00D5076D" w:rsidRPr="00E575A7">
        <w:rPr>
          <w:color w:val="FF0000"/>
        </w:rPr>
        <w:t xml:space="preserve">ara abordar este problema, se han desarrollado diversas técnicas, siendo una de las más populares el </w:t>
      </w:r>
      <w:proofErr w:type="spellStart"/>
      <w:r w:rsidR="00D5076D" w:rsidRPr="00E575A7">
        <w:rPr>
          <w:color w:val="FF0000"/>
        </w:rPr>
        <w:t>Synthetic</w:t>
      </w:r>
      <w:proofErr w:type="spellEnd"/>
      <w:r w:rsidR="00D5076D" w:rsidRPr="00E575A7">
        <w:rPr>
          <w:color w:val="FF0000"/>
        </w:rPr>
        <w:t xml:space="preserve"> </w:t>
      </w:r>
      <w:proofErr w:type="spellStart"/>
      <w:r w:rsidR="00D5076D" w:rsidRPr="00E575A7">
        <w:rPr>
          <w:color w:val="FF0000"/>
        </w:rPr>
        <w:t>Minority</w:t>
      </w:r>
      <w:proofErr w:type="spellEnd"/>
      <w:r w:rsidR="00D5076D" w:rsidRPr="00E575A7">
        <w:rPr>
          <w:color w:val="FF0000"/>
        </w:rPr>
        <w:t xml:space="preserve"> </w:t>
      </w:r>
      <w:proofErr w:type="spellStart"/>
      <w:r w:rsidR="00D5076D" w:rsidRPr="00E575A7">
        <w:rPr>
          <w:color w:val="FF0000"/>
        </w:rPr>
        <w:t>Over-sampling</w:t>
      </w:r>
      <w:proofErr w:type="spellEnd"/>
      <w:r w:rsidR="00D5076D" w:rsidRPr="00E575A7">
        <w:rPr>
          <w:color w:val="FF0000"/>
        </w:rPr>
        <w:t xml:space="preserve"> </w:t>
      </w:r>
      <w:proofErr w:type="spellStart"/>
      <w:r w:rsidR="00D5076D" w:rsidRPr="00E575A7">
        <w:rPr>
          <w:color w:val="FF0000"/>
        </w:rPr>
        <w:t>Technique</w:t>
      </w:r>
      <w:proofErr w:type="spellEnd"/>
      <w:r w:rsidR="00D5076D" w:rsidRPr="00E575A7">
        <w:rPr>
          <w:color w:val="FF0000"/>
        </w:rPr>
        <w:t xml:space="preserve"> (SMOTE). SMOTE genera nuevas instancias sintéticas de la clase minoritaria interpolando entre instancias existentes, lo que ayuda a equilibrar la distribución de clases y mejora la capacidad del modelo para aprender patrones relevantes en todas las clases.</w:t>
      </w:r>
    </w:p>
    <w:p w14:paraId="518E4882"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La aplicación de SMOTE ha demostrado ser eficaz en diversos estudios, mejorando la precisión y la sensibilidad de los modelos en conjuntos de datos desbalanceados.</w:t>
      </w:r>
    </w:p>
    <w:p w14:paraId="2CF607CF" w14:textId="77777777" w:rsidR="00D5076D" w:rsidRPr="00D5076D" w:rsidRDefault="00D5076D" w:rsidP="00D5076D"/>
    <w:p w14:paraId="7C057484" w14:textId="675316BD" w:rsidR="00034027" w:rsidRDefault="00034027" w:rsidP="007C1BD1">
      <w:pPr>
        <w:pStyle w:val="Ttulo2"/>
        <w:numPr>
          <w:ilvl w:val="1"/>
          <w:numId w:val="12"/>
        </w:numPr>
      </w:pPr>
      <w:bookmarkStart w:id="58" w:name="_Toc196811033"/>
      <w:r>
        <w:t>Int</w:t>
      </w:r>
      <w:r w:rsidR="0095179F">
        <w:t>erpretabilidad del modelo: SHAP</w:t>
      </w:r>
      <w:bookmarkEnd w:id="58"/>
    </w:p>
    <w:p w14:paraId="225B49C4" w14:textId="77777777" w:rsidR="00E575A7" w:rsidRPr="00E575A7" w:rsidRDefault="00E575A7" w:rsidP="00E575A7">
      <w:pPr>
        <w:rPr>
          <w:color w:val="FF0000"/>
        </w:rPr>
      </w:pPr>
      <w:r w:rsidRPr="00E575A7">
        <w:rPr>
          <w:color w:val="FF0000"/>
        </w:rPr>
        <w:t xml:space="preserve">La interpretabilidad de los modelos de aprendizaje automático es crucial en el ámbito de la salud, donde las decisiones deben ser transparentes y justificables. </w:t>
      </w:r>
      <w:r w:rsidRPr="00E575A7">
        <w:rPr>
          <w:b/>
          <w:bCs/>
          <w:color w:val="FF0000"/>
        </w:rPr>
        <w:t>SHAP (</w:t>
      </w:r>
      <w:proofErr w:type="spellStart"/>
      <w:r w:rsidRPr="00E575A7">
        <w:rPr>
          <w:b/>
          <w:bCs/>
          <w:color w:val="FF0000"/>
        </w:rPr>
        <w:t>SHapley</w:t>
      </w:r>
      <w:proofErr w:type="spellEnd"/>
      <w:r w:rsidRPr="00E575A7">
        <w:rPr>
          <w:b/>
          <w:bCs/>
          <w:color w:val="FF0000"/>
        </w:rPr>
        <w:t xml:space="preserve"> </w:t>
      </w:r>
      <w:proofErr w:type="spellStart"/>
      <w:r w:rsidRPr="00E575A7">
        <w:rPr>
          <w:b/>
          <w:bCs/>
          <w:color w:val="FF0000"/>
        </w:rPr>
        <w:t>Additive</w:t>
      </w:r>
      <w:proofErr w:type="spellEnd"/>
      <w:r w:rsidRPr="00E575A7">
        <w:rPr>
          <w:b/>
          <w:bCs/>
          <w:color w:val="FF0000"/>
        </w:rPr>
        <w:t xml:space="preserve"> </w:t>
      </w:r>
      <w:proofErr w:type="spellStart"/>
      <w:r w:rsidRPr="00E575A7">
        <w:rPr>
          <w:b/>
          <w:bCs/>
          <w:color w:val="FF0000"/>
        </w:rPr>
        <w:t>exPlanations</w:t>
      </w:r>
      <w:proofErr w:type="spellEnd"/>
      <w:r w:rsidRPr="00E575A7">
        <w:rPr>
          <w:b/>
          <w:bCs/>
          <w:color w:val="FF0000"/>
        </w:rPr>
        <w:t>)</w:t>
      </w:r>
      <w:r w:rsidRPr="00E575A7">
        <w:rPr>
          <w:color w:val="FF0000"/>
        </w:rPr>
        <w:t xml:space="preserve"> es una técnica que proporciona explicaciones consistentes y localmente precisas sobre las predicciones de cualquier modelo, basándose en la teoría de los valores de Shapley de la teoría de juegos cooperativos.</w:t>
      </w:r>
    </w:p>
    <w:p w14:paraId="2329B1AE" w14:textId="77777777" w:rsidR="00E575A7" w:rsidRPr="00E575A7" w:rsidRDefault="00E575A7" w:rsidP="00E575A7">
      <w:pPr>
        <w:rPr>
          <w:color w:val="FF0000"/>
        </w:rPr>
      </w:pPr>
      <w:r w:rsidRPr="00E575A7">
        <w:rPr>
          <w:color w:val="FF0000"/>
        </w:rPr>
        <w:lastRenderedPageBreak/>
        <w:t>SHAP asigna a cada característica una contribución al resultado de la predicción, permitiendo entender cómo cada variable influye en la decisión del modelo. Esta interpretabilidad es esencial para:</w:t>
      </w:r>
    </w:p>
    <w:p w14:paraId="11923303" w14:textId="77777777" w:rsidR="00E575A7" w:rsidRPr="00E575A7" w:rsidRDefault="00E575A7" w:rsidP="007C1BD1">
      <w:pPr>
        <w:numPr>
          <w:ilvl w:val="0"/>
          <w:numId w:val="16"/>
        </w:numPr>
        <w:rPr>
          <w:color w:val="FF0000"/>
        </w:rPr>
      </w:pPr>
      <w:r w:rsidRPr="00E575A7">
        <w:rPr>
          <w:b/>
          <w:bCs/>
          <w:color w:val="FF0000"/>
        </w:rPr>
        <w:t>Validar el modelo</w:t>
      </w:r>
      <w:r w:rsidRPr="00E575A7">
        <w:rPr>
          <w:color w:val="FF0000"/>
        </w:rPr>
        <w:t>: Asegurar que las decisiones del modelo se basan en relaciones clínicas plausibles.</w:t>
      </w:r>
    </w:p>
    <w:p w14:paraId="30BBA28D" w14:textId="77777777" w:rsidR="00E575A7" w:rsidRPr="00E575A7" w:rsidRDefault="00E575A7" w:rsidP="007C1BD1">
      <w:pPr>
        <w:numPr>
          <w:ilvl w:val="0"/>
          <w:numId w:val="16"/>
        </w:numPr>
        <w:rPr>
          <w:color w:val="FF0000"/>
        </w:rPr>
      </w:pPr>
      <w:r w:rsidRPr="00E575A7">
        <w:rPr>
          <w:b/>
          <w:bCs/>
          <w:color w:val="FF0000"/>
        </w:rPr>
        <w:t>Generar confianza</w:t>
      </w:r>
      <w:r w:rsidRPr="00E575A7">
        <w:rPr>
          <w:color w:val="FF0000"/>
        </w:rPr>
        <w:t>: Facilitar la aceptación del modelo por parte de los profesionales de la salud.</w:t>
      </w:r>
    </w:p>
    <w:p w14:paraId="2957D85C" w14:textId="77777777" w:rsidR="00E575A7" w:rsidRPr="00E575A7" w:rsidRDefault="00E575A7" w:rsidP="007C1BD1">
      <w:pPr>
        <w:numPr>
          <w:ilvl w:val="0"/>
          <w:numId w:val="16"/>
        </w:numPr>
        <w:rPr>
          <w:color w:val="FF0000"/>
        </w:rPr>
      </w:pPr>
      <w:r w:rsidRPr="00E575A7">
        <w:rPr>
          <w:b/>
          <w:bCs/>
          <w:color w:val="FF0000"/>
        </w:rPr>
        <w:t>Identificar sesgos</w:t>
      </w:r>
      <w:r w:rsidRPr="00E575A7">
        <w:rPr>
          <w:color w:val="FF0000"/>
        </w:rPr>
        <w:t>: Detectar posibles influencias indebidas de variables no deseadas.</w:t>
      </w:r>
    </w:p>
    <w:p w14:paraId="2A1412CC" w14:textId="77777777" w:rsidR="00E575A7" w:rsidRPr="00E575A7" w:rsidRDefault="00E575A7" w:rsidP="00E575A7">
      <w:pPr>
        <w:rPr>
          <w:color w:val="FF0000"/>
        </w:rPr>
      </w:pPr>
      <w:r w:rsidRPr="00E575A7">
        <w:rPr>
          <w:color w:val="FF0000"/>
        </w:rPr>
        <w:t>El uso de SHAP en modelos aplicados a la medicina ha permitido mejorar la transparencia y la confianza en las herramientas de apoyo a la decisión clínica.</w:t>
      </w:r>
    </w:p>
    <w:p w14:paraId="0A4426B3" w14:textId="77777777" w:rsidR="00E575A7" w:rsidRPr="00E575A7" w:rsidRDefault="00E575A7" w:rsidP="00E575A7"/>
    <w:p w14:paraId="7B46E747" w14:textId="5210DE89" w:rsidR="00EC1E66" w:rsidRPr="00C9154C" w:rsidRDefault="00D9727D" w:rsidP="007C1BD1">
      <w:pPr>
        <w:pStyle w:val="Ttulo2"/>
        <w:numPr>
          <w:ilvl w:val="1"/>
          <w:numId w:val="12"/>
        </w:numPr>
        <w:rPr>
          <w:highlight w:val="yellow"/>
        </w:rPr>
      </w:pPr>
      <w:bookmarkStart w:id="59" w:name="_Toc196811034"/>
      <w:r w:rsidRPr="00C9154C">
        <w:rPr>
          <w:highlight w:val="yellow"/>
        </w:rPr>
        <w:t>Aplicaci</w:t>
      </w:r>
      <w:r w:rsidR="00B767EA" w:rsidRPr="00C9154C">
        <w:rPr>
          <w:highlight w:val="yellow"/>
        </w:rPr>
        <w:t xml:space="preserve">ones </w:t>
      </w:r>
      <w:r w:rsidR="00D629CE">
        <w:rPr>
          <w:highlight w:val="yellow"/>
        </w:rPr>
        <w:t xml:space="preserve">web </w:t>
      </w:r>
      <w:r w:rsidR="00B767EA" w:rsidRPr="00C9154C">
        <w:rPr>
          <w:highlight w:val="yellow"/>
        </w:rPr>
        <w:t>interactivas en ciencia de datos</w:t>
      </w:r>
      <w:bookmarkEnd w:id="59"/>
    </w:p>
    <w:p w14:paraId="032794DF" w14:textId="0D39272E" w:rsidR="00654803" w:rsidRPr="00654803" w:rsidRDefault="00654803" w:rsidP="00A77CDA">
      <w:pPr>
        <w:jc w:val="both"/>
      </w:pPr>
      <w:r w:rsidRPr="00654803">
        <w:t xml:space="preserve">En el contexto del aprendizaje automático y la ingeniería de la salud, las aplicaciones </w:t>
      </w:r>
      <w:r w:rsidR="00E721C5">
        <w:t xml:space="preserve">web </w:t>
      </w:r>
      <w:r w:rsidRPr="00654803">
        <w:t>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60" w:name="_Toc196811035"/>
      <w:r w:rsidRPr="00654803">
        <w:t>Interfaz como puente entre el modelo y el usuario</w:t>
      </w:r>
      <w:bookmarkEnd w:id="60"/>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61" w:name="_Toc196811036"/>
      <w:commentRangeStart w:id="62"/>
      <w:proofErr w:type="spellStart"/>
      <w:r w:rsidRPr="00654803">
        <w:t>Streamlit</w:t>
      </w:r>
      <w:proofErr w:type="spellEnd"/>
      <w:r w:rsidRPr="00654803">
        <w:t xml:space="preserve"> como herramienta de desarrollo</w:t>
      </w:r>
      <w:bookmarkEnd w:id="61"/>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7C1BD1">
      <w:pPr>
        <w:numPr>
          <w:ilvl w:val="0"/>
          <w:numId w:val="11"/>
        </w:numPr>
        <w:jc w:val="both"/>
      </w:pPr>
      <w:r w:rsidRPr="00654803">
        <w:t>Facilidad de uso: su sintaxis es sencilla y permite transformar scripts de Python en interfaces web funcionales.</w:t>
      </w:r>
    </w:p>
    <w:p w14:paraId="7E83C3FE" w14:textId="77777777" w:rsidR="00654803" w:rsidRPr="00654803" w:rsidRDefault="00654803" w:rsidP="007C1BD1">
      <w:pPr>
        <w:numPr>
          <w:ilvl w:val="0"/>
          <w:numId w:val="11"/>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7C1BD1">
      <w:pPr>
        <w:numPr>
          <w:ilvl w:val="0"/>
          <w:numId w:val="11"/>
        </w:numPr>
        <w:jc w:val="both"/>
      </w:pPr>
      <w:r w:rsidRPr="00654803">
        <w:lastRenderedPageBreak/>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62"/>
      <w:r w:rsidR="00790A0E">
        <w:rPr>
          <w:rStyle w:val="Refdecomentario"/>
        </w:rPr>
        <w:commentReference w:id="62"/>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explicabilidad para mejorar la confianza en los resultados ofrecidos.</w:t>
      </w:r>
    </w:p>
    <w:p w14:paraId="06D18F1A" w14:textId="77777777" w:rsidR="00B767EA" w:rsidRPr="00B767EA" w:rsidRDefault="00B767EA" w:rsidP="00B767EA"/>
    <w:p w14:paraId="1D69E493" w14:textId="6A719140" w:rsidR="00EC1E66" w:rsidRDefault="0042511D" w:rsidP="007C1BD1">
      <w:pPr>
        <w:pStyle w:val="Ttulo2"/>
        <w:numPr>
          <w:ilvl w:val="1"/>
          <w:numId w:val="12"/>
        </w:numPr>
      </w:pPr>
      <w:bookmarkStart w:id="63" w:name="_Toc196811037"/>
      <w:r>
        <w:t>Estado del Arte</w:t>
      </w:r>
      <w:bookmarkEnd w:id="63"/>
    </w:p>
    <w:p w14:paraId="76BF28FE" w14:textId="4940A73B" w:rsidR="000167BA" w:rsidRPr="000870AD" w:rsidRDefault="000167BA" w:rsidP="000870AD">
      <w:pPr>
        <w:pStyle w:val="Ttulo3"/>
      </w:pPr>
      <w:bookmarkStart w:id="64" w:name="_Toc196811038"/>
      <w:r w:rsidRPr="000870AD">
        <w:t>Fundamentos clínicos y epidemiológicos de los trastornos del sueño</w:t>
      </w:r>
      <w:bookmarkEnd w:id="64"/>
    </w:p>
    <w:p w14:paraId="1E9482D3" w14:textId="77777777" w:rsidR="000167BA" w:rsidRPr="000870AD" w:rsidRDefault="000167BA" w:rsidP="000167BA">
      <w:pPr>
        <w:rPr>
          <w:color w:val="000000" w:themeColor="text1"/>
        </w:rPr>
      </w:pPr>
      <w:r w:rsidRPr="000870AD">
        <w:rPr>
          <w:color w:val="000000" w:themeColor="text1"/>
        </w:rPr>
        <w:t xml:space="preserve">Los trastornos del sueño como el insomnio y la apnea obstructiva del sueño (OSA) afectan a una proporción significativa de la población. La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color w:val="000000" w:themeColor="text1"/>
        </w:rPr>
        <w:t xml:space="preserve"> (ICSD-3-TR), publicada por la 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establece criterios diagnósticos que integran avances en neuroimagen, genética y fisiología del sueño, facilitando diagnósticos más precisos y personalizados [AASM, 2023].</w:t>
      </w:r>
    </w:p>
    <w:p w14:paraId="426BA2E8" w14:textId="77777777" w:rsidR="000167BA" w:rsidRPr="000870AD" w:rsidRDefault="000167BA" w:rsidP="000167BA">
      <w:pPr>
        <w:rPr>
          <w:color w:val="000000" w:themeColor="text1"/>
        </w:rPr>
      </w:pPr>
      <w:r w:rsidRPr="000870AD">
        <w:rPr>
          <w:color w:val="000000" w:themeColor="text1"/>
        </w:rPr>
        <w:t>El diagnóstico de referencia sigue siendo la polisomnografía (PSG), aunque es costosa y poco accesible. Por ello, se están desarrollando modelos alternativos basados en inteligencia artificial que utilizan datos clínicos, de estilo de vida y sociodemográficos.</w:t>
      </w:r>
    </w:p>
    <w:p w14:paraId="36557859" w14:textId="77777777" w:rsidR="000167BA" w:rsidRPr="000870AD" w:rsidRDefault="000167BA" w:rsidP="000167BA">
      <w:pPr>
        <w:rPr>
          <w:color w:val="000000" w:themeColor="text1"/>
        </w:rPr>
      </w:pPr>
      <w:r w:rsidRPr="000870AD">
        <w:rPr>
          <w:b/>
          <w:bCs/>
          <w:color w:val="000000" w:themeColor="text1"/>
        </w:rPr>
        <w:t>Referencia</w:t>
      </w:r>
      <w:r w:rsidRPr="000870AD">
        <w:rPr>
          <w:color w:val="000000" w:themeColor="text1"/>
        </w:rPr>
        <w:t>:</w:t>
      </w:r>
    </w:p>
    <w:p w14:paraId="1D92FDE3" w14:textId="0C506D9F" w:rsidR="000167BA" w:rsidRPr="000870AD" w:rsidRDefault="000167BA" w:rsidP="007C1BD1">
      <w:pPr>
        <w:numPr>
          <w:ilvl w:val="0"/>
          <w:numId w:val="17"/>
        </w:numPr>
        <w:rPr>
          <w:color w:val="000000" w:themeColor="text1"/>
        </w:rPr>
      </w:pPr>
      <w:r w:rsidRPr="000870AD">
        <w:rPr>
          <w:color w:val="000000" w:themeColor="text1"/>
        </w:rPr>
        <w:t xml:space="preserve">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i/>
          <w:iCs/>
          <w:color w:val="000000" w:themeColor="text1"/>
        </w:rPr>
        <w:t xml:space="preserve"> (ICSD-3-TR)</w:t>
      </w:r>
      <w:r w:rsidRPr="000870AD">
        <w:rPr>
          <w:color w:val="000000" w:themeColor="text1"/>
        </w:rPr>
        <w:t>, 2023.</w:t>
      </w:r>
      <w:r w:rsidRPr="000870AD">
        <w:rPr>
          <w:color w:val="000000" w:themeColor="text1"/>
        </w:rPr>
        <w:br/>
      </w:r>
      <w:hyperlink r:id="rId35" w:history="1">
        <w:r w:rsidRPr="000870AD">
          <w:rPr>
            <w:rStyle w:val="Hipervnculo"/>
            <w:color w:val="000000" w:themeColor="text1"/>
          </w:rPr>
          <w:t>https://aasm.org</w:t>
        </w:r>
      </w:hyperlink>
    </w:p>
    <w:p w14:paraId="453F7096" w14:textId="77777777" w:rsidR="000167BA" w:rsidRPr="000870AD" w:rsidRDefault="000167BA" w:rsidP="000167BA">
      <w:pPr>
        <w:rPr>
          <w:color w:val="000000" w:themeColor="text1"/>
        </w:rPr>
      </w:pPr>
    </w:p>
    <w:p w14:paraId="2B22BCD1" w14:textId="3B2375C5" w:rsidR="000167BA" w:rsidRPr="000870AD" w:rsidRDefault="000167BA" w:rsidP="000870AD">
      <w:pPr>
        <w:pStyle w:val="Ttulo3"/>
      </w:pPr>
      <w:bookmarkStart w:id="65" w:name="_Toc196811039"/>
      <w:r w:rsidRPr="000870AD">
        <w:t>Modelos estadísticos y de aprendizaje automático para predicción del sueño</w:t>
      </w:r>
      <w:bookmarkEnd w:id="65"/>
    </w:p>
    <w:p w14:paraId="6EB25F1C" w14:textId="77777777" w:rsidR="000167BA" w:rsidRPr="000870AD" w:rsidRDefault="000167BA" w:rsidP="000167BA">
      <w:pPr>
        <w:rPr>
          <w:color w:val="000000" w:themeColor="text1"/>
        </w:rPr>
      </w:pPr>
      <w:r w:rsidRPr="000870AD">
        <w:rPr>
          <w:color w:val="000000" w:themeColor="text1"/>
        </w:rPr>
        <w:t xml:space="preserve">El uso de machine </w:t>
      </w:r>
      <w:proofErr w:type="spellStart"/>
      <w:r w:rsidRPr="000870AD">
        <w:rPr>
          <w:color w:val="000000" w:themeColor="text1"/>
        </w:rPr>
        <w:t>learning</w:t>
      </w:r>
      <w:proofErr w:type="spellEnd"/>
      <w:r w:rsidRPr="000870AD">
        <w:rPr>
          <w:color w:val="000000" w:themeColor="text1"/>
        </w:rPr>
        <w:t xml:space="preserve"> ha permitido diseñar modelos que predicen el riesgo de trastornos del sueño usando datos no invasivos. Por ejemplo:</w:t>
      </w:r>
    </w:p>
    <w:p w14:paraId="4BF7B66C" w14:textId="1E30B1A2" w:rsidR="000167BA" w:rsidRPr="000870AD" w:rsidRDefault="000167BA" w:rsidP="007C1BD1">
      <w:pPr>
        <w:numPr>
          <w:ilvl w:val="0"/>
          <w:numId w:val="18"/>
        </w:numPr>
        <w:rPr>
          <w:color w:val="000000" w:themeColor="text1"/>
        </w:rPr>
      </w:pPr>
      <w:r w:rsidRPr="000870AD">
        <w:rPr>
          <w:b/>
          <w:bCs/>
          <w:color w:val="000000" w:themeColor="text1"/>
        </w:rPr>
        <w:t>SLEEPS</w:t>
      </w:r>
      <w:r w:rsidRPr="000870AD">
        <w:rPr>
          <w:color w:val="000000" w:themeColor="text1"/>
        </w:rPr>
        <w:t xml:space="preserve">, una herramienta desarrollada por Ha et al. (2023), utiliza </w:t>
      </w:r>
      <w:proofErr w:type="spellStart"/>
      <w:r w:rsidRPr="000870AD">
        <w:rPr>
          <w:color w:val="000000" w:themeColor="text1"/>
        </w:rPr>
        <w:t>XGBoost</w:t>
      </w:r>
      <w:proofErr w:type="spellEnd"/>
      <w:r w:rsidRPr="000870AD">
        <w:rPr>
          <w:color w:val="000000" w:themeColor="text1"/>
        </w:rPr>
        <w:t xml:space="preserve"> con variables seleccionadas mediante SHAP para predecir OSA, insomnio y COMISA. Se implementó como herramienta web con AUC &gt; 0.89 en todos los modelos.</w:t>
      </w:r>
      <w:r w:rsidRPr="000870AD">
        <w:rPr>
          <w:color w:val="000000" w:themeColor="text1"/>
        </w:rPr>
        <w:br/>
      </w:r>
      <w:r w:rsidRPr="000870AD">
        <w:rPr>
          <w:b/>
          <w:bCs/>
          <w:color w:val="000000" w:themeColor="text1"/>
        </w:rPr>
        <w:t>Referencia</w:t>
      </w:r>
      <w:r w:rsidRPr="000870AD">
        <w:rPr>
          <w:color w:val="000000" w:themeColor="text1"/>
        </w:rPr>
        <w:t xml:space="preserve">: Ha, M. S. et al. </w:t>
      </w:r>
      <w:r w:rsidRPr="000870AD">
        <w:rPr>
          <w:i/>
          <w:iCs/>
          <w:color w:val="000000" w:themeColor="text1"/>
        </w:rPr>
        <w:t>SLEEPS: A Web-</w:t>
      </w:r>
      <w:proofErr w:type="spellStart"/>
      <w:r w:rsidRPr="000870AD">
        <w:rPr>
          <w:i/>
          <w:iCs/>
          <w:color w:val="000000" w:themeColor="text1"/>
        </w:rPr>
        <w:t>Based</w:t>
      </w:r>
      <w:proofErr w:type="spellEnd"/>
      <w:r w:rsidRPr="000870AD">
        <w:rPr>
          <w:i/>
          <w:iCs/>
          <w:color w:val="000000" w:themeColor="text1"/>
        </w:rPr>
        <w:t xml:space="preserve"> Tool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w:t>
      </w:r>
      <w:proofErr w:type="spellStart"/>
      <w:r w:rsidRPr="000870AD">
        <w:rPr>
          <w:i/>
          <w:iCs/>
          <w:color w:val="000000" w:themeColor="text1"/>
        </w:rPr>
        <w:t>Explainable</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xml:space="preserve">. JMIR </w:t>
      </w:r>
      <w:proofErr w:type="spellStart"/>
      <w:r w:rsidRPr="000870AD">
        <w:rPr>
          <w:color w:val="000000" w:themeColor="text1"/>
        </w:rPr>
        <w:t>Form</w:t>
      </w:r>
      <w:proofErr w:type="spellEnd"/>
      <w:r w:rsidRPr="000870AD">
        <w:rPr>
          <w:color w:val="000000" w:themeColor="text1"/>
        </w:rPr>
        <w:t xml:space="preserve"> Res 2023;7:e46520.</w:t>
      </w:r>
      <w:r w:rsidRPr="000870AD">
        <w:rPr>
          <w:color w:val="000000" w:themeColor="text1"/>
        </w:rPr>
        <w:br/>
      </w:r>
      <w:hyperlink r:id="rId36" w:history="1">
        <w:r w:rsidR="00301625" w:rsidRPr="000870AD">
          <w:rPr>
            <w:rStyle w:val="Hipervnculo"/>
            <w:color w:val="000000" w:themeColor="text1"/>
          </w:rPr>
          <w:t>https://formative.jmir.org/2023/1/e46520</w:t>
        </w:r>
      </w:hyperlink>
    </w:p>
    <w:p w14:paraId="791E33CF" w14:textId="06358AAF" w:rsidR="000167BA" w:rsidRPr="000870AD" w:rsidRDefault="000167BA" w:rsidP="007C1BD1">
      <w:pPr>
        <w:numPr>
          <w:ilvl w:val="0"/>
          <w:numId w:val="18"/>
        </w:numPr>
        <w:rPr>
          <w:color w:val="000000" w:themeColor="text1"/>
        </w:rPr>
      </w:pPr>
      <w:r w:rsidRPr="000870AD">
        <w:rPr>
          <w:color w:val="000000" w:themeColor="text1"/>
        </w:rPr>
        <w:t xml:space="preserve">Huang &amp; Huang (2023) desarrollaron un modelo predictivo de insomnio usando </w:t>
      </w:r>
      <w:proofErr w:type="spellStart"/>
      <w:r w:rsidRPr="000870AD">
        <w:rPr>
          <w:color w:val="000000" w:themeColor="text1"/>
        </w:rPr>
        <w:t>Random</w:t>
      </w:r>
      <w:proofErr w:type="spellEnd"/>
      <w:r w:rsidRPr="000870AD">
        <w:rPr>
          <w:color w:val="000000" w:themeColor="text1"/>
        </w:rPr>
        <w:t xml:space="preserve"> Forest, logrando AUC de 0.87. Los factores más relevantes fueron la </w:t>
      </w:r>
      <w:r w:rsidRPr="000870AD">
        <w:rPr>
          <w:color w:val="000000" w:themeColor="text1"/>
        </w:rPr>
        <w:lastRenderedPageBreak/>
        <w:t>depresión, edad y circunferencia de cintura.</w:t>
      </w:r>
      <w:r w:rsidRPr="000870AD">
        <w:rPr>
          <w:color w:val="000000" w:themeColor="text1"/>
        </w:rPr>
        <w:br/>
      </w:r>
      <w:r w:rsidRPr="000870AD">
        <w:rPr>
          <w:b/>
          <w:bCs/>
          <w:color w:val="000000" w:themeColor="text1"/>
        </w:rPr>
        <w:t>Referencia</w:t>
      </w:r>
      <w:r w:rsidRPr="000870AD">
        <w:rPr>
          <w:color w:val="000000" w:themeColor="text1"/>
        </w:rPr>
        <w:t xml:space="preserve">: Huang, C. et al. </w:t>
      </w:r>
      <w:proofErr w:type="spellStart"/>
      <w:r w:rsidRPr="000870AD">
        <w:rPr>
          <w:i/>
          <w:iCs/>
          <w:color w:val="000000" w:themeColor="text1"/>
        </w:rPr>
        <w:t>Identifying</w:t>
      </w:r>
      <w:proofErr w:type="spellEnd"/>
      <w:r w:rsidRPr="000870AD">
        <w:rPr>
          <w:i/>
          <w:iCs/>
          <w:color w:val="000000" w:themeColor="text1"/>
        </w:rPr>
        <w:t xml:space="preserve"> </w:t>
      </w:r>
      <w:proofErr w:type="spellStart"/>
      <w:r w:rsidRPr="000870AD">
        <w:rPr>
          <w:i/>
          <w:iCs/>
          <w:color w:val="000000" w:themeColor="text1"/>
        </w:rPr>
        <w:t>risk</w:t>
      </w:r>
      <w:proofErr w:type="spellEnd"/>
      <w:r w:rsidRPr="000870AD">
        <w:rPr>
          <w:i/>
          <w:iCs/>
          <w:color w:val="000000" w:themeColor="text1"/>
        </w:rPr>
        <w:t xml:space="preserve"> </w:t>
      </w:r>
      <w:proofErr w:type="spellStart"/>
      <w:r w:rsidRPr="000870AD">
        <w:rPr>
          <w:i/>
          <w:iCs/>
          <w:color w:val="000000" w:themeColor="text1"/>
        </w:rPr>
        <w:t>factors</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insomnia</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PLOS ONE 18(3): e0282622, 2023.</w:t>
      </w:r>
      <w:r w:rsidRPr="000870AD">
        <w:rPr>
          <w:color w:val="000000" w:themeColor="text1"/>
        </w:rPr>
        <w:br/>
      </w:r>
      <w:hyperlink r:id="rId37" w:history="1">
        <w:r w:rsidRPr="000870AD">
          <w:rPr>
            <w:rStyle w:val="Hipervnculo"/>
            <w:color w:val="000000" w:themeColor="text1"/>
          </w:rPr>
          <w:t>https://journals.plos.org/plosone/article?id=10.1371/journal.pone.0282622</w:t>
        </w:r>
      </w:hyperlink>
    </w:p>
    <w:p w14:paraId="16B67F97" w14:textId="46CE9C4E" w:rsidR="000167BA" w:rsidRPr="000870AD" w:rsidRDefault="000167BA" w:rsidP="000167BA">
      <w:pPr>
        <w:rPr>
          <w:color w:val="000000" w:themeColor="text1"/>
        </w:rPr>
      </w:pPr>
    </w:p>
    <w:p w14:paraId="72499334" w14:textId="668F1450" w:rsidR="000167BA" w:rsidRPr="000870AD" w:rsidRDefault="000167BA" w:rsidP="000870AD">
      <w:pPr>
        <w:pStyle w:val="Ttulo3"/>
      </w:pPr>
      <w:bookmarkStart w:id="66" w:name="_Toc196811040"/>
      <w:r w:rsidRPr="000870AD">
        <w:t>Inteligencia artificial explicable (XAI) aplicada a trastornos del sueño</w:t>
      </w:r>
      <w:bookmarkEnd w:id="66"/>
    </w:p>
    <w:p w14:paraId="0BA11972" w14:textId="77777777" w:rsidR="000167BA" w:rsidRPr="000870AD" w:rsidRDefault="000167BA" w:rsidP="000167BA">
      <w:pPr>
        <w:rPr>
          <w:color w:val="000000" w:themeColor="text1"/>
        </w:rPr>
      </w:pPr>
      <w:r w:rsidRPr="000870AD">
        <w:rPr>
          <w:color w:val="000000" w:themeColor="text1"/>
        </w:rPr>
        <w:t>La necesidad de interpretar los modelos predictivos en medicina ha impulsado el uso de técnicas como SHAP y LIME:</w:t>
      </w:r>
    </w:p>
    <w:p w14:paraId="3E59DF17" w14:textId="77777777" w:rsidR="000167BA" w:rsidRPr="000870AD" w:rsidRDefault="000167BA" w:rsidP="007C1BD1">
      <w:pPr>
        <w:numPr>
          <w:ilvl w:val="0"/>
          <w:numId w:val="19"/>
        </w:numPr>
        <w:rPr>
          <w:color w:val="000000" w:themeColor="text1"/>
        </w:rPr>
      </w:pPr>
      <w:proofErr w:type="spellStart"/>
      <w:r w:rsidRPr="000870AD">
        <w:rPr>
          <w:color w:val="000000" w:themeColor="text1"/>
        </w:rPr>
        <w:t>Ahadian</w:t>
      </w:r>
      <w:proofErr w:type="spellEnd"/>
      <w:r w:rsidRPr="000870AD">
        <w:rPr>
          <w:color w:val="000000" w:themeColor="text1"/>
        </w:rPr>
        <w:t xml:space="preserve"> et al. (2024) propusieron un modelo híbrido (LSTM + TCN + </w:t>
      </w:r>
      <w:proofErr w:type="spellStart"/>
      <w:r w:rsidRPr="000870AD">
        <w:rPr>
          <w:color w:val="000000" w:themeColor="text1"/>
        </w:rPr>
        <w:t>Transformer</w:t>
      </w:r>
      <w:proofErr w:type="spellEnd"/>
      <w:r w:rsidRPr="000870AD">
        <w:rPr>
          <w:color w:val="000000" w:themeColor="text1"/>
        </w:rPr>
        <w:t>) combinado con SHAP y explicaciones contrafactuales, que mejora la interpretabilidad y la precisión en la predicción de trastornos del sueño.</w:t>
      </w:r>
      <w:r w:rsidRPr="000870AD">
        <w:rPr>
          <w:color w:val="000000" w:themeColor="text1"/>
        </w:rPr>
        <w:br/>
      </w:r>
      <w:r w:rsidRPr="000870AD">
        <w:rPr>
          <w:b/>
          <w:bCs/>
          <w:color w:val="000000" w:themeColor="text1"/>
        </w:rPr>
        <w:t>Referencia</w:t>
      </w:r>
      <w:r w:rsidRPr="000870AD">
        <w:rPr>
          <w:color w:val="000000" w:themeColor="text1"/>
        </w:rPr>
        <w:t xml:space="preserve">: </w:t>
      </w:r>
      <w:proofErr w:type="spellStart"/>
      <w:r w:rsidRPr="000870AD">
        <w:rPr>
          <w:color w:val="000000" w:themeColor="text1"/>
        </w:rPr>
        <w:t>Ahadian</w:t>
      </w:r>
      <w:proofErr w:type="spellEnd"/>
      <w:r w:rsidRPr="000870AD">
        <w:rPr>
          <w:color w:val="000000" w:themeColor="text1"/>
        </w:rPr>
        <w:t xml:space="preserve">, S. et al. </w:t>
      </w:r>
      <w:proofErr w:type="spellStart"/>
      <w:r w:rsidRPr="000870AD">
        <w:rPr>
          <w:i/>
          <w:iCs/>
          <w:color w:val="000000" w:themeColor="text1"/>
        </w:rPr>
        <w:t>Explainable</w:t>
      </w:r>
      <w:proofErr w:type="spellEnd"/>
      <w:r w:rsidRPr="000870AD">
        <w:rPr>
          <w:i/>
          <w:iCs/>
          <w:color w:val="000000" w:themeColor="text1"/>
        </w:rPr>
        <w:t xml:space="preserve"> Temporal Deep </w:t>
      </w:r>
      <w:proofErr w:type="spellStart"/>
      <w:r w:rsidRPr="000870AD">
        <w:rPr>
          <w:i/>
          <w:iCs/>
          <w:color w:val="000000" w:themeColor="text1"/>
        </w:rPr>
        <w:t>Learning</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color w:val="000000" w:themeColor="text1"/>
        </w:rPr>
        <w:t xml:space="preserve">. </w:t>
      </w:r>
      <w:proofErr w:type="spellStart"/>
      <w:r w:rsidRPr="000870AD">
        <w:rPr>
          <w:color w:val="000000" w:themeColor="text1"/>
        </w:rPr>
        <w:t>arXiv</w:t>
      </w:r>
      <w:proofErr w:type="spellEnd"/>
      <w:r w:rsidRPr="000870AD">
        <w:rPr>
          <w:color w:val="000000" w:themeColor="text1"/>
        </w:rPr>
        <w:t xml:space="preserve"> </w:t>
      </w:r>
      <w:proofErr w:type="spellStart"/>
      <w:r w:rsidRPr="000870AD">
        <w:rPr>
          <w:color w:val="000000" w:themeColor="text1"/>
        </w:rPr>
        <w:t>preprint</w:t>
      </w:r>
      <w:proofErr w:type="spellEnd"/>
      <w:r w:rsidRPr="000870AD">
        <w:rPr>
          <w:color w:val="000000" w:themeColor="text1"/>
        </w:rPr>
        <w:t xml:space="preserve"> arXiv:2412.18971, 2024.</w:t>
      </w:r>
      <w:r w:rsidRPr="000870AD">
        <w:rPr>
          <w:color w:val="000000" w:themeColor="text1"/>
        </w:rPr>
        <w:br/>
      </w:r>
      <w:hyperlink r:id="rId38" w:tgtFrame="_new" w:history="1">
        <w:r w:rsidRPr="000870AD">
          <w:rPr>
            <w:rStyle w:val="Hipervnculo"/>
            <w:color w:val="000000" w:themeColor="text1"/>
          </w:rPr>
          <w:t>https://arxiv.org/abs/2412.18971</w:t>
        </w:r>
      </w:hyperlink>
    </w:p>
    <w:p w14:paraId="18D0436F" w14:textId="77777777" w:rsidR="000167BA" w:rsidRPr="000870AD" w:rsidRDefault="000167BA" w:rsidP="007C1BD1">
      <w:pPr>
        <w:numPr>
          <w:ilvl w:val="0"/>
          <w:numId w:val="19"/>
        </w:numPr>
        <w:rPr>
          <w:color w:val="000000" w:themeColor="text1"/>
        </w:rPr>
      </w:pPr>
      <w:r w:rsidRPr="000870AD">
        <w:rPr>
          <w:color w:val="000000" w:themeColor="text1"/>
        </w:rPr>
        <w:t>LIME ha sido usado para explicar modelos de predicción de apnea del sueño, destacando factores individuales clave en cada paciente (aunque en menor medida que SHAP en estudios recientes).</w:t>
      </w:r>
    </w:p>
    <w:p w14:paraId="08B7B725" w14:textId="1A0B2ADD" w:rsidR="000167BA" w:rsidRPr="000167BA" w:rsidRDefault="000167BA" w:rsidP="000167BA">
      <w:pPr>
        <w:rPr>
          <w:color w:val="FF0000"/>
        </w:rPr>
      </w:pPr>
    </w:p>
    <w:p w14:paraId="0AF9B44D" w14:textId="444CF54D" w:rsidR="000167BA" w:rsidRPr="000870AD" w:rsidRDefault="000167BA" w:rsidP="000870AD">
      <w:pPr>
        <w:pStyle w:val="Ttulo3"/>
      </w:pPr>
      <w:bookmarkStart w:id="67" w:name="_Toc196811041"/>
      <w:r w:rsidRPr="000870AD">
        <w:t>Aplicaciones interactivas y cribado domiciliario</w:t>
      </w:r>
      <w:bookmarkEnd w:id="67"/>
    </w:p>
    <w:p w14:paraId="2886A7BE" w14:textId="77777777" w:rsidR="000167BA" w:rsidRPr="006F076C" w:rsidRDefault="000167BA" w:rsidP="000167BA">
      <w:pPr>
        <w:rPr>
          <w:color w:val="000000" w:themeColor="text1"/>
        </w:rPr>
      </w:pPr>
      <w:r w:rsidRPr="006F076C">
        <w:rPr>
          <w:color w:val="000000" w:themeColor="text1"/>
        </w:rPr>
        <w:t>Las aplicaciones interactivas permiten evaluar el riesgo de manera intuitiva:</w:t>
      </w:r>
    </w:p>
    <w:p w14:paraId="50DDFF96" w14:textId="77777777" w:rsidR="000167BA" w:rsidRPr="006F076C" w:rsidRDefault="000167BA" w:rsidP="007C1BD1">
      <w:pPr>
        <w:numPr>
          <w:ilvl w:val="0"/>
          <w:numId w:val="20"/>
        </w:numPr>
        <w:rPr>
          <w:color w:val="000000" w:themeColor="text1"/>
        </w:rPr>
      </w:pPr>
      <w:r w:rsidRPr="006F076C">
        <w:rPr>
          <w:color w:val="000000" w:themeColor="text1"/>
        </w:rPr>
        <w:t xml:space="preserve">El modelo de Ha et al. (2023) mencionado anteriormente se integró en una herramienta accesible al público con visualización interactiva y generación de informes PDF, un enfoque similar al tuyo en </w:t>
      </w:r>
      <w:proofErr w:type="spellStart"/>
      <w:r w:rsidRPr="006F076C">
        <w:rPr>
          <w:color w:val="000000" w:themeColor="text1"/>
        </w:rPr>
        <w:t>Streamlit</w:t>
      </w:r>
      <w:proofErr w:type="spellEnd"/>
      <w:r w:rsidRPr="006F076C">
        <w:rPr>
          <w:color w:val="000000" w:themeColor="text1"/>
        </w:rPr>
        <w:t>.</w:t>
      </w:r>
      <w:r w:rsidRPr="006F076C">
        <w:rPr>
          <w:color w:val="000000" w:themeColor="text1"/>
        </w:rPr>
        <w:br/>
      </w:r>
      <w:r w:rsidRPr="006F076C">
        <w:rPr>
          <w:i/>
          <w:iCs/>
          <w:color w:val="000000" w:themeColor="text1"/>
        </w:rPr>
        <w:t>(Ver referencia a Ha et al. más arriba)</w:t>
      </w:r>
    </w:p>
    <w:p w14:paraId="7C41DBB4" w14:textId="30A60290" w:rsidR="000167BA" w:rsidRPr="006F076C" w:rsidRDefault="000167BA" w:rsidP="007C1BD1">
      <w:pPr>
        <w:numPr>
          <w:ilvl w:val="0"/>
          <w:numId w:val="20"/>
        </w:numPr>
        <w:rPr>
          <w:color w:val="000000" w:themeColor="text1"/>
        </w:rPr>
      </w:pPr>
      <w:r w:rsidRPr="006F076C">
        <w:rPr>
          <w:color w:val="000000" w:themeColor="text1"/>
        </w:rPr>
        <w:t xml:space="preserve">Existen otras aplicaciones móviles validadas clínicamente para tratamiento del insomnio, como </w:t>
      </w:r>
      <w:proofErr w:type="spellStart"/>
      <w:r w:rsidRPr="006F076C">
        <w:rPr>
          <w:i/>
          <w:iCs/>
          <w:color w:val="000000" w:themeColor="text1"/>
        </w:rPr>
        <w:t>Sleepio</w:t>
      </w:r>
      <w:proofErr w:type="spellEnd"/>
      <w:r w:rsidRPr="006F076C">
        <w:rPr>
          <w:color w:val="000000" w:themeColor="text1"/>
        </w:rPr>
        <w:t xml:space="preserve">, que han demostrado mejoras sostenidas en síntomas en ensayos clínicos </w:t>
      </w:r>
      <w:proofErr w:type="spellStart"/>
      <w:r w:rsidRPr="006F076C">
        <w:rPr>
          <w:color w:val="000000" w:themeColor="text1"/>
        </w:rPr>
        <w:t>randomizados</w:t>
      </w:r>
      <w:proofErr w:type="spellEnd"/>
      <w:r w:rsidRPr="006F076C">
        <w:rPr>
          <w:color w:val="000000" w:themeColor="text1"/>
        </w:rPr>
        <w:t>.</w:t>
      </w:r>
      <w:r w:rsidRPr="006F076C">
        <w:rPr>
          <w:color w:val="000000" w:themeColor="text1"/>
        </w:rPr>
        <w:br/>
      </w:r>
      <w:r w:rsidRPr="006F076C">
        <w:rPr>
          <w:b/>
          <w:bCs/>
          <w:color w:val="000000" w:themeColor="text1"/>
        </w:rPr>
        <w:t>Referencia</w:t>
      </w:r>
      <w:r w:rsidRPr="006F076C">
        <w:rPr>
          <w:color w:val="000000" w:themeColor="text1"/>
        </w:rPr>
        <w:t xml:space="preserve">: </w:t>
      </w:r>
      <w:proofErr w:type="spellStart"/>
      <w:r w:rsidRPr="006F076C">
        <w:rPr>
          <w:color w:val="000000" w:themeColor="text1"/>
        </w:rPr>
        <w:t>Espie</w:t>
      </w:r>
      <w:proofErr w:type="spellEnd"/>
      <w:r w:rsidRPr="006F076C">
        <w:rPr>
          <w:color w:val="000000" w:themeColor="text1"/>
        </w:rPr>
        <w:t xml:space="preserve">, C. A. et al. </w:t>
      </w:r>
      <w:r w:rsidRPr="00116E79">
        <w:rPr>
          <w:i/>
          <w:iCs/>
          <w:color w:val="000000" w:themeColor="text1"/>
          <w:lang w:val="pt-PT"/>
        </w:rPr>
        <w:t>A randomized, placebo-controlled trial of online cognitive behavioral therapy for chronic insomnia disorder delivered via an automated mobile platform</w:t>
      </w:r>
      <w:r w:rsidRPr="00116E79">
        <w:rPr>
          <w:color w:val="000000" w:themeColor="text1"/>
          <w:lang w:val="pt-PT"/>
        </w:rPr>
        <w:t xml:space="preserve">. </w:t>
      </w:r>
      <w:r w:rsidRPr="006F076C">
        <w:rPr>
          <w:color w:val="000000" w:themeColor="text1"/>
        </w:rPr>
        <w:t xml:space="preserve">JAMA </w:t>
      </w:r>
      <w:proofErr w:type="spellStart"/>
      <w:r w:rsidRPr="006F076C">
        <w:rPr>
          <w:color w:val="000000" w:themeColor="text1"/>
        </w:rPr>
        <w:t>Psychiatry</w:t>
      </w:r>
      <w:proofErr w:type="spellEnd"/>
      <w:r w:rsidRPr="006F076C">
        <w:rPr>
          <w:color w:val="000000" w:themeColor="text1"/>
        </w:rPr>
        <w:t>, 2012.</w:t>
      </w:r>
      <w:r w:rsidRPr="006F076C">
        <w:rPr>
          <w:color w:val="000000" w:themeColor="text1"/>
        </w:rPr>
        <w:br/>
      </w:r>
      <w:hyperlink r:id="rId39" w:history="1">
        <w:r w:rsidRPr="006F076C">
          <w:rPr>
            <w:rStyle w:val="Hipervnculo"/>
            <w:color w:val="000000" w:themeColor="text1"/>
          </w:rPr>
          <w:t>https://jamanetwork.com/journals/jamapsychiatry/fullarticle/1364089</w:t>
        </w:r>
      </w:hyperlink>
      <w:r w:rsidR="00137328" w:rsidRPr="006F076C">
        <w:rPr>
          <w:color w:val="000000" w:themeColor="text1"/>
        </w:rPr>
        <w:t xml:space="preserve"> --&gt; NO VA</w:t>
      </w:r>
    </w:p>
    <w:p w14:paraId="1B3CA2B0" w14:textId="251C1F85" w:rsidR="000F0FC0" w:rsidRPr="00B8112D" w:rsidRDefault="000F0FC0" w:rsidP="000F0FC0">
      <w:pPr>
        <w:ind w:left="360"/>
        <w:rPr>
          <w:color w:val="FF0000"/>
        </w:rPr>
      </w:pPr>
      <w:hyperlink r:id="rId40" w:history="1">
        <w:r w:rsidRPr="000F0FC0">
          <w:rPr>
            <w:rStyle w:val="Hipervnculo"/>
          </w:rPr>
          <w:t>Un ensayo aleatorizado controlado con placebo de terapia cognitivo-conductual en línea para el trastorno de insomnio crónico administrado a través de una aplicación web automatizada rica en medios - PubMed</w:t>
        </w:r>
      </w:hyperlink>
    </w:p>
    <w:p w14:paraId="6393AEBD" w14:textId="77777777" w:rsidR="0042511D" w:rsidRPr="0042511D" w:rsidRDefault="0042511D" w:rsidP="0042511D"/>
    <w:p w14:paraId="7F4CFB23" w14:textId="71F831A4" w:rsidR="005A7CCF" w:rsidRDefault="00D9727D" w:rsidP="007C1BD1">
      <w:pPr>
        <w:pStyle w:val="Ttulo1"/>
        <w:numPr>
          <w:ilvl w:val="0"/>
          <w:numId w:val="12"/>
        </w:numPr>
      </w:pPr>
      <w:bookmarkStart w:id="68" w:name="_Toc196811042"/>
      <w:r w:rsidRPr="00D9727D">
        <w:t>Metodologí</w:t>
      </w:r>
      <w:r w:rsidR="005A7CCF">
        <w:t>a</w:t>
      </w:r>
      <w:bookmarkEnd w:id="68"/>
    </w:p>
    <w:p w14:paraId="785401F7" w14:textId="77777777" w:rsidR="004A3F51" w:rsidRDefault="004A3F51" w:rsidP="004A3F51">
      <w:pPr>
        <w:jc w:val="both"/>
      </w:pPr>
      <w:r w:rsidRPr="004A3F51">
        <w:t xml:space="preserve">La metodología seguida en este proyecto abarca todas las fases del desarrollo de un sistema predictivo de trastornos del sueño, desde el tratamiento inicial de los datos hasta </w:t>
      </w:r>
      <w:r w:rsidRPr="004A3F51">
        <w:lastRenderedPageBreak/>
        <w:t>la creación de una aplicación interactiva accesible para usuarios finales. A continuación, se describen en detalle las etapas y técnicas empleadas.</w:t>
      </w:r>
    </w:p>
    <w:p w14:paraId="6934FCE6" w14:textId="61CC5E8C" w:rsidR="00FA7DF4" w:rsidRPr="00FA7DF4" w:rsidRDefault="00FA7DF4" w:rsidP="00FA7DF4">
      <w:r w:rsidRPr="00FA7DF4">
        <w:rPr>
          <w:highlight w:val="yellow"/>
        </w:rPr>
        <w:t>CAMBIAR ESQUEMA!!!!</w:t>
      </w:r>
    </w:p>
    <w:p w14:paraId="70FBBF7E" w14:textId="4AE0CCAB" w:rsidR="007E4BA5" w:rsidRDefault="0019447F" w:rsidP="007E4BA5">
      <w:r w:rsidRPr="0019447F">
        <w:rPr>
          <w:noProof/>
        </w:rPr>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1EF2D1C2" w:rsidR="00D7773B" w:rsidRDefault="00E262DF" w:rsidP="007C1BD1">
      <w:pPr>
        <w:pStyle w:val="Ttulo2"/>
        <w:numPr>
          <w:ilvl w:val="1"/>
          <w:numId w:val="26"/>
        </w:numPr>
      </w:pPr>
      <w:bookmarkStart w:id="69" w:name="_Toc196811043"/>
      <w:r>
        <w:t>Desarrollo del modelo predictivo</w:t>
      </w:r>
      <w:bookmarkEnd w:id="69"/>
    </w:p>
    <w:p w14:paraId="656981F2" w14:textId="398C75BD" w:rsidR="001A1352" w:rsidRPr="008A21DC" w:rsidRDefault="00D7773B" w:rsidP="001A1352">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1E34065C" w14:textId="0D135CD6" w:rsidR="00D9727D" w:rsidRDefault="00D9727D" w:rsidP="00E262DF">
      <w:pPr>
        <w:pStyle w:val="Ttulo3"/>
      </w:pPr>
      <w:bookmarkStart w:id="70" w:name="_Toc196811044"/>
      <w:r w:rsidRPr="00D9727D">
        <w:t>Descripción de</w:t>
      </w:r>
      <w:r w:rsidR="00554541">
        <w:t>l conjunto de</w:t>
      </w:r>
      <w:r w:rsidR="00824B22">
        <w:t xml:space="preserve"> datos</w:t>
      </w:r>
      <w:bookmarkEnd w:id="70"/>
    </w:p>
    <w:p w14:paraId="0B27DD04" w14:textId="77777777" w:rsidR="00C237CB" w:rsidRPr="00C237CB" w:rsidRDefault="00C237CB" w:rsidP="00DF3763">
      <w:pPr>
        <w:jc w:val="both"/>
      </w:pPr>
      <w:r w:rsidRPr="00C237CB">
        <w:t xml:space="preserve">El modelo predictivo desarrollado en este proyecto se ha basado en un conjunto de datos de acceso público, descargado de la plataforma </w:t>
      </w:r>
      <w:proofErr w:type="spellStart"/>
      <w:r w:rsidRPr="00DC3704">
        <w:rPr>
          <w:b/>
          <w:bCs/>
        </w:rPr>
        <w:t>Kaggle</w:t>
      </w:r>
      <w:proofErr w:type="spellEnd"/>
      <w:r w:rsidRPr="00C237CB">
        <w:t xml:space="preserve">, especializada en ciencia de datos y aprendizaje automático. El </w:t>
      </w:r>
      <w:proofErr w:type="spellStart"/>
      <w:r w:rsidRPr="00C237CB">
        <w:t>dataset</w:t>
      </w:r>
      <w:proofErr w:type="spellEnd"/>
      <w:r w:rsidRPr="00C237CB">
        <w:t xml:space="preserve"> seleccionado, titulado </w:t>
      </w:r>
      <w:proofErr w:type="spellStart"/>
      <w:r w:rsidRPr="00C237CB">
        <w:t>Sleep</w:t>
      </w:r>
      <w:proofErr w:type="spellEnd"/>
      <w:r w:rsidRPr="00C237CB">
        <w:t xml:space="preserve"> </w:t>
      </w:r>
      <w:proofErr w:type="spellStart"/>
      <w:r w:rsidRPr="00C237CB">
        <w:t>Health</w:t>
      </w:r>
      <w:proofErr w:type="spellEnd"/>
      <w:r w:rsidRPr="00C237CB">
        <w:t xml:space="preserve"> and </w:t>
      </w:r>
      <w:proofErr w:type="spellStart"/>
      <w:r w:rsidRPr="00C237CB">
        <w:t>Lifestyle</w:t>
      </w:r>
      <w:proofErr w:type="spellEnd"/>
      <w:r w:rsidRPr="00C237CB">
        <w:t xml:space="preserve"> </w:t>
      </w:r>
      <w:proofErr w:type="spellStart"/>
      <w:r w:rsidRPr="00C237CB">
        <w:t>Dataset</w:t>
      </w:r>
      <w:proofErr w:type="spellEnd"/>
      <w:r w:rsidRPr="00C237CB">
        <w:t>, proporciona información sociodemográfica, clínica y de hábitos de vida de un total de 1.155 individuos, orientada al estudio de distintos trastornos del sueño.</w:t>
      </w:r>
    </w:p>
    <w:p w14:paraId="7B5E01A8" w14:textId="77777777" w:rsidR="00C237CB" w:rsidRPr="00C237CB" w:rsidRDefault="00C237CB" w:rsidP="00DF3763">
      <w:pPr>
        <w:jc w:val="both"/>
      </w:pPr>
      <w:r w:rsidRPr="00C237CB">
        <w:t>Las variables incluidas en el conjunto de datos se pueden agrupar de la siguiente manera:</w:t>
      </w:r>
    </w:p>
    <w:p w14:paraId="4399F7C1" w14:textId="77777777" w:rsidR="00DF3763" w:rsidRDefault="00C237CB" w:rsidP="007C1BD1">
      <w:pPr>
        <w:pStyle w:val="Prrafodelista"/>
        <w:numPr>
          <w:ilvl w:val="0"/>
          <w:numId w:val="43"/>
        </w:numPr>
        <w:jc w:val="both"/>
        <w:rPr>
          <w:b/>
          <w:bCs/>
        </w:rPr>
      </w:pPr>
      <w:r w:rsidRPr="00DF3763">
        <w:rPr>
          <w:b/>
          <w:bCs/>
        </w:rPr>
        <w:t>Variables demográficas:</w:t>
      </w:r>
    </w:p>
    <w:p w14:paraId="221EA2EB" w14:textId="0460CA51" w:rsidR="00DF3763" w:rsidRPr="00DF3763" w:rsidRDefault="00C237CB" w:rsidP="007C1BD1">
      <w:pPr>
        <w:pStyle w:val="Prrafodelista"/>
        <w:numPr>
          <w:ilvl w:val="1"/>
          <w:numId w:val="43"/>
        </w:numPr>
        <w:jc w:val="both"/>
        <w:rPr>
          <w:b/>
          <w:bCs/>
        </w:rPr>
      </w:pPr>
      <w:r w:rsidRPr="00C75FA0">
        <w:rPr>
          <w:i/>
          <w:iCs/>
        </w:rPr>
        <w:t>Age:</w:t>
      </w:r>
      <w:r w:rsidRPr="00D46B05">
        <w:t xml:space="preserve"> </w:t>
      </w:r>
      <w:r w:rsidR="00C75FA0">
        <w:t>e</w:t>
      </w:r>
      <w:r w:rsidRPr="00D46B05">
        <w:t>dad del paciente (en años)</w:t>
      </w:r>
      <w:r w:rsidR="00DF3763">
        <w:t>.</w:t>
      </w:r>
    </w:p>
    <w:p w14:paraId="54A17955" w14:textId="3CA13888" w:rsidR="00DF3763" w:rsidRPr="00DF3763" w:rsidRDefault="00C237CB" w:rsidP="007C1BD1">
      <w:pPr>
        <w:pStyle w:val="Prrafodelista"/>
        <w:numPr>
          <w:ilvl w:val="1"/>
          <w:numId w:val="43"/>
        </w:numPr>
        <w:jc w:val="both"/>
        <w:rPr>
          <w:b/>
          <w:bCs/>
          <w:lang w:val="pt-PT"/>
        </w:rPr>
      </w:pPr>
      <w:r w:rsidRPr="00C75FA0">
        <w:rPr>
          <w:i/>
          <w:iCs/>
          <w:lang w:val="pt-PT"/>
        </w:rPr>
        <w:t>Gender</w:t>
      </w:r>
      <w:r w:rsidRPr="00DF3763">
        <w:rPr>
          <w:lang w:val="pt-PT"/>
        </w:rPr>
        <w:t xml:space="preserve">: </w:t>
      </w:r>
      <w:r w:rsidR="00C75FA0">
        <w:rPr>
          <w:lang w:val="pt-PT"/>
        </w:rPr>
        <w:t>g</w:t>
      </w:r>
      <w:r w:rsidRPr="00DF3763">
        <w:rPr>
          <w:lang w:val="pt-PT"/>
        </w:rPr>
        <w:t>énero biológico (Male/Female).</w:t>
      </w:r>
    </w:p>
    <w:p w14:paraId="7731B79E" w14:textId="3D426F33" w:rsidR="00DF3763" w:rsidRPr="00DF3763" w:rsidRDefault="00C237CB" w:rsidP="007C1BD1">
      <w:pPr>
        <w:pStyle w:val="Prrafodelista"/>
        <w:numPr>
          <w:ilvl w:val="1"/>
          <w:numId w:val="43"/>
        </w:numPr>
        <w:jc w:val="both"/>
        <w:rPr>
          <w:b/>
          <w:bCs/>
          <w:lang w:val="pt-PT"/>
        </w:rPr>
      </w:pPr>
      <w:proofErr w:type="spellStart"/>
      <w:r w:rsidRPr="00C75FA0">
        <w:rPr>
          <w:i/>
          <w:iCs/>
        </w:rPr>
        <w:t>Occupation</w:t>
      </w:r>
      <w:proofErr w:type="spellEnd"/>
      <w:r w:rsidRPr="00C75FA0">
        <w:rPr>
          <w:i/>
          <w:iCs/>
        </w:rPr>
        <w:t>:</w:t>
      </w:r>
      <w:r w:rsidRPr="00D46B05">
        <w:t xml:space="preserve"> </w:t>
      </w:r>
      <w:r w:rsidR="001B69AB">
        <w:t>o</w:t>
      </w:r>
      <w:r w:rsidRPr="00D46B05">
        <w:t>cupación laboral principal.</w:t>
      </w:r>
    </w:p>
    <w:p w14:paraId="15B73AB8" w14:textId="77777777" w:rsidR="00DF3763" w:rsidRPr="00DF3763" w:rsidRDefault="00DF3763" w:rsidP="00DF3763">
      <w:pPr>
        <w:pStyle w:val="Prrafodelista"/>
        <w:ind w:left="1440"/>
        <w:jc w:val="both"/>
        <w:rPr>
          <w:b/>
          <w:bCs/>
          <w:lang w:val="pt-PT"/>
        </w:rPr>
      </w:pPr>
    </w:p>
    <w:p w14:paraId="0381F37C" w14:textId="77777777" w:rsidR="00DF3763" w:rsidRPr="00DF3763" w:rsidRDefault="00C237CB" w:rsidP="007C1BD1">
      <w:pPr>
        <w:pStyle w:val="Prrafodelista"/>
        <w:numPr>
          <w:ilvl w:val="0"/>
          <w:numId w:val="43"/>
        </w:numPr>
        <w:jc w:val="both"/>
        <w:rPr>
          <w:b/>
          <w:bCs/>
          <w:lang w:val="pt-PT"/>
        </w:rPr>
      </w:pPr>
      <w:r w:rsidRPr="00DF3763">
        <w:rPr>
          <w:b/>
          <w:bCs/>
        </w:rPr>
        <w:t>Variables clínicas:</w:t>
      </w:r>
    </w:p>
    <w:p w14:paraId="1F5CC797" w14:textId="7E6FA162" w:rsidR="00DF3763" w:rsidRPr="00DF3763" w:rsidRDefault="00C237CB" w:rsidP="007C1BD1">
      <w:pPr>
        <w:pStyle w:val="Prrafodelista"/>
        <w:numPr>
          <w:ilvl w:val="1"/>
          <w:numId w:val="43"/>
        </w:numPr>
        <w:jc w:val="both"/>
        <w:rPr>
          <w:b/>
          <w:bCs/>
          <w:lang w:val="pt-PT"/>
        </w:rPr>
      </w:pPr>
      <w:proofErr w:type="spellStart"/>
      <w:r w:rsidRPr="005E347D">
        <w:rPr>
          <w:i/>
          <w:iCs/>
        </w:rPr>
        <w:t>Blood</w:t>
      </w:r>
      <w:proofErr w:type="spellEnd"/>
      <w:r w:rsidRPr="005E347D">
        <w:rPr>
          <w:i/>
          <w:iCs/>
        </w:rPr>
        <w:t xml:space="preserve"> </w:t>
      </w:r>
      <w:proofErr w:type="spellStart"/>
      <w:r w:rsidRPr="005E347D">
        <w:rPr>
          <w:i/>
          <w:iCs/>
        </w:rPr>
        <w:t>Pressure</w:t>
      </w:r>
      <w:proofErr w:type="spellEnd"/>
      <w:r w:rsidRPr="00D46B05">
        <w:t xml:space="preserve">: </w:t>
      </w:r>
      <w:r w:rsidR="001B69AB">
        <w:t>p</w:t>
      </w:r>
      <w:r w:rsidRPr="00D46B05">
        <w:t>resión arterial registrada en formato sistólica/diastólica (</w:t>
      </w:r>
      <w:proofErr w:type="spellStart"/>
      <w:r w:rsidRPr="00D46B05">
        <w:t>e.g</w:t>
      </w:r>
      <w:proofErr w:type="spellEnd"/>
      <w:r w:rsidRPr="00D46B05">
        <w:t>., "120/80").</w:t>
      </w:r>
    </w:p>
    <w:p w14:paraId="31739260" w14:textId="6068B921" w:rsidR="00DF3763" w:rsidRPr="00DF3763" w:rsidRDefault="00C237CB" w:rsidP="007C1BD1">
      <w:pPr>
        <w:pStyle w:val="Prrafodelista"/>
        <w:numPr>
          <w:ilvl w:val="1"/>
          <w:numId w:val="43"/>
        </w:numPr>
        <w:jc w:val="both"/>
        <w:rPr>
          <w:b/>
          <w:bCs/>
        </w:rPr>
      </w:pPr>
      <w:r w:rsidRPr="005E347D">
        <w:rPr>
          <w:i/>
          <w:iCs/>
        </w:rPr>
        <w:t xml:space="preserve">Heart </w:t>
      </w:r>
      <w:proofErr w:type="spellStart"/>
      <w:r w:rsidRPr="005E347D">
        <w:rPr>
          <w:i/>
          <w:iCs/>
        </w:rPr>
        <w:t>Rate</w:t>
      </w:r>
      <w:proofErr w:type="spellEnd"/>
      <w:r w:rsidRPr="00D46B05">
        <w:t xml:space="preserve">: </w:t>
      </w:r>
      <w:r w:rsidR="001B69AB">
        <w:t>f</w:t>
      </w:r>
      <w:r w:rsidRPr="00D46B05">
        <w:t>recuencia cardíaca en reposo (latidos por minuto).</w:t>
      </w:r>
    </w:p>
    <w:p w14:paraId="01F42A8E" w14:textId="0966DD54" w:rsidR="0082681F" w:rsidRPr="0082681F" w:rsidRDefault="00C237CB" w:rsidP="007C1BD1">
      <w:pPr>
        <w:pStyle w:val="Prrafodelista"/>
        <w:numPr>
          <w:ilvl w:val="1"/>
          <w:numId w:val="43"/>
        </w:numPr>
        <w:jc w:val="both"/>
        <w:rPr>
          <w:b/>
          <w:bCs/>
        </w:rPr>
      </w:pPr>
      <w:r w:rsidRPr="005E347D">
        <w:rPr>
          <w:i/>
          <w:iCs/>
        </w:rPr>
        <w:t xml:space="preserve">BMI </w:t>
      </w:r>
      <w:proofErr w:type="spellStart"/>
      <w:r w:rsidRPr="005E347D">
        <w:rPr>
          <w:i/>
          <w:iCs/>
        </w:rPr>
        <w:t>Category</w:t>
      </w:r>
      <w:proofErr w:type="spellEnd"/>
      <w:r w:rsidRPr="00680C0B">
        <w:t>:</w:t>
      </w:r>
      <w:r w:rsidR="001B69AB">
        <w:t xml:space="preserve"> c</w:t>
      </w:r>
      <w:r w:rsidRPr="00680C0B">
        <w:t>lasificación del índice de masa corporal (</w:t>
      </w:r>
      <w:proofErr w:type="spellStart"/>
      <w:r w:rsidRPr="00680C0B">
        <w:t>Underweight</w:t>
      </w:r>
      <w:proofErr w:type="spellEnd"/>
      <w:r w:rsidRPr="00680C0B">
        <w:t xml:space="preserve">, Normal, </w:t>
      </w:r>
      <w:proofErr w:type="spellStart"/>
      <w:r w:rsidRPr="00680C0B">
        <w:t>Overweight</w:t>
      </w:r>
      <w:proofErr w:type="spellEnd"/>
      <w:r w:rsidRPr="00680C0B">
        <w:t>, Obese).</w:t>
      </w:r>
    </w:p>
    <w:p w14:paraId="25B92576" w14:textId="77777777" w:rsidR="0082681F" w:rsidRPr="0082681F" w:rsidRDefault="0082681F" w:rsidP="0082681F">
      <w:pPr>
        <w:pStyle w:val="Prrafodelista"/>
        <w:ind w:left="1440"/>
        <w:jc w:val="both"/>
        <w:rPr>
          <w:b/>
          <w:bCs/>
        </w:rPr>
      </w:pPr>
    </w:p>
    <w:p w14:paraId="30EED85D" w14:textId="77777777" w:rsidR="0082681F" w:rsidRDefault="00C237CB" w:rsidP="007C1BD1">
      <w:pPr>
        <w:pStyle w:val="Prrafodelista"/>
        <w:numPr>
          <w:ilvl w:val="0"/>
          <w:numId w:val="43"/>
        </w:numPr>
        <w:jc w:val="both"/>
        <w:rPr>
          <w:b/>
          <w:bCs/>
        </w:rPr>
      </w:pPr>
      <w:r w:rsidRPr="0082681F">
        <w:rPr>
          <w:b/>
          <w:bCs/>
        </w:rPr>
        <w:t>Variables conductuales y de estilo de vida:</w:t>
      </w:r>
    </w:p>
    <w:p w14:paraId="09DA05CB" w14:textId="6CEDCBDF" w:rsidR="0082681F" w:rsidRPr="0082681F" w:rsidRDefault="00C237CB" w:rsidP="007C1BD1">
      <w:pPr>
        <w:pStyle w:val="Prrafodelista"/>
        <w:numPr>
          <w:ilvl w:val="1"/>
          <w:numId w:val="43"/>
        </w:numPr>
        <w:jc w:val="both"/>
        <w:rPr>
          <w:b/>
          <w:bCs/>
        </w:rPr>
      </w:pPr>
      <w:proofErr w:type="spellStart"/>
      <w:r w:rsidRPr="001B69AB">
        <w:rPr>
          <w:i/>
          <w:iCs/>
        </w:rPr>
        <w:t>Sleep</w:t>
      </w:r>
      <w:proofErr w:type="spellEnd"/>
      <w:r w:rsidRPr="001B69AB">
        <w:rPr>
          <w:i/>
          <w:iCs/>
        </w:rPr>
        <w:t xml:space="preserve"> </w:t>
      </w:r>
      <w:proofErr w:type="spellStart"/>
      <w:r w:rsidRPr="001B69AB">
        <w:rPr>
          <w:i/>
          <w:iCs/>
        </w:rPr>
        <w:t>Duration</w:t>
      </w:r>
      <w:proofErr w:type="spellEnd"/>
      <w:r w:rsidRPr="00680C0B">
        <w:t xml:space="preserve">: </w:t>
      </w:r>
      <w:r w:rsidR="001B69AB">
        <w:t>d</w:t>
      </w:r>
      <w:r w:rsidRPr="00680C0B">
        <w:t>uración media del sueño (en horas).</w:t>
      </w:r>
    </w:p>
    <w:p w14:paraId="164CE90F" w14:textId="65A73CEC" w:rsidR="0082681F" w:rsidRPr="0082681F" w:rsidRDefault="00C237CB" w:rsidP="007C1BD1">
      <w:pPr>
        <w:pStyle w:val="Prrafodelista"/>
        <w:numPr>
          <w:ilvl w:val="1"/>
          <w:numId w:val="43"/>
        </w:numPr>
        <w:jc w:val="both"/>
        <w:rPr>
          <w:b/>
          <w:bCs/>
        </w:rPr>
      </w:pPr>
      <w:proofErr w:type="spellStart"/>
      <w:r w:rsidRPr="001B69AB">
        <w:rPr>
          <w:i/>
          <w:iCs/>
        </w:rPr>
        <w:lastRenderedPageBreak/>
        <w:t>Quality</w:t>
      </w:r>
      <w:proofErr w:type="spellEnd"/>
      <w:r w:rsidRPr="001B69AB">
        <w:rPr>
          <w:i/>
          <w:iCs/>
        </w:rPr>
        <w:t xml:space="preserve"> </w:t>
      </w:r>
      <w:proofErr w:type="spellStart"/>
      <w:r w:rsidRPr="001B69AB">
        <w:rPr>
          <w:i/>
          <w:iCs/>
        </w:rPr>
        <w:t>of</w:t>
      </w:r>
      <w:proofErr w:type="spellEnd"/>
      <w:r w:rsidRPr="001B69AB">
        <w:rPr>
          <w:i/>
          <w:iCs/>
        </w:rPr>
        <w:t xml:space="preserve"> </w:t>
      </w:r>
      <w:proofErr w:type="spellStart"/>
      <w:r w:rsidRPr="001B69AB">
        <w:rPr>
          <w:i/>
          <w:iCs/>
        </w:rPr>
        <w:t>Sleep</w:t>
      </w:r>
      <w:proofErr w:type="spellEnd"/>
      <w:r w:rsidRPr="00680C0B">
        <w:t xml:space="preserve">: </w:t>
      </w:r>
      <w:r w:rsidR="001B69AB">
        <w:t>v</w:t>
      </w:r>
      <w:r w:rsidRPr="00680C0B">
        <w:t>aloración subjetiva de la calidad del sueño (escala de 1 a 10).</w:t>
      </w:r>
    </w:p>
    <w:p w14:paraId="649574FD" w14:textId="2FB5ACB7" w:rsidR="0082681F" w:rsidRPr="0082681F" w:rsidRDefault="00C237CB" w:rsidP="007C1BD1">
      <w:pPr>
        <w:pStyle w:val="Prrafodelista"/>
        <w:numPr>
          <w:ilvl w:val="1"/>
          <w:numId w:val="43"/>
        </w:numPr>
        <w:jc w:val="both"/>
        <w:rPr>
          <w:b/>
          <w:bCs/>
        </w:rPr>
      </w:pPr>
      <w:r w:rsidRPr="001B69AB">
        <w:rPr>
          <w:i/>
          <w:iCs/>
        </w:rPr>
        <w:t xml:space="preserve">Stress </w:t>
      </w:r>
      <w:proofErr w:type="spellStart"/>
      <w:r w:rsidRPr="001B69AB">
        <w:rPr>
          <w:i/>
          <w:iCs/>
        </w:rPr>
        <w:t>Level</w:t>
      </w:r>
      <w:proofErr w:type="spellEnd"/>
      <w:r w:rsidRPr="00680C0B">
        <w:t xml:space="preserve">: </w:t>
      </w:r>
      <w:r w:rsidR="001B69AB">
        <w:t>n</w:t>
      </w:r>
      <w:r w:rsidRPr="00680C0B">
        <w:t>ivel de estrés percibido (escala de 1 a 10).</w:t>
      </w:r>
    </w:p>
    <w:p w14:paraId="37B1E06B" w14:textId="581E4ABE" w:rsidR="0082681F" w:rsidRPr="0082681F" w:rsidRDefault="00C237CB" w:rsidP="007C1BD1">
      <w:pPr>
        <w:pStyle w:val="Prrafodelista"/>
        <w:numPr>
          <w:ilvl w:val="1"/>
          <w:numId w:val="43"/>
        </w:numPr>
        <w:jc w:val="both"/>
        <w:rPr>
          <w:b/>
          <w:bCs/>
        </w:rPr>
      </w:pPr>
      <w:proofErr w:type="spellStart"/>
      <w:r w:rsidRPr="001B69AB">
        <w:rPr>
          <w:i/>
          <w:iCs/>
        </w:rPr>
        <w:t>Physical</w:t>
      </w:r>
      <w:proofErr w:type="spellEnd"/>
      <w:r w:rsidRPr="001B69AB">
        <w:rPr>
          <w:i/>
          <w:iCs/>
        </w:rPr>
        <w:t xml:space="preserve"> </w:t>
      </w:r>
      <w:proofErr w:type="spellStart"/>
      <w:r w:rsidRPr="001B69AB">
        <w:rPr>
          <w:i/>
          <w:iCs/>
        </w:rPr>
        <w:t>Activity</w:t>
      </w:r>
      <w:proofErr w:type="spellEnd"/>
      <w:r w:rsidRPr="001B69AB">
        <w:rPr>
          <w:i/>
          <w:iCs/>
        </w:rPr>
        <w:t xml:space="preserve"> </w:t>
      </w:r>
      <w:proofErr w:type="spellStart"/>
      <w:r w:rsidRPr="001B69AB">
        <w:rPr>
          <w:i/>
          <w:iCs/>
        </w:rPr>
        <w:t>Level</w:t>
      </w:r>
      <w:proofErr w:type="spellEnd"/>
      <w:r w:rsidRPr="00680C0B">
        <w:t xml:space="preserve">: </w:t>
      </w:r>
      <w:r w:rsidR="001B69AB">
        <w:t>n</w:t>
      </w:r>
      <w:r w:rsidRPr="00680C0B">
        <w:t>ivel de actividad física diaria (valor de 0 a 100).</w:t>
      </w:r>
    </w:p>
    <w:p w14:paraId="76CE3E2F" w14:textId="5F3103A9" w:rsidR="0082681F" w:rsidRPr="0082681F" w:rsidRDefault="00C237CB" w:rsidP="007C1BD1">
      <w:pPr>
        <w:pStyle w:val="Prrafodelista"/>
        <w:numPr>
          <w:ilvl w:val="1"/>
          <w:numId w:val="43"/>
        </w:numPr>
        <w:jc w:val="both"/>
        <w:rPr>
          <w:b/>
          <w:bCs/>
        </w:rPr>
      </w:pPr>
      <w:proofErr w:type="spellStart"/>
      <w:r w:rsidRPr="001B69AB">
        <w:rPr>
          <w:i/>
          <w:iCs/>
        </w:rPr>
        <w:t>Daily</w:t>
      </w:r>
      <w:proofErr w:type="spellEnd"/>
      <w:r w:rsidRPr="001B69AB">
        <w:rPr>
          <w:i/>
          <w:iCs/>
        </w:rPr>
        <w:t xml:space="preserve"> </w:t>
      </w:r>
      <w:proofErr w:type="spellStart"/>
      <w:r w:rsidRPr="001B69AB">
        <w:rPr>
          <w:i/>
          <w:iCs/>
        </w:rPr>
        <w:t>Steps</w:t>
      </w:r>
      <w:proofErr w:type="spellEnd"/>
      <w:r w:rsidRPr="00680C0B">
        <w:t xml:space="preserve">: </w:t>
      </w:r>
      <w:r w:rsidR="001B69AB">
        <w:t>n</w:t>
      </w:r>
      <w:r w:rsidRPr="00680C0B">
        <w:t>úmero medio de pasos diarios.</w:t>
      </w:r>
    </w:p>
    <w:p w14:paraId="04C06C09" w14:textId="77777777" w:rsidR="0082681F" w:rsidRPr="0082681F" w:rsidRDefault="0082681F" w:rsidP="0082681F">
      <w:pPr>
        <w:pStyle w:val="Prrafodelista"/>
        <w:ind w:left="1440"/>
        <w:jc w:val="both"/>
        <w:rPr>
          <w:b/>
          <w:bCs/>
        </w:rPr>
      </w:pPr>
    </w:p>
    <w:p w14:paraId="4025AC00" w14:textId="77777777" w:rsidR="0082681F" w:rsidRDefault="00C237CB" w:rsidP="007C1BD1">
      <w:pPr>
        <w:pStyle w:val="Prrafodelista"/>
        <w:numPr>
          <w:ilvl w:val="0"/>
          <w:numId w:val="43"/>
        </w:numPr>
        <w:jc w:val="both"/>
        <w:rPr>
          <w:b/>
          <w:bCs/>
        </w:rPr>
      </w:pPr>
      <w:r w:rsidRPr="0082681F">
        <w:rPr>
          <w:b/>
          <w:bCs/>
        </w:rPr>
        <w:t>Variable objetivo (target):</w:t>
      </w:r>
    </w:p>
    <w:p w14:paraId="40AF2F4D" w14:textId="77777777" w:rsidR="00B019AF" w:rsidRPr="00B019AF" w:rsidRDefault="00C237CB" w:rsidP="007C1BD1">
      <w:pPr>
        <w:pStyle w:val="Prrafodelista"/>
        <w:numPr>
          <w:ilvl w:val="1"/>
          <w:numId w:val="43"/>
        </w:numPr>
        <w:jc w:val="both"/>
        <w:rPr>
          <w:b/>
          <w:bCs/>
        </w:rPr>
      </w:pPr>
      <w:proofErr w:type="spellStart"/>
      <w:r w:rsidRPr="001B69AB">
        <w:rPr>
          <w:i/>
          <w:iCs/>
        </w:rPr>
        <w:t>Sleep</w:t>
      </w:r>
      <w:proofErr w:type="spellEnd"/>
      <w:r w:rsidRPr="001B69AB">
        <w:rPr>
          <w:i/>
          <w:iCs/>
        </w:rPr>
        <w:t xml:space="preserve"> </w:t>
      </w:r>
      <w:proofErr w:type="spellStart"/>
      <w:r w:rsidRPr="001B69AB">
        <w:rPr>
          <w:i/>
          <w:iCs/>
        </w:rPr>
        <w:t>Disorder</w:t>
      </w:r>
      <w:proofErr w:type="spellEnd"/>
      <w:r w:rsidRPr="00A73AB7">
        <w:t>: Clasificación del trastorno del sueño, categorizado en tres clases:</w:t>
      </w:r>
    </w:p>
    <w:p w14:paraId="1B146D90" w14:textId="34EB16A1" w:rsidR="00B019AF" w:rsidRPr="00B019AF" w:rsidRDefault="00C237CB" w:rsidP="001B69AB">
      <w:pPr>
        <w:pStyle w:val="Prrafodelista"/>
        <w:numPr>
          <w:ilvl w:val="2"/>
          <w:numId w:val="43"/>
        </w:numPr>
        <w:jc w:val="both"/>
        <w:rPr>
          <w:b/>
          <w:bCs/>
        </w:rPr>
      </w:pPr>
      <w:proofErr w:type="spellStart"/>
      <w:r w:rsidRPr="001B69AB">
        <w:rPr>
          <w:i/>
          <w:iCs/>
        </w:rPr>
        <w:t>None</w:t>
      </w:r>
      <w:proofErr w:type="spellEnd"/>
      <w:r w:rsidRPr="00A73AB7">
        <w:t xml:space="preserve">: Sin trastorno </w:t>
      </w:r>
      <w:r w:rsidR="001B69AB">
        <w:t>diagnosticado</w:t>
      </w:r>
    </w:p>
    <w:p w14:paraId="466225AF" w14:textId="77777777" w:rsidR="00B019AF" w:rsidRPr="00B019AF" w:rsidRDefault="00C237CB" w:rsidP="001B69AB">
      <w:pPr>
        <w:pStyle w:val="Prrafodelista"/>
        <w:numPr>
          <w:ilvl w:val="2"/>
          <w:numId w:val="43"/>
        </w:numPr>
        <w:jc w:val="both"/>
        <w:rPr>
          <w:b/>
          <w:bCs/>
        </w:rPr>
      </w:pPr>
      <w:proofErr w:type="spellStart"/>
      <w:r w:rsidRPr="001B69AB">
        <w:rPr>
          <w:i/>
          <w:iCs/>
        </w:rPr>
        <w:t>Insomnia</w:t>
      </w:r>
      <w:proofErr w:type="spellEnd"/>
      <w:r w:rsidRPr="00A73AB7">
        <w:t>: Diagnóstico de insomnio.</w:t>
      </w:r>
    </w:p>
    <w:p w14:paraId="213482CA" w14:textId="325D751A" w:rsidR="00C237CB" w:rsidRPr="00B019AF" w:rsidRDefault="00C237CB" w:rsidP="001B69AB">
      <w:pPr>
        <w:pStyle w:val="Prrafodelista"/>
        <w:numPr>
          <w:ilvl w:val="2"/>
          <w:numId w:val="43"/>
        </w:numPr>
        <w:jc w:val="both"/>
        <w:rPr>
          <w:b/>
          <w:bCs/>
        </w:rPr>
      </w:pPr>
      <w:proofErr w:type="spellStart"/>
      <w:r w:rsidRPr="001B69AB">
        <w:rPr>
          <w:i/>
          <w:iCs/>
        </w:rPr>
        <w:t>Sleep</w:t>
      </w:r>
      <w:proofErr w:type="spellEnd"/>
      <w:r w:rsidRPr="001B69AB">
        <w:rPr>
          <w:i/>
          <w:iCs/>
        </w:rPr>
        <w:t xml:space="preserve"> Apnea</w:t>
      </w:r>
      <w:r w:rsidRPr="00A73AB7">
        <w:t>: Diagnóstico de apnea del sueño.</w:t>
      </w:r>
    </w:p>
    <w:p w14:paraId="768A53F9" w14:textId="77777777" w:rsidR="00C237CB" w:rsidRPr="00C237CB" w:rsidRDefault="00C237CB" w:rsidP="00DF3763">
      <w:pPr>
        <w:jc w:val="both"/>
      </w:pPr>
    </w:p>
    <w:p w14:paraId="1399BB49" w14:textId="43516578" w:rsidR="00C237CB" w:rsidRPr="00C237CB" w:rsidRDefault="00C237CB" w:rsidP="00DF3763">
      <w:pPr>
        <w:jc w:val="both"/>
      </w:pPr>
      <w:r w:rsidRPr="00C237CB">
        <w:t xml:space="preserve">El </w:t>
      </w:r>
      <w:proofErr w:type="spellStart"/>
      <w:r w:rsidRPr="00C237CB">
        <w:t>dataset</w:t>
      </w:r>
      <w:proofErr w:type="spellEnd"/>
      <w:r w:rsidRPr="00C237CB">
        <w:t xml:space="preserve"> original se encuentra en formato .</w:t>
      </w:r>
      <w:proofErr w:type="spellStart"/>
      <w:r w:rsidRPr="00C237CB">
        <w:t>csv</w:t>
      </w:r>
      <w:proofErr w:type="spellEnd"/>
      <w:r w:rsidRPr="00C237CB">
        <w:t xml:space="preserve"> (valores separados por comas) y fue tratado íntegramente en </w:t>
      </w:r>
      <w:r w:rsidRPr="00726DF0">
        <w:rPr>
          <w:b/>
          <w:bCs/>
        </w:rPr>
        <w:t>Python</w:t>
      </w:r>
      <w:r w:rsidRPr="00C237CB">
        <w:t xml:space="preserve">, utilizando librerías especializadas </w:t>
      </w:r>
      <w:r w:rsidR="002749AD">
        <w:t xml:space="preserve">como </w:t>
      </w:r>
      <w:r w:rsidR="002749AD">
        <w:rPr>
          <w:b/>
          <w:bCs/>
        </w:rPr>
        <w:t xml:space="preserve">Pandas </w:t>
      </w:r>
      <w:r w:rsidR="002749AD">
        <w:t xml:space="preserve">y </w:t>
      </w:r>
      <w:proofErr w:type="spellStart"/>
      <w:r w:rsidR="002749AD">
        <w:rPr>
          <w:b/>
          <w:bCs/>
        </w:rPr>
        <w:t>NumPy</w:t>
      </w:r>
      <w:proofErr w:type="spellEnd"/>
      <w:r w:rsidR="002749AD">
        <w:rPr>
          <w:b/>
          <w:bCs/>
        </w:rPr>
        <w:t xml:space="preserve"> </w:t>
      </w:r>
      <w:r w:rsidRPr="00C237CB">
        <w:t>para su carga, transformación, análisis y modelado.</w:t>
      </w:r>
    </w:p>
    <w:p w14:paraId="75DEAE88" w14:textId="05EF776D" w:rsidR="0029512A" w:rsidRDefault="0029512A" w:rsidP="00DF3763">
      <w:pPr>
        <w:pStyle w:val="Ttulo3"/>
        <w:jc w:val="both"/>
        <w:rPr>
          <w:rFonts w:eastAsiaTheme="minorHAnsi" w:cstheme="minorBidi"/>
          <w:color w:val="auto"/>
          <w:sz w:val="22"/>
          <w:szCs w:val="22"/>
        </w:rPr>
      </w:pPr>
      <w:bookmarkStart w:id="71" w:name="_Toc196811045"/>
      <w:r w:rsidRPr="0029512A">
        <w:rPr>
          <w:rFonts w:eastAsiaTheme="minorHAnsi" w:cstheme="minorBidi"/>
          <w:color w:val="auto"/>
          <w:sz w:val="22"/>
          <w:szCs w:val="22"/>
        </w:rPr>
        <w:t xml:space="preserve">Aunque el conjunto de datos presenta limitaciones propias de los datos sintéticos o autodeclarados </w:t>
      </w:r>
      <w:r w:rsidR="00AE50EC">
        <w:rPr>
          <w:rFonts w:eastAsiaTheme="minorHAnsi" w:cstheme="minorBidi"/>
          <w:color w:val="auto"/>
          <w:sz w:val="22"/>
          <w:szCs w:val="22"/>
        </w:rPr>
        <w:t>(</w:t>
      </w:r>
      <w:r w:rsidRPr="0029512A">
        <w:rPr>
          <w:rFonts w:eastAsiaTheme="minorHAnsi" w:cstheme="minorBidi"/>
          <w:color w:val="auto"/>
          <w:sz w:val="22"/>
          <w:szCs w:val="22"/>
        </w:rPr>
        <w:t>como posibles sesgos o simplificaciones de la realidad clínica</w:t>
      </w:r>
      <w:r w:rsidR="00AE50EC">
        <w:rPr>
          <w:rFonts w:eastAsiaTheme="minorHAnsi" w:cstheme="minorBidi"/>
          <w:color w:val="auto"/>
          <w:sz w:val="22"/>
          <w:szCs w:val="22"/>
        </w:rPr>
        <w:t>)</w:t>
      </w:r>
      <w:r w:rsidRPr="0029512A">
        <w:rPr>
          <w:rFonts w:eastAsiaTheme="minorHAnsi" w:cstheme="minorBidi"/>
          <w:color w:val="auto"/>
          <w:sz w:val="22"/>
          <w:szCs w:val="22"/>
        </w:rPr>
        <w:t>, su estructura es adecuada para la experimentación y la validación de metodologías de aprendizaje automático en el ámbito de la salud.</w:t>
      </w:r>
      <w:bookmarkEnd w:id="71"/>
    </w:p>
    <w:p w14:paraId="0264DC0C" w14:textId="6DEB45B9" w:rsidR="00DF3763" w:rsidRDefault="00C237CB" w:rsidP="00DF3763">
      <w:pPr>
        <w:pStyle w:val="Ttulo3"/>
        <w:jc w:val="both"/>
        <w:rPr>
          <w:rFonts w:eastAsiaTheme="minorHAnsi" w:cstheme="minorBidi"/>
          <w:color w:val="auto"/>
          <w:sz w:val="22"/>
          <w:szCs w:val="22"/>
        </w:rPr>
      </w:pPr>
      <w:bookmarkStart w:id="72" w:name="_Toc196811046"/>
      <w:r w:rsidRPr="00C237CB">
        <w:rPr>
          <w:rFonts w:eastAsiaTheme="minorHAnsi" w:cstheme="minorBidi"/>
          <w:color w:val="auto"/>
          <w:sz w:val="22"/>
          <w:szCs w:val="22"/>
        </w:rPr>
        <w:t>El conjunto de datos utilizado puede consultarse en el siguiente enlace:</w:t>
      </w:r>
      <w:bookmarkEnd w:id="72"/>
      <w:r w:rsidR="00B019AF">
        <w:rPr>
          <w:rFonts w:eastAsiaTheme="minorHAnsi" w:cstheme="minorBidi"/>
          <w:color w:val="auto"/>
          <w:sz w:val="22"/>
          <w:szCs w:val="22"/>
        </w:rPr>
        <w:t xml:space="preserve"> </w:t>
      </w:r>
    </w:p>
    <w:p w14:paraId="3FE99311" w14:textId="01A9F9C1" w:rsidR="00B019AF" w:rsidRPr="00B019AF" w:rsidRDefault="00901008" w:rsidP="00B019AF">
      <w:pPr>
        <w:ind w:firstLine="708"/>
      </w:pPr>
      <w:hyperlink r:id="rId42" w:history="1">
        <w:proofErr w:type="spellStart"/>
        <w:r>
          <w:rPr>
            <w:rStyle w:val="Hipervnculo"/>
          </w:rPr>
          <w:t>Dataset</w:t>
        </w:r>
        <w:proofErr w:type="spellEnd"/>
        <w:r>
          <w:rPr>
            <w:rStyle w:val="Hipervnculo"/>
          </w:rPr>
          <w:t xml:space="preserve"> </w:t>
        </w:r>
        <w:proofErr w:type="spellStart"/>
        <w:r>
          <w:rPr>
            <w:rStyle w:val="Hipervnculo"/>
          </w:rPr>
          <w:t>Sleep</w:t>
        </w:r>
        <w:proofErr w:type="spellEnd"/>
        <w:r>
          <w:rPr>
            <w:rStyle w:val="Hipervnculo"/>
          </w:rPr>
          <w:t xml:space="preserve"> </w:t>
        </w:r>
        <w:proofErr w:type="spellStart"/>
        <w:r>
          <w:rPr>
            <w:rStyle w:val="Hipervnculo"/>
          </w:rPr>
          <w:t>Disorders</w:t>
        </w:r>
        <w:proofErr w:type="spellEnd"/>
      </w:hyperlink>
    </w:p>
    <w:p w14:paraId="30F24455" w14:textId="77777777" w:rsidR="00DF3763" w:rsidRPr="00DF3763" w:rsidRDefault="00DF3763" w:rsidP="00DF3763"/>
    <w:p w14:paraId="4CE4BE87" w14:textId="00FCEEE1" w:rsidR="00D9727D" w:rsidRDefault="00D9727D" w:rsidP="00C237CB">
      <w:pPr>
        <w:pStyle w:val="Ttulo3"/>
      </w:pPr>
      <w:bookmarkStart w:id="73" w:name="_Toc196811047"/>
      <w:r w:rsidRPr="00D9727D">
        <w:t>Preprocesamiento de los datos</w:t>
      </w:r>
      <w:bookmarkEnd w:id="73"/>
    </w:p>
    <w:p w14:paraId="6993347B" w14:textId="77777777" w:rsidR="00B9282A" w:rsidRPr="00B9282A" w:rsidRDefault="007915FE" w:rsidP="00B9282A">
      <w:pPr>
        <w:jc w:val="both"/>
      </w:pPr>
      <w:r w:rsidRPr="007915FE">
        <w:t xml:space="preserve">El preprocesamiento constituye una etapa fundamental en cualquier proyecto de aprendizaje automático, ya que asegura que los datos estén en un formato adecuado y limpio para su posterior análisis, entrenamiento y evaluación. </w:t>
      </w:r>
      <w:r w:rsidR="00B9282A" w:rsidRPr="00B9282A">
        <w:t xml:space="preserve">Un tratamiento cuidadoso de los datos es especialmente relevante en el ámbito clínico, donde la calidad del </w:t>
      </w:r>
      <w:proofErr w:type="spellStart"/>
      <w:r w:rsidR="00B9282A" w:rsidRPr="00B9282A">
        <w:t>dataset</w:t>
      </w:r>
      <w:proofErr w:type="spellEnd"/>
      <w:r w:rsidR="00B9282A" w:rsidRPr="00B9282A">
        <w:t xml:space="preserve"> condiciona directamente la fiabilidad de las predicciones.</w:t>
      </w:r>
    </w:p>
    <w:p w14:paraId="70C2BE86" w14:textId="77777777" w:rsidR="00936F01" w:rsidRDefault="00B9282A" w:rsidP="00B9282A">
      <w:pPr>
        <w:jc w:val="both"/>
      </w:pPr>
      <w:r w:rsidRPr="00B9282A">
        <w:t xml:space="preserve">En este proyecto, se aplicaron distintas técnicas de </w:t>
      </w:r>
      <w:r w:rsidR="00810AA6">
        <w:t>limpieza</w:t>
      </w:r>
      <w:r w:rsidRPr="00B9282A">
        <w:t xml:space="preserve">, transformación y normalización, </w:t>
      </w:r>
      <w:r w:rsidR="00346E0F">
        <w:t>con el objetivo de obtener</w:t>
      </w:r>
      <w:r w:rsidRPr="00B9282A">
        <w:t xml:space="preserve"> </w:t>
      </w:r>
      <w:r w:rsidR="00346E0F">
        <w:t>un conjunto de datos</w:t>
      </w:r>
      <w:r w:rsidRPr="00B9282A">
        <w:t xml:space="preserve"> consistente</w:t>
      </w:r>
      <w:r w:rsidR="007E4B66">
        <w:t xml:space="preserve"> y apto</w:t>
      </w:r>
      <w:r w:rsidRPr="00B9282A">
        <w:t xml:space="preserve"> para el </w:t>
      </w:r>
      <w:r w:rsidR="00936F01">
        <w:t>desarrollo</w:t>
      </w:r>
      <w:r w:rsidRPr="00B9282A">
        <w:t xml:space="preserve"> de modelos </w:t>
      </w:r>
      <w:r w:rsidR="00936F01">
        <w:t>predictivos</w:t>
      </w:r>
      <w:r w:rsidRPr="00B9282A">
        <w:t xml:space="preserve"> multiclase.</w:t>
      </w:r>
      <w:r w:rsidR="005D569E">
        <w:t xml:space="preserve"> </w:t>
      </w:r>
    </w:p>
    <w:p w14:paraId="7C25344F" w14:textId="78EE8073" w:rsidR="00B9282A" w:rsidRPr="00B9282A" w:rsidRDefault="005D569E" w:rsidP="00B9282A">
      <w:pPr>
        <w:jc w:val="both"/>
      </w:pPr>
      <w:r>
        <w:t>A continuación, se describen las</w:t>
      </w:r>
      <w:r w:rsidR="00B9282A" w:rsidRPr="00B9282A">
        <w:t xml:space="preserve"> principales acciones realizadas</w:t>
      </w:r>
      <w:r>
        <w:t>:</w:t>
      </w:r>
    </w:p>
    <w:p w14:paraId="23743729" w14:textId="3A54B129" w:rsidR="007915FE" w:rsidRPr="007915FE" w:rsidRDefault="007915FE" w:rsidP="001F1E14">
      <w:pPr>
        <w:jc w:val="both"/>
      </w:pPr>
    </w:p>
    <w:p w14:paraId="3C74EE58" w14:textId="5F08F22E" w:rsidR="007915FE" w:rsidRPr="007915FE" w:rsidRDefault="007915FE" w:rsidP="001F1E14">
      <w:pPr>
        <w:pStyle w:val="Ttulo4"/>
        <w:jc w:val="both"/>
      </w:pPr>
      <w:r w:rsidRPr="007915FE">
        <w:t>Carga y estructura</w:t>
      </w:r>
      <w:r w:rsidR="000B5D27">
        <w:t>ción</w:t>
      </w:r>
      <w:r w:rsidRPr="007915FE">
        <w:t xml:space="preserve"> del conjunto de datos</w:t>
      </w:r>
    </w:p>
    <w:p w14:paraId="6CE886A0" w14:textId="2026827E" w:rsidR="007915FE" w:rsidRDefault="007915FE" w:rsidP="001F1E14">
      <w:pPr>
        <w:jc w:val="both"/>
      </w:pPr>
      <w:r w:rsidRPr="007915FE">
        <w:t xml:space="preserve">El archivo </w:t>
      </w:r>
      <w:r w:rsidR="00B9282A">
        <w:t xml:space="preserve">original </w:t>
      </w:r>
      <w:r w:rsidRPr="007915FE">
        <w:t>en formato .</w:t>
      </w:r>
      <w:proofErr w:type="spellStart"/>
      <w:r w:rsidRPr="007915FE">
        <w:t>csv</w:t>
      </w:r>
      <w:proofErr w:type="spellEnd"/>
      <w:r w:rsidRPr="007915FE">
        <w:t xml:space="preserve"> fue cargado en un </w:t>
      </w:r>
      <w:r w:rsidR="008E751E">
        <w:t xml:space="preserve">entorno de </w:t>
      </w:r>
      <w:hyperlink r:id="rId43" w:history="1">
        <w:proofErr w:type="spellStart"/>
        <w:r w:rsidR="003B39DC">
          <w:rPr>
            <w:rStyle w:val="Hipervnculo"/>
          </w:rPr>
          <w:t>Jupyter</w:t>
        </w:r>
        <w:proofErr w:type="spellEnd"/>
        <w:r w:rsidR="003B39DC">
          <w:rPr>
            <w:rStyle w:val="Hipervnculo"/>
          </w:rPr>
          <w:t xml:space="preserve"> Notebook</w:t>
        </w:r>
      </w:hyperlink>
      <w:r w:rsidR="003B39DC">
        <w:t xml:space="preserve"> </w:t>
      </w:r>
      <w:r w:rsidRPr="007915FE">
        <w:t xml:space="preserve">mediante la librería </w:t>
      </w:r>
      <w:r w:rsidRPr="007915FE">
        <w:rPr>
          <w:b/>
          <w:bCs/>
        </w:rPr>
        <w:t>Pandas</w:t>
      </w:r>
      <w:r w:rsidRPr="007915FE">
        <w:t>,</w:t>
      </w:r>
      <w:r w:rsidR="00322E3E">
        <w:t xml:space="preserve"> </w:t>
      </w:r>
      <w:r w:rsidR="0057605F">
        <w:t>utilizando</w:t>
      </w:r>
      <w:r w:rsidR="00F51242">
        <w:t xml:space="preserve"> </w:t>
      </w:r>
      <w:r w:rsidR="00322E3E">
        <w:t>estructuras tipo</w:t>
      </w:r>
      <w:r w:rsidRPr="007915FE">
        <w:t xml:space="preserve"> </w:t>
      </w:r>
      <w:proofErr w:type="spellStart"/>
      <w:r w:rsidRPr="00322E3E">
        <w:rPr>
          <w:b/>
          <w:bCs/>
        </w:rPr>
        <w:t>DataFrame</w:t>
      </w:r>
      <w:proofErr w:type="spellEnd"/>
      <w:r w:rsidRPr="007915FE">
        <w:t xml:space="preserve">. Esta organización permitió realizar </w:t>
      </w:r>
      <w:r w:rsidR="00DB6C60">
        <w:t>de forma</w:t>
      </w:r>
      <w:r w:rsidRPr="007915FE">
        <w:t xml:space="preserve"> eficiente</w:t>
      </w:r>
      <w:r w:rsidR="00DB6C60">
        <w:t xml:space="preserve"> operaciones</w:t>
      </w:r>
      <w:r w:rsidRPr="007915FE">
        <w:t xml:space="preserve"> de filtrado, transformación </w:t>
      </w:r>
      <w:r w:rsidR="00A5351A">
        <w:t>y exploración</w:t>
      </w:r>
      <w:r w:rsidR="00B50E70">
        <w:t xml:space="preserve"> </w:t>
      </w:r>
      <w:r w:rsidR="000E183F">
        <w:t>de las distintas variables.</w:t>
      </w:r>
    </w:p>
    <w:p w14:paraId="5C4458B0" w14:textId="28E5FE1B" w:rsidR="004432CA" w:rsidRDefault="004432CA" w:rsidP="001F1E14">
      <w:pPr>
        <w:jc w:val="both"/>
      </w:pPr>
      <w:r w:rsidRPr="004432CA">
        <w:t>Se realizó una inspección inicial de la estructura de los datos para identificar el tipo de cada variable, la presencia de valores nulos, duplicados y posibles errores de formato</w:t>
      </w:r>
    </w:p>
    <w:p w14:paraId="14FA039B" w14:textId="77777777" w:rsidR="002B2CA5" w:rsidRDefault="0029369B" w:rsidP="002B2CA5">
      <w:pPr>
        <w:keepNext/>
        <w:jc w:val="center"/>
      </w:pPr>
      <w:r w:rsidRPr="0029369B">
        <w:rPr>
          <w:noProof/>
        </w:rPr>
        <w:lastRenderedPageBreak/>
        <w:drawing>
          <wp:inline distT="0" distB="0" distL="0" distR="0" wp14:anchorId="41E383C2" wp14:editId="371C3D97">
            <wp:extent cx="5400040" cy="1103630"/>
            <wp:effectExtent l="0" t="0" r="0" b="1270"/>
            <wp:docPr id="541855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5146" name="Imagen 1" descr="Interfaz de usuario gráfica, Aplicación&#10;&#10;El contenido generado por IA puede ser incorrecto."/>
                    <pic:cNvPicPr/>
                  </pic:nvPicPr>
                  <pic:blipFill>
                    <a:blip r:embed="rId44"/>
                    <a:stretch>
                      <a:fillRect/>
                    </a:stretch>
                  </pic:blipFill>
                  <pic:spPr>
                    <a:xfrm>
                      <a:off x="0" y="0"/>
                      <a:ext cx="5400040" cy="1103630"/>
                    </a:xfrm>
                    <a:prstGeom prst="rect">
                      <a:avLst/>
                    </a:prstGeom>
                  </pic:spPr>
                </pic:pic>
              </a:graphicData>
            </a:graphic>
          </wp:inline>
        </w:drawing>
      </w:r>
    </w:p>
    <w:p w14:paraId="2C567971" w14:textId="5C8E8B50" w:rsidR="0029369B" w:rsidRDefault="002B2CA5" w:rsidP="002B2CA5">
      <w:pPr>
        <w:pStyle w:val="Descripcin"/>
        <w:jc w:val="center"/>
      </w:pPr>
      <w:r>
        <w:t xml:space="preserve">Ilustración </w:t>
      </w:r>
      <w:fldSimple w:instr=" SEQ Ilustración \* ARABIC ">
        <w:r w:rsidR="008B13D9">
          <w:rPr>
            <w:noProof/>
          </w:rPr>
          <w:t>1</w:t>
        </w:r>
      </w:fldSimple>
      <w:r>
        <w:t xml:space="preserve">: </w:t>
      </w:r>
      <w:proofErr w:type="spellStart"/>
      <w:r>
        <w:t>Dataset</w:t>
      </w:r>
      <w:proofErr w:type="spellEnd"/>
      <w:r>
        <w:t xml:space="preserve"> inicial</w:t>
      </w:r>
    </w:p>
    <w:p w14:paraId="7AA625CD" w14:textId="77777777" w:rsidR="008E359A" w:rsidRPr="007915FE" w:rsidRDefault="008E359A" w:rsidP="001F1E14">
      <w:pPr>
        <w:jc w:val="both"/>
      </w:pPr>
    </w:p>
    <w:p w14:paraId="2F818E1B" w14:textId="77777777" w:rsidR="007915FE" w:rsidRPr="007915FE" w:rsidRDefault="007915FE" w:rsidP="001F1E14">
      <w:pPr>
        <w:pStyle w:val="Ttulo4"/>
        <w:jc w:val="both"/>
      </w:pPr>
      <w:r w:rsidRPr="007915FE">
        <w:t>Limpieza y depuración</w:t>
      </w:r>
    </w:p>
    <w:p w14:paraId="12D09326" w14:textId="77777777" w:rsidR="008E359A" w:rsidRPr="008E359A" w:rsidRDefault="008E359A" w:rsidP="008E359A">
      <w:pPr>
        <w:jc w:val="both"/>
      </w:pPr>
      <w:r w:rsidRPr="008E359A">
        <w:t>Durante esta fase se llevaron a cabo las siguientes acciones:</w:t>
      </w:r>
    </w:p>
    <w:p w14:paraId="66A9D259" w14:textId="38CABFA5" w:rsidR="008E359A" w:rsidRPr="008E359A" w:rsidRDefault="008E359A" w:rsidP="008E359A">
      <w:pPr>
        <w:numPr>
          <w:ilvl w:val="0"/>
          <w:numId w:val="45"/>
        </w:numPr>
        <w:jc w:val="both"/>
      </w:pPr>
      <w:r w:rsidRPr="008E359A">
        <w:rPr>
          <w:b/>
          <w:bCs/>
        </w:rPr>
        <w:t>Eliminación de columnas no predictivas</w:t>
      </w:r>
      <w:r w:rsidRPr="008E359A">
        <w:t>:</w:t>
      </w:r>
      <w:r w:rsidR="00091F4B">
        <w:t xml:space="preserve"> s</w:t>
      </w:r>
      <w:r w:rsidRPr="008E359A">
        <w:t xml:space="preserve">e suprimió la columna </w:t>
      </w:r>
      <w:proofErr w:type="spellStart"/>
      <w:r w:rsidRPr="00EF426F">
        <w:rPr>
          <w:i/>
          <w:iCs/>
        </w:rPr>
        <w:t>Person</w:t>
      </w:r>
      <w:proofErr w:type="spellEnd"/>
      <w:r w:rsidRPr="00EF426F">
        <w:rPr>
          <w:i/>
          <w:iCs/>
        </w:rPr>
        <w:t xml:space="preserve"> ID</w:t>
      </w:r>
      <w:r w:rsidRPr="008E359A">
        <w:t>, que actuaba como un mero identificador único de cada registro y no aportaba información relevante para la predicción. La inclusión de esta variable podría introducir sesgos indeseados en el modelo si no se elimina correctamente.</w:t>
      </w:r>
    </w:p>
    <w:p w14:paraId="1BF78D5B" w14:textId="577A3861" w:rsidR="008E359A" w:rsidRPr="008E359A" w:rsidRDefault="008E359A" w:rsidP="008E359A">
      <w:pPr>
        <w:numPr>
          <w:ilvl w:val="0"/>
          <w:numId w:val="45"/>
        </w:numPr>
        <w:jc w:val="both"/>
      </w:pPr>
      <w:r w:rsidRPr="008E359A">
        <w:rPr>
          <w:b/>
          <w:bCs/>
        </w:rPr>
        <w:t>Análisis de valores nulos y duplicados</w:t>
      </w:r>
      <w:r w:rsidRPr="008E359A">
        <w:t>:</w:t>
      </w:r>
      <w:r w:rsidR="00091F4B">
        <w:t xml:space="preserve"> s</w:t>
      </w:r>
      <w:r w:rsidRPr="008E359A">
        <w:t>e revisó la existencia de valores nulos o registros duplicados en el conjunto de datos. No se detectaron valores ausentes, por lo que no fue necesario realizar imputaciones ni eliminar filas incompletas.</w:t>
      </w:r>
    </w:p>
    <w:p w14:paraId="02F69A8E" w14:textId="797A39C3" w:rsidR="008E359A" w:rsidRPr="008E359A" w:rsidRDefault="008E359A" w:rsidP="008E359A">
      <w:pPr>
        <w:numPr>
          <w:ilvl w:val="0"/>
          <w:numId w:val="45"/>
        </w:numPr>
        <w:jc w:val="both"/>
      </w:pPr>
      <w:r w:rsidRPr="008E359A">
        <w:rPr>
          <w:b/>
          <w:bCs/>
        </w:rPr>
        <w:t xml:space="preserve">Tratamiento de </w:t>
      </w:r>
      <w:proofErr w:type="spellStart"/>
      <w:r w:rsidRPr="008E359A">
        <w:rPr>
          <w:b/>
          <w:bCs/>
        </w:rPr>
        <w:t>outliers</w:t>
      </w:r>
      <w:proofErr w:type="spellEnd"/>
      <w:r w:rsidRPr="008E359A">
        <w:t>:</w:t>
      </w:r>
      <w:r w:rsidR="00091F4B">
        <w:t xml:space="preserve"> </w:t>
      </w:r>
      <w:r w:rsidR="004E0BB0">
        <w:t>s</w:t>
      </w:r>
      <w:r w:rsidR="004E0BB0" w:rsidRPr="004E0BB0">
        <w:t>e exploraron las distribuciones de las variables numéricas (</w:t>
      </w:r>
      <w:proofErr w:type="spellStart"/>
      <w:r w:rsidR="004E0BB0" w:rsidRPr="004E0BB0">
        <w:rPr>
          <w:i/>
          <w:iCs/>
        </w:rPr>
        <w:t>Sleep</w:t>
      </w:r>
      <w:proofErr w:type="spellEnd"/>
      <w:r w:rsidR="004E0BB0" w:rsidRPr="004E0BB0">
        <w:rPr>
          <w:i/>
          <w:iCs/>
        </w:rPr>
        <w:t xml:space="preserve"> </w:t>
      </w:r>
      <w:proofErr w:type="spellStart"/>
      <w:r w:rsidR="004E0BB0" w:rsidRPr="004E0BB0">
        <w:rPr>
          <w:i/>
          <w:iCs/>
        </w:rPr>
        <w:t>Duration</w:t>
      </w:r>
      <w:proofErr w:type="spellEnd"/>
      <w:r w:rsidR="004E0BB0" w:rsidRPr="004E0BB0">
        <w:t xml:space="preserve">, </w:t>
      </w:r>
      <w:proofErr w:type="spellStart"/>
      <w:r w:rsidR="004E0BB0" w:rsidRPr="004E0BB0">
        <w:rPr>
          <w:i/>
          <w:iCs/>
        </w:rPr>
        <w:t>Daily</w:t>
      </w:r>
      <w:proofErr w:type="spellEnd"/>
      <w:r w:rsidR="004E0BB0" w:rsidRPr="004E0BB0">
        <w:rPr>
          <w:i/>
          <w:iCs/>
        </w:rPr>
        <w:t xml:space="preserve"> </w:t>
      </w:r>
      <w:proofErr w:type="spellStart"/>
      <w:r w:rsidR="004E0BB0" w:rsidRPr="004E0BB0">
        <w:rPr>
          <w:i/>
          <w:iCs/>
        </w:rPr>
        <w:t>Steps</w:t>
      </w:r>
      <w:proofErr w:type="spellEnd"/>
      <w:r w:rsidR="004E0BB0" w:rsidRPr="004E0BB0">
        <w:t xml:space="preserve">, </w:t>
      </w:r>
      <w:r w:rsidR="004E0BB0" w:rsidRPr="004E0BB0">
        <w:rPr>
          <w:i/>
          <w:iCs/>
        </w:rPr>
        <w:t xml:space="preserve">Heart </w:t>
      </w:r>
      <w:proofErr w:type="spellStart"/>
      <w:r w:rsidR="004E0BB0" w:rsidRPr="004E0BB0">
        <w:rPr>
          <w:i/>
          <w:iCs/>
        </w:rPr>
        <w:t>Rate</w:t>
      </w:r>
      <w:proofErr w:type="spellEnd"/>
      <w:r w:rsidR="004E0BB0" w:rsidRPr="004E0BB0">
        <w:t>, entre otras) mediante diagramas de caja (</w:t>
      </w:r>
      <w:proofErr w:type="spellStart"/>
      <w:r w:rsidR="004E0BB0" w:rsidRPr="004E0BB0">
        <w:rPr>
          <w:i/>
          <w:iCs/>
        </w:rPr>
        <w:t>boxplots</w:t>
      </w:r>
      <w:proofErr w:type="spellEnd"/>
      <w:r w:rsidR="004E0BB0" w:rsidRPr="004E0BB0">
        <w:t xml:space="preserve">). Aunque se identificaron valores extremos en algunas variables, se optó por </w:t>
      </w:r>
      <w:r w:rsidR="004E0BB0" w:rsidRPr="004E0BB0">
        <w:rPr>
          <w:b/>
          <w:bCs/>
        </w:rPr>
        <w:t>mantenerlos</w:t>
      </w:r>
      <w:r w:rsidR="004E0BB0" w:rsidRPr="004E0BB0">
        <w:t xml:space="preserve"> al considerarse potencialmente representativos de condiciones clínicas reales (por ejemplo, bradicardias o </w:t>
      </w:r>
      <w:proofErr w:type="spellStart"/>
      <w:r w:rsidR="004E0BB0" w:rsidRPr="004E0BB0">
        <w:t>hipersomnolencias</w:t>
      </w:r>
      <w:proofErr w:type="spellEnd"/>
      <w:r w:rsidR="004E0BB0" w:rsidRPr="004E0BB0">
        <w:t>).</w:t>
      </w:r>
    </w:p>
    <w:p w14:paraId="00010517" w14:textId="77777777" w:rsidR="00F233A6" w:rsidRDefault="00F233A6" w:rsidP="001F1E14">
      <w:pPr>
        <w:jc w:val="both"/>
      </w:pPr>
    </w:p>
    <w:p w14:paraId="3CDA1BA5" w14:textId="77777777" w:rsidR="00F233A6" w:rsidRPr="00F233A6" w:rsidRDefault="00F233A6" w:rsidP="00F233A6">
      <w:pPr>
        <w:pStyle w:val="Ttulo4"/>
      </w:pPr>
      <w:r w:rsidRPr="00F233A6">
        <w:t>Conversión de variables clínicas</w:t>
      </w:r>
    </w:p>
    <w:p w14:paraId="0D09DA1F" w14:textId="4A9BE73D" w:rsidR="00155384" w:rsidRPr="00155384" w:rsidRDefault="00155384" w:rsidP="00155384">
      <w:pPr>
        <w:jc w:val="both"/>
      </w:pPr>
      <w:r w:rsidRPr="00155384">
        <w:t xml:space="preserve">La presión arterial, registrada originalmente en el campo </w:t>
      </w:r>
      <w:proofErr w:type="spellStart"/>
      <w:r w:rsidRPr="00155384">
        <w:rPr>
          <w:i/>
          <w:iCs/>
        </w:rPr>
        <w:t>Blood</w:t>
      </w:r>
      <w:proofErr w:type="spellEnd"/>
      <w:r w:rsidRPr="00155384">
        <w:rPr>
          <w:i/>
          <w:iCs/>
        </w:rPr>
        <w:t xml:space="preserve"> </w:t>
      </w:r>
      <w:proofErr w:type="spellStart"/>
      <w:r w:rsidRPr="00155384">
        <w:rPr>
          <w:i/>
          <w:iCs/>
        </w:rPr>
        <w:t>Pressure</w:t>
      </w:r>
      <w:proofErr w:type="spellEnd"/>
      <w:r w:rsidRPr="00155384">
        <w:t xml:space="preserve"> en formato textual "sistólica/diastólica" ("120/80"), fue descompuesta en dos nuevas variables numéricas independientes:</w:t>
      </w:r>
    </w:p>
    <w:p w14:paraId="4E019C1F" w14:textId="77777777" w:rsidR="00155384" w:rsidRPr="00155384" w:rsidRDefault="00155384" w:rsidP="00155384">
      <w:pPr>
        <w:numPr>
          <w:ilvl w:val="0"/>
          <w:numId w:val="50"/>
        </w:numPr>
        <w:jc w:val="both"/>
      </w:pPr>
      <w:proofErr w:type="spellStart"/>
      <w:r w:rsidRPr="00155384">
        <w:rPr>
          <w:b/>
          <w:bCs/>
        </w:rPr>
        <w:t>Systolic</w:t>
      </w:r>
      <w:proofErr w:type="spellEnd"/>
      <w:r w:rsidRPr="00155384">
        <w:rPr>
          <w:b/>
          <w:bCs/>
        </w:rPr>
        <w:t xml:space="preserve"> BP</w:t>
      </w:r>
      <w:r w:rsidRPr="00155384">
        <w:t>: Presión arterial sistólica (</w:t>
      </w:r>
      <w:proofErr w:type="spellStart"/>
      <w:r w:rsidRPr="00155384">
        <w:t>mmHg</w:t>
      </w:r>
      <w:proofErr w:type="spellEnd"/>
      <w:r w:rsidRPr="00155384">
        <w:t>).</w:t>
      </w:r>
    </w:p>
    <w:p w14:paraId="2ECF2854" w14:textId="77777777" w:rsidR="00155384" w:rsidRPr="00155384" w:rsidRDefault="00155384" w:rsidP="00155384">
      <w:pPr>
        <w:numPr>
          <w:ilvl w:val="0"/>
          <w:numId w:val="50"/>
        </w:numPr>
        <w:jc w:val="both"/>
      </w:pPr>
      <w:proofErr w:type="spellStart"/>
      <w:r w:rsidRPr="00155384">
        <w:rPr>
          <w:b/>
          <w:bCs/>
        </w:rPr>
        <w:t>Diastolic</w:t>
      </w:r>
      <w:proofErr w:type="spellEnd"/>
      <w:r w:rsidRPr="00155384">
        <w:rPr>
          <w:b/>
          <w:bCs/>
        </w:rPr>
        <w:t xml:space="preserve"> BP</w:t>
      </w:r>
      <w:r w:rsidRPr="00155384">
        <w:t>: Presión arterial diastólica (</w:t>
      </w:r>
      <w:proofErr w:type="spellStart"/>
      <w:r w:rsidRPr="00155384">
        <w:t>mmHg</w:t>
      </w:r>
      <w:proofErr w:type="spellEnd"/>
      <w:r w:rsidRPr="00155384">
        <w:t>).</w:t>
      </w:r>
    </w:p>
    <w:p w14:paraId="5C4AFAE7" w14:textId="77777777" w:rsidR="00155384" w:rsidRPr="00155384" w:rsidRDefault="00155384" w:rsidP="00155384">
      <w:pPr>
        <w:jc w:val="both"/>
      </w:pPr>
      <w:r w:rsidRPr="00155384">
        <w:t>Esta transformación permitió un tratamiento más adecuado de estas medidas en el análisis estadístico y en el modelado.</w:t>
      </w:r>
    </w:p>
    <w:p w14:paraId="0AB9A02B" w14:textId="77777777" w:rsidR="00C45D9E" w:rsidRPr="007915FE" w:rsidRDefault="00C45D9E" w:rsidP="001F1E14">
      <w:pPr>
        <w:jc w:val="both"/>
      </w:pPr>
    </w:p>
    <w:p w14:paraId="5251D4F7" w14:textId="77777777" w:rsidR="007915FE" w:rsidRPr="007915FE" w:rsidRDefault="007915FE" w:rsidP="001F1E14">
      <w:pPr>
        <w:pStyle w:val="Ttulo4"/>
        <w:jc w:val="both"/>
      </w:pPr>
      <w:r w:rsidRPr="007915FE">
        <w:t>Codificación de variables categóricas</w:t>
      </w:r>
    </w:p>
    <w:p w14:paraId="2863E82A" w14:textId="234942FE" w:rsidR="007915FE" w:rsidRPr="007915FE" w:rsidRDefault="006E2053" w:rsidP="001F1E14">
      <w:pPr>
        <w:jc w:val="both"/>
      </w:pPr>
      <w:r>
        <w:t>Dado que l</w:t>
      </w:r>
      <w:r w:rsidR="007915FE" w:rsidRPr="007915FE">
        <w:t>os algoritmos de aprendizaje automático requieren entradas numéricas</w:t>
      </w:r>
      <w:r>
        <w:t>, se aplicaron distintas técnicas de codificación:</w:t>
      </w:r>
    </w:p>
    <w:p w14:paraId="5E261AF1" w14:textId="77777777" w:rsidR="00BB5BA0" w:rsidRPr="00BB5BA0" w:rsidRDefault="007915FE" w:rsidP="00B14336">
      <w:pPr>
        <w:numPr>
          <w:ilvl w:val="0"/>
          <w:numId w:val="27"/>
        </w:numPr>
        <w:jc w:val="both"/>
        <w:rPr>
          <w:b/>
          <w:bCs/>
        </w:rPr>
      </w:pPr>
      <w:proofErr w:type="spellStart"/>
      <w:r w:rsidRPr="00BB5BA0">
        <w:rPr>
          <w:b/>
          <w:bCs/>
        </w:rPr>
        <w:t>One</w:t>
      </w:r>
      <w:proofErr w:type="spellEnd"/>
      <w:r w:rsidRPr="00BB5BA0">
        <w:rPr>
          <w:b/>
          <w:bCs/>
        </w:rPr>
        <w:t xml:space="preserve">-Hot </w:t>
      </w:r>
      <w:proofErr w:type="spellStart"/>
      <w:r w:rsidRPr="00BB5BA0">
        <w:rPr>
          <w:b/>
          <w:bCs/>
        </w:rPr>
        <w:t>Encoding</w:t>
      </w:r>
      <w:proofErr w:type="spellEnd"/>
      <w:r w:rsidR="00E337EA" w:rsidRPr="001E679F">
        <w:t>:</w:t>
      </w:r>
      <w:r w:rsidR="00094E90" w:rsidRPr="001E679F">
        <w:t xml:space="preserve"> aplicado</w:t>
      </w:r>
      <w:r w:rsidRPr="001E679F">
        <w:t xml:space="preserve"> </w:t>
      </w:r>
      <w:r w:rsidR="001E679F" w:rsidRPr="001E679F">
        <w:t>a</w:t>
      </w:r>
      <w:r w:rsidRPr="007915FE">
        <w:t xml:space="preserve"> variables nominales, </w:t>
      </w:r>
      <w:r w:rsidR="00BB5BA0" w:rsidRPr="00BB5BA0">
        <w:t xml:space="preserve">como </w:t>
      </w:r>
      <w:proofErr w:type="spellStart"/>
      <w:r w:rsidR="00BB5BA0" w:rsidRPr="00BB5BA0">
        <w:t>Gender</w:t>
      </w:r>
      <w:proofErr w:type="spellEnd"/>
      <w:r w:rsidR="00BB5BA0" w:rsidRPr="00BB5BA0">
        <w:t xml:space="preserve"> y </w:t>
      </w:r>
      <w:proofErr w:type="spellStart"/>
      <w:r w:rsidR="00BB5BA0" w:rsidRPr="00BB5BA0">
        <w:t>Occupation</w:t>
      </w:r>
      <w:proofErr w:type="spellEnd"/>
      <w:r w:rsidR="00BB5BA0" w:rsidRPr="00BB5BA0">
        <w:t>, generando variables binarias que representan la pertenencia a cada categoría sin imponer ordenaciones artificiales.</w:t>
      </w:r>
    </w:p>
    <w:p w14:paraId="40C83D04" w14:textId="622C7234" w:rsidR="007641D8" w:rsidRPr="00BB5BA0" w:rsidRDefault="006E2053" w:rsidP="00B14336">
      <w:pPr>
        <w:numPr>
          <w:ilvl w:val="0"/>
          <w:numId w:val="27"/>
        </w:numPr>
        <w:jc w:val="both"/>
        <w:rPr>
          <w:b/>
          <w:bCs/>
        </w:rPr>
      </w:pPr>
      <w:proofErr w:type="spellStart"/>
      <w:r w:rsidRPr="00BB5BA0">
        <w:rPr>
          <w:b/>
          <w:bCs/>
        </w:rPr>
        <w:lastRenderedPageBreak/>
        <w:t>Label</w:t>
      </w:r>
      <w:proofErr w:type="spellEnd"/>
      <w:r w:rsidRPr="00BB5BA0">
        <w:rPr>
          <w:b/>
          <w:bCs/>
        </w:rPr>
        <w:t xml:space="preserve"> </w:t>
      </w:r>
      <w:proofErr w:type="spellStart"/>
      <w:r w:rsidRPr="00BB5BA0">
        <w:rPr>
          <w:b/>
          <w:bCs/>
        </w:rPr>
        <w:t>Encoding</w:t>
      </w:r>
      <w:proofErr w:type="spellEnd"/>
      <w:r w:rsidRPr="00BB5BA0">
        <w:rPr>
          <w:b/>
          <w:bCs/>
        </w:rPr>
        <w:t xml:space="preserve">: </w:t>
      </w:r>
      <w:r>
        <w:t xml:space="preserve">utilizado </w:t>
      </w:r>
      <w:r w:rsidR="00A80CB3">
        <w:t xml:space="preserve">para variables </w:t>
      </w:r>
      <w:r w:rsidR="00B268C3">
        <w:t xml:space="preserve">categóricas ordinales, como </w:t>
      </w:r>
      <w:r w:rsidR="00B268C3" w:rsidRPr="00BB5BA0">
        <w:rPr>
          <w:i/>
          <w:iCs/>
        </w:rPr>
        <w:t xml:space="preserve">BMI </w:t>
      </w:r>
      <w:proofErr w:type="spellStart"/>
      <w:r w:rsidR="00B268C3" w:rsidRPr="00BB5BA0">
        <w:rPr>
          <w:i/>
          <w:iCs/>
        </w:rPr>
        <w:t>Category</w:t>
      </w:r>
      <w:proofErr w:type="spellEnd"/>
      <w:r w:rsidR="00B268C3" w:rsidRPr="00BB5BA0">
        <w:rPr>
          <w:i/>
          <w:iCs/>
        </w:rPr>
        <w:t>,</w:t>
      </w:r>
      <w:r w:rsidR="00DA705B" w:rsidRPr="00BB5BA0">
        <w:rPr>
          <w:i/>
          <w:iCs/>
        </w:rPr>
        <w:t xml:space="preserve"> </w:t>
      </w:r>
      <w:r w:rsidR="00DA705B">
        <w:t xml:space="preserve">estableciendo un orden lógico entre categorías </w:t>
      </w:r>
      <w:r w:rsidR="00E06601">
        <w:t>(</w:t>
      </w:r>
      <w:proofErr w:type="spellStart"/>
      <w:r w:rsidR="00E06601" w:rsidRPr="00BB5BA0">
        <w:rPr>
          <w:i/>
          <w:iCs/>
        </w:rPr>
        <w:t>Underwight</w:t>
      </w:r>
      <w:proofErr w:type="spellEnd"/>
      <w:r w:rsidR="00E06601" w:rsidRPr="00BB5BA0">
        <w:rPr>
          <w:i/>
          <w:iCs/>
        </w:rPr>
        <w:t xml:space="preserve"> </w:t>
      </w:r>
      <w:r w:rsidR="00F61624" w:rsidRPr="00BB5BA0">
        <w:rPr>
          <w:i/>
          <w:iCs/>
        </w:rPr>
        <w:t xml:space="preserve">&lt; Normal &lt; </w:t>
      </w:r>
      <w:proofErr w:type="spellStart"/>
      <w:r w:rsidR="00F61624" w:rsidRPr="00BB5BA0">
        <w:rPr>
          <w:i/>
          <w:iCs/>
        </w:rPr>
        <w:t>Overweight</w:t>
      </w:r>
      <w:proofErr w:type="spellEnd"/>
      <w:r w:rsidR="00F61624" w:rsidRPr="00BB5BA0">
        <w:rPr>
          <w:i/>
          <w:iCs/>
        </w:rPr>
        <w:t xml:space="preserve"> &lt; Obese</w:t>
      </w:r>
      <w:r w:rsidR="00E06601">
        <w:t>)</w:t>
      </w:r>
      <w:r w:rsidR="00F61624">
        <w:t>.</w:t>
      </w:r>
    </w:p>
    <w:p w14:paraId="76167125" w14:textId="77777777" w:rsidR="005255BE" w:rsidRPr="006E2053" w:rsidRDefault="005255BE" w:rsidP="005255BE">
      <w:pPr>
        <w:ind w:left="720"/>
        <w:jc w:val="both"/>
        <w:rPr>
          <w:b/>
          <w:bCs/>
        </w:rPr>
      </w:pPr>
    </w:p>
    <w:p w14:paraId="0DEC454C" w14:textId="77777777" w:rsidR="007915FE" w:rsidRPr="007915FE" w:rsidRDefault="007915FE" w:rsidP="001F1E14">
      <w:pPr>
        <w:pStyle w:val="Ttulo4"/>
        <w:jc w:val="both"/>
      </w:pPr>
      <w:r w:rsidRPr="007915FE">
        <w:t>Estandarización de variables numéricas</w:t>
      </w:r>
    </w:p>
    <w:p w14:paraId="4D06E5A8" w14:textId="77777777" w:rsidR="006E18DA" w:rsidRPr="006E18DA" w:rsidRDefault="006E18DA" w:rsidP="006E18DA">
      <w:pPr>
        <w:jc w:val="both"/>
      </w:pPr>
      <w:r w:rsidRPr="006E18DA">
        <w:t xml:space="preserve">Con el objetivo de homogeneizar las escalas y mejorar la eficiencia de los algoritmos, se aplicó </w:t>
      </w:r>
      <w:r w:rsidRPr="006E18DA">
        <w:rPr>
          <w:b/>
          <w:bCs/>
        </w:rPr>
        <w:t>escalado estándar</w:t>
      </w:r>
      <w:r w:rsidRPr="006E18DA">
        <w:t xml:space="preserve"> (</w:t>
      </w:r>
      <w:proofErr w:type="spellStart"/>
      <w:r w:rsidRPr="006E18DA">
        <w:t>StandardScaler</w:t>
      </w:r>
      <w:proofErr w:type="spellEnd"/>
      <w:r w:rsidRPr="006E18DA">
        <w:t xml:space="preserve"> de </w:t>
      </w:r>
      <w:proofErr w:type="spellStart"/>
      <w:r w:rsidRPr="006E18DA">
        <w:t>scikit-learn</w:t>
      </w:r>
      <w:proofErr w:type="spellEnd"/>
      <w:r w:rsidRPr="006E18DA">
        <w:t>) sobre las siguientes variables continuas:</w:t>
      </w:r>
    </w:p>
    <w:p w14:paraId="1CA542BD" w14:textId="77777777" w:rsidR="006E18DA" w:rsidRPr="006E18DA" w:rsidRDefault="006E18DA" w:rsidP="006E18DA">
      <w:pPr>
        <w:numPr>
          <w:ilvl w:val="0"/>
          <w:numId w:val="46"/>
        </w:numPr>
        <w:jc w:val="both"/>
      </w:pPr>
      <w:r w:rsidRPr="006E18DA">
        <w:t>Age</w:t>
      </w:r>
    </w:p>
    <w:p w14:paraId="0AFE04EF" w14:textId="77777777" w:rsidR="006E18DA" w:rsidRPr="006E18DA" w:rsidRDefault="006E18DA" w:rsidP="006E18DA">
      <w:pPr>
        <w:numPr>
          <w:ilvl w:val="0"/>
          <w:numId w:val="46"/>
        </w:numPr>
        <w:jc w:val="both"/>
      </w:pPr>
      <w:proofErr w:type="spellStart"/>
      <w:r w:rsidRPr="006E18DA">
        <w:t>Sleep</w:t>
      </w:r>
      <w:proofErr w:type="spellEnd"/>
      <w:r w:rsidRPr="006E18DA">
        <w:t xml:space="preserve"> </w:t>
      </w:r>
      <w:proofErr w:type="spellStart"/>
      <w:r w:rsidRPr="006E18DA">
        <w:t>Duration</w:t>
      </w:r>
      <w:proofErr w:type="spellEnd"/>
    </w:p>
    <w:p w14:paraId="4E10081C" w14:textId="77777777" w:rsidR="006E18DA" w:rsidRPr="006E18DA" w:rsidRDefault="006E18DA" w:rsidP="006E18DA">
      <w:pPr>
        <w:numPr>
          <w:ilvl w:val="0"/>
          <w:numId w:val="46"/>
        </w:numPr>
        <w:jc w:val="both"/>
      </w:pPr>
      <w:proofErr w:type="spellStart"/>
      <w:r w:rsidRPr="006E18DA">
        <w:t>Quality</w:t>
      </w:r>
      <w:proofErr w:type="spellEnd"/>
      <w:r w:rsidRPr="006E18DA">
        <w:t xml:space="preserve"> </w:t>
      </w:r>
      <w:proofErr w:type="spellStart"/>
      <w:r w:rsidRPr="006E18DA">
        <w:t>of</w:t>
      </w:r>
      <w:proofErr w:type="spellEnd"/>
      <w:r w:rsidRPr="006E18DA">
        <w:t xml:space="preserve"> </w:t>
      </w:r>
      <w:proofErr w:type="spellStart"/>
      <w:r w:rsidRPr="006E18DA">
        <w:t>Sleep</w:t>
      </w:r>
      <w:proofErr w:type="spellEnd"/>
    </w:p>
    <w:p w14:paraId="5813F85B" w14:textId="77777777" w:rsidR="006E18DA" w:rsidRPr="006E18DA" w:rsidRDefault="006E18DA" w:rsidP="006E18DA">
      <w:pPr>
        <w:numPr>
          <w:ilvl w:val="0"/>
          <w:numId w:val="46"/>
        </w:numPr>
        <w:jc w:val="both"/>
      </w:pPr>
      <w:proofErr w:type="spellStart"/>
      <w:r w:rsidRPr="006E18DA">
        <w:t>Physical</w:t>
      </w:r>
      <w:proofErr w:type="spellEnd"/>
      <w:r w:rsidRPr="006E18DA">
        <w:t xml:space="preserve"> </w:t>
      </w:r>
      <w:proofErr w:type="spellStart"/>
      <w:r w:rsidRPr="006E18DA">
        <w:t>Activity</w:t>
      </w:r>
      <w:proofErr w:type="spellEnd"/>
      <w:r w:rsidRPr="006E18DA">
        <w:t xml:space="preserve"> </w:t>
      </w:r>
      <w:proofErr w:type="spellStart"/>
      <w:r w:rsidRPr="006E18DA">
        <w:t>Level</w:t>
      </w:r>
      <w:proofErr w:type="spellEnd"/>
    </w:p>
    <w:p w14:paraId="112BA144" w14:textId="77777777" w:rsidR="006E18DA" w:rsidRPr="006E18DA" w:rsidRDefault="006E18DA" w:rsidP="006E18DA">
      <w:pPr>
        <w:numPr>
          <w:ilvl w:val="0"/>
          <w:numId w:val="46"/>
        </w:numPr>
        <w:jc w:val="both"/>
      </w:pPr>
      <w:r w:rsidRPr="006E18DA">
        <w:t xml:space="preserve">Stress </w:t>
      </w:r>
      <w:proofErr w:type="spellStart"/>
      <w:r w:rsidRPr="006E18DA">
        <w:t>Level</w:t>
      </w:r>
      <w:proofErr w:type="spellEnd"/>
    </w:p>
    <w:p w14:paraId="51D657E3" w14:textId="77777777" w:rsidR="006E18DA" w:rsidRDefault="006E18DA" w:rsidP="006E18DA">
      <w:pPr>
        <w:numPr>
          <w:ilvl w:val="0"/>
          <w:numId w:val="46"/>
        </w:numPr>
        <w:jc w:val="both"/>
      </w:pPr>
      <w:proofErr w:type="spellStart"/>
      <w:r w:rsidRPr="006E18DA">
        <w:t>Daily</w:t>
      </w:r>
      <w:proofErr w:type="spellEnd"/>
      <w:r w:rsidRPr="006E18DA">
        <w:t xml:space="preserve"> </w:t>
      </w:r>
      <w:proofErr w:type="spellStart"/>
      <w:r w:rsidRPr="006E18DA">
        <w:t>Steps</w:t>
      </w:r>
      <w:proofErr w:type="spellEnd"/>
    </w:p>
    <w:p w14:paraId="09EA6CA0" w14:textId="78475DB7" w:rsidR="00FC69D4" w:rsidRPr="006E18DA" w:rsidRDefault="00FC69D4" w:rsidP="006E18DA">
      <w:pPr>
        <w:numPr>
          <w:ilvl w:val="0"/>
          <w:numId w:val="46"/>
        </w:numPr>
        <w:jc w:val="both"/>
      </w:pPr>
      <w:r>
        <w:t xml:space="preserve">Heart </w:t>
      </w:r>
      <w:proofErr w:type="spellStart"/>
      <w:r>
        <w:t>Rate</w:t>
      </w:r>
      <w:proofErr w:type="spellEnd"/>
    </w:p>
    <w:p w14:paraId="26F6836C" w14:textId="77777777" w:rsidR="006E18DA" w:rsidRPr="006E18DA" w:rsidRDefault="006E18DA" w:rsidP="006E18DA">
      <w:pPr>
        <w:numPr>
          <w:ilvl w:val="0"/>
          <w:numId w:val="46"/>
        </w:numPr>
        <w:jc w:val="both"/>
      </w:pPr>
      <w:proofErr w:type="spellStart"/>
      <w:r w:rsidRPr="006E18DA">
        <w:t>Systolic</w:t>
      </w:r>
      <w:proofErr w:type="spellEnd"/>
      <w:r w:rsidRPr="006E18DA">
        <w:t xml:space="preserve"> BP</w:t>
      </w:r>
    </w:p>
    <w:p w14:paraId="5A1C858C" w14:textId="77777777" w:rsidR="006E18DA" w:rsidRPr="006E18DA" w:rsidRDefault="006E18DA" w:rsidP="006E18DA">
      <w:pPr>
        <w:numPr>
          <w:ilvl w:val="0"/>
          <w:numId w:val="46"/>
        </w:numPr>
        <w:jc w:val="both"/>
      </w:pPr>
      <w:proofErr w:type="spellStart"/>
      <w:r w:rsidRPr="006E18DA">
        <w:t>Diastolic</w:t>
      </w:r>
      <w:proofErr w:type="spellEnd"/>
      <w:r w:rsidRPr="006E18DA">
        <w:t xml:space="preserve"> BP</w:t>
      </w:r>
    </w:p>
    <w:p w14:paraId="133C385C" w14:textId="77777777" w:rsidR="006E18DA" w:rsidRPr="006E18DA" w:rsidRDefault="006E18DA" w:rsidP="006E18DA">
      <w:pPr>
        <w:jc w:val="both"/>
      </w:pPr>
      <w:r w:rsidRPr="006E18DA">
        <w:t>Esta técnica centra los datos alrededor de una media cero y una desviación estándar de uno, lo cual es esencial para evitar que variables con distintas unidades o magnitudes dominen el proceso de aprendizaje.</w:t>
      </w:r>
    </w:p>
    <w:p w14:paraId="57A8B24D" w14:textId="77777777" w:rsidR="007641D8" w:rsidRPr="007915FE" w:rsidRDefault="007641D8" w:rsidP="001F1E14">
      <w:pPr>
        <w:jc w:val="both"/>
      </w:pPr>
    </w:p>
    <w:p w14:paraId="61DE00EF" w14:textId="77777777" w:rsidR="007915FE" w:rsidRPr="007915FE" w:rsidRDefault="007915FE" w:rsidP="001F1E14">
      <w:pPr>
        <w:pStyle w:val="Ttulo4"/>
        <w:jc w:val="both"/>
      </w:pPr>
      <w:r w:rsidRPr="007915FE">
        <w:t>División del conjunto de datos</w:t>
      </w:r>
    </w:p>
    <w:p w14:paraId="11C10B47" w14:textId="110D01DE" w:rsidR="00DF2C44" w:rsidRDefault="00083EBE" w:rsidP="00083EBE">
      <w:r w:rsidRPr="00083EBE">
        <w:t xml:space="preserve">El conjunto de datos preprocesado se dividió en dos subconjuntos utilizando la función </w:t>
      </w:r>
      <w:proofErr w:type="spellStart"/>
      <w:r w:rsidRPr="00083EBE">
        <w:t>train_test_split</w:t>
      </w:r>
      <w:proofErr w:type="spellEnd"/>
      <w:r w:rsidRPr="00083EBE">
        <w:t xml:space="preserve"> de </w:t>
      </w:r>
      <w:proofErr w:type="spellStart"/>
      <w:r w:rsidRPr="00083EBE">
        <w:rPr>
          <w:b/>
          <w:bCs/>
        </w:rPr>
        <w:t>scikit-learn</w:t>
      </w:r>
      <w:proofErr w:type="spellEnd"/>
      <w:r w:rsidRPr="00083EBE">
        <w:t>, con una proporción del 80% para entrenamiento y el 20% restante</w:t>
      </w:r>
      <w:r>
        <w:t xml:space="preserve"> </w:t>
      </w:r>
      <w:r w:rsidRPr="00083EBE">
        <w:t>para prueba.</w:t>
      </w:r>
      <w:r w:rsidRPr="00083EBE">
        <w:br/>
        <w:t xml:space="preserve">Se utilizó la opción de </w:t>
      </w:r>
      <w:r w:rsidRPr="00083EBE">
        <w:rPr>
          <w:b/>
          <w:bCs/>
        </w:rPr>
        <w:t>estratificación</w:t>
      </w:r>
      <w:r w:rsidRPr="00083EBE">
        <w:t xml:space="preserve"> basada en la variable </w:t>
      </w:r>
      <w:proofErr w:type="spellStart"/>
      <w:r w:rsidRPr="00083EBE">
        <w:t>Sleep</w:t>
      </w:r>
      <w:proofErr w:type="spellEnd"/>
      <w:r w:rsidRPr="00083EBE">
        <w:t xml:space="preserve"> </w:t>
      </w:r>
      <w:proofErr w:type="spellStart"/>
      <w:r w:rsidRPr="00083EBE">
        <w:t>Disorder</w:t>
      </w:r>
      <w:proofErr w:type="spellEnd"/>
      <w:r w:rsidRPr="00083EBE">
        <w:t>, garantizando que la proporción de clases se mantuviera en ambos subconjuntos y evitando sesgos de selección.</w:t>
      </w:r>
    </w:p>
    <w:p w14:paraId="0BA6C5DC" w14:textId="77777777" w:rsidR="00083EBE" w:rsidRPr="007915FE" w:rsidRDefault="00083EBE" w:rsidP="00562629">
      <w:pPr>
        <w:jc w:val="both"/>
      </w:pPr>
    </w:p>
    <w:p w14:paraId="238CF813" w14:textId="6F99C5B1" w:rsidR="007641D8" w:rsidRPr="007915FE" w:rsidRDefault="008F3A7C" w:rsidP="00562629">
      <w:pPr>
        <w:jc w:val="both"/>
      </w:pPr>
      <w:r w:rsidRPr="008F3A7C">
        <w:t>Como resultado de este proceso de preprocesamiento, se obtuvo un conjunto de datos limpio, estructurado, normalizado y listo para su uso en el desarrollo de modelos de clasificación multiclase, conservando la validez técnica y clínica de la información original.</w:t>
      </w:r>
    </w:p>
    <w:p w14:paraId="2A648973" w14:textId="5768F61C" w:rsidR="00AD22F8" w:rsidRDefault="00AD22F8" w:rsidP="00AC0375">
      <w:r>
        <w:rPr>
          <w:noProof/>
        </w:rPr>
        <w:lastRenderedPageBreak/>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23386975" w14:textId="77777777" w:rsidR="00C77DDC" w:rsidRPr="00AC0375" w:rsidRDefault="00C77DDC" w:rsidP="00AC0375"/>
    <w:p w14:paraId="734573B9" w14:textId="28D9F448" w:rsidR="00E53850" w:rsidRDefault="00E53850" w:rsidP="00E53850">
      <w:pPr>
        <w:pStyle w:val="Ttulo3"/>
      </w:pPr>
      <w:bookmarkStart w:id="74" w:name="_Toc196811048"/>
      <w:r>
        <w:t>Aná</w:t>
      </w:r>
      <w:r w:rsidR="00A14A8B">
        <w:t>l</w:t>
      </w:r>
      <w:r>
        <w:t>isis exploratorio de datos (EDA)</w:t>
      </w:r>
      <w:bookmarkEnd w:id="74"/>
    </w:p>
    <w:p w14:paraId="71FC6D4E" w14:textId="77777777" w:rsidR="00E9144D" w:rsidRPr="00E9144D" w:rsidRDefault="00E9144D" w:rsidP="00E9144D">
      <w:pPr>
        <w:jc w:val="both"/>
      </w:pPr>
      <w:r w:rsidRPr="00E9144D">
        <w:t>El análisis exploratorio de datos (EDA, por sus siglas en inglés) constituye una fase fundamental en cualquier proyecto de aprendizaje automático. Su objetivo principal es comprender la estructura interna del conjunto de datos, identificar patrones relevantes, explorar relaciones entre variables y detectar posibles valores atípicos que puedan influir negativamente en el entrenamiento y evaluación de los modelos.</w:t>
      </w:r>
    </w:p>
    <w:p w14:paraId="7BFA3D2C" w14:textId="77777777" w:rsidR="00E9144D" w:rsidRPr="00E9144D" w:rsidRDefault="00E9144D" w:rsidP="00E9144D">
      <w:pPr>
        <w:jc w:val="both"/>
      </w:pPr>
      <w:r w:rsidRPr="00E9144D">
        <w:t>En este proyecto se aplicaron distintas técnicas estadísticas y visualizaciones gráficas para examinar las variables disponibles y orientar las decisiones posteriores de preprocesamiento y modelado.</w:t>
      </w:r>
    </w:p>
    <w:p w14:paraId="273FDD4E" w14:textId="77777777" w:rsidR="00D14859" w:rsidRPr="00C77DDC" w:rsidRDefault="00D14859" w:rsidP="00C77DDC">
      <w:pPr>
        <w:jc w:val="both"/>
      </w:pPr>
    </w:p>
    <w:p w14:paraId="70B4FC8D" w14:textId="3573BF91" w:rsidR="00C77DDC" w:rsidRPr="00C77DDC" w:rsidRDefault="00E9144D" w:rsidP="00C77DDC">
      <w:pPr>
        <w:pStyle w:val="Ttulo4"/>
      </w:pPr>
      <w:r>
        <w:t xml:space="preserve">Distribución </w:t>
      </w:r>
      <w:r w:rsidR="00721B58">
        <w:t xml:space="preserve">de variables numéricas </w:t>
      </w:r>
    </w:p>
    <w:p w14:paraId="2AA999BB" w14:textId="2034F3F8" w:rsidR="00924967" w:rsidRPr="00924967" w:rsidRDefault="00924967" w:rsidP="00924967">
      <w:pPr>
        <w:jc w:val="both"/>
      </w:pPr>
      <w:r w:rsidRPr="00924967">
        <w:t>Se analizar</w:t>
      </w:r>
      <w:r w:rsidR="00E8753E">
        <w:t>on</w:t>
      </w:r>
      <w:r w:rsidRPr="00924967">
        <w:t xml:space="preserve"> la</w:t>
      </w:r>
      <w:r w:rsidR="00F90D4E">
        <w:t>s</w:t>
      </w:r>
      <w:r w:rsidRPr="00924967">
        <w:t xml:space="preserve"> distribuci</w:t>
      </w:r>
      <w:r w:rsidR="00F90D4E">
        <w:t>o</w:t>
      </w:r>
      <w:r w:rsidRPr="00924967">
        <w:t>n</w:t>
      </w:r>
      <w:r w:rsidR="00F90D4E">
        <w:t>es</w:t>
      </w:r>
      <w:r w:rsidRPr="00924967">
        <w:t xml:space="preserve"> de</w:t>
      </w:r>
      <w:r w:rsidR="00F90D4E">
        <w:t xml:space="preserve"> las</w:t>
      </w:r>
      <w:r w:rsidRPr="00924967">
        <w:t xml:space="preserve"> variables numéricas </w:t>
      </w:r>
      <w:r w:rsidR="00F90D4E">
        <w:t xml:space="preserve">del </w:t>
      </w:r>
      <w:proofErr w:type="spellStart"/>
      <w:r w:rsidR="00F90D4E">
        <w:t>dataset</w:t>
      </w:r>
      <w:proofErr w:type="spellEnd"/>
      <w:r w:rsidR="00F90D4E">
        <w:t>:</w:t>
      </w:r>
    </w:p>
    <w:p w14:paraId="477B56A7" w14:textId="77777777" w:rsidR="00924967" w:rsidRPr="00924967" w:rsidRDefault="00924967" w:rsidP="00924967">
      <w:pPr>
        <w:numPr>
          <w:ilvl w:val="0"/>
          <w:numId w:val="47"/>
        </w:numPr>
        <w:jc w:val="both"/>
      </w:pPr>
      <w:r w:rsidRPr="00924967">
        <w:rPr>
          <w:i/>
          <w:iCs/>
        </w:rPr>
        <w:t>Age</w:t>
      </w:r>
      <w:r w:rsidRPr="00924967">
        <w:t xml:space="preserve"> (Edad)</w:t>
      </w:r>
    </w:p>
    <w:p w14:paraId="61B81597" w14:textId="77777777" w:rsidR="00924967" w:rsidRPr="00924967" w:rsidRDefault="00924967" w:rsidP="00924967">
      <w:pPr>
        <w:numPr>
          <w:ilvl w:val="0"/>
          <w:numId w:val="47"/>
        </w:numPr>
        <w:jc w:val="both"/>
      </w:pPr>
      <w:proofErr w:type="spellStart"/>
      <w:r w:rsidRPr="00924967">
        <w:rPr>
          <w:i/>
          <w:iCs/>
        </w:rPr>
        <w:t>Sleep</w:t>
      </w:r>
      <w:proofErr w:type="spellEnd"/>
      <w:r w:rsidRPr="00924967">
        <w:rPr>
          <w:i/>
          <w:iCs/>
        </w:rPr>
        <w:t xml:space="preserve"> </w:t>
      </w:r>
      <w:proofErr w:type="spellStart"/>
      <w:r w:rsidRPr="00924967">
        <w:rPr>
          <w:i/>
          <w:iCs/>
        </w:rPr>
        <w:t>Duration</w:t>
      </w:r>
      <w:proofErr w:type="spellEnd"/>
      <w:r w:rsidRPr="00924967">
        <w:t xml:space="preserve"> (Duración del sueño)</w:t>
      </w:r>
    </w:p>
    <w:p w14:paraId="6E212249" w14:textId="77777777" w:rsidR="00924967" w:rsidRPr="00924967" w:rsidRDefault="00924967" w:rsidP="00924967">
      <w:pPr>
        <w:numPr>
          <w:ilvl w:val="0"/>
          <w:numId w:val="47"/>
        </w:numPr>
        <w:jc w:val="both"/>
      </w:pPr>
      <w:proofErr w:type="spellStart"/>
      <w:r w:rsidRPr="00924967">
        <w:rPr>
          <w:i/>
          <w:iCs/>
        </w:rPr>
        <w:t>Quality</w:t>
      </w:r>
      <w:proofErr w:type="spellEnd"/>
      <w:r w:rsidRPr="00924967">
        <w:rPr>
          <w:i/>
          <w:iCs/>
        </w:rPr>
        <w:t xml:space="preserve"> </w:t>
      </w:r>
      <w:proofErr w:type="spellStart"/>
      <w:r w:rsidRPr="00924967">
        <w:rPr>
          <w:i/>
          <w:iCs/>
        </w:rPr>
        <w:t>of</w:t>
      </w:r>
      <w:proofErr w:type="spellEnd"/>
      <w:r w:rsidRPr="00924967">
        <w:rPr>
          <w:i/>
          <w:iCs/>
        </w:rPr>
        <w:t xml:space="preserve"> </w:t>
      </w:r>
      <w:proofErr w:type="spellStart"/>
      <w:r w:rsidRPr="00924967">
        <w:rPr>
          <w:i/>
          <w:iCs/>
        </w:rPr>
        <w:t>Sleep</w:t>
      </w:r>
      <w:proofErr w:type="spellEnd"/>
      <w:r w:rsidRPr="00924967">
        <w:t xml:space="preserve"> (Calidad del sueño)</w:t>
      </w:r>
    </w:p>
    <w:p w14:paraId="082D41F5" w14:textId="77777777" w:rsidR="00924967" w:rsidRPr="00924967" w:rsidRDefault="00924967" w:rsidP="00924967">
      <w:pPr>
        <w:numPr>
          <w:ilvl w:val="0"/>
          <w:numId w:val="47"/>
        </w:numPr>
        <w:jc w:val="both"/>
      </w:pPr>
      <w:proofErr w:type="spellStart"/>
      <w:r w:rsidRPr="00924967">
        <w:rPr>
          <w:i/>
          <w:iCs/>
        </w:rPr>
        <w:t>Physical</w:t>
      </w:r>
      <w:proofErr w:type="spellEnd"/>
      <w:r w:rsidRPr="00924967">
        <w:rPr>
          <w:i/>
          <w:iCs/>
        </w:rPr>
        <w:t xml:space="preserve"> </w:t>
      </w:r>
      <w:proofErr w:type="spellStart"/>
      <w:r w:rsidRPr="00924967">
        <w:rPr>
          <w:i/>
          <w:iCs/>
        </w:rPr>
        <w:t>Activity</w:t>
      </w:r>
      <w:proofErr w:type="spellEnd"/>
      <w:r w:rsidRPr="00924967">
        <w:rPr>
          <w:i/>
          <w:iCs/>
        </w:rPr>
        <w:t xml:space="preserve"> </w:t>
      </w:r>
      <w:proofErr w:type="spellStart"/>
      <w:r w:rsidRPr="00924967">
        <w:rPr>
          <w:i/>
          <w:iCs/>
        </w:rPr>
        <w:t>Level</w:t>
      </w:r>
      <w:proofErr w:type="spellEnd"/>
      <w:r w:rsidRPr="00924967">
        <w:t xml:space="preserve"> (Nivel de actividad física)</w:t>
      </w:r>
    </w:p>
    <w:p w14:paraId="4B481C29" w14:textId="77777777" w:rsidR="00924967" w:rsidRPr="00924967" w:rsidRDefault="00924967" w:rsidP="00924967">
      <w:pPr>
        <w:numPr>
          <w:ilvl w:val="0"/>
          <w:numId w:val="47"/>
        </w:numPr>
        <w:jc w:val="both"/>
      </w:pPr>
      <w:r w:rsidRPr="00924967">
        <w:rPr>
          <w:i/>
          <w:iCs/>
        </w:rPr>
        <w:t xml:space="preserve">Stress </w:t>
      </w:r>
      <w:proofErr w:type="spellStart"/>
      <w:r w:rsidRPr="00924967">
        <w:rPr>
          <w:i/>
          <w:iCs/>
        </w:rPr>
        <w:t>Level</w:t>
      </w:r>
      <w:proofErr w:type="spellEnd"/>
      <w:r w:rsidRPr="00924967">
        <w:t xml:space="preserve"> (Nivel de estrés)</w:t>
      </w:r>
    </w:p>
    <w:p w14:paraId="286D27AA" w14:textId="77777777" w:rsidR="00924967" w:rsidRDefault="00924967" w:rsidP="00924967">
      <w:pPr>
        <w:numPr>
          <w:ilvl w:val="0"/>
          <w:numId w:val="47"/>
        </w:numPr>
        <w:jc w:val="both"/>
      </w:pPr>
      <w:proofErr w:type="spellStart"/>
      <w:r w:rsidRPr="00924967">
        <w:rPr>
          <w:i/>
          <w:iCs/>
        </w:rPr>
        <w:t>Daily</w:t>
      </w:r>
      <w:proofErr w:type="spellEnd"/>
      <w:r w:rsidRPr="00924967">
        <w:rPr>
          <w:i/>
          <w:iCs/>
        </w:rPr>
        <w:t xml:space="preserve"> </w:t>
      </w:r>
      <w:proofErr w:type="spellStart"/>
      <w:r w:rsidRPr="00924967">
        <w:rPr>
          <w:i/>
          <w:iCs/>
        </w:rPr>
        <w:t>Steps</w:t>
      </w:r>
      <w:proofErr w:type="spellEnd"/>
      <w:r w:rsidRPr="00924967">
        <w:t xml:space="preserve"> (Número de pasos diarios)</w:t>
      </w:r>
    </w:p>
    <w:p w14:paraId="27B11237" w14:textId="37AF916E" w:rsidR="00F31CE0" w:rsidRPr="00924967" w:rsidRDefault="00F31CE0" w:rsidP="00924967">
      <w:pPr>
        <w:numPr>
          <w:ilvl w:val="0"/>
          <w:numId w:val="47"/>
        </w:numPr>
        <w:jc w:val="both"/>
      </w:pPr>
      <w:r>
        <w:rPr>
          <w:i/>
          <w:iCs/>
        </w:rPr>
        <w:t xml:space="preserve">Heart </w:t>
      </w:r>
      <w:proofErr w:type="spellStart"/>
      <w:r>
        <w:rPr>
          <w:i/>
          <w:iCs/>
        </w:rPr>
        <w:t>Rate</w:t>
      </w:r>
      <w:proofErr w:type="spellEnd"/>
      <w:r>
        <w:rPr>
          <w:i/>
          <w:iCs/>
        </w:rPr>
        <w:t xml:space="preserve"> </w:t>
      </w:r>
      <w:r w:rsidR="00081887">
        <w:t>(Frecuencia cardíaca en reposo)</w:t>
      </w:r>
    </w:p>
    <w:p w14:paraId="4DE24B02" w14:textId="77777777" w:rsidR="00844DAF" w:rsidRDefault="00844DAF" w:rsidP="00C77DDC">
      <w:pPr>
        <w:jc w:val="both"/>
      </w:pPr>
    </w:p>
    <w:p w14:paraId="09ADF99F" w14:textId="5941D702" w:rsidR="00B21895" w:rsidRDefault="00844DAF" w:rsidP="00C77DDC">
      <w:pPr>
        <w:jc w:val="both"/>
      </w:pPr>
      <w:r w:rsidRPr="00844DAF">
        <w:t xml:space="preserve">Para ello, se utilizaron histogramas combinados con gráficos de densidad (KDE </w:t>
      </w:r>
      <w:proofErr w:type="spellStart"/>
      <w:r w:rsidRPr="00844DAF">
        <w:t>plots</w:t>
      </w:r>
      <w:proofErr w:type="spellEnd"/>
      <w:r w:rsidRPr="00844DAF">
        <w:t>), lo que permitió observar la forma de las distribuciones, detectar asimetrías, acumulaciones de valores y rangos anómalos.</w:t>
      </w:r>
    </w:p>
    <w:p w14:paraId="6B08A95B" w14:textId="77777777" w:rsidR="00477C8C" w:rsidRDefault="00576A37" w:rsidP="00844DAF">
      <w:pPr>
        <w:keepNext/>
        <w:jc w:val="center"/>
      </w:pPr>
      <w:r w:rsidRPr="00576A37">
        <w:rPr>
          <w:noProof/>
        </w:rPr>
        <w:lastRenderedPageBreak/>
        <w:drawing>
          <wp:inline distT="0" distB="0" distL="0" distR="0" wp14:anchorId="50CC7886" wp14:editId="48A9D2BE">
            <wp:extent cx="5645613" cy="1401445"/>
            <wp:effectExtent l="0" t="0" r="0" b="8255"/>
            <wp:docPr id="130891552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5522" name="Imagen 1" descr="Gráfico, Histograma&#10;&#10;El contenido generado por IA puede ser incorrecto."/>
                    <pic:cNvPicPr/>
                  </pic:nvPicPr>
                  <pic:blipFill>
                    <a:blip r:embed="rId46"/>
                    <a:stretch>
                      <a:fillRect/>
                    </a:stretch>
                  </pic:blipFill>
                  <pic:spPr>
                    <a:xfrm>
                      <a:off x="0" y="0"/>
                      <a:ext cx="5657722" cy="1404451"/>
                    </a:xfrm>
                    <a:prstGeom prst="rect">
                      <a:avLst/>
                    </a:prstGeom>
                  </pic:spPr>
                </pic:pic>
              </a:graphicData>
            </a:graphic>
          </wp:inline>
        </w:drawing>
      </w:r>
    </w:p>
    <w:p w14:paraId="5CEEC773" w14:textId="1E76AA13" w:rsidR="00ED5955" w:rsidRDefault="00477C8C" w:rsidP="00A14A8B">
      <w:pPr>
        <w:pStyle w:val="Descripcin"/>
        <w:jc w:val="center"/>
      </w:pPr>
      <w:r>
        <w:t xml:space="preserve">Ilustración </w:t>
      </w:r>
      <w:fldSimple w:instr=" SEQ Ilustración \* ARABIC ">
        <w:r w:rsidR="008B13D9">
          <w:rPr>
            <w:noProof/>
          </w:rPr>
          <w:t>2</w:t>
        </w:r>
      </w:fldSimple>
      <w:r>
        <w:t xml:space="preserve">: </w:t>
      </w:r>
      <w:r w:rsidRPr="00716380">
        <w:t xml:space="preserve">Histograma </w:t>
      </w:r>
      <w:r w:rsidR="00F90D4E">
        <w:t xml:space="preserve">y gráfico de densidad (KDE) </w:t>
      </w:r>
      <w:r w:rsidRPr="00716380">
        <w:t xml:space="preserve">de la variable </w:t>
      </w:r>
      <w:proofErr w:type="spellStart"/>
      <w:r w:rsidRPr="00716380">
        <w:t>Sleep</w:t>
      </w:r>
      <w:proofErr w:type="spellEnd"/>
      <w:r w:rsidRPr="00716380">
        <w:t xml:space="preserve"> </w:t>
      </w:r>
      <w:proofErr w:type="spellStart"/>
      <w:r w:rsidRPr="00716380">
        <w:t>Duration</w:t>
      </w:r>
      <w:proofErr w:type="spellEnd"/>
      <w:r w:rsidRPr="00716380">
        <w:t xml:space="preserve">. Se observa una concentración de valores </w:t>
      </w:r>
      <w:r w:rsidR="00254D83" w:rsidRPr="00716380">
        <w:t>en</w:t>
      </w:r>
      <w:r w:rsidR="00254D83">
        <w:t xml:space="preserve">tre </w:t>
      </w:r>
      <w:r w:rsidR="00254D83" w:rsidRPr="00716380">
        <w:t>6</w:t>
      </w:r>
      <w:r w:rsidR="00E8753E">
        <w:t xml:space="preserve"> y </w:t>
      </w:r>
      <w:r w:rsidRPr="00716380">
        <w:t>8 horas</w:t>
      </w:r>
      <w:r w:rsidR="00E8753E">
        <w:t xml:space="preserve"> de sueño</w:t>
      </w:r>
      <w:r w:rsidRPr="00716380">
        <w:t>.</w:t>
      </w:r>
    </w:p>
    <w:p w14:paraId="3E58A1D2" w14:textId="77777777" w:rsidR="00935977" w:rsidRPr="00C77DDC" w:rsidRDefault="00935977" w:rsidP="00C77DDC">
      <w:pPr>
        <w:jc w:val="both"/>
      </w:pPr>
    </w:p>
    <w:p w14:paraId="26E2881B" w14:textId="70786EB9" w:rsidR="00C77DDC" w:rsidRPr="00C77DDC" w:rsidRDefault="00C77DDC" w:rsidP="00C77DDC">
      <w:pPr>
        <w:pStyle w:val="Ttulo4"/>
      </w:pPr>
      <w:r w:rsidRPr="00C77DDC">
        <w:t>D</w:t>
      </w:r>
      <w:r w:rsidR="00A14A8B">
        <w:t>etección de valores atípicos mediante d</w:t>
      </w:r>
      <w:r w:rsidRPr="00C77DDC">
        <w:t xml:space="preserve">iagramas de caja </w:t>
      </w:r>
    </w:p>
    <w:p w14:paraId="5FB1B31C" w14:textId="77777777" w:rsidR="00C24E28" w:rsidRPr="00C24E28" w:rsidRDefault="00C24E28" w:rsidP="00C24E28">
      <w:pPr>
        <w:jc w:val="both"/>
      </w:pPr>
      <w:r w:rsidRPr="00C24E28">
        <w:t>Se generaron diagramas de caja (</w:t>
      </w:r>
      <w:proofErr w:type="spellStart"/>
      <w:r w:rsidRPr="00C24E28">
        <w:rPr>
          <w:i/>
          <w:iCs/>
        </w:rPr>
        <w:t>boxplots</w:t>
      </w:r>
      <w:proofErr w:type="spellEnd"/>
      <w:r w:rsidRPr="00C24E28">
        <w:t>) y de violín (</w:t>
      </w:r>
      <w:proofErr w:type="spellStart"/>
      <w:r w:rsidRPr="00C24E28">
        <w:rPr>
          <w:i/>
          <w:iCs/>
        </w:rPr>
        <w:t>violin</w:t>
      </w:r>
      <w:proofErr w:type="spellEnd"/>
      <w:r w:rsidRPr="00C24E28">
        <w:rPr>
          <w:i/>
          <w:iCs/>
        </w:rPr>
        <w:t xml:space="preserve"> </w:t>
      </w:r>
      <w:proofErr w:type="spellStart"/>
      <w:r w:rsidRPr="00C24E28">
        <w:rPr>
          <w:i/>
          <w:iCs/>
        </w:rPr>
        <w:t>plots</w:t>
      </w:r>
      <w:proofErr w:type="spellEnd"/>
      <w:r w:rsidRPr="00C24E28">
        <w:t>) para analizar la dispersión de las variables numéricas y detectar la presencia de valores atípicos.</w:t>
      </w:r>
    </w:p>
    <w:p w14:paraId="3F312811" w14:textId="77777777" w:rsidR="00C24E28" w:rsidRPr="00C24E28" w:rsidRDefault="00C24E28" w:rsidP="00C24E28">
      <w:pPr>
        <w:jc w:val="both"/>
      </w:pPr>
      <w:r w:rsidRPr="00C24E28">
        <w:t xml:space="preserve">Se identificaron, por ejemplo, </w:t>
      </w:r>
      <w:proofErr w:type="spellStart"/>
      <w:r w:rsidRPr="00C24E28">
        <w:t>outliers</w:t>
      </w:r>
      <w:proofErr w:type="spellEnd"/>
      <w:r w:rsidRPr="00C24E28">
        <w:t xml:space="preserve"> en variables como Heart </w:t>
      </w:r>
      <w:proofErr w:type="spellStart"/>
      <w:r w:rsidRPr="00C24E28">
        <w:t>Rate</w:t>
      </w:r>
      <w:proofErr w:type="spellEnd"/>
      <w:r w:rsidRPr="00C24E28">
        <w:t xml:space="preserve"> y </w:t>
      </w:r>
      <w:proofErr w:type="spellStart"/>
      <w:r w:rsidRPr="00C24E28">
        <w:t>Physical</w:t>
      </w:r>
      <w:proofErr w:type="spellEnd"/>
      <w:r w:rsidRPr="00C24E28">
        <w:t xml:space="preserve"> </w:t>
      </w:r>
      <w:proofErr w:type="spellStart"/>
      <w:r w:rsidRPr="00C24E28">
        <w:t>Activity</w:t>
      </w:r>
      <w:proofErr w:type="spellEnd"/>
      <w:r w:rsidRPr="00C24E28">
        <w:t xml:space="preserve"> </w:t>
      </w:r>
      <w:proofErr w:type="spellStart"/>
      <w:r w:rsidRPr="00C24E28">
        <w:t>Level</w:t>
      </w:r>
      <w:proofErr w:type="spellEnd"/>
      <w:r w:rsidRPr="00C24E28">
        <w:t>. Sin embargo, se decidió mantener estos valores en el conjunto de datos, al considerar que podrían corresponder a variabilidad clínica real (por ejemplo, bradicardias o niveles de sedentarismo extremos).</w:t>
      </w:r>
    </w:p>
    <w:p w14:paraId="5DB2E451" w14:textId="77777777" w:rsidR="00604EE4" w:rsidRDefault="00604EE4" w:rsidP="00C77DDC">
      <w:pPr>
        <w:jc w:val="both"/>
      </w:pPr>
    </w:p>
    <w:p w14:paraId="65A19C3D" w14:textId="77777777" w:rsidR="001335C5" w:rsidRDefault="00604EE4" w:rsidP="001335C5">
      <w:pPr>
        <w:keepNext/>
        <w:jc w:val="both"/>
      </w:pPr>
      <w:r>
        <w:rPr>
          <w:noProof/>
        </w:rPr>
        <w:drawing>
          <wp:inline distT="0" distB="0" distL="0" distR="0" wp14:anchorId="0B130406" wp14:editId="769A7E90">
            <wp:extent cx="5394960" cy="3314700"/>
            <wp:effectExtent l="0" t="0" r="0" b="0"/>
            <wp:docPr id="136946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4960" cy="3314700"/>
                    </a:xfrm>
                    <a:prstGeom prst="rect">
                      <a:avLst/>
                    </a:prstGeom>
                    <a:noFill/>
                    <a:ln>
                      <a:noFill/>
                    </a:ln>
                  </pic:spPr>
                </pic:pic>
              </a:graphicData>
            </a:graphic>
          </wp:inline>
        </w:drawing>
      </w:r>
    </w:p>
    <w:p w14:paraId="21DB7F92" w14:textId="3816F4D3" w:rsidR="009F3698" w:rsidRDefault="001335C5" w:rsidP="001335C5">
      <w:pPr>
        <w:pStyle w:val="Descripcin"/>
        <w:jc w:val="center"/>
      </w:pPr>
      <w:r>
        <w:t xml:space="preserve">Ilustración </w:t>
      </w:r>
      <w:fldSimple w:instr=" SEQ Ilustración \* ARABIC ">
        <w:r w:rsidR="008B13D9">
          <w:rPr>
            <w:noProof/>
          </w:rPr>
          <w:t>3</w:t>
        </w:r>
      </w:fldSimple>
      <w:r>
        <w:t xml:space="preserve">: </w:t>
      </w:r>
      <w:r w:rsidRPr="00BF629B">
        <w:t xml:space="preserve">Diagrama de caja y de violín de la variable </w:t>
      </w:r>
      <w:proofErr w:type="spellStart"/>
      <w:r w:rsidRPr="00BF629B">
        <w:t>Sleep</w:t>
      </w:r>
      <w:proofErr w:type="spellEnd"/>
      <w:r w:rsidRPr="00BF629B">
        <w:t xml:space="preserve"> </w:t>
      </w:r>
      <w:proofErr w:type="spellStart"/>
      <w:r w:rsidRPr="00BF629B">
        <w:t>Duration</w:t>
      </w:r>
      <w:proofErr w:type="spellEnd"/>
      <w:r w:rsidRPr="00BF629B">
        <w:t>, diferenciando según la presencia o ausencia de trastornos del sueño.</w:t>
      </w:r>
    </w:p>
    <w:p w14:paraId="3D48F9F3" w14:textId="77777777" w:rsidR="00A169E9" w:rsidRDefault="00A169E9" w:rsidP="00C77DDC">
      <w:pPr>
        <w:jc w:val="both"/>
      </w:pPr>
    </w:p>
    <w:p w14:paraId="5C8A565A" w14:textId="77777777" w:rsidR="00C24351" w:rsidRPr="00C77DDC" w:rsidRDefault="00C24351" w:rsidP="00C77DDC">
      <w:pPr>
        <w:jc w:val="both"/>
      </w:pPr>
    </w:p>
    <w:p w14:paraId="2E556475" w14:textId="15D3EE13" w:rsidR="00C77DDC" w:rsidRPr="00C77DDC" w:rsidRDefault="000839F6" w:rsidP="00C77DDC">
      <w:pPr>
        <w:pStyle w:val="Ttulo4"/>
      </w:pPr>
      <w:r>
        <w:lastRenderedPageBreak/>
        <w:t>Análisis de correlaciones entre variables numéricas</w:t>
      </w:r>
    </w:p>
    <w:p w14:paraId="4CCB9C79" w14:textId="77777777" w:rsidR="00FC7057" w:rsidRPr="00FC7057" w:rsidRDefault="00FC7057" w:rsidP="00FC7057">
      <w:pPr>
        <w:jc w:val="both"/>
      </w:pPr>
      <w:r w:rsidRPr="00FC7057">
        <w:t>Se construyó un mapa de calor (</w:t>
      </w:r>
      <w:proofErr w:type="spellStart"/>
      <w:r w:rsidRPr="00FC7057">
        <w:rPr>
          <w:i/>
          <w:iCs/>
        </w:rPr>
        <w:t>heatmap</w:t>
      </w:r>
      <w:proofErr w:type="spellEnd"/>
      <w:r w:rsidRPr="00FC7057">
        <w:t>) basado en el coeficiente de correlación de Pearson entre las variables numéricas del conjunto de datos.</w:t>
      </w:r>
      <w:r w:rsidRPr="00FC7057">
        <w:br/>
        <w:t>Este análisis permitió identificar relaciones lineales fuertes que podrían indicar redundancia, dependencia o relaciones clínicamente significativas entre variables.</w:t>
      </w:r>
    </w:p>
    <w:p w14:paraId="3A3EA46D" w14:textId="205D46F3" w:rsidR="00FC7057" w:rsidRPr="00FC7057" w:rsidRDefault="00FC7057" w:rsidP="00FC7057">
      <w:pPr>
        <w:jc w:val="both"/>
      </w:pPr>
      <w:r w:rsidRPr="00FC7057">
        <w:t xml:space="preserve">En la Figura 4 se muestra el </w:t>
      </w:r>
      <w:proofErr w:type="spellStart"/>
      <w:r w:rsidRPr="00FC7057">
        <w:t>heatmap</w:t>
      </w:r>
      <w:proofErr w:type="spellEnd"/>
      <w:r w:rsidRPr="00FC7057">
        <w:t xml:space="preserve"> de correlaciones entre variables como edad, duración del sueño, calidad del sueño, nivel de actividad física, niveles de estrés, presión arterial y frecuencia cardíaca.</w:t>
      </w:r>
    </w:p>
    <w:p w14:paraId="1036B49B" w14:textId="77777777" w:rsidR="00FC7057" w:rsidRPr="00FC7057" w:rsidRDefault="00FC7057" w:rsidP="00FC7057">
      <w:pPr>
        <w:jc w:val="both"/>
      </w:pPr>
      <w:r w:rsidRPr="00FC7057">
        <w:t>Se observó, como era esperable, una correlación alta entre la presión sistólica y diastólica (coeficiente ≈ 0.97). También se detectaron correlaciones moderadas entre la actividad física y los pasos diarios, así como una correlación negativa significativa entre calidad del sueño y nivel de estrés.</w:t>
      </w:r>
    </w:p>
    <w:p w14:paraId="60634723" w14:textId="77777777" w:rsidR="008B13D9" w:rsidRDefault="008B13D9" w:rsidP="008B13D9">
      <w:pPr>
        <w:keepNext/>
        <w:jc w:val="both"/>
      </w:pPr>
      <w:r w:rsidRPr="008B13D9">
        <w:rPr>
          <w:noProof/>
        </w:rPr>
        <w:drawing>
          <wp:inline distT="0" distB="0" distL="0" distR="0" wp14:anchorId="463F2501" wp14:editId="6C4CBCE1">
            <wp:extent cx="5400040" cy="4456430"/>
            <wp:effectExtent l="0" t="0" r="0" b="1270"/>
            <wp:docPr id="88019745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97450" name="Imagen 1" descr="Gráfico, Gráfico de rectángulos&#10;&#10;El contenido generado por IA puede ser incorrecto."/>
                    <pic:cNvPicPr/>
                  </pic:nvPicPr>
                  <pic:blipFill>
                    <a:blip r:embed="rId48"/>
                    <a:stretch>
                      <a:fillRect/>
                    </a:stretch>
                  </pic:blipFill>
                  <pic:spPr>
                    <a:xfrm>
                      <a:off x="0" y="0"/>
                      <a:ext cx="5400040" cy="4456430"/>
                    </a:xfrm>
                    <a:prstGeom prst="rect">
                      <a:avLst/>
                    </a:prstGeom>
                  </pic:spPr>
                </pic:pic>
              </a:graphicData>
            </a:graphic>
          </wp:inline>
        </w:drawing>
      </w:r>
    </w:p>
    <w:p w14:paraId="72E8AA7E" w14:textId="7D833D3A" w:rsidR="00E3143E" w:rsidRDefault="008B13D9" w:rsidP="008B13D9">
      <w:pPr>
        <w:pStyle w:val="Descripcin"/>
        <w:jc w:val="center"/>
      </w:pPr>
      <w:r>
        <w:t xml:space="preserve">Ilustración </w:t>
      </w:r>
      <w:fldSimple w:instr=" SEQ Ilustración \* ARABIC ">
        <w:r>
          <w:rPr>
            <w:noProof/>
          </w:rPr>
          <w:t>4</w:t>
        </w:r>
      </w:fldSimple>
      <w:r>
        <w:t xml:space="preserve">: </w:t>
      </w:r>
      <w:r w:rsidRPr="005401F3">
        <w:t>Mapa de calor de correlaciones entre variables numéricas. Destacan la fuerte correlación positiva entre presión sistólica y diastólica y la relación inversa entre calidad del sueño y nivel de estrés.</w:t>
      </w:r>
    </w:p>
    <w:p w14:paraId="76D56036" w14:textId="77777777" w:rsidR="00921A82" w:rsidRPr="00C77DDC" w:rsidRDefault="00921A82" w:rsidP="00C77DDC">
      <w:pPr>
        <w:jc w:val="both"/>
      </w:pPr>
    </w:p>
    <w:p w14:paraId="7AACB7E5" w14:textId="330A2FD6" w:rsidR="00C77DDC" w:rsidRPr="00C77DDC" w:rsidRDefault="00A14A8B" w:rsidP="00C77DDC">
      <w:pPr>
        <w:pStyle w:val="Ttulo4"/>
      </w:pPr>
      <w:r>
        <w:lastRenderedPageBreak/>
        <w:t>D</w:t>
      </w:r>
      <w:r w:rsidR="00C77DDC" w:rsidRPr="00C77DDC">
        <w:t>istribución de la variable objetivo</w:t>
      </w:r>
    </w:p>
    <w:p w14:paraId="24B9A311" w14:textId="77777777" w:rsidR="00833498" w:rsidRPr="00833498" w:rsidRDefault="00833498" w:rsidP="00833498">
      <w:pPr>
        <w:keepNext/>
        <w:jc w:val="both"/>
      </w:pPr>
      <w:r w:rsidRPr="00833498">
        <w:t xml:space="preserve">La variable objetivo del proyecto es </w:t>
      </w:r>
      <w:proofErr w:type="spellStart"/>
      <w:r w:rsidRPr="00833498">
        <w:t>Sleep</w:t>
      </w:r>
      <w:proofErr w:type="spellEnd"/>
      <w:r w:rsidRPr="00833498">
        <w:t xml:space="preserve"> </w:t>
      </w:r>
      <w:proofErr w:type="spellStart"/>
      <w:r w:rsidRPr="00833498">
        <w:t>Disorder</w:t>
      </w:r>
      <w:proofErr w:type="spellEnd"/>
      <w:r w:rsidRPr="00833498">
        <w:t>, que categoriza a los individuos en tres clases: sin trastorno del sueño (</w:t>
      </w:r>
      <w:proofErr w:type="spellStart"/>
      <w:r w:rsidRPr="00833498">
        <w:rPr>
          <w:i/>
          <w:iCs/>
        </w:rPr>
        <w:t>None</w:t>
      </w:r>
      <w:proofErr w:type="spellEnd"/>
      <w:r w:rsidRPr="00833498">
        <w:t>), con insomnio (</w:t>
      </w:r>
      <w:proofErr w:type="spellStart"/>
      <w:r w:rsidRPr="00833498">
        <w:rPr>
          <w:i/>
          <w:iCs/>
        </w:rPr>
        <w:t>Insomnia</w:t>
      </w:r>
      <w:proofErr w:type="spellEnd"/>
      <w:r w:rsidRPr="00833498">
        <w:t>) o con apnea del sueño (</w:t>
      </w:r>
      <w:proofErr w:type="spellStart"/>
      <w:r w:rsidRPr="00833498">
        <w:rPr>
          <w:i/>
          <w:iCs/>
        </w:rPr>
        <w:t>Sleep</w:t>
      </w:r>
      <w:proofErr w:type="spellEnd"/>
      <w:r w:rsidRPr="00833498">
        <w:rPr>
          <w:i/>
          <w:iCs/>
        </w:rPr>
        <w:t xml:space="preserve"> Apnea</w:t>
      </w:r>
      <w:r w:rsidRPr="00833498">
        <w:t>).</w:t>
      </w:r>
    </w:p>
    <w:p w14:paraId="00B18707" w14:textId="64859F4B" w:rsidR="00833498" w:rsidRPr="00833498" w:rsidRDefault="00833498" w:rsidP="00127708">
      <w:pPr>
        <w:keepNext/>
      </w:pPr>
      <w:r w:rsidRPr="00833498">
        <w:t>En la Figura.4 se representa la distribución de estas clases en el conjunto de datos original. Se observa que la categoría mayoritaria corresponde a individuos sin trastornos del sueño, seguida de insomnio y apnea del sueño.</w:t>
      </w:r>
      <w:r w:rsidRPr="00833498">
        <w:br/>
        <w:t xml:space="preserve">Esta distribución desbalanceada motivó la aplicación de técnicas de </w:t>
      </w:r>
      <w:proofErr w:type="spellStart"/>
      <w:r w:rsidRPr="00833498">
        <w:t>sobre-muestreo</w:t>
      </w:r>
      <w:proofErr w:type="spellEnd"/>
      <w:r w:rsidRPr="00833498">
        <w:t xml:space="preserve"> como SMOTE en la fase de entrenamiento de modelos predictivos.</w:t>
      </w:r>
    </w:p>
    <w:p w14:paraId="6E974ABE" w14:textId="77777777" w:rsidR="00AE14C8" w:rsidRDefault="00527E7F" w:rsidP="00AE14C8">
      <w:pPr>
        <w:keepNext/>
        <w:jc w:val="both"/>
      </w:pPr>
      <w:r w:rsidRPr="00527E7F">
        <w:rPr>
          <w:noProof/>
        </w:rPr>
        <w:drawing>
          <wp:inline distT="0" distB="0" distL="0" distR="0" wp14:anchorId="2A3C0C22" wp14:editId="577B22B2">
            <wp:extent cx="5002106" cy="3454535"/>
            <wp:effectExtent l="0" t="0" r="8255" b="0"/>
            <wp:docPr id="73340508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05086" name="Imagen 1" descr="Gráfico, Gráfico de barras&#10;&#10;El contenido generado por IA puede ser incorrecto."/>
                    <pic:cNvPicPr/>
                  </pic:nvPicPr>
                  <pic:blipFill>
                    <a:blip r:embed="rId49"/>
                    <a:stretch>
                      <a:fillRect/>
                    </a:stretch>
                  </pic:blipFill>
                  <pic:spPr>
                    <a:xfrm>
                      <a:off x="0" y="0"/>
                      <a:ext cx="5005585" cy="3456938"/>
                    </a:xfrm>
                    <a:prstGeom prst="rect">
                      <a:avLst/>
                    </a:prstGeom>
                  </pic:spPr>
                </pic:pic>
              </a:graphicData>
            </a:graphic>
          </wp:inline>
        </w:drawing>
      </w:r>
    </w:p>
    <w:p w14:paraId="7B65FDE7" w14:textId="2AFC2AB4" w:rsidR="00695AF2" w:rsidRDefault="00AE14C8" w:rsidP="00AE14C8">
      <w:pPr>
        <w:pStyle w:val="Descripcin"/>
        <w:jc w:val="center"/>
      </w:pPr>
      <w:r>
        <w:t xml:space="preserve">Ilustración </w:t>
      </w:r>
      <w:fldSimple w:instr=" SEQ Ilustración \* ARABIC ">
        <w:r w:rsidR="008B13D9">
          <w:rPr>
            <w:noProof/>
          </w:rPr>
          <w:t>5</w:t>
        </w:r>
      </w:fldSimple>
      <w:r>
        <w:t xml:space="preserve">: </w:t>
      </w:r>
      <w:r w:rsidRPr="008E77F1">
        <w:t xml:space="preserve">Distribución de la variable </w:t>
      </w:r>
      <w:proofErr w:type="spellStart"/>
      <w:r w:rsidRPr="008E77F1">
        <w:t>Sleep</w:t>
      </w:r>
      <w:proofErr w:type="spellEnd"/>
      <w:r w:rsidRPr="008E77F1">
        <w:t xml:space="preserve"> </w:t>
      </w:r>
      <w:proofErr w:type="spellStart"/>
      <w:r w:rsidRPr="008E77F1">
        <w:t>Disorder</w:t>
      </w:r>
      <w:proofErr w:type="spellEnd"/>
      <w:r w:rsidRPr="008E77F1">
        <w:t xml:space="preserve"> en el conjunto de datos. Predomina la categoría '</w:t>
      </w:r>
      <w:proofErr w:type="spellStart"/>
      <w:r w:rsidRPr="008E77F1">
        <w:t>None</w:t>
      </w:r>
      <w:proofErr w:type="spellEnd"/>
      <w:r w:rsidRPr="008E77F1">
        <w:t xml:space="preserve">', seguida de </w:t>
      </w:r>
      <w:proofErr w:type="spellStart"/>
      <w:r w:rsidRPr="008E77F1">
        <w:t>Insomnia</w:t>
      </w:r>
      <w:proofErr w:type="spellEnd"/>
      <w:r w:rsidRPr="008E77F1">
        <w:t xml:space="preserve"> y </w:t>
      </w:r>
      <w:proofErr w:type="spellStart"/>
      <w:r w:rsidRPr="008E77F1">
        <w:t>Sleep</w:t>
      </w:r>
      <w:proofErr w:type="spellEnd"/>
      <w:r w:rsidRPr="008E77F1">
        <w:t xml:space="preserve"> Apnea.</w:t>
      </w:r>
    </w:p>
    <w:p w14:paraId="51048E64" w14:textId="77777777" w:rsidR="00527E7F" w:rsidRPr="00695AF2" w:rsidRDefault="00527E7F" w:rsidP="00695AF2">
      <w:pPr>
        <w:jc w:val="both"/>
      </w:pPr>
    </w:p>
    <w:p w14:paraId="12CA6E52" w14:textId="77777777" w:rsidR="00695AF2" w:rsidRPr="00695AF2" w:rsidRDefault="00695AF2" w:rsidP="00695AF2">
      <w:pPr>
        <w:jc w:val="both"/>
      </w:pPr>
      <w:r w:rsidRPr="00695AF2">
        <w:t>Este análisis preliminar fue determinante para refinar las decisiones de preprocesamiento y orientar el diseño del modelo hacia aquellas variables con mayor poder explicativo, permitiendo construir un sistema de clasificación más robusto y clínicamente coherente.</w:t>
      </w:r>
    </w:p>
    <w:p w14:paraId="21CF2AD5" w14:textId="77777777" w:rsidR="00DB2873" w:rsidRPr="00BB059F" w:rsidRDefault="00DB2873" w:rsidP="001B2635">
      <w:pPr>
        <w:jc w:val="both"/>
      </w:pPr>
    </w:p>
    <w:p w14:paraId="1370434E" w14:textId="44704507" w:rsidR="00E53850" w:rsidRDefault="00F05039" w:rsidP="00BD4A92">
      <w:pPr>
        <w:pStyle w:val="Ttulo3"/>
      </w:pPr>
      <w:bookmarkStart w:id="75" w:name="_Toc196811049"/>
      <w:r>
        <w:t>Desarrollo</w:t>
      </w:r>
      <w:r w:rsidR="0036263E">
        <w:t xml:space="preserve"> y selección</w:t>
      </w:r>
      <w:r w:rsidR="003B10E0">
        <w:t xml:space="preserve"> </w:t>
      </w:r>
      <w:r w:rsidR="00E53850">
        <w:t>de modelos predictivos</w:t>
      </w:r>
      <w:bookmarkEnd w:id="75"/>
    </w:p>
    <w:p w14:paraId="2E81DD0A" w14:textId="77777777" w:rsidR="008B5FB1" w:rsidRPr="008B5FB1" w:rsidRDefault="008B5FB1" w:rsidP="008B5FB1">
      <w:pPr>
        <w:jc w:val="both"/>
      </w:pPr>
      <w:r w:rsidRPr="008B5FB1">
        <w:t xml:space="preserve">Una vez completado el preprocesamiento y el análisis exploratorio, se procedió al desarrollo del modelo predictivo. El objetivo principal fue construir un clasificador multiclase capaz de identificar la presencia de </w:t>
      </w:r>
      <w:r w:rsidRPr="008B5FB1">
        <w:rPr>
          <w:b/>
          <w:bCs/>
        </w:rPr>
        <w:t>insomnio</w:t>
      </w:r>
      <w:r w:rsidRPr="008B5FB1">
        <w:t xml:space="preserve">, </w:t>
      </w:r>
      <w:r w:rsidRPr="008B5FB1">
        <w:rPr>
          <w:b/>
          <w:bCs/>
        </w:rPr>
        <w:t>apnea del sueño</w:t>
      </w:r>
      <w:r w:rsidRPr="008B5FB1">
        <w:t xml:space="preserve"> o </w:t>
      </w:r>
      <w:r w:rsidRPr="008B5FB1">
        <w:rPr>
          <w:b/>
          <w:bCs/>
        </w:rPr>
        <w:t>ausencia de trastorno</w:t>
      </w:r>
      <w:r w:rsidRPr="008B5FB1">
        <w:t>, a partir de variables clínicas, demográficas y de estilo de vida. Para ello, se aplicaron algoritmos de aprendizaje supervisado bajo el paradigma de clasificación.</w:t>
      </w:r>
    </w:p>
    <w:p w14:paraId="470985ED" w14:textId="77777777" w:rsidR="008B5FB1" w:rsidRPr="008B5FB1" w:rsidRDefault="008B5FB1" w:rsidP="00C26455">
      <w:pPr>
        <w:pStyle w:val="Ttulo4"/>
      </w:pPr>
      <w:r w:rsidRPr="008B5FB1">
        <w:lastRenderedPageBreak/>
        <w:t>Comparativa de modelos</w:t>
      </w:r>
    </w:p>
    <w:p w14:paraId="53639EE7" w14:textId="77777777" w:rsidR="008B5FB1" w:rsidRPr="008B5FB1" w:rsidRDefault="008B5FB1" w:rsidP="008B5FB1">
      <w:pPr>
        <w:jc w:val="both"/>
      </w:pPr>
      <w:r w:rsidRPr="008B5FB1">
        <w:t xml:space="preserve">Se planteó una fase experimental inicial en la que se evaluaron distintos algoritmos de clasificación, disponibles en la librería </w:t>
      </w:r>
      <w:proofErr w:type="spellStart"/>
      <w:r w:rsidRPr="008B5FB1">
        <w:t>scikit-learn</w:t>
      </w:r>
      <w:proofErr w:type="spellEnd"/>
      <w:r w:rsidRPr="008B5FB1">
        <w:t>, para determinar cuál ofrecía un mejor compromiso entre rendimiento, estabilidad y capacidad de generalización. Los modelos evaluados fueron:</w:t>
      </w:r>
    </w:p>
    <w:p w14:paraId="2FD3DA89" w14:textId="77777777" w:rsidR="008B5FB1" w:rsidRPr="008B5FB1" w:rsidRDefault="008B5FB1" w:rsidP="007C1BD1">
      <w:pPr>
        <w:numPr>
          <w:ilvl w:val="0"/>
          <w:numId w:val="28"/>
        </w:numPr>
        <w:jc w:val="both"/>
      </w:pPr>
      <w:r w:rsidRPr="008B5FB1">
        <w:rPr>
          <w:b/>
          <w:bCs/>
        </w:rPr>
        <w:t>Regresión Logística (</w:t>
      </w:r>
      <w:proofErr w:type="spellStart"/>
      <w:r w:rsidRPr="008B5FB1">
        <w:rPr>
          <w:b/>
          <w:bCs/>
        </w:rPr>
        <w:t>Logistic</w:t>
      </w:r>
      <w:proofErr w:type="spellEnd"/>
      <w:r w:rsidRPr="008B5FB1">
        <w:rPr>
          <w:b/>
          <w:bCs/>
        </w:rPr>
        <w:t xml:space="preserve"> </w:t>
      </w:r>
      <w:proofErr w:type="spellStart"/>
      <w:r w:rsidRPr="008B5FB1">
        <w:rPr>
          <w:b/>
          <w:bCs/>
        </w:rPr>
        <w:t>Regression</w:t>
      </w:r>
      <w:proofErr w:type="spellEnd"/>
      <w:r w:rsidRPr="008B5FB1">
        <w:rPr>
          <w:b/>
          <w:bCs/>
        </w:rPr>
        <w:t>)</w:t>
      </w:r>
    </w:p>
    <w:p w14:paraId="6D7392B5" w14:textId="77777777" w:rsidR="008B5FB1" w:rsidRPr="008B5FB1" w:rsidRDefault="008B5FB1" w:rsidP="007C1BD1">
      <w:pPr>
        <w:numPr>
          <w:ilvl w:val="0"/>
          <w:numId w:val="28"/>
        </w:numPr>
        <w:jc w:val="both"/>
      </w:pPr>
      <w:r w:rsidRPr="008B5FB1">
        <w:rPr>
          <w:b/>
          <w:bCs/>
        </w:rPr>
        <w:t>Máquina de Vectores Soporte (</w:t>
      </w:r>
      <w:proofErr w:type="spellStart"/>
      <w:r w:rsidRPr="008B5FB1">
        <w:rPr>
          <w:b/>
          <w:bCs/>
        </w:rPr>
        <w:t>Support</w:t>
      </w:r>
      <w:proofErr w:type="spellEnd"/>
      <w:r w:rsidRPr="008B5FB1">
        <w:rPr>
          <w:b/>
          <w:bCs/>
        </w:rPr>
        <w:t xml:space="preserve"> Vector Machine, SVM)</w:t>
      </w:r>
    </w:p>
    <w:p w14:paraId="05D01AE6" w14:textId="77777777" w:rsidR="008B5FB1" w:rsidRPr="008B5FB1" w:rsidRDefault="008B5FB1" w:rsidP="007C1BD1">
      <w:pPr>
        <w:numPr>
          <w:ilvl w:val="0"/>
          <w:numId w:val="28"/>
        </w:numPr>
        <w:jc w:val="both"/>
      </w:pPr>
      <w:r w:rsidRPr="008B5FB1">
        <w:rPr>
          <w:b/>
          <w:bCs/>
        </w:rPr>
        <w:t>Árboles de Decisión (</w:t>
      </w:r>
      <w:proofErr w:type="spellStart"/>
      <w:r w:rsidRPr="008B5FB1">
        <w:rPr>
          <w:b/>
          <w:bCs/>
        </w:rPr>
        <w:t>Decision</w:t>
      </w:r>
      <w:proofErr w:type="spellEnd"/>
      <w:r w:rsidRPr="008B5FB1">
        <w:rPr>
          <w:b/>
          <w:bCs/>
        </w:rPr>
        <w:t xml:space="preserve"> </w:t>
      </w:r>
      <w:proofErr w:type="spellStart"/>
      <w:r w:rsidRPr="008B5FB1">
        <w:rPr>
          <w:b/>
          <w:bCs/>
        </w:rPr>
        <w:t>Tree</w:t>
      </w:r>
      <w:proofErr w:type="spellEnd"/>
      <w:r w:rsidRPr="008B5FB1">
        <w:rPr>
          <w:b/>
          <w:bCs/>
        </w:rPr>
        <w:t>)</w:t>
      </w:r>
    </w:p>
    <w:p w14:paraId="1BA4A7D3" w14:textId="77777777" w:rsidR="008B5FB1" w:rsidRPr="008B5FB1" w:rsidRDefault="008B5FB1" w:rsidP="007C1BD1">
      <w:pPr>
        <w:numPr>
          <w:ilvl w:val="0"/>
          <w:numId w:val="28"/>
        </w:numPr>
        <w:jc w:val="both"/>
      </w:pPr>
      <w:proofErr w:type="spellStart"/>
      <w:r w:rsidRPr="008B5FB1">
        <w:rPr>
          <w:b/>
          <w:bCs/>
        </w:rPr>
        <w:t>Random</w:t>
      </w:r>
      <w:proofErr w:type="spellEnd"/>
      <w:r w:rsidRPr="008B5FB1">
        <w:rPr>
          <w:b/>
          <w:bCs/>
        </w:rPr>
        <w:t xml:space="preserve"> Forest</w:t>
      </w:r>
    </w:p>
    <w:p w14:paraId="16C6FAF5" w14:textId="77777777" w:rsidR="008B5FB1" w:rsidRPr="008B5FB1" w:rsidRDefault="008B5FB1" w:rsidP="007C1BD1">
      <w:pPr>
        <w:numPr>
          <w:ilvl w:val="0"/>
          <w:numId w:val="28"/>
        </w:numPr>
        <w:jc w:val="both"/>
      </w:pPr>
      <w:r w:rsidRPr="008B5FB1">
        <w:rPr>
          <w:b/>
          <w:bCs/>
        </w:rPr>
        <w:t>Red Neuronal Multicapa (Multi-</w:t>
      </w:r>
      <w:proofErr w:type="spellStart"/>
      <w:r w:rsidRPr="008B5FB1">
        <w:rPr>
          <w:b/>
          <w:bCs/>
        </w:rPr>
        <w:t>Layer</w:t>
      </w:r>
      <w:proofErr w:type="spellEnd"/>
      <w:r w:rsidRPr="008B5FB1">
        <w:rPr>
          <w:b/>
          <w:bCs/>
        </w:rPr>
        <w:t xml:space="preserve"> </w:t>
      </w:r>
      <w:proofErr w:type="spellStart"/>
      <w:r w:rsidRPr="008B5FB1">
        <w:rPr>
          <w:b/>
          <w:bCs/>
        </w:rPr>
        <w:t>Perceptron</w:t>
      </w:r>
      <w:proofErr w:type="spellEnd"/>
      <w:r w:rsidRPr="008B5FB1">
        <w:rPr>
          <w:b/>
          <w:bCs/>
        </w:rPr>
        <w:t xml:space="preserve">, </w:t>
      </w:r>
      <w:proofErr w:type="spellStart"/>
      <w:r w:rsidRPr="008B5FB1">
        <w:rPr>
          <w:b/>
          <w:bCs/>
        </w:rPr>
        <w:t>MLPClassifier</w:t>
      </w:r>
      <w:proofErr w:type="spellEnd"/>
      <w:r w:rsidRPr="008B5FB1">
        <w:rPr>
          <w:b/>
          <w:bCs/>
        </w:rPr>
        <w:t>)</w:t>
      </w:r>
    </w:p>
    <w:p w14:paraId="6A965069" w14:textId="77777777" w:rsidR="008B5FB1" w:rsidRPr="008B5FB1" w:rsidRDefault="008B5FB1" w:rsidP="008B5FB1">
      <w:pPr>
        <w:jc w:val="both"/>
      </w:pPr>
      <w:r w:rsidRPr="008B5FB1">
        <w:t xml:space="preserve">Para cada modelo, se entrenó una instancia base con </w:t>
      </w:r>
      <w:proofErr w:type="spellStart"/>
      <w:r w:rsidRPr="008B5FB1">
        <w:t>hiperparámetros</w:t>
      </w:r>
      <w:proofErr w:type="spellEnd"/>
      <w:r w:rsidRPr="008B5FB1">
        <w:t xml:space="preserve"> por defecto y se evaluó utilizando </w:t>
      </w:r>
      <w:r w:rsidRPr="008B5FB1">
        <w:rPr>
          <w:b/>
          <w:bCs/>
        </w:rPr>
        <w:t>validación cruzada estratificada</w:t>
      </w:r>
      <w:r w:rsidRPr="008B5FB1">
        <w:t xml:space="preserve"> (k-</w:t>
      </w:r>
      <w:proofErr w:type="spellStart"/>
      <w:r w:rsidRPr="008B5FB1">
        <w:t>fold</w:t>
      </w:r>
      <w:proofErr w:type="spellEnd"/>
      <w:r w:rsidRPr="008B5FB1">
        <w:t xml:space="preserve">, k=5), de forma que se asegurara una representación equilibrada de las tres clases en cada partición. La métrica principal utilizada fue el </w:t>
      </w:r>
      <w:r w:rsidRPr="008B5FB1">
        <w:rPr>
          <w:b/>
          <w:bCs/>
        </w:rPr>
        <w:t>F1-score macro</w:t>
      </w:r>
      <w:r w:rsidRPr="008B5FB1">
        <w:t>, que permite ponderar por igual el rendimiento en cada clase, compensando posibles desequilibrios en el número de muestras.</w:t>
      </w:r>
    </w:p>
    <w:p w14:paraId="2397A9F5" w14:textId="77777777" w:rsidR="008B5FB1" w:rsidRPr="008B5FB1" w:rsidRDefault="008B5FB1" w:rsidP="00C26455">
      <w:pPr>
        <w:pStyle w:val="Ttulo4"/>
      </w:pPr>
      <w:r w:rsidRPr="008B5FB1">
        <w:t>Selección del modelo final</w:t>
      </w:r>
    </w:p>
    <w:p w14:paraId="0C5FDF5E" w14:textId="77777777" w:rsidR="008B5FB1" w:rsidRPr="008B5FB1" w:rsidRDefault="008B5FB1" w:rsidP="008B5FB1">
      <w:pPr>
        <w:jc w:val="both"/>
      </w:pPr>
      <w:r w:rsidRPr="008B5FB1">
        <w:t xml:space="preserve">Tras comparar el rendimiento de los distintos clasificadores, el modelo que mostró un comportamiento más robusto y estable fue el </w:t>
      </w:r>
      <w:proofErr w:type="spellStart"/>
      <w:r w:rsidRPr="008B5FB1">
        <w:rPr>
          <w:b/>
          <w:bCs/>
        </w:rPr>
        <w:t>Random</w:t>
      </w:r>
      <w:proofErr w:type="spellEnd"/>
      <w:r w:rsidRPr="008B5FB1">
        <w:rPr>
          <w:b/>
          <w:bCs/>
        </w:rPr>
        <w:t xml:space="preserve"> Forest </w:t>
      </w:r>
      <w:proofErr w:type="spellStart"/>
      <w:r w:rsidRPr="008B5FB1">
        <w:rPr>
          <w:b/>
          <w:bCs/>
        </w:rPr>
        <w:t>Classifier</w:t>
      </w:r>
      <w:proofErr w:type="spellEnd"/>
      <w:r w:rsidRPr="008B5FB1">
        <w:t>, obteniendo valores consistentes de precisión y F1-score, incluso en presencia de datos ligeramente ruidosos o desequilibrados.</w:t>
      </w:r>
    </w:p>
    <w:p w14:paraId="5508D7F0" w14:textId="77777777" w:rsidR="008B5FB1" w:rsidRPr="008B5FB1" w:rsidRDefault="008B5FB1" w:rsidP="008B5FB1">
      <w:pPr>
        <w:jc w:val="both"/>
      </w:pPr>
      <w:r w:rsidRPr="008B5FB1">
        <w:t>Las principales razones que motivaron su elección fueron:</w:t>
      </w:r>
    </w:p>
    <w:p w14:paraId="4F50F445" w14:textId="77777777" w:rsidR="008B5FB1" w:rsidRPr="008B5FB1" w:rsidRDefault="008B5FB1" w:rsidP="007C1BD1">
      <w:pPr>
        <w:numPr>
          <w:ilvl w:val="0"/>
          <w:numId w:val="29"/>
        </w:numPr>
        <w:jc w:val="both"/>
      </w:pPr>
      <w:r w:rsidRPr="008B5FB1">
        <w:rPr>
          <w:b/>
          <w:bCs/>
        </w:rPr>
        <w:t xml:space="preserve">Robustez frente a </w:t>
      </w:r>
      <w:proofErr w:type="spellStart"/>
      <w:r w:rsidRPr="008B5FB1">
        <w:rPr>
          <w:b/>
          <w:bCs/>
        </w:rPr>
        <w:t>outliers</w:t>
      </w:r>
      <w:proofErr w:type="spellEnd"/>
      <w:r w:rsidRPr="008B5FB1">
        <w:rPr>
          <w:b/>
          <w:bCs/>
        </w:rPr>
        <w:t xml:space="preserve"> y ruido en los datos</w:t>
      </w:r>
    </w:p>
    <w:p w14:paraId="6FB7CBFD" w14:textId="77777777" w:rsidR="008B5FB1" w:rsidRPr="008B5FB1" w:rsidRDefault="008B5FB1" w:rsidP="007C1BD1">
      <w:pPr>
        <w:numPr>
          <w:ilvl w:val="0"/>
          <w:numId w:val="29"/>
        </w:numPr>
        <w:jc w:val="both"/>
      </w:pPr>
      <w:r w:rsidRPr="008B5FB1">
        <w:rPr>
          <w:b/>
          <w:bCs/>
        </w:rPr>
        <w:t>Capacidad para manejar tanto variables numéricas como categóricas</w:t>
      </w:r>
    </w:p>
    <w:p w14:paraId="79198957" w14:textId="77777777" w:rsidR="008B5FB1" w:rsidRPr="008B5FB1" w:rsidRDefault="008B5FB1" w:rsidP="007C1BD1">
      <w:pPr>
        <w:numPr>
          <w:ilvl w:val="0"/>
          <w:numId w:val="29"/>
        </w:numPr>
        <w:jc w:val="both"/>
      </w:pPr>
      <w:r w:rsidRPr="008B5FB1">
        <w:rPr>
          <w:b/>
          <w:bCs/>
        </w:rPr>
        <w:t xml:space="preserve">Tolerancia al </w:t>
      </w:r>
      <w:proofErr w:type="spellStart"/>
      <w:r w:rsidRPr="008B5FB1">
        <w:rPr>
          <w:b/>
          <w:bCs/>
        </w:rPr>
        <w:t>overfitting</w:t>
      </w:r>
      <w:proofErr w:type="spellEnd"/>
      <w:r w:rsidRPr="008B5FB1">
        <w:t xml:space="preserve"> gracias al uso de múltiples árboles con </w:t>
      </w:r>
      <w:proofErr w:type="spellStart"/>
      <w:r w:rsidRPr="008B5FB1">
        <w:t>bagging</w:t>
      </w:r>
      <w:proofErr w:type="spellEnd"/>
    </w:p>
    <w:p w14:paraId="63B6C61D" w14:textId="77777777" w:rsidR="008B5FB1" w:rsidRPr="008B5FB1" w:rsidRDefault="008B5FB1" w:rsidP="007C1BD1">
      <w:pPr>
        <w:numPr>
          <w:ilvl w:val="0"/>
          <w:numId w:val="29"/>
        </w:numPr>
        <w:jc w:val="both"/>
      </w:pPr>
      <w:r w:rsidRPr="008B5FB1">
        <w:rPr>
          <w:b/>
          <w:bCs/>
        </w:rPr>
        <w:t>Facilidad de interpretación</w:t>
      </w:r>
      <w:r w:rsidRPr="008B5FB1">
        <w:t xml:space="preserve"> mediante análisis de importancia de variables</w:t>
      </w:r>
    </w:p>
    <w:p w14:paraId="75DB3BF2" w14:textId="77777777" w:rsidR="008B5FB1" w:rsidRPr="008B5FB1" w:rsidRDefault="008B5FB1" w:rsidP="008B5FB1">
      <w:pPr>
        <w:jc w:val="both"/>
      </w:pPr>
      <w:r w:rsidRPr="008B5FB1">
        <w:t xml:space="preserve">Además, se aplicó una técnica de </w:t>
      </w:r>
      <w:r w:rsidRPr="008B5FB1">
        <w:rPr>
          <w:b/>
          <w:bCs/>
        </w:rPr>
        <w:t>calibración del clasificador</w:t>
      </w:r>
      <w:r w:rsidRPr="008B5FB1">
        <w:t xml:space="preserve"> utilizando </w:t>
      </w:r>
      <w:proofErr w:type="spellStart"/>
      <w:r w:rsidRPr="008B5FB1">
        <w:t>CalibratedClassifierCV</w:t>
      </w:r>
      <w:proofErr w:type="spellEnd"/>
      <w:r w:rsidRPr="008B5FB1">
        <w:t xml:space="preserve"> para mejorar la calidad de las probabilidades predichas, un aspecto clave cuando se pretende interpretar y comunicar el grado de certeza en un entorno clínico.</w:t>
      </w:r>
    </w:p>
    <w:p w14:paraId="7697A4F4" w14:textId="77777777" w:rsidR="008B5FB1" w:rsidRPr="008B5FB1" w:rsidRDefault="008B5FB1" w:rsidP="00C26455">
      <w:pPr>
        <w:pStyle w:val="Ttulo4"/>
      </w:pPr>
      <w:r w:rsidRPr="008B5FB1">
        <w:t xml:space="preserve">Ajuste de </w:t>
      </w:r>
      <w:proofErr w:type="spellStart"/>
      <w:r w:rsidRPr="008B5FB1">
        <w:t>hiperparámetros</w:t>
      </w:r>
      <w:proofErr w:type="spellEnd"/>
    </w:p>
    <w:p w14:paraId="32A0102A" w14:textId="77777777" w:rsidR="008B5FB1" w:rsidRPr="008B5FB1" w:rsidRDefault="008B5FB1" w:rsidP="008B5FB1">
      <w:pPr>
        <w:jc w:val="both"/>
      </w:pPr>
      <w:r w:rsidRPr="008B5FB1">
        <w:t>El modelo fue optimizado mediante una búsqueda en cuadrícula (</w:t>
      </w:r>
      <w:proofErr w:type="spellStart"/>
      <w:r w:rsidRPr="008B5FB1">
        <w:rPr>
          <w:b/>
          <w:bCs/>
        </w:rPr>
        <w:t>GridSearchCV</w:t>
      </w:r>
      <w:proofErr w:type="spellEnd"/>
      <w:r w:rsidRPr="008B5FB1">
        <w:t xml:space="preserve">) sobre un conjunto limitado de </w:t>
      </w:r>
      <w:proofErr w:type="spellStart"/>
      <w:r w:rsidRPr="008B5FB1">
        <w:t>hiperparámetros</w:t>
      </w:r>
      <w:proofErr w:type="spellEnd"/>
      <w:r w:rsidRPr="008B5FB1">
        <w:t>:</w:t>
      </w:r>
    </w:p>
    <w:p w14:paraId="4198E7E9" w14:textId="77777777" w:rsidR="008B5FB1" w:rsidRPr="008B5FB1" w:rsidRDefault="008B5FB1" w:rsidP="007C1BD1">
      <w:pPr>
        <w:numPr>
          <w:ilvl w:val="0"/>
          <w:numId w:val="30"/>
        </w:numPr>
        <w:jc w:val="both"/>
        <w:rPr>
          <w:lang w:val="pt-PT"/>
        </w:rPr>
      </w:pPr>
      <w:r w:rsidRPr="008B5FB1">
        <w:rPr>
          <w:lang w:val="pt-PT"/>
        </w:rPr>
        <w:t>Número de árboles (n_estimators)</w:t>
      </w:r>
    </w:p>
    <w:p w14:paraId="2205A884" w14:textId="77777777" w:rsidR="008B5FB1" w:rsidRPr="008B5FB1" w:rsidRDefault="008B5FB1" w:rsidP="007C1BD1">
      <w:pPr>
        <w:numPr>
          <w:ilvl w:val="0"/>
          <w:numId w:val="30"/>
        </w:numPr>
        <w:jc w:val="both"/>
      </w:pPr>
      <w:r w:rsidRPr="008B5FB1">
        <w:t>Profundidad máxima (</w:t>
      </w:r>
      <w:proofErr w:type="spellStart"/>
      <w:r w:rsidRPr="008B5FB1">
        <w:t>max_depth</w:t>
      </w:r>
      <w:proofErr w:type="spellEnd"/>
      <w:r w:rsidRPr="008B5FB1">
        <w:t>)</w:t>
      </w:r>
    </w:p>
    <w:p w14:paraId="4E1EA5BF" w14:textId="77777777" w:rsidR="008B5FB1" w:rsidRPr="008B5FB1" w:rsidRDefault="008B5FB1" w:rsidP="007C1BD1">
      <w:pPr>
        <w:numPr>
          <w:ilvl w:val="0"/>
          <w:numId w:val="30"/>
        </w:numPr>
        <w:jc w:val="both"/>
      </w:pPr>
      <w:r w:rsidRPr="008B5FB1">
        <w:t>Número mínimo de muestras por hoja (</w:t>
      </w:r>
      <w:proofErr w:type="spellStart"/>
      <w:r w:rsidRPr="008B5FB1">
        <w:t>min_samples_leaf</w:t>
      </w:r>
      <w:proofErr w:type="spellEnd"/>
      <w:r w:rsidRPr="008B5FB1">
        <w:t>)</w:t>
      </w:r>
    </w:p>
    <w:p w14:paraId="08C96968" w14:textId="77777777" w:rsidR="008B5FB1" w:rsidRPr="008B5FB1" w:rsidRDefault="008B5FB1" w:rsidP="008B5FB1">
      <w:pPr>
        <w:jc w:val="both"/>
      </w:pPr>
      <w:r w:rsidRPr="008B5FB1">
        <w:t xml:space="preserve">Se seleccionó la combinación que maximizaba el </w:t>
      </w:r>
      <w:r w:rsidRPr="008B5FB1">
        <w:rPr>
          <w:b/>
          <w:bCs/>
        </w:rPr>
        <w:t>F1-score macro</w:t>
      </w:r>
      <w:r w:rsidRPr="008B5FB1">
        <w:t xml:space="preserve"> en validación cruzada. Este enfoque evitó tanto el sobreajuste como la </w:t>
      </w:r>
      <w:proofErr w:type="spellStart"/>
      <w:r w:rsidRPr="008B5FB1">
        <w:t>infraoptimización</w:t>
      </w:r>
      <w:proofErr w:type="spellEnd"/>
      <w:r w:rsidRPr="008B5FB1">
        <w:t>, asegurando un modelo final equilibrado y bien calibrado.</w:t>
      </w:r>
    </w:p>
    <w:p w14:paraId="31DD662A" w14:textId="77777777" w:rsidR="008B5FB1" w:rsidRPr="008B5FB1" w:rsidRDefault="008B5FB1" w:rsidP="00C26455">
      <w:pPr>
        <w:pStyle w:val="Ttulo4"/>
      </w:pPr>
      <w:r w:rsidRPr="008B5FB1">
        <w:lastRenderedPageBreak/>
        <w:t>Balanceo de clases</w:t>
      </w:r>
    </w:p>
    <w:p w14:paraId="15A5399E" w14:textId="77777777" w:rsidR="008B5FB1" w:rsidRPr="008B5FB1" w:rsidRDefault="008B5FB1" w:rsidP="008B5FB1">
      <w:pPr>
        <w:jc w:val="both"/>
      </w:pPr>
      <w:r w:rsidRPr="008B5FB1">
        <w:t xml:space="preserve">Dado que el conjunto de datos original presentaba un cierto desequilibrio entre las clases (siendo la categoría "sin trastorno" la más frecuente), se aplicó la técnica de </w:t>
      </w:r>
      <w:r w:rsidRPr="008B5FB1">
        <w:rPr>
          <w:b/>
          <w:bCs/>
        </w:rPr>
        <w:t>SMOTE</w:t>
      </w:r>
      <w:r w:rsidRPr="008B5FB1">
        <w:t xml:space="preserve"> (</w:t>
      </w:r>
      <w:proofErr w:type="spellStart"/>
      <w:r w:rsidRPr="008B5FB1">
        <w:t>Synthetic</w:t>
      </w:r>
      <w:proofErr w:type="spellEnd"/>
      <w:r w:rsidRPr="008B5FB1">
        <w:t xml:space="preserve"> </w:t>
      </w:r>
      <w:proofErr w:type="spellStart"/>
      <w:r w:rsidRPr="008B5FB1">
        <w:t>Minority</w:t>
      </w:r>
      <w:proofErr w:type="spellEnd"/>
      <w:r w:rsidRPr="008B5FB1">
        <w:t xml:space="preserve"> </w:t>
      </w:r>
      <w:proofErr w:type="spellStart"/>
      <w:r w:rsidRPr="008B5FB1">
        <w:t>Over-sampling</w:t>
      </w:r>
      <w:proofErr w:type="spellEnd"/>
      <w:r w:rsidRPr="008B5FB1">
        <w:t xml:space="preserve"> </w:t>
      </w:r>
      <w:proofErr w:type="spellStart"/>
      <w:r w:rsidRPr="008B5FB1">
        <w:t>Technique</w:t>
      </w:r>
      <w:proofErr w:type="spellEnd"/>
      <w:r w:rsidRPr="008B5FB1">
        <w:t>) durante el entrenamiento. Esto permitió sintetizar ejemplos de las clases minoritarias y reducir el sesgo del modelo hacia la clase mayoritaria, sin duplicar registros reales.</w:t>
      </w:r>
    </w:p>
    <w:p w14:paraId="7EA02C80" w14:textId="6DBFB771" w:rsidR="008B5FB1" w:rsidRPr="008B5FB1" w:rsidRDefault="008B5FB1" w:rsidP="008B5FB1">
      <w:pPr>
        <w:jc w:val="both"/>
      </w:pPr>
    </w:p>
    <w:p w14:paraId="61D81CFD" w14:textId="77777777" w:rsidR="008B5FB1" w:rsidRPr="008B5FB1" w:rsidRDefault="008B5FB1" w:rsidP="008B5FB1">
      <w:pPr>
        <w:jc w:val="both"/>
      </w:pPr>
      <w:r w:rsidRPr="008B5FB1">
        <w:t>Una vez seleccionado y calibrado el modelo, se procedió a su evaluación detallada sobre el conjunto de test y a su integración en la aplicación web, como se describe en los siguientes apartados.</w:t>
      </w:r>
    </w:p>
    <w:p w14:paraId="1488FF95" w14:textId="77777777" w:rsidR="00A942AF" w:rsidRPr="00236DD9" w:rsidRDefault="00A942AF" w:rsidP="00236DD9">
      <w:pPr>
        <w:jc w:val="both"/>
      </w:pPr>
    </w:p>
    <w:p w14:paraId="52804DBF" w14:textId="4689FE77" w:rsidR="00E53850" w:rsidRDefault="00602D80" w:rsidP="00BD4A92">
      <w:pPr>
        <w:pStyle w:val="Ttulo3"/>
      </w:pPr>
      <w:bookmarkStart w:id="76" w:name="_Toc196811050"/>
      <w:r>
        <w:t>Evaluación del rendimiento</w:t>
      </w:r>
      <w:r w:rsidR="00246C0E">
        <w:t xml:space="preserve"> </w:t>
      </w:r>
      <w:r w:rsidR="00F87FC5">
        <w:t>del modelo</w:t>
      </w:r>
      <w:bookmarkEnd w:id="76"/>
    </w:p>
    <w:p w14:paraId="162B193A" w14:textId="77777777" w:rsidR="00F87FC5" w:rsidRPr="00F87FC5" w:rsidRDefault="00F87FC5" w:rsidP="00F87FC5">
      <w:pPr>
        <w:jc w:val="both"/>
        <w:rPr>
          <w:color w:val="FF0000"/>
        </w:rPr>
      </w:pPr>
      <w:r w:rsidRPr="00F87FC5">
        <w:rPr>
          <w:color w:val="FF0000"/>
        </w:rPr>
        <w:t>Una vez completada la fase de entrenamiento, se procedió a evaluar la capacidad de generalización de los distintos modelos candidatos mediante su aplicación al conjunto de prueba. Esta evaluación permitió seleccionar el modelo más robusto y fiable para su posterior integración en la aplicación.</w:t>
      </w:r>
    </w:p>
    <w:p w14:paraId="0E737DD2" w14:textId="77777777" w:rsidR="00F87FC5" w:rsidRPr="00F87FC5" w:rsidRDefault="00F87FC5" w:rsidP="00F87FC5">
      <w:pPr>
        <w:jc w:val="both"/>
        <w:rPr>
          <w:color w:val="FF0000"/>
        </w:rPr>
      </w:pPr>
      <w:r w:rsidRPr="00F87FC5">
        <w:rPr>
          <w:color w:val="FF0000"/>
        </w:rPr>
        <w:t>Para ello, se emplearon distintas métricas ampliamente aceptadas en problemas de clasificación multiclase, previamente definidas en el apartado de fundamentos teóricos. Entre ellas destacan la precisión global (</w:t>
      </w:r>
      <w:proofErr w:type="spellStart"/>
      <w:r w:rsidRPr="00F87FC5">
        <w:rPr>
          <w:i/>
          <w:iCs/>
          <w:color w:val="FF0000"/>
        </w:rPr>
        <w:t>accuracy</w:t>
      </w:r>
      <w:proofErr w:type="spellEnd"/>
      <w:r w:rsidRPr="00F87FC5">
        <w:rPr>
          <w:color w:val="FF0000"/>
        </w:rPr>
        <w:t xml:space="preserve">), el </w:t>
      </w:r>
      <w:proofErr w:type="spellStart"/>
      <w:r w:rsidRPr="00F87FC5">
        <w:rPr>
          <w:i/>
          <w:iCs/>
          <w:color w:val="FF0000"/>
        </w:rPr>
        <w:t>recall</w:t>
      </w:r>
      <w:proofErr w:type="spellEnd"/>
      <w:r w:rsidRPr="00F87FC5">
        <w:rPr>
          <w:color w:val="FF0000"/>
        </w:rPr>
        <w:t xml:space="preserve">, el </w:t>
      </w:r>
      <w:r w:rsidRPr="00F87FC5">
        <w:rPr>
          <w:i/>
          <w:iCs/>
          <w:color w:val="FF0000"/>
        </w:rPr>
        <w:t>F1-score</w:t>
      </w:r>
      <w:r w:rsidRPr="00F87FC5">
        <w:rPr>
          <w:color w:val="FF0000"/>
        </w:rPr>
        <w:t xml:space="preserve"> y el análisis mediante la matriz de confusión. Se hizo especial énfasis en el </w:t>
      </w:r>
      <w:r w:rsidRPr="00F87FC5">
        <w:rPr>
          <w:b/>
          <w:bCs/>
          <w:color w:val="FF0000"/>
        </w:rPr>
        <w:t>F1-score macro</w:t>
      </w:r>
      <w:r w:rsidRPr="00F87FC5">
        <w:rPr>
          <w:color w:val="FF0000"/>
        </w:rPr>
        <w:t>, por su capacidad para ofrecer una medida equilibrada del rendimiento en contextos con clases desbalanceadas, como ocurre en este caso.</w:t>
      </w:r>
    </w:p>
    <w:p w14:paraId="7FAE9A28" w14:textId="77777777" w:rsidR="00F87FC5" w:rsidRPr="00F87FC5" w:rsidRDefault="00F87FC5" w:rsidP="00F87FC5">
      <w:pPr>
        <w:jc w:val="both"/>
        <w:rPr>
          <w:color w:val="FF0000"/>
        </w:rPr>
      </w:pPr>
      <w:r w:rsidRPr="00F87FC5">
        <w:rPr>
          <w:color w:val="FF0000"/>
        </w:rPr>
        <w:t xml:space="preserve">La evaluación se llevó a cabo sobre el </w:t>
      </w:r>
      <w:r w:rsidRPr="00F87FC5">
        <w:rPr>
          <w:b/>
          <w:bCs/>
          <w:color w:val="FF0000"/>
        </w:rPr>
        <w:t>conjunto de test</w:t>
      </w:r>
      <w:r w:rsidRPr="00F87FC5">
        <w:rPr>
          <w:color w:val="FF0000"/>
        </w:rPr>
        <w:t>, separado previamente del entrenamiento, y se complementó con una fase de validación cruzada (k-</w:t>
      </w:r>
      <w:proofErr w:type="spellStart"/>
      <w:r w:rsidRPr="00F87FC5">
        <w:rPr>
          <w:color w:val="FF0000"/>
        </w:rPr>
        <w:t>fold</w:t>
      </w:r>
      <w:proofErr w:type="spellEnd"/>
      <w:r w:rsidRPr="00F87FC5">
        <w:rPr>
          <w:color w:val="FF0000"/>
        </w:rPr>
        <w:t xml:space="preserve"> estratificada) durante el ajuste de </w:t>
      </w:r>
      <w:proofErr w:type="spellStart"/>
      <w:r w:rsidRPr="00F87FC5">
        <w:rPr>
          <w:color w:val="FF0000"/>
        </w:rPr>
        <w:t>hiperparámetros</w:t>
      </w:r>
      <w:proofErr w:type="spellEnd"/>
      <w:r w:rsidRPr="00F87FC5">
        <w:rPr>
          <w:color w:val="FF0000"/>
        </w:rPr>
        <w:t>. Este enfoque permitió asegurar la estabilidad de las métricas obtenidas y evitar sobreajustes puntuales.</w:t>
      </w:r>
    </w:p>
    <w:p w14:paraId="685CEB90" w14:textId="77777777" w:rsidR="00F87FC5" w:rsidRPr="00F87FC5" w:rsidRDefault="00F87FC5" w:rsidP="00F87FC5">
      <w:pPr>
        <w:jc w:val="both"/>
        <w:rPr>
          <w:color w:val="FF0000"/>
        </w:rPr>
      </w:pPr>
      <w:r w:rsidRPr="00F87FC5">
        <w:rPr>
          <w:color w:val="FF0000"/>
        </w:rPr>
        <w:t xml:space="preserve">Además del rendimiento cuantitativo, se consideró también la </w:t>
      </w:r>
      <w:r w:rsidRPr="00F87FC5">
        <w:rPr>
          <w:b/>
          <w:bCs/>
          <w:color w:val="FF0000"/>
        </w:rPr>
        <w:t>consistencia del modelo entre repeticiones</w:t>
      </w:r>
      <w:r w:rsidRPr="00F87FC5">
        <w:rPr>
          <w:color w:val="FF0000"/>
        </w:rPr>
        <w:t xml:space="preserve">, su capacidad para manejar variables heterogéneas, y su compatibilidad con herramientas de interpretabilidad. A partir de este análisis integral, se seleccionó </w:t>
      </w:r>
      <w:proofErr w:type="spellStart"/>
      <w:r w:rsidRPr="00F87FC5">
        <w:rPr>
          <w:b/>
          <w:bCs/>
          <w:color w:val="FF0000"/>
        </w:rPr>
        <w:t>Random</w:t>
      </w:r>
      <w:proofErr w:type="spellEnd"/>
      <w:r w:rsidRPr="00F87FC5">
        <w:rPr>
          <w:b/>
          <w:bCs/>
          <w:color w:val="FF0000"/>
        </w:rPr>
        <w:t xml:space="preserve"> Forest</w:t>
      </w:r>
      <w:r w:rsidRPr="00F87FC5">
        <w:rPr>
          <w:color w:val="FF0000"/>
        </w:rPr>
        <w:t xml:space="preserve"> como modelo final, por ofrecer el mejor compromiso entre rendimiento técnico y aplicabilidad práctica.</w:t>
      </w:r>
    </w:p>
    <w:p w14:paraId="4FC5D70B" w14:textId="77777777" w:rsidR="00F87FC5" w:rsidRPr="00F87FC5" w:rsidRDefault="00F87FC5" w:rsidP="00F87FC5">
      <w:pPr>
        <w:jc w:val="both"/>
        <w:rPr>
          <w:color w:val="FF0000"/>
        </w:rPr>
      </w:pPr>
      <w:r w:rsidRPr="00F87FC5">
        <w:rPr>
          <w:color w:val="FF0000"/>
        </w:rPr>
        <w:t>Los valores obtenidos, así como la matriz de confusión y las gráficas asociadas, se presentan de forma detallada en el capítulo siguiente.</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77" w:name="_Toc196811051"/>
      <w:r w:rsidRPr="002310CA">
        <w:t>Interpretabilidad del modelo</w:t>
      </w:r>
      <w:bookmarkEnd w:id="77"/>
    </w:p>
    <w:p w14:paraId="28138D07" w14:textId="77777777" w:rsidR="00116F09" w:rsidRPr="00116F09" w:rsidRDefault="00116F09" w:rsidP="00116F09">
      <w:pPr>
        <w:jc w:val="both"/>
      </w:pPr>
      <w:r w:rsidRPr="00116F09">
        <w:t xml:space="preserve">Uno de los retos frecuentes en el uso de modelos de aprendizaje automático de tipo ensemble, como </w:t>
      </w:r>
      <w:proofErr w:type="spellStart"/>
      <w:r w:rsidRPr="00116F09">
        <w:rPr>
          <w:b/>
          <w:bCs/>
        </w:rPr>
        <w:t>Random</w:t>
      </w:r>
      <w:proofErr w:type="spellEnd"/>
      <w:r w:rsidRPr="00116F09">
        <w:rPr>
          <w:b/>
          <w:bCs/>
        </w:rPr>
        <w:t xml:space="preserve"> Forest</w:t>
      </w:r>
      <w:r w:rsidRPr="00116F09">
        <w:t>, es su limitada interpretabilidad. Aunque estos modelos ofrecen un alto rendimiento, su estructura basada en múltiples árboles de decisión dificulta la comprensión directa de cómo se generan las predicciones.</w:t>
      </w:r>
    </w:p>
    <w:p w14:paraId="11160D07" w14:textId="77777777" w:rsidR="00116F09" w:rsidRPr="00116F09" w:rsidRDefault="00116F09" w:rsidP="00116F09">
      <w:pPr>
        <w:jc w:val="both"/>
      </w:pPr>
      <w:r w:rsidRPr="00116F09">
        <w:t xml:space="preserve">Dado que este proyecto se enmarca en un contexto relacionado con la salud, donde la </w:t>
      </w:r>
      <w:r w:rsidRPr="00116F09">
        <w:rPr>
          <w:b/>
          <w:bCs/>
        </w:rPr>
        <w:t>transparencia y la trazabilidad de las decisiones automatizadas</w:t>
      </w:r>
      <w:r w:rsidRPr="00116F09">
        <w:t xml:space="preserve"> son esenciales, se optó </w:t>
      </w:r>
      <w:r w:rsidRPr="00116F09">
        <w:lastRenderedPageBreak/>
        <w:t xml:space="preserve">por integrar una herramienta de interpretabilidad que permitiera justificar cada predicción realizada. Para ello, se utilizó la librería </w:t>
      </w:r>
      <w:r w:rsidRPr="00116F09">
        <w:rPr>
          <w:b/>
          <w:bCs/>
        </w:rPr>
        <w:t>SHAP (</w:t>
      </w:r>
      <w:proofErr w:type="spellStart"/>
      <w:r w:rsidRPr="00116F09">
        <w:rPr>
          <w:b/>
          <w:bCs/>
        </w:rPr>
        <w:t>SHapley</w:t>
      </w:r>
      <w:proofErr w:type="spellEnd"/>
      <w:r w:rsidRPr="00116F09">
        <w:rPr>
          <w:b/>
          <w:bCs/>
        </w:rPr>
        <w:t xml:space="preserve"> </w:t>
      </w:r>
      <w:proofErr w:type="spellStart"/>
      <w:r w:rsidRPr="00116F09">
        <w:rPr>
          <w:b/>
          <w:bCs/>
        </w:rPr>
        <w:t>Additive</w:t>
      </w:r>
      <w:proofErr w:type="spellEnd"/>
      <w:r w:rsidRPr="00116F09">
        <w:rPr>
          <w:b/>
          <w:bCs/>
        </w:rPr>
        <w:t xml:space="preserve"> </w:t>
      </w:r>
      <w:proofErr w:type="spellStart"/>
      <w:r w:rsidRPr="00116F09">
        <w:rPr>
          <w:b/>
          <w:bCs/>
        </w:rPr>
        <w:t>exPlanations</w:t>
      </w:r>
      <w:proofErr w:type="spellEnd"/>
      <w:r w:rsidRPr="00116F09">
        <w:rPr>
          <w:b/>
          <w:bCs/>
        </w:rPr>
        <w:t>)</w:t>
      </w:r>
      <w:r w:rsidRPr="00116F09">
        <w:t>, basada en teoría de juegos, que permite atribuir a cada característica su peso en la decisión del modelo, de forma consistente y cuantificable.</w:t>
      </w:r>
    </w:p>
    <w:p w14:paraId="15FE83F6" w14:textId="77777777" w:rsidR="00116F09" w:rsidRPr="00116F09" w:rsidRDefault="00116F09" w:rsidP="00116F09">
      <w:pPr>
        <w:jc w:val="both"/>
      </w:pPr>
      <w:r w:rsidRPr="00116F09">
        <w:t>El análisis con SHAP se aplicó sobre el modelo final (</w:t>
      </w:r>
      <w:proofErr w:type="spellStart"/>
      <w:r w:rsidRPr="00116F09">
        <w:t>Random</w:t>
      </w:r>
      <w:proofErr w:type="spellEnd"/>
      <w:r w:rsidRPr="00116F09">
        <w:t xml:space="preserve"> Forest) y se abordó desde dos perspectivas complementarias:</w:t>
      </w:r>
    </w:p>
    <w:p w14:paraId="6019339B" w14:textId="77777777" w:rsidR="00116F09" w:rsidRPr="00116F09" w:rsidRDefault="00116F09" w:rsidP="00116F09">
      <w:pPr>
        <w:pStyle w:val="Ttulo4"/>
      </w:pPr>
      <w:r w:rsidRPr="00116F09">
        <w:t>Importancia global de las variables</w:t>
      </w:r>
    </w:p>
    <w:p w14:paraId="41DDA6D6" w14:textId="77777777" w:rsidR="00116F09" w:rsidRPr="00116F09" w:rsidRDefault="00116F09" w:rsidP="00116F09">
      <w:pPr>
        <w:jc w:val="both"/>
      </w:pPr>
      <w:r w:rsidRPr="00116F09">
        <w:t>Se generó un gráfico resumen (</w:t>
      </w:r>
      <w:proofErr w:type="spellStart"/>
      <w:r w:rsidRPr="00116F09">
        <w:rPr>
          <w:i/>
          <w:iCs/>
        </w:rPr>
        <w:t>summary</w:t>
      </w:r>
      <w:proofErr w:type="spellEnd"/>
      <w:r w:rsidRPr="00116F09">
        <w:rPr>
          <w:i/>
          <w:iCs/>
        </w:rPr>
        <w:t xml:space="preserve"> </w:t>
      </w:r>
      <w:proofErr w:type="spellStart"/>
      <w:r w:rsidRPr="00116F09">
        <w:rPr>
          <w:i/>
          <w:iCs/>
        </w:rPr>
        <w:t>plot</w:t>
      </w:r>
      <w:proofErr w:type="spellEnd"/>
      <w:r w:rsidRPr="00116F09">
        <w:t>) que permite visualizar el peso promedio de cada variable en el conjunto total de predicciones del modelo. Entre las variables con mayor influencia destacaron:</w:t>
      </w:r>
    </w:p>
    <w:p w14:paraId="6F563E4D" w14:textId="77777777" w:rsidR="00116F09" w:rsidRPr="00116F09" w:rsidRDefault="00116F09" w:rsidP="007C1BD1">
      <w:pPr>
        <w:numPr>
          <w:ilvl w:val="0"/>
          <w:numId w:val="31"/>
        </w:numPr>
        <w:jc w:val="both"/>
      </w:pPr>
      <w:r w:rsidRPr="00116F09">
        <w:rPr>
          <w:b/>
          <w:bCs/>
        </w:rPr>
        <w:t>Presión arterial sistólica y diastólica</w:t>
      </w:r>
    </w:p>
    <w:p w14:paraId="5AA0F2A7" w14:textId="77777777" w:rsidR="00116F09" w:rsidRPr="00116F09" w:rsidRDefault="00116F09" w:rsidP="007C1BD1">
      <w:pPr>
        <w:numPr>
          <w:ilvl w:val="0"/>
          <w:numId w:val="31"/>
        </w:numPr>
        <w:jc w:val="both"/>
      </w:pPr>
      <w:r w:rsidRPr="00116F09">
        <w:rPr>
          <w:b/>
          <w:bCs/>
        </w:rPr>
        <w:t>Índice de masa corporal (BMI)</w:t>
      </w:r>
    </w:p>
    <w:p w14:paraId="6B89D30C" w14:textId="77777777" w:rsidR="00116F09" w:rsidRPr="00116F09" w:rsidRDefault="00116F09" w:rsidP="007C1BD1">
      <w:pPr>
        <w:numPr>
          <w:ilvl w:val="0"/>
          <w:numId w:val="31"/>
        </w:numPr>
        <w:jc w:val="both"/>
      </w:pPr>
      <w:r w:rsidRPr="00116F09">
        <w:rPr>
          <w:b/>
          <w:bCs/>
        </w:rPr>
        <w:t>Duración del sueño</w:t>
      </w:r>
    </w:p>
    <w:p w14:paraId="21726028" w14:textId="77777777" w:rsidR="00116F09" w:rsidRPr="00116F09" w:rsidRDefault="00116F09" w:rsidP="007C1BD1">
      <w:pPr>
        <w:numPr>
          <w:ilvl w:val="0"/>
          <w:numId w:val="31"/>
        </w:numPr>
        <w:jc w:val="both"/>
      </w:pPr>
      <w:r w:rsidRPr="00116F09">
        <w:rPr>
          <w:b/>
          <w:bCs/>
        </w:rPr>
        <w:t>Edad</w:t>
      </w:r>
    </w:p>
    <w:p w14:paraId="3BDFAE7B" w14:textId="77777777" w:rsidR="00116F09" w:rsidRPr="00116F09" w:rsidRDefault="00116F09" w:rsidP="00116F09">
      <w:pPr>
        <w:jc w:val="both"/>
      </w:pPr>
      <w:r w:rsidRPr="00116F09">
        <w:t>Estos resultados se alinean con la evidencia clínica, que relaciona estos factores con la prevalencia de trastornos del sueño, lo que refuerza la validez del modelo tanto técnica como clínicamente.</w:t>
      </w:r>
    </w:p>
    <w:p w14:paraId="0F357742" w14:textId="77777777" w:rsidR="00116F09" w:rsidRPr="00116F09" w:rsidRDefault="00116F09" w:rsidP="00116F09">
      <w:pPr>
        <w:pStyle w:val="Ttulo4"/>
      </w:pPr>
      <w:r w:rsidRPr="00116F09">
        <w:t>Explicación individual de predicciones</w:t>
      </w:r>
    </w:p>
    <w:p w14:paraId="112CD8E6" w14:textId="77777777" w:rsidR="00116F09" w:rsidRPr="00116F09" w:rsidRDefault="00116F09" w:rsidP="00116F09">
      <w:pPr>
        <w:jc w:val="both"/>
      </w:pPr>
      <w:r w:rsidRPr="00116F09">
        <w:t xml:space="preserve">Para analizar casos concretos, se utilizaron los denominados </w:t>
      </w:r>
      <w:proofErr w:type="spellStart"/>
      <w:r w:rsidRPr="00116F09">
        <w:rPr>
          <w:i/>
          <w:iCs/>
        </w:rPr>
        <w:t>force</w:t>
      </w:r>
      <w:proofErr w:type="spellEnd"/>
      <w:r w:rsidRPr="00116F09">
        <w:rPr>
          <w:i/>
          <w:iCs/>
        </w:rPr>
        <w:t xml:space="preserve"> </w:t>
      </w:r>
      <w:proofErr w:type="spellStart"/>
      <w:r w:rsidRPr="00116F09">
        <w:rPr>
          <w:i/>
          <w:iCs/>
        </w:rPr>
        <w:t>plots</w:t>
      </w:r>
      <w:proofErr w:type="spellEnd"/>
      <w:r w:rsidRPr="00116F09">
        <w:t xml:space="preserve">, gráficos que muestran cómo cada variable influye positiva o negativamente en la predicción de un usuario específico. Por ejemplo, en un caso particular se observó que una </w:t>
      </w:r>
      <w:r w:rsidRPr="00116F09">
        <w:rPr>
          <w:b/>
          <w:bCs/>
        </w:rPr>
        <w:t>baja calidad del sueño</w:t>
      </w:r>
      <w:r w:rsidRPr="00116F09">
        <w:t xml:space="preserve">, una </w:t>
      </w:r>
      <w:r w:rsidRPr="00116F09">
        <w:rPr>
          <w:b/>
          <w:bCs/>
        </w:rPr>
        <w:t>presión arterial elevada</w:t>
      </w:r>
      <w:r w:rsidRPr="00116F09">
        <w:t xml:space="preserve"> y un </w:t>
      </w:r>
      <w:r w:rsidRPr="00116F09">
        <w:rPr>
          <w:b/>
          <w:bCs/>
        </w:rPr>
        <w:t>nivel de actividad física reducido</w:t>
      </w:r>
      <w:r w:rsidRPr="00116F09">
        <w:t xml:space="preserve"> inclinaban la predicción hacia la clase “trastorno del sueño”. Esta capacidad de descomponer la predicción en términos clínicamente comprensibles añade un valor significativo en entornos de aplicación real.</w:t>
      </w:r>
    </w:p>
    <w:p w14:paraId="0089B2B2" w14:textId="41D8541A" w:rsidR="00116F09" w:rsidRPr="00116F09" w:rsidRDefault="00116F09" w:rsidP="00116F09">
      <w:pPr>
        <w:jc w:val="both"/>
      </w:pPr>
    </w:p>
    <w:p w14:paraId="574043CC" w14:textId="36BDC57A" w:rsidR="007E4BA5" w:rsidRDefault="00116F09" w:rsidP="00116F09">
      <w:pPr>
        <w:jc w:val="both"/>
      </w:pPr>
      <w:r w:rsidRPr="00116F09">
        <w:t xml:space="preserve">El uso de SHAP no solo mejora la comprensión del comportamiento del modelo, sino que permite </w:t>
      </w:r>
      <w:r w:rsidRPr="00116F09">
        <w:rPr>
          <w:b/>
          <w:bCs/>
        </w:rPr>
        <w:t>dotar de explicabilidad cada predicción individual</w:t>
      </w:r>
      <w:r w:rsidRPr="00116F09">
        <w:t>, favoreciendo así su aceptación por parte de profesionales clínicos o usuarios finales. Esta capacidad de justificar el resultado predicho constituye una ventaja estratégica frente a otros enfoques más opacos, y se convierte en un pilar esencial para su posterior integración en la aplicación web.</w:t>
      </w:r>
    </w:p>
    <w:p w14:paraId="21022A0F" w14:textId="77777777" w:rsidR="00116F09" w:rsidRPr="00116F09" w:rsidRDefault="00116F09" w:rsidP="00116F09">
      <w:pPr>
        <w:jc w:val="both"/>
        <w:rPr>
          <w:rStyle w:val="Ttulo2Car"/>
          <w:rFonts w:asciiTheme="minorHAnsi" w:eastAsiaTheme="minorHAnsi" w:hAnsiTheme="minorHAnsi" w:cstheme="minorBidi"/>
          <w:color w:val="auto"/>
          <w:sz w:val="22"/>
          <w:szCs w:val="22"/>
        </w:rPr>
      </w:pPr>
    </w:p>
    <w:p w14:paraId="41736147" w14:textId="3D806EE9" w:rsidR="005E5850" w:rsidRDefault="0076697C" w:rsidP="007C1BD1">
      <w:pPr>
        <w:pStyle w:val="Ttulo2"/>
        <w:numPr>
          <w:ilvl w:val="1"/>
          <w:numId w:val="26"/>
        </w:numPr>
        <w:rPr>
          <w:rStyle w:val="Ttulo2Car"/>
        </w:rPr>
      </w:pPr>
      <w:bookmarkStart w:id="78" w:name="_Toc196811052"/>
      <w:r>
        <w:rPr>
          <w:rStyle w:val="Ttulo2Car"/>
        </w:rPr>
        <w:t>Implementación</w:t>
      </w:r>
      <w:r w:rsidR="00510C11" w:rsidRPr="00510C11">
        <w:rPr>
          <w:rStyle w:val="Ttulo2Car"/>
        </w:rPr>
        <w:t xml:space="preserve"> de la aplicación</w:t>
      </w:r>
      <w:bookmarkEnd w:id="78"/>
    </w:p>
    <w:p w14:paraId="6F53858F" w14:textId="77777777" w:rsidR="00D35789" w:rsidRPr="00D35789" w:rsidRDefault="00D35789" w:rsidP="00D35789">
      <w:pPr>
        <w:jc w:val="both"/>
        <w:rPr>
          <w:color w:val="000000" w:themeColor="text1"/>
        </w:rPr>
      </w:pPr>
      <w:r w:rsidRPr="00D35789">
        <w:rPr>
          <w:color w:val="000000" w:themeColor="text1"/>
        </w:rPr>
        <w:t xml:space="preserve">Con el objetivo de facilitar el acceso al modelo predictivo y promover su aplicabilidad práctica, se desarrolló una </w:t>
      </w:r>
      <w:r w:rsidRPr="00D35789">
        <w:rPr>
          <w:b/>
          <w:bCs/>
          <w:color w:val="000000" w:themeColor="text1"/>
        </w:rPr>
        <w:t>aplicación web interactiva</w:t>
      </w:r>
      <w:r w:rsidRPr="00D35789">
        <w:rPr>
          <w:color w:val="000000" w:themeColor="text1"/>
        </w:rPr>
        <w:t xml:space="preserve"> empleando la librería </w:t>
      </w:r>
      <w:proofErr w:type="spellStart"/>
      <w:r w:rsidRPr="00D35789">
        <w:rPr>
          <w:b/>
          <w:bCs/>
          <w:color w:val="000000" w:themeColor="text1"/>
        </w:rPr>
        <w:t>Streamlit</w:t>
      </w:r>
      <w:proofErr w:type="spellEnd"/>
      <w:r w:rsidRPr="00D35789">
        <w:rPr>
          <w:color w:val="000000" w:themeColor="text1"/>
        </w:rPr>
        <w:t>. Esta herramienta permite generar interfaces gráficas directamente desde scripts de Python, eliminando la necesidad de utilizar tecnologías web adicionales como HTML, CSS o JavaScript. Su enfoque intuitivo y modular la convierte en una solución ideal para prototipos funcionales accesibles desde cualquier navegador.</w:t>
      </w:r>
    </w:p>
    <w:p w14:paraId="7237A693" w14:textId="77777777" w:rsidR="00D35789" w:rsidRPr="00D35789" w:rsidRDefault="00D35789" w:rsidP="00D35789">
      <w:pPr>
        <w:jc w:val="both"/>
        <w:rPr>
          <w:color w:val="000000" w:themeColor="text1"/>
        </w:rPr>
      </w:pPr>
      <w:r w:rsidRPr="00D35789">
        <w:rPr>
          <w:color w:val="000000" w:themeColor="text1"/>
        </w:rPr>
        <w:lastRenderedPageBreak/>
        <w:t>La aplicación tiene como finalidad integrar el modelo de clasificación entrenado (</w:t>
      </w:r>
      <w:proofErr w:type="spellStart"/>
      <w:r w:rsidRPr="00D35789">
        <w:rPr>
          <w:color w:val="000000" w:themeColor="text1"/>
        </w:rPr>
        <w:t>Random</w:t>
      </w:r>
      <w:proofErr w:type="spellEnd"/>
      <w:r w:rsidRPr="00D35789">
        <w:rPr>
          <w:color w:val="000000" w:themeColor="text1"/>
        </w:rPr>
        <w:t xml:space="preserve"> Forest calibrado), permitiendo a usuarios no técnicos realizar predicciones personalizadas sobre la probabilidad de padecer un trastorno del sueño. Para ello, la interfaz solicita al usuario completar un formulario que incluye las siguientes variables:</w:t>
      </w:r>
    </w:p>
    <w:p w14:paraId="5BFE3755" w14:textId="77777777" w:rsidR="00D35789" w:rsidRPr="00D35789" w:rsidRDefault="00D35789" w:rsidP="007C1BD1">
      <w:pPr>
        <w:numPr>
          <w:ilvl w:val="0"/>
          <w:numId w:val="32"/>
        </w:numPr>
        <w:jc w:val="both"/>
        <w:rPr>
          <w:color w:val="000000" w:themeColor="text1"/>
        </w:rPr>
      </w:pPr>
      <w:r w:rsidRPr="00D35789">
        <w:rPr>
          <w:color w:val="000000" w:themeColor="text1"/>
        </w:rPr>
        <w:t>Edad</w:t>
      </w:r>
    </w:p>
    <w:p w14:paraId="429DA14E" w14:textId="77777777" w:rsidR="00D35789" w:rsidRPr="00D35789" w:rsidRDefault="00D35789" w:rsidP="007C1BD1">
      <w:pPr>
        <w:numPr>
          <w:ilvl w:val="0"/>
          <w:numId w:val="32"/>
        </w:numPr>
        <w:jc w:val="both"/>
        <w:rPr>
          <w:color w:val="000000" w:themeColor="text1"/>
        </w:rPr>
      </w:pPr>
      <w:r w:rsidRPr="00D35789">
        <w:rPr>
          <w:color w:val="000000" w:themeColor="text1"/>
        </w:rPr>
        <w:t>Género</w:t>
      </w:r>
    </w:p>
    <w:p w14:paraId="3441F69E" w14:textId="77777777" w:rsidR="00D35789" w:rsidRPr="00D35789" w:rsidRDefault="00D35789" w:rsidP="007C1BD1">
      <w:pPr>
        <w:numPr>
          <w:ilvl w:val="0"/>
          <w:numId w:val="32"/>
        </w:numPr>
        <w:jc w:val="both"/>
        <w:rPr>
          <w:color w:val="000000" w:themeColor="text1"/>
        </w:rPr>
      </w:pPr>
      <w:r w:rsidRPr="00D35789">
        <w:rPr>
          <w:color w:val="000000" w:themeColor="text1"/>
        </w:rPr>
        <w:t>Ocupación</w:t>
      </w:r>
    </w:p>
    <w:p w14:paraId="619ED799" w14:textId="77777777" w:rsidR="00D35789" w:rsidRPr="00D35789" w:rsidRDefault="00D35789" w:rsidP="007C1BD1">
      <w:pPr>
        <w:numPr>
          <w:ilvl w:val="0"/>
          <w:numId w:val="32"/>
        </w:numPr>
        <w:jc w:val="both"/>
        <w:rPr>
          <w:color w:val="000000" w:themeColor="text1"/>
        </w:rPr>
      </w:pPr>
      <w:r w:rsidRPr="00D35789">
        <w:rPr>
          <w:color w:val="000000" w:themeColor="text1"/>
        </w:rPr>
        <w:t>Calidad del sueño</w:t>
      </w:r>
    </w:p>
    <w:p w14:paraId="25C1FE5F" w14:textId="77777777" w:rsidR="00D35789" w:rsidRPr="00D35789" w:rsidRDefault="00D35789" w:rsidP="007C1BD1">
      <w:pPr>
        <w:numPr>
          <w:ilvl w:val="0"/>
          <w:numId w:val="32"/>
        </w:numPr>
        <w:jc w:val="both"/>
        <w:rPr>
          <w:color w:val="000000" w:themeColor="text1"/>
        </w:rPr>
      </w:pPr>
      <w:r w:rsidRPr="00D35789">
        <w:rPr>
          <w:color w:val="000000" w:themeColor="text1"/>
        </w:rPr>
        <w:t>Nivel de estrés</w:t>
      </w:r>
    </w:p>
    <w:p w14:paraId="1E484AAC" w14:textId="77777777" w:rsidR="00D35789" w:rsidRPr="00D35789" w:rsidRDefault="00D35789" w:rsidP="007C1BD1">
      <w:pPr>
        <w:numPr>
          <w:ilvl w:val="0"/>
          <w:numId w:val="32"/>
        </w:numPr>
        <w:jc w:val="both"/>
        <w:rPr>
          <w:color w:val="000000" w:themeColor="text1"/>
        </w:rPr>
      </w:pPr>
      <w:r w:rsidRPr="00D35789">
        <w:rPr>
          <w:color w:val="000000" w:themeColor="text1"/>
        </w:rPr>
        <w:t>Índice de masa corporal (IMC)</w:t>
      </w:r>
    </w:p>
    <w:p w14:paraId="566558E3" w14:textId="77777777" w:rsidR="00D35789" w:rsidRPr="00D35789" w:rsidRDefault="00D35789" w:rsidP="007C1BD1">
      <w:pPr>
        <w:numPr>
          <w:ilvl w:val="0"/>
          <w:numId w:val="32"/>
        </w:numPr>
        <w:jc w:val="both"/>
        <w:rPr>
          <w:color w:val="000000" w:themeColor="text1"/>
        </w:rPr>
      </w:pPr>
      <w:r w:rsidRPr="00D35789">
        <w:rPr>
          <w:color w:val="000000" w:themeColor="text1"/>
        </w:rPr>
        <w:t>Presión arterial (sistólica y diastólica)</w:t>
      </w:r>
    </w:p>
    <w:p w14:paraId="090FE358" w14:textId="77777777" w:rsidR="00D35789" w:rsidRPr="00D35789" w:rsidRDefault="00D35789" w:rsidP="007C1BD1">
      <w:pPr>
        <w:numPr>
          <w:ilvl w:val="0"/>
          <w:numId w:val="32"/>
        </w:numPr>
        <w:jc w:val="both"/>
        <w:rPr>
          <w:color w:val="000000" w:themeColor="text1"/>
        </w:rPr>
      </w:pPr>
      <w:r w:rsidRPr="00D35789">
        <w:rPr>
          <w:color w:val="000000" w:themeColor="text1"/>
        </w:rPr>
        <w:t>Nivel de actividad física (número de pasos diarios)</w:t>
      </w:r>
    </w:p>
    <w:p w14:paraId="41916981" w14:textId="77777777" w:rsidR="00D35789" w:rsidRPr="00D35789" w:rsidRDefault="00D35789" w:rsidP="00D35789">
      <w:pPr>
        <w:jc w:val="both"/>
        <w:rPr>
          <w:color w:val="000000" w:themeColor="text1"/>
        </w:rPr>
      </w:pPr>
      <w:r w:rsidRPr="00D35789">
        <w:rPr>
          <w:color w:val="000000" w:themeColor="text1"/>
        </w:rPr>
        <w:t>Una vez introducidos los datos, el sistema ejecuta una serie de procesos automáticos:</w:t>
      </w:r>
    </w:p>
    <w:p w14:paraId="02895F18" w14:textId="77777777" w:rsidR="00D35789" w:rsidRPr="00D35789" w:rsidRDefault="00D35789" w:rsidP="007C1BD1">
      <w:pPr>
        <w:numPr>
          <w:ilvl w:val="0"/>
          <w:numId w:val="33"/>
        </w:numPr>
        <w:jc w:val="both"/>
        <w:rPr>
          <w:color w:val="000000" w:themeColor="text1"/>
        </w:rPr>
      </w:pPr>
      <w:r w:rsidRPr="00D35789">
        <w:rPr>
          <w:b/>
          <w:bCs/>
          <w:color w:val="000000" w:themeColor="text1"/>
        </w:rPr>
        <w:t>Preprocesamiento de entrada:</w:t>
      </w:r>
      <w:r w:rsidRPr="00D35789">
        <w:rPr>
          <w:color w:val="000000" w:themeColor="text1"/>
        </w:rPr>
        <w:t xml:space="preserve"> se aplican los mismos pasos de normalización y codificación utilizados durante el entrenamiento, garantizando la coherencia del formato.</w:t>
      </w:r>
    </w:p>
    <w:p w14:paraId="6B11DE67" w14:textId="77777777" w:rsidR="00D35789" w:rsidRPr="00D35789" w:rsidRDefault="00D35789" w:rsidP="007C1BD1">
      <w:pPr>
        <w:numPr>
          <w:ilvl w:val="0"/>
          <w:numId w:val="33"/>
        </w:numPr>
        <w:jc w:val="both"/>
        <w:rPr>
          <w:color w:val="000000" w:themeColor="text1"/>
        </w:rPr>
      </w:pPr>
      <w:r w:rsidRPr="00D35789">
        <w:rPr>
          <w:b/>
          <w:bCs/>
          <w:color w:val="000000" w:themeColor="text1"/>
        </w:rPr>
        <w:t>Predicción:</w:t>
      </w:r>
      <w:r w:rsidRPr="00D35789">
        <w:rPr>
          <w:color w:val="000000" w:themeColor="text1"/>
        </w:rPr>
        <w:t xml:space="preserve"> el modelo genera una predicción multiclase indicando la probabilidad de que el usuario pertenezca a una de las tres categorías: sin trastorno, insomnio o apnea del sueño.</w:t>
      </w:r>
    </w:p>
    <w:p w14:paraId="278E0896" w14:textId="77777777" w:rsidR="00D35789" w:rsidRPr="00D35789" w:rsidRDefault="00D35789" w:rsidP="007C1BD1">
      <w:pPr>
        <w:numPr>
          <w:ilvl w:val="0"/>
          <w:numId w:val="33"/>
        </w:numPr>
        <w:jc w:val="both"/>
        <w:rPr>
          <w:color w:val="000000" w:themeColor="text1"/>
        </w:rPr>
      </w:pPr>
      <w:r w:rsidRPr="00D35789">
        <w:rPr>
          <w:b/>
          <w:bCs/>
          <w:color w:val="000000" w:themeColor="text1"/>
        </w:rPr>
        <w:t>Visualización de resultados:</w:t>
      </w:r>
      <w:r w:rsidRPr="00D35789">
        <w:rPr>
          <w:color w:val="000000" w:themeColor="text1"/>
        </w:rPr>
        <w:t xml:space="preserve"> se presentan las probabilidades en formato porcentual y se destaca la clase más probable mediante un diseño claro y comprensible.</w:t>
      </w:r>
    </w:p>
    <w:p w14:paraId="0EEC33F1" w14:textId="77777777" w:rsidR="00D35789" w:rsidRPr="00D35789" w:rsidRDefault="00D35789" w:rsidP="007C1BD1">
      <w:pPr>
        <w:numPr>
          <w:ilvl w:val="0"/>
          <w:numId w:val="33"/>
        </w:numPr>
        <w:jc w:val="both"/>
        <w:rPr>
          <w:color w:val="000000" w:themeColor="text1"/>
        </w:rPr>
      </w:pPr>
      <w:r w:rsidRPr="00D35789">
        <w:rPr>
          <w:b/>
          <w:bCs/>
          <w:color w:val="000000" w:themeColor="text1"/>
        </w:rPr>
        <w:t>Explicabilidad del resultado:</w:t>
      </w:r>
      <w:r w:rsidRPr="00D35789">
        <w:rPr>
          <w:color w:val="000000" w:themeColor="text1"/>
        </w:rPr>
        <w:t xml:space="preserve"> se integra un gráfico de SHAP específico para la predicción realizada, destacando qué variables influyeron más en la decisión del modelo.</w:t>
      </w:r>
    </w:p>
    <w:p w14:paraId="1691690A" w14:textId="77777777" w:rsidR="00D35789" w:rsidRPr="00D35789" w:rsidRDefault="00D35789" w:rsidP="00D35789">
      <w:pPr>
        <w:jc w:val="both"/>
        <w:rPr>
          <w:color w:val="000000" w:themeColor="text1"/>
        </w:rPr>
      </w:pPr>
      <w:r w:rsidRPr="00D35789">
        <w:rPr>
          <w:color w:val="000000" w:themeColor="text1"/>
        </w:rPr>
        <w:t xml:space="preserve">La interfaz se ha diseñado con criterios de usabilidad, presentando los formularios en bloques organizados y simplificando la introducción de datos mediante controles como </w:t>
      </w:r>
      <w:r w:rsidRPr="00D35789">
        <w:rPr>
          <w:i/>
          <w:iCs/>
          <w:color w:val="000000" w:themeColor="text1"/>
        </w:rPr>
        <w:t>sliders</w:t>
      </w:r>
      <w:r w:rsidRPr="00D35789">
        <w:rPr>
          <w:color w:val="000000" w:themeColor="text1"/>
        </w:rPr>
        <w:t xml:space="preserve">, </w:t>
      </w:r>
      <w:proofErr w:type="spellStart"/>
      <w:r w:rsidRPr="00D35789">
        <w:rPr>
          <w:i/>
          <w:iCs/>
          <w:color w:val="000000" w:themeColor="text1"/>
        </w:rPr>
        <w:t>selectboxes</w:t>
      </w:r>
      <w:proofErr w:type="spellEnd"/>
      <w:r w:rsidRPr="00D35789">
        <w:rPr>
          <w:color w:val="000000" w:themeColor="text1"/>
        </w:rPr>
        <w:t xml:space="preserve"> o </w:t>
      </w:r>
      <w:r w:rsidRPr="00D35789">
        <w:rPr>
          <w:i/>
          <w:iCs/>
          <w:color w:val="000000" w:themeColor="text1"/>
        </w:rPr>
        <w:t xml:space="preserve">radio </w:t>
      </w:r>
      <w:proofErr w:type="spellStart"/>
      <w:r w:rsidRPr="00D35789">
        <w:rPr>
          <w:i/>
          <w:iCs/>
          <w:color w:val="000000" w:themeColor="text1"/>
        </w:rPr>
        <w:t>buttons</w:t>
      </w:r>
      <w:proofErr w:type="spellEnd"/>
      <w:r w:rsidRPr="00D35789">
        <w:rPr>
          <w:color w:val="000000" w:themeColor="text1"/>
        </w:rPr>
        <w:t>. El resultado se muestra de forma inmediata, lo que convierte a la herramienta en un entorno de interacción ágil y educativo.</w:t>
      </w:r>
    </w:p>
    <w:p w14:paraId="637758DB" w14:textId="77777777" w:rsidR="00D35789" w:rsidRPr="00D35789" w:rsidRDefault="00D35789" w:rsidP="000E664B">
      <w:pPr>
        <w:pStyle w:val="Ttulo4"/>
      </w:pPr>
      <w:r w:rsidRPr="00D35789">
        <w:t>Funcionalidades adicionales</w:t>
      </w:r>
    </w:p>
    <w:p w14:paraId="7498BA8C" w14:textId="77777777" w:rsidR="00D35789" w:rsidRPr="00D35789" w:rsidRDefault="00D35789" w:rsidP="00D35789">
      <w:pPr>
        <w:jc w:val="both"/>
        <w:rPr>
          <w:color w:val="000000" w:themeColor="text1"/>
        </w:rPr>
      </w:pPr>
      <w:r w:rsidRPr="00D35789">
        <w:rPr>
          <w:color w:val="000000" w:themeColor="text1"/>
        </w:rPr>
        <w:t xml:space="preserve">Para facilitar el acceso desde dispositivos móviles, se incorporó un </w:t>
      </w:r>
      <w:r w:rsidRPr="00D35789">
        <w:rPr>
          <w:b/>
          <w:bCs/>
          <w:color w:val="000000" w:themeColor="text1"/>
        </w:rPr>
        <w:t>código QR</w:t>
      </w:r>
      <w:r w:rsidRPr="00D35789">
        <w:rPr>
          <w:color w:val="000000" w:themeColor="text1"/>
        </w:rPr>
        <w:t xml:space="preserve"> directamente en la interfaz. Además, se implementó la generación de un </w:t>
      </w:r>
      <w:r w:rsidRPr="00D35789">
        <w:rPr>
          <w:b/>
          <w:bCs/>
          <w:color w:val="000000" w:themeColor="text1"/>
        </w:rPr>
        <w:t>informe automático en formato PDF</w:t>
      </w:r>
      <w:r w:rsidRPr="00D35789">
        <w:rPr>
          <w:color w:val="000000" w:themeColor="text1"/>
        </w:rPr>
        <w:t xml:space="preserve"> que resume los datos introducidos, la predicción del modelo y su interpretación visual. Esta funcionalidad, desarrollada con la librería </w:t>
      </w:r>
      <w:proofErr w:type="spellStart"/>
      <w:r w:rsidRPr="00D35789">
        <w:rPr>
          <w:color w:val="000000" w:themeColor="text1"/>
        </w:rPr>
        <w:t>fpdf</w:t>
      </w:r>
      <w:proofErr w:type="spellEnd"/>
      <w:r w:rsidRPr="00D35789">
        <w:rPr>
          <w:color w:val="000000" w:themeColor="text1"/>
        </w:rPr>
        <w:t>, permite guardar, imprimir o compartir el informe.</w:t>
      </w:r>
    </w:p>
    <w:p w14:paraId="223989C4" w14:textId="77777777" w:rsidR="00D35789" w:rsidRPr="00D35789" w:rsidRDefault="00D35789" w:rsidP="00D35789">
      <w:pPr>
        <w:jc w:val="both"/>
        <w:rPr>
          <w:color w:val="000000" w:themeColor="text1"/>
        </w:rPr>
      </w:pPr>
      <w:r w:rsidRPr="00D35789">
        <w:rPr>
          <w:color w:val="000000" w:themeColor="text1"/>
        </w:rPr>
        <w:t xml:space="preserve">La aplicación fue desplegada en la nube mediante </w:t>
      </w:r>
      <w:proofErr w:type="spellStart"/>
      <w:r w:rsidRPr="00D35789">
        <w:rPr>
          <w:b/>
          <w:bCs/>
          <w:color w:val="000000" w:themeColor="text1"/>
        </w:rPr>
        <w:t>Streamlit</w:t>
      </w:r>
      <w:proofErr w:type="spellEnd"/>
      <w:r w:rsidRPr="00D35789">
        <w:rPr>
          <w:b/>
          <w:bCs/>
          <w:color w:val="000000" w:themeColor="text1"/>
        </w:rPr>
        <w:t xml:space="preserve"> </w:t>
      </w:r>
      <w:proofErr w:type="spellStart"/>
      <w:r w:rsidRPr="00D35789">
        <w:rPr>
          <w:b/>
          <w:bCs/>
          <w:color w:val="000000" w:themeColor="text1"/>
        </w:rPr>
        <w:t>Community</w:t>
      </w:r>
      <w:proofErr w:type="spellEnd"/>
      <w:r w:rsidRPr="00D35789">
        <w:rPr>
          <w:b/>
          <w:bCs/>
          <w:color w:val="000000" w:themeColor="text1"/>
        </w:rPr>
        <w:t xml:space="preserve"> Cloud</w:t>
      </w:r>
      <w:r w:rsidRPr="00D35789">
        <w:rPr>
          <w:color w:val="000000" w:themeColor="text1"/>
        </w:rPr>
        <w:t>, lo que garantiza su accesibilidad desde cualquier dispositivo con conexión a internet, sin necesidad de instalación previa.</w:t>
      </w:r>
    </w:p>
    <w:p w14:paraId="1466F641" w14:textId="77777777" w:rsidR="00D35789" w:rsidRPr="00D35789" w:rsidRDefault="00D35789" w:rsidP="000E664B">
      <w:pPr>
        <w:pStyle w:val="Ttulo4"/>
      </w:pPr>
      <w:r w:rsidRPr="00D35789">
        <w:lastRenderedPageBreak/>
        <w:t>Validación funcional</w:t>
      </w:r>
    </w:p>
    <w:p w14:paraId="4D01CB1E" w14:textId="77777777" w:rsidR="00D35789" w:rsidRPr="00D35789" w:rsidRDefault="00D35789" w:rsidP="00D35789">
      <w:pPr>
        <w:jc w:val="both"/>
        <w:rPr>
          <w:color w:val="FF0000"/>
        </w:rPr>
      </w:pPr>
      <w:r w:rsidRPr="00D35789">
        <w:rPr>
          <w:color w:val="000000" w:themeColor="text1"/>
        </w:rPr>
        <w:t xml:space="preserve">Se realizaron pruebas funcionales simulando distintos perfiles de usuarios para comprobar la estabilidad de la aplicación y la coherencia de las predicciones generadas. En </w:t>
      </w:r>
      <w:r w:rsidRPr="00D35789">
        <w:rPr>
          <w:color w:val="FF0000"/>
        </w:rPr>
        <w:t xml:space="preserve">una etapa preliminar, se compararon algunas predicciones con datos reales procedentes del dispositivo </w:t>
      </w:r>
      <w:r w:rsidRPr="00D35789">
        <w:rPr>
          <w:b/>
          <w:bCs/>
          <w:color w:val="FF0000"/>
        </w:rPr>
        <w:t>O2Ring</w:t>
      </w:r>
      <w:r w:rsidRPr="00D35789">
        <w:rPr>
          <w:color w:val="FF0000"/>
        </w:rPr>
        <w:t xml:space="preserve"> (aunque no se integró directamente en la app), observando una correspondencia razonable en los casos de apnea del sueño, lo cual refuerza el potencial del sistema como herramienta de apoyo.</w:t>
      </w:r>
    </w:p>
    <w:p w14:paraId="486D43BD" w14:textId="047DF59F" w:rsidR="00014B7A" w:rsidRDefault="000274FB" w:rsidP="007705E9">
      <w:pPr>
        <w:pStyle w:val="Ttulo2"/>
      </w:pPr>
      <w:bookmarkStart w:id="79" w:name="_Toc196811053"/>
      <w:r>
        <w:t xml:space="preserve">4.3 </w:t>
      </w:r>
      <w:r w:rsidR="00474B86">
        <w:t>Validación externa preliminar</w:t>
      </w:r>
      <w:bookmarkEnd w:id="79"/>
    </w:p>
    <w:p w14:paraId="5D560438" w14:textId="77777777" w:rsidR="004D241D" w:rsidRPr="004D241D" w:rsidRDefault="004D241D" w:rsidP="004D241D">
      <w:pPr>
        <w:jc w:val="both"/>
      </w:pPr>
      <w:r w:rsidRPr="004D241D">
        <w:t>Con el objetivo de evaluar la capacidad de generalización del modelo desarrollado, se ha llevado a cabo una validación preliminar utilizando datos reales no presentes en el conjunto de entrenamiento.</w:t>
      </w:r>
    </w:p>
    <w:p w14:paraId="47ECCD75" w14:textId="77777777" w:rsidR="004D241D" w:rsidRPr="004D241D" w:rsidRDefault="004D241D" w:rsidP="004D241D">
      <w:pPr>
        <w:jc w:val="both"/>
      </w:pPr>
      <w:r w:rsidRPr="004D241D">
        <w:t>Para ello, se recogieron manualmente los datos clínicos y de estilo de vida de un sujeto voluntario, introduciéndolos a través del formulario de la aplicación web desarrollada. Las variables incluidas fueron: edad, sexo, ocupación, peso, altura, duración y calidad subjetiva del sueño, nivel de estrés, número de pasos diarios, presión arterial y frecuencia cardíaca en reposo.</w:t>
      </w:r>
    </w:p>
    <w:p w14:paraId="6292D7AB" w14:textId="77777777" w:rsidR="004D241D" w:rsidRPr="004D241D" w:rsidRDefault="004D241D" w:rsidP="004D241D">
      <w:pPr>
        <w:jc w:val="both"/>
      </w:pPr>
      <w:r w:rsidRPr="004D241D">
        <w:t xml:space="preserve">Una vez completado el formulario, se realizó la predicción utilizando el modelo </w:t>
      </w:r>
      <w:proofErr w:type="spellStart"/>
      <w:r w:rsidRPr="004D241D">
        <w:t>Random</w:t>
      </w:r>
      <w:proofErr w:type="spellEnd"/>
      <w:r w:rsidRPr="004D241D">
        <w:t xml:space="preserve"> Forest calibrado. El resultado obtenido se registró tanto en formato de informe PDF como mediante capturas de pantalla de la interfaz de usuario.</w:t>
      </w:r>
    </w:p>
    <w:p w14:paraId="3668B6FA" w14:textId="422758B5" w:rsidR="004D241D" w:rsidRPr="004D241D" w:rsidRDefault="004D241D" w:rsidP="004D241D">
      <w:pPr>
        <w:jc w:val="both"/>
      </w:pPr>
      <w:r w:rsidRPr="004D241D">
        <w:t>Esta validación preliminar no pretende evaluar la precisión fisiológica del modelo (ya que las variables de saturación de oxígeno y frecuencia cardíaca nocturna no forman parte del conjunto de entrenamiento), pero sí constituye una primera aproximación práctica al uso de la herramienta en condiciones reales de usuario</w:t>
      </w:r>
      <w:r>
        <w:t>.</w:t>
      </w:r>
    </w:p>
    <w:p w14:paraId="6F630953" w14:textId="77777777" w:rsidR="00474B86" w:rsidRDefault="00474B86" w:rsidP="00FA2A41"/>
    <w:p w14:paraId="1B1154D9" w14:textId="76078C3E" w:rsidR="00014B7A" w:rsidRPr="00FA2A41" w:rsidRDefault="00014B7A" w:rsidP="00873A5D">
      <w:pPr>
        <w:pStyle w:val="Ttulo2"/>
      </w:pPr>
      <w:bookmarkStart w:id="80" w:name="_Toc196811054"/>
      <w:r>
        <w:t>Herramientas y técnicas empleadas</w:t>
      </w:r>
      <w:bookmarkEnd w:id="80"/>
    </w:p>
    <w:p w14:paraId="45FA7F10" w14:textId="77777777" w:rsidR="005D62F9" w:rsidRPr="005D62F9" w:rsidRDefault="005D62F9" w:rsidP="005D62F9">
      <w:pPr>
        <w:rPr>
          <w:highlight w:val="yellow"/>
        </w:rPr>
      </w:pPr>
      <w:r w:rsidRPr="005D62F9">
        <w:rPr>
          <w:highlight w:val="yellow"/>
        </w:rPr>
        <w:t>Para el desarrollo de este proyecto se ha recurrido a un conjunto de herramientas de software, bibliotecas especializadas y tecnologías de visualización que permiten cubrir todo el ciclo de vida de un sistema predictivo: desde el tratamiento de datos hasta su integración en una aplicación funcional. A continuación se describen las principales herramientas y técnicas utilizadas, así como las razones que justifican su elección.</w:t>
      </w:r>
    </w:p>
    <w:p w14:paraId="35E975E9" w14:textId="217ECD5C" w:rsidR="005D62F9" w:rsidRPr="005D62F9" w:rsidRDefault="005D62F9" w:rsidP="005D62F9">
      <w:pPr>
        <w:rPr>
          <w:highlight w:val="yellow"/>
        </w:rPr>
      </w:pPr>
    </w:p>
    <w:p w14:paraId="585D311A" w14:textId="6BFC9648" w:rsidR="005D62F9" w:rsidRPr="005D62F9" w:rsidRDefault="005D62F9" w:rsidP="005D62F9">
      <w:pPr>
        <w:rPr>
          <w:b/>
          <w:bCs/>
          <w:highlight w:val="yellow"/>
        </w:rPr>
      </w:pPr>
      <w:r w:rsidRPr="005D62F9">
        <w:rPr>
          <w:b/>
          <w:bCs/>
          <w:highlight w:val="yellow"/>
        </w:rPr>
        <w:t>1 Lenguajes y entornos de programación</w:t>
      </w:r>
    </w:p>
    <w:p w14:paraId="0A319AE6" w14:textId="77777777" w:rsidR="005D62F9" w:rsidRPr="005D62F9" w:rsidRDefault="005D62F9" w:rsidP="005D62F9">
      <w:pPr>
        <w:rPr>
          <w:highlight w:val="yellow"/>
        </w:rPr>
      </w:pPr>
      <w:r w:rsidRPr="005D62F9">
        <w:rPr>
          <w:highlight w:val="yellow"/>
        </w:rPr>
        <w:t xml:space="preserve">El lenguaje utilizado a lo largo de todo el proyecto ha sido </w:t>
      </w:r>
      <w:r w:rsidRPr="005D62F9">
        <w:rPr>
          <w:b/>
          <w:bCs/>
          <w:highlight w:val="yellow"/>
        </w:rPr>
        <w:t>Python</w:t>
      </w:r>
      <w:r w:rsidRPr="005D62F9">
        <w:rPr>
          <w:highlight w:val="yellow"/>
        </w:rPr>
        <w:t>, una herramienta de propósito general ampliamente adoptada en el ámbito del análisis de datos y la inteligencia artificial. Python destaca por su sintaxis clara, su gran comunidad de desarrolladores y su ecosistema de librerías científicas.</w:t>
      </w:r>
    </w:p>
    <w:p w14:paraId="2C1024F9" w14:textId="77777777" w:rsidR="005D62F9" w:rsidRPr="005D62F9" w:rsidRDefault="005D62F9" w:rsidP="005D62F9">
      <w:pPr>
        <w:rPr>
          <w:highlight w:val="yellow"/>
        </w:rPr>
      </w:pPr>
      <w:r w:rsidRPr="005D62F9">
        <w:rPr>
          <w:highlight w:val="yellow"/>
        </w:rPr>
        <w:t xml:space="preserve">Para el análisis de datos y entrenamiento de modelos se utilizó el entorno </w:t>
      </w:r>
      <w:proofErr w:type="spellStart"/>
      <w:r w:rsidRPr="005D62F9">
        <w:rPr>
          <w:b/>
          <w:bCs/>
          <w:highlight w:val="yellow"/>
        </w:rPr>
        <w:t>Jupyter</w:t>
      </w:r>
      <w:proofErr w:type="spellEnd"/>
      <w:r w:rsidRPr="005D62F9">
        <w:rPr>
          <w:b/>
          <w:bCs/>
          <w:highlight w:val="yellow"/>
        </w:rPr>
        <w:t xml:space="preserve"> Notebook</w:t>
      </w:r>
      <w:r w:rsidRPr="005D62F9">
        <w:rPr>
          <w:highlight w:val="yellow"/>
        </w:rPr>
        <w:t>, que permite combinar código, visualizaciones y texto explicativo en un mismo documento. Esto facilitó la documentación del proceso y la validación iterativa de los resultados.</w:t>
      </w:r>
    </w:p>
    <w:p w14:paraId="02673FE0" w14:textId="77777777" w:rsidR="005D62F9" w:rsidRPr="005D62F9" w:rsidRDefault="005D62F9" w:rsidP="005D62F9">
      <w:pPr>
        <w:rPr>
          <w:highlight w:val="yellow"/>
        </w:rPr>
      </w:pPr>
      <w:r w:rsidRPr="005D62F9">
        <w:rPr>
          <w:highlight w:val="yellow"/>
        </w:rPr>
        <w:lastRenderedPageBreak/>
        <w:t xml:space="preserve">Para el desarrollo de la aplicación web, se empleó el editor </w:t>
      </w:r>
      <w:r w:rsidRPr="005D62F9">
        <w:rPr>
          <w:b/>
          <w:bCs/>
          <w:highlight w:val="yellow"/>
        </w:rPr>
        <w:t xml:space="preserve">Visual Studio </w:t>
      </w:r>
      <w:proofErr w:type="spellStart"/>
      <w:r w:rsidRPr="005D62F9">
        <w:rPr>
          <w:b/>
          <w:bCs/>
          <w:highlight w:val="yellow"/>
        </w:rPr>
        <w:t>Code</w:t>
      </w:r>
      <w:proofErr w:type="spellEnd"/>
      <w:r w:rsidRPr="005D62F9">
        <w:rPr>
          <w:b/>
          <w:bCs/>
          <w:highlight w:val="yellow"/>
        </w:rPr>
        <w:t xml:space="preserve"> (</w:t>
      </w:r>
      <w:proofErr w:type="spellStart"/>
      <w:r w:rsidRPr="005D62F9">
        <w:rPr>
          <w:b/>
          <w:bCs/>
          <w:highlight w:val="yellow"/>
        </w:rPr>
        <w:t>VSCode</w:t>
      </w:r>
      <w:proofErr w:type="spellEnd"/>
      <w:r w:rsidRPr="005D62F9">
        <w:rPr>
          <w:b/>
          <w:bCs/>
          <w:highlight w:val="yellow"/>
        </w:rPr>
        <w:t>)</w:t>
      </w:r>
      <w:r w:rsidRPr="005D62F9">
        <w:rPr>
          <w:highlight w:val="yellow"/>
        </w:rPr>
        <w:t>, que ofrece integración con Python, control de versiones mediante Git, y compatibilidad con múltiples extensiones útiles para proyectos científicos.</w:t>
      </w:r>
    </w:p>
    <w:p w14:paraId="4E0A1891" w14:textId="18990A95" w:rsidR="005D62F9" w:rsidRPr="005D62F9" w:rsidRDefault="005D62F9" w:rsidP="005D62F9">
      <w:pPr>
        <w:rPr>
          <w:highlight w:val="yellow"/>
        </w:rPr>
      </w:pPr>
    </w:p>
    <w:p w14:paraId="745D4240" w14:textId="254CCB51" w:rsidR="005D62F9" w:rsidRPr="005D62F9" w:rsidRDefault="005D62F9" w:rsidP="005D62F9">
      <w:pPr>
        <w:rPr>
          <w:b/>
          <w:bCs/>
          <w:highlight w:val="yellow"/>
          <w:lang w:val="pt-PT"/>
        </w:rPr>
      </w:pPr>
      <w:r w:rsidRPr="005D62F9">
        <w:rPr>
          <w:b/>
          <w:bCs/>
          <w:highlight w:val="yellow"/>
          <w:lang w:val="pt-PT"/>
        </w:rPr>
        <w:t>2 Bibliotecas para análisis de datos</w:t>
      </w:r>
    </w:p>
    <w:p w14:paraId="38C37E59" w14:textId="77777777" w:rsidR="005D62F9" w:rsidRPr="005D62F9" w:rsidRDefault="005D62F9" w:rsidP="007C1BD1">
      <w:pPr>
        <w:numPr>
          <w:ilvl w:val="0"/>
          <w:numId w:val="34"/>
        </w:numPr>
        <w:rPr>
          <w:highlight w:val="yellow"/>
        </w:rPr>
      </w:pPr>
      <w:r w:rsidRPr="005D62F9">
        <w:rPr>
          <w:b/>
          <w:bCs/>
          <w:highlight w:val="yellow"/>
        </w:rPr>
        <w:t>Pandas</w:t>
      </w:r>
      <w:r w:rsidRPr="005D62F9">
        <w:rPr>
          <w:highlight w:val="yellow"/>
        </w:rPr>
        <w:t xml:space="preserve">: Se utilizó para la carga, exploración y manipulación del conjunto de datos. Su estructura tipo </w:t>
      </w:r>
      <w:proofErr w:type="spellStart"/>
      <w:r w:rsidRPr="005D62F9">
        <w:rPr>
          <w:highlight w:val="yellow"/>
        </w:rPr>
        <w:t>DataFrame</w:t>
      </w:r>
      <w:proofErr w:type="spellEnd"/>
      <w:r w:rsidRPr="005D62F9">
        <w:rPr>
          <w:highlight w:val="yellow"/>
        </w:rPr>
        <w:t xml:space="preserve"> facilita operaciones como filtrado, agregación y limpieza.</w:t>
      </w:r>
    </w:p>
    <w:p w14:paraId="3ED2E1CA" w14:textId="77777777" w:rsidR="005D62F9" w:rsidRPr="005D62F9" w:rsidRDefault="005D62F9" w:rsidP="007C1BD1">
      <w:pPr>
        <w:numPr>
          <w:ilvl w:val="0"/>
          <w:numId w:val="34"/>
        </w:numPr>
        <w:rPr>
          <w:highlight w:val="yellow"/>
        </w:rPr>
      </w:pPr>
      <w:proofErr w:type="spellStart"/>
      <w:r w:rsidRPr="005D62F9">
        <w:rPr>
          <w:b/>
          <w:bCs/>
          <w:highlight w:val="yellow"/>
        </w:rPr>
        <w:t>NumPy</w:t>
      </w:r>
      <w:proofErr w:type="spellEnd"/>
      <w:r w:rsidRPr="005D62F9">
        <w:rPr>
          <w:highlight w:val="yellow"/>
        </w:rPr>
        <w:t>: Complementa a Pandas en operaciones vectorizadas y cálculos numéricos eficientes.</w:t>
      </w:r>
    </w:p>
    <w:p w14:paraId="3B2CEAD5" w14:textId="77777777" w:rsidR="005D62F9" w:rsidRPr="005D62F9" w:rsidRDefault="005D62F9" w:rsidP="007C1BD1">
      <w:pPr>
        <w:numPr>
          <w:ilvl w:val="0"/>
          <w:numId w:val="34"/>
        </w:numPr>
        <w:rPr>
          <w:highlight w:val="yellow"/>
        </w:rPr>
      </w:pPr>
      <w:proofErr w:type="spellStart"/>
      <w:r w:rsidRPr="005D62F9">
        <w:rPr>
          <w:b/>
          <w:bCs/>
          <w:highlight w:val="yellow"/>
        </w:rPr>
        <w:t>Seaborn</w:t>
      </w:r>
      <w:proofErr w:type="spellEnd"/>
      <w:r w:rsidRPr="005D62F9">
        <w:rPr>
          <w:highlight w:val="yellow"/>
        </w:rPr>
        <w:t xml:space="preserve"> y </w:t>
      </w:r>
      <w:proofErr w:type="spellStart"/>
      <w:r w:rsidRPr="005D62F9">
        <w:rPr>
          <w:b/>
          <w:bCs/>
          <w:highlight w:val="yellow"/>
        </w:rPr>
        <w:t>Matplotlib</w:t>
      </w:r>
      <w:proofErr w:type="spellEnd"/>
      <w:r w:rsidRPr="005D62F9">
        <w:rPr>
          <w:highlight w:val="yellow"/>
        </w:rPr>
        <w:t>: Utilizadas para visualizar la distribución de variables, relaciones entre columnas y la matriz de correlación. Estas herramientas fueron esenciales en el análisis exploratorio.</w:t>
      </w:r>
    </w:p>
    <w:p w14:paraId="4539CF29" w14:textId="0E20A51E" w:rsidR="005D62F9" w:rsidRPr="005D62F9" w:rsidRDefault="005D62F9" w:rsidP="005D62F9">
      <w:pPr>
        <w:rPr>
          <w:highlight w:val="yellow"/>
        </w:rPr>
      </w:pPr>
    </w:p>
    <w:p w14:paraId="55CD334E" w14:textId="4844C20D" w:rsidR="005D62F9" w:rsidRPr="005D62F9" w:rsidRDefault="005D62F9" w:rsidP="005D62F9">
      <w:pPr>
        <w:rPr>
          <w:b/>
          <w:bCs/>
          <w:highlight w:val="yellow"/>
        </w:rPr>
      </w:pPr>
      <w:r w:rsidRPr="005D62F9">
        <w:rPr>
          <w:b/>
          <w:bCs/>
          <w:highlight w:val="yellow"/>
        </w:rPr>
        <w:t>3 Preprocesamiento y transformación</w:t>
      </w:r>
    </w:p>
    <w:p w14:paraId="3C362841" w14:textId="77777777" w:rsidR="005D62F9" w:rsidRPr="005D62F9" w:rsidRDefault="005D62F9" w:rsidP="007C1BD1">
      <w:pPr>
        <w:numPr>
          <w:ilvl w:val="0"/>
          <w:numId w:val="35"/>
        </w:numPr>
        <w:rPr>
          <w:highlight w:val="yellow"/>
        </w:rPr>
      </w:pPr>
      <w:proofErr w:type="spellStart"/>
      <w:r w:rsidRPr="005D62F9">
        <w:rPr>
          <w:b/>
          <w:bCs/>
          <w:highlight w:val="yellow"/>
        </w:rPr>
        <w:t>Scikit-learn</w:t>
      </w:r>
      <w:proofErr w:type="spellEnd"/>
      <w:r w:rsidRPr="005D62F9">
        <w:rPr>
          <w:highlight w:val="yellow"/>
        </w:rPr>
        <w:t>: Fue la librería central del proyecto, utilizada para:</w:t>
      </w:r>
    </w:p>
    <w:p w14:paraId="04B31531" w14:textId="77777777" w:rsidR="005D62F9" w:rsidRPr="005D62F9" w:rsidRDefault="005D62F9" w:rsidP="007C1BD1">
      <w:pPr>
        <w:numPr>
          <w:ilvl w:val="1"/>
          <w:numId w:val="35"/>
        </w:numPr>
        <w:rPr>
          <w:highlight w:val="yellow"/>
        </w:rPr>
      </w:pPr>
      <w:r w:rsidRPr="005D62F9">
        <w:rPr>
          <w:highlight w:val="yellow"/>
        </w:rPr>
        <w:t>Codificación de variables categóricas (</w:t>
      </w:r>
      <w:proofErr w:type="spellStart"/>
      <w:r w:rsidRPr="005D62F9">
        <w:rPr>
          <w:highlight w:val="yellow"/>
        </w:rPr>
        <w:t>OneHotEncoder</w:t>
      </w:r>
      <w:proofErr w:type="spellEnd"/>
      <w:r w:rsidRPr="005D62F9">
        <w:rPr>
          <w:highlight w:val="yellow"/>
        </w:rPr>
        <w:t xml:space="preserve">, </w:t>
      </w:r>
      <w:proofErr w:type="spellStart"/>
      <w:r w:rsidRPr="005D62F9">
        <w:rPr>
          <w:highlight w:val="yellow"/>
        </w:rPr>
        <w:t>LabelEncoder</w:t>
      </w:r>
      <w:proofErr w:type="spellEnd"/>
      <w:r w:rsidRPr="005D62F9">
        <w:rPr>
          <w:highlight w:val="yellow"/>
        </w:rPr>
        <w:t>)</w:t>
      </w:r>
    </w:p>
    <w:p w14:paraId="6540A887" w14:textId="77777777" w:rsidR="005D62F9" w:rsidRPr="005D62F9" w:rsidRDefault="005D62F9" w:rsidP="007C1BD1">
      <w:pPr>
        <w:numPr>
          <w:ilvl w:val="1"/>
          <w:numId w:val="35"/>
        </w:numPr>
        <w:rPr>
          <w:highlight w:val="yellow"/>
        </w:rPr>
      </w:pPr>
      <w:r w:rsidRPr="005D62F9">
        <w:rPr>
          <w:highlight w:val="yellow"/>
        </w:rPr>
        <w:t>Escalado de variables numéricas (</w:t>
      </w:r>
      <w:proofErr w:type="spellStart"/>
      <w:r w:rsidRPr="005D62F9">
        <w:rPr>
          <w:highlight w:val="yellow"/>
        </w:rPr>
        <w:t>StandardScaler</w:t>
      </w:r>
      <w:proofErr w:type="spellEnd"/>
      <w:r w:rsidRPr="005D62F9">
        <w:rPr>
          <w:highlight w:val="yellow"/>
        </w:rPr>
        <w:t>)</w:t>
      </w:r>
    </w:p>
    <w:p w14:paraId="7C8E37ED" w14:textId="77777777" w:rsidR="005D62F9" w:rsidRPr="005D62F9" w:rsidRDefault="005D62F9" w:rsidP="007C1BD1">
      <w:pPr>
        <w:numPr>
          <w:ilvl w:val="1"/>
          <w:numId w:val="35"/>
        </w:numPr>
        <w:rPr>
          <w:highlight w:val="yellow"/>
        </w:rPr>
      </w:pPr>
      <w:r w:rsidRPr="005D62F9">
        <w:rPr>
          <w:highlight w:val="yellow"/>
        </w:rPr>
        <w:t>División del conjunto en entrenamiento y test (</w:t>
      </w:r>
      <w:proofErr w:type="spellStart"/>
      <w:r w:rsidRPr="005D62F9">
        <w:rPr>
          <w:highlight w:val="yellow"/>
        </w:rPr>
        <w:t>train_test_split</w:t>
      </w:r>
      <w:proofErr w:type="spellEnd"/>
      <w:r w:rsidRPr="005D62F9">
        <w:rPr>
          <w:highlight w:val="yellow"/>
        </w:rPr>
        <w:t>)</w:t>
      </w:r>
    </w:p>
    <w:p w14:paraId="77048D15" w14:textId="77777777" w:rsidR="005D62F9" w:rsidRPr="005D62F9" w:rsidRDefault="005D62F9" w:rsidP="007C1BD1">
      <w:pPr>
        <w:numPr>
          <w:ilvl w:val="1"/>
          <w:numId w:val="35"/>
        </w:numPr>
        <w:rPr>
          <w:highlight w:val="yellow"/>
        </w:rPr>
      </w:pPr>
      <w:r w:rsidRPr="005D62F9">
        <w:rPr>
          <w:highlight w:val="yellow"/>
        </w:rPr>
        <w:t>Entrenamiento y validación de modelos</w:t>
      </w:r>
    </w:p>
    <w:p w14:paraId="04A566ED" w14:textId="77777777" w:rsidR="005D62F9" w:rsidRPr="005D62F9" w:rsidRDefault="005D62F9" w:rsidP="007C1BD1">
      <w:pPr>
        <w:numPr>
          <w:ilvl w:val="1"/>
          <w:numId w:val="35"/>
        </w:numPr>
        <w:rPr>
          <w:highlight w:val="yellow"/>
        </w:rPr>
      </w:pPr>
      <w:r w:rsidRPr="005D62F9">
        <w:rPr>
          <w:highlight w:val="yellow"/>
        </w:rPr>
        <w:t xml:space="preserve">Cálculo de métricas como </w:t>
      </w:r>
      <w:proofErr w:type="spellStart"/>
      <w:r w:rsidRPr="005D62F9">
        <w:rPr>
          <w:highlight w:val="yellow"/>
        </w:rPr>
        <w:t>accuracy</w:t>
      </w:r>
      <w:proofErr w:type="spellEnd"/>
      <w:r w:rsidRPr="005D62F9">
        <w:rPr>
          <w:highlight w:val="yellow"/>
        </w:rPr>
        <w:t>, F1-score y matriz de confusión</w:t>
      </w:r>
    </w:p>
    <w:p w14:paraId="586A5528" w14:textId="77777777" w:rsidR="005D62F9" w:rsidRPr="005D62F9" w:rsidRDefault="005D62F9" w:rsidP="007C1BD1">
      <w:pPr>
        <w:numPr>
          <w:ilvl w:val="0"/>
          <w:numId w:val="35"/>
        </w:numPr>
        <w:rPr>
          <w:highlight w:val="yellow"/>
        </w:rPr>
      </w:pPr>
      <w:proofErr w:type="spellStart"/>
      <w:r w:rsidRPr="005D62F9">
        <w:rPr>
          <w:b/>
          <w:bCs/>
          <w:highlight w:val="yellow"/>
        </w:rPr>
        <w:t>Imbalanced-learn</w:t>
      </w:r>
      <w:proofErr w:type="spellEnd"/>
      <w:r w:rsidRPr="005D62F9">
        <w:rPr>
          <w:highlight w:val="yellow"/>
        </w:rPr>
        <w:t xml:space="preserve">: Se utilizó para aplicar la técnica </w:t>
      </w:r>
      <w:r w:rsidRPr="005D62F9">
        <w:rPr>
          <w:b/>
          <w:bCs/>
          <w:highlight w:val="yellow"/>
        </w:rPr>
        <w:t>SMOTE (</w:t>
      </w:r>
      <w:proofErr w:type="spellStart"/>
      <w:r w:rsidRPr="005D62F9">
        <w:rPr>
          <w:b/>
          <w:bCs/>
          <w:highlight w:val="yellow"/>
        </w:rPr>
        <w:t>Synthetic</w:t>
      </w:r>
      <w:proofErr w:type="spellEnd"/>
      <w:r w:rsidRPr="005D62F9">
        <w:rPr>
          <w:b/>
          <w:bCs/>
          <w:highlight w:val="yellow"/>
        </w:rPr>
        <w:t xml:space="preserve"> </w:t>
      </w:r>
      <w:proofErr w:type="spellStart"/>
      <w:r w:rsidRPr="005D62F9">
        <w:rPr>
          <w:b/>
          <w:bCs/>
          <w:highlight w:val="yellow"/>
        </w:rPr>
        <w:t>Minority</w:t>
      </w:r>
      <w:proofErr w:type="spellEnd"/>
      <w:r w:rsidRPr="005D62F9">
        <w:rPr>
          <w:b/>
          <w:bCs/>
          <w:highlight w:val="yellow"/>
        </w:rPr>
        <w:t xml:space="preserve"> </w:t>
      </w:r>
      <w:proofErr w:type="spellStart"/>
      <w:r w:rsidRPr="005D62F9">
        <w:rPr>
          <w:b/>
          <w:bCs/>
          <w:highlight w:val="yellow"/>
        </w:rPr>
        <w:t>Over-sampling</w:t>
      </w:r>
      <w:proofErr w:type="spellEnd"/>
      <w:r w:rsidRPr="005D62F9">
        <w:rPr>
          <w:b/>
          <w:bCs/>
          <w:highlight w:val="yellow"/>
        </w:rPr>
        <w:t xml:space="preserve"> </w:t>
      </w:r>
      <w:proofErr w:type="spellStart"/>
      <w:r w:rsidRPr="005D62F9">
        <w:rPr>
          <w:b/>
          <w:bCs/>
          <w:highlight w:val="yellow"/>
        </w:rPr>
        <w:t>Technique</w:t>
      </w:r>
      <w:proofErr w:type="spellEnd"/>
      <w:r w:rsidRPr="005D62F9">
        <w:rPr>
          <w:b/>
          <w:bCs/>
          <w:highlight w:val="yellow"/>
        </w:rPr>
        <w:t>)</w:t>
      </w:r>
      <w:r w:rsidRPr="005D62F9">
        <w:rPr>
          <w:highlight w:val="yellow"/>
        </w:rPr>
        <w:t>, que permitió equilibrar las clases durante el entrenamiento generando instancias sintéticas de las categorías minoritarias.</w:t>
      </w:r>
    </w:p>
    <w:p w14:paraId="0251CF2E" w14:textId="10D53A47" w:rsidR="005D62F9" w:rsidRPr="005D62F9" w:rsidRDefault="005D62F9" w:rsidP="005D62F9">
      <w:pPr>
        <w:rPr>
          <w:highlight w:val="yellow"/>
        </w:rPr>
      </w:pPr>
    </w:p>
    <w:p w14:paraId="1785BD8D" w14:textId="52B56DDE" w:rsidR="005D62F9" w:rsidRPr="005D62F9" w:rsidRDefault="005D62F9" w:rsidP="005D62F9">
      <w:pPr>
        <w:rPr>
          <w:b/>
          <w:bCs/>
          <w:highlight w:val="yellow"/>
        </w:rPr>
      </w:pPr>
      <w:r w:rsidRPr="005D62F9">
        <w:rPr>
          <w:b/>
          <w:bCs/>
          <w:highlight w:val="yellow"/>
        </w:rPr>
        <w:t>4 Modelado predictivo</w:t>
      </w:r>
    </w:p>
    <w:p w14:paraId="00C599A7" w14:textId="77777777" w:rsidR="005D62F9" w:rsidRPr="005D62F9" w:rsidRDefault="005D62F9" w:rsidP="005D62F9">
      <w:pPr>
        <w:rPr>
          <w:highlight w:val="yellow"/>
        </w:rPr>
      </w:pPr>
      <w:r w:rsidRPr="005D62F9">
        <w:rPr>
          <w:highlight w:val="yellow"/>
        </w:rPr>
        <w:t xml:space="preserve">El entrenamiento del modelo se llevó a cabo también con </w:t>
      </w:r>
      <w:proofErr w:type="spellStart"/>
      <w:r w:rsidRPr="005D62F9">
        <w:rPr>
          <w:b/>
          <w:bCs/>
          <w:highlight w:val="yellow"/>
        </w:rPr>
        <w:t>Scikit-learn</w:t>
      </w:r>
      <w:proofErr w:type="spellEnd"/>
      <w:r w:rsidRPr="005D62F9">
        <w:rPr>
          <w:highlight w:val="yellow"/>
        </w:rPr>
        <w:t xml:space="preserve">, probando inicialmente distintos clasificadores: regresión logística, máquinas de soporte vectorial (SVM), redes neuronales multicapa (MLP), árboles de decisión y </w:t>
      </w:r>
      <w:proofErr w:type="spellStart"/>
      <w:r w:rsidRPr="005D62F9">
        <w:rPr>
          <w:highlight w:val="yellow"/>
        </w:rPr>
        <w:t>Random</w:t>
      </w:r>
      <w:proofErr w:type="spellEnd"/>
      <w:r w:rsidRPr="005D62F9">
        <w:rPr>
          <w:highlight w:val="yellow"/>
        </w:rPr>
        <w:t xml:space="preserve"> Forest. Finalmente se seleccionó </w:t>
      </w:r>
      <w:proofErr w:type="spellStart"/>
      <w:r w:rsidRPr="005D62F9">
        <w:rPr>
          <w:b/>
          <w:bCs/>
          <w:highlight w:val="yellow"/>
        </w:rPr>
        <w:t>Random</w:t>
      </w:r>
      <w:proofErr w:type="spellEnd"/>
      <w:r w:rsidRPr="005D62F9">
        <w:rPr>
          <w:b/>
          <w:bCs/>
          <w:highlight w:val="yellow"/>
        </w:rPr>
        <w:t xml:space="preserve"> Forest calibrado</w:t>
      </w:r>
      <w:r w:rsidRPr="005D62F9">
        <w:rPr>
          <w:highlight w:val="yellow"/>
        </w:rPr>
        <w:t xml:space="preserve"> como modelo final.</w:t>
      </w:r>
    </w:p>
    <w:p w14:paraId="37A45477" w14:textId="77777777" w:rsidR="005D62F9" w:rsidRPr="005D62F9" w:rsidRDefault="005D62F9" w:rsidP="005D62F9">
      <w:pPr>
        <w:rPr>
          <w:highlight w:val="yellow"/>
        </w:rPr>
      </w:pPr>
      <w:r w:rsidRPr="005D62F9">
        <w:rPr>
          <w:highlight w:val="yellow"/>
        </w:rPr>
        <w:t xml:space="preserve">Se realizó búsqueda de </w:t>
      </w:r>
      <w:proofErr w:type="spellStart"/>
      <w:r w:rsidRPr="005D62F9">
        <w:rPr>
          <w:highlight w:val="yellow"/>
        </w:rPr>
        <w:t>hiperparámetros</w:t>
      </w:r>
      <w:proofErr w:type="spellEnd"/>
      <w:r w:rsidRPr="005D62F9">
        <w:rPr>
          <w:highlight w:val="yellow"/>
        </w:rPr>
        <w:t xml:space="preserve"> mediante </w:t>
      </w:r>
      <w:proofErr w:type="spellStart"/>
      <w:r w:rsidRPr="005D62F9">
        <w:rPr>
          <w:highlight w:val="yellow"/>
        </w:rPr>
        <w:t>GridSearchCV</w:t>
      </w:r>
      <w:proofErr w:type="spellEnd"/>
      <w:r w:rsidRPr="005D62F9">
        <w:rPr>
          <w:highlight w:val="yellow"/>
        </w:rPr>
        <w:t xml:space="preserve">, y se aplicó calibración de probabilidades con </w:t>
      </w:r>
      <w:proofErr w:type="spellStart"/>
      <w:r w:rsidRPr="005D62F9">
        <w:rPr>
          <w:highlight w:val="yellow"/>
        </w:rPr>
        <w:t>CalibratedClassifierCV</w:t>
      </w:r>
      <w:proofErr w:type="spellEnd"/>
      <w:r w:rsidRPr="005D62F9">
        <w:rPr>
          <w:highlight w:val="yellow"/>
        </w:rPr>
        <w:t>.</w:t>
      </w:r>
    </w:p>
    <w:p w14:paraId="364926EF" w14:textId="1544BB29" w:rsidR="005D62F9" w:rsidRPr="005D62F9" w:rsidRDefault="005D62F9" w:rsidP="005D62F9">
      <w:pPr>
        <w:rPr>
          <w:highlight w:val="yellow"/>
        </w:rPr>
      </w:pPr>
    </w:p>
    <w:p w14:paraId="2F676BA1" w14:textId="36FD2BA9" w:rsidR="005D62F9" w:rsidRPr="005D62F9" w:rsidRDefault="005D62F9" w:rsidP="005D62F9">
      <w:pPr>
        <w:rPr>
          <w:b/>
          <w:bCs/>
          <w:highlight w:val="yellow"/>
        </w:rPr>
      </w:pPr>
      <w:r w:rsidRPr="005D62F9">
        <w:rPr>
          <w:b/>
          <w:bCs/>
          <w:highlight w:val="yellow"/>
        </w:rPr>
        <w:t>5 Interpretabilidad del modelo</w:t>
      </w:r>
    </w:p>
    <w:p w14:paraId="2D98B9EF" w14:textId="77777777" w:rsidR="005D62F9" w:rsidRPr="005D62F9" w:rsidRDefault="005D62F9" w:rsidP="005D62F9">
      <w:pPr>
        <w:rPr>
          <w:highlight w:val="yellow"/>
        </w:rPr>
      </w:pPr>
      <w:r w:rsidRPr="005D62F9">
        <w:rPr>
          <w:highlight w:val="yellow"/>
        </w:rPr>
        <w:lastRenderedPageBreak/>
        <w:t xml:space="preserve">Para dotar al modelo de transparencia, se empleó la librería </w:t>
      </w:r>
      <w:r w:rsidRPr="005D62F9">
        <w:rPr>
          <w:b/>
          <w:bCs/>
          <w:highlight w:val="yellow"/>
        </w:rPr>
        <w:t>SHAP (</w:t>
      </w:r>
      <w:proofErr w:type="spellStart"/>
      <w:r w:rsidRPr="005D62F9">
        <w:rPr>
          <w:b/>
          <w:bCs/>
          <w:highlight w:val="yellow"/>
        </w:rPr>
        <w:t>SHapley</w:t>
      </w:r>
      <w:proofErr w:type="spellEnd"/>
      <w:r w:rsidRPr="005D62F9">
        <w:rPr>
          <w:b/>
          <w:bCs/>
          <w:highlight w:val="yellow"/>
        </w:rPr>
        <w:t xml:space="preserve"> </w:t>
      </w:r>
      <w:proofErr w:type="spellStart"/>
      <w:r w:rsidRPr="005D62F9">
        <w:rPr>
          <w:b/>
          <w:bCs/>
          <w:highlight w:val="yellow"/>
        </w:rPr>
        <w:t>Additive</w:t>
      </w:r>
      <w:proofErr w:type="spellEnd"/>
      <w:r w:rsidRPr="005D62F9">
        <w:rPr>
          <w:b/>
          <w:bCs/>
          <w:highlight w:val="yellow"/>
        </w:rPr>
        <w:t xml:space="preserve"> </w:t>
      </w:r>
      <w:proofErr w:type="spellStart"/>
      <w:r w:rsidRPr="005D62F9">
        <w:rPr>
          <w:b/>
          <w:bCs/>
          <w:highlight w:val="yellow"/>
        </w:rPr>
        <w:t>Explanations</w:t>
      </w:r>
      <w:proofErr w:type="spellEnd"/>
      <w:r w:rsidRPr="005D62F9">
        <w:rPr>
          <w:b/>
          <w:bCs/>
          <w:highlight w:val="yellow"/>
        </w:rPr>
        <w:t>)</w:t>
      </w:r>
      <w:r w:rsidRPr="005D62F9">
        <w:rPr>
          <w:highlight w:val="yellow"/>
        </w:rPr>
        <w:t>, que permite analizar la contribución de cada variable a la predicción. Se generaron:</w:t>
      </w:r>
    </w:p>
    <w:p w14:paraId="5721D360" w14:textId="77777777" w:rsidR="005D62F9" w:rsidRPr="005D62F9" w:rsidRDefault="005D62F9" w:rsidP="007C1BD1">
      <w:pPr>
        <w:numPr>
          <w:ilvl w:val="0"/>
          <w:numId w:val="36"/>
        </w:numPr>
        <w:rPr>
          <w:highlight w:val="yellow"/>
        </w:rPr>
      </w:pPr>
      <w:r w:rsidRPr="005D62F9">
        <w:rPr>
          <w:highlight w:val="yellow"/>
        </w:rPr>
        <w:t xml:space="preserve">Gráficos de </w:t>
      </w:r>
      <w:r w:rsidRPr="005D62F9">
        <w:rPr>
          <w:b/>
          <w:bCs/>
          <w:highlight w:val="yellow"/>
        </w:rPr>
        <w:t>importancia global</w:t>
      </w:r>
      <w:r w:rsidRPr="005D62F9">
        <w:rPr>
          <w:highlight w:val="yellow"/>
        </w:rPr>
        <w:t xml:space="preserve"> (</w:t>
      </w:r>
      <w:proofErr w:type="spellStart"/>
      <w:r w:rsidRPr="005D62F9">
        <w:rPr>
          <w:highlight w:val="yellow"/>
        </w:rPr>
        <w:t>summary</w:t>
      </w:r>
      <w:proofErr w:type="spellEnd"/>
      <w:r w:rsidRPr="005D62F9">
        <w:rPr>
          <w:highlight w:val="yellow"/>
        </w:rPr>
        <w:t xml:space="preserve"> </w:t>
      </w:r>
      <w:proofErr w:type="spellStart"/>
      <w:r w:rsidRPr="005D62F9">
        <w:rPr>
          <w:highlight w:val="yellow"/>
        </w:rPr>
        <w:t>plot</w:t>
      </w:r>
      <w:proofErr w:type="spellEnd"/>
      <w:r w:rsidRPr="005D62F9">
        <w:rPr>
          <w:highlight w:val="yellow"/>
        </w:rPr>
        <w:t>)</w:t>
      </w:r>
    </w:p>
    <w:p w14:paraId="47B6E3A4" w14:textId="77777777" w:rsidR="005D62F9" w:rsidRPr="005D62F9" w:rsidRDefault="005D62F9" w:rsidP="007C1BD1">
      <w:pPr>
        <w:numPr>
          <w:ilvl w:val="0"/>
          <w:numId w:val="36"/>
        </w:numPr>
        <w:rPr>
          <w:highlight w:val="yellow"/>
        </w:rPr>
      </w:pPr>
      <w:proofErr w:type="spellStart"/>
      <w:r w:rsidRPr="005D62F9">
        <w:rPr>
          <w:b/>
          <w:bCs/>
          <w:highlight w:val="yellow"/>
        </w:rPr>
        <w:t>Force</w:t>
      </w:r>
      <w:proofErr w:type="spellEnd"/>
      <w:r w:rsidRPr="005D62F9">
        <w:rPr>
          <w:b/>
          <w:bCs/>
          <w:highlight w:val="yellow"/>
        </w:rPr>
        <w:t xml:space="preserve"> </w:t>
      </w:r>
      <w:proofErr w:type="spellStart"/>
      <w:r w:rsidRPr="005D62F9">
        <w:rPr>
          <w:b/>
          <w:bCs/>
          <w:highlight w:val="yellow"/>
        </w:rPr>
        <w:t>plots</w:t>
      </w:r>
      <w:proofErr w:type="spellEnd"/>
      <w:r w:rsidRPr="005D62F9">
        <w:rPr>
          <w:b/>
          <w:bCs/>
          <w:highlight w:val="yellow"/>
        </w:rPr>
        <w:t xml:space="preserve"> individuales</w:t>
      </w:r>
      <w:r w:rsidRPr="005D62F9">
        <w:rPr>
          <w:highlight w:val="yellow"/>
        </w:rPr>
        <w:t xml:space="preserve"> que muestran el impacto de cada característica en casos concretos</w:t>
      </w:r>
    </w:p>
    <w:p w14:paraId="4E47D548" w14:textId="77777777" w:rsidR="005D62F9" w:rsidRPr="005D62F9" w:rsidRDefault="005D62F9" w:rsidP="005D62F9">
      <w:pPr>
        <w:rPr>
          <w:highlight w:val="yellow"/>
        </w:rPr>
      </w:pPr>
      <w:r w:rsidRPr="005D62F9">
        <w:rPr>
          <w:highlight w:val="yellow"/>
        </w:rPr>
        <w:t>Esta herramienta fue fundamental para la validación clínica del modelo y su integración con la interfaz final.</w:t>
      </w:r>
    </w:p>
    <w:p w14:paraId="34CE08AB" w14:textId="2980D2FB" w:rsidR="005D62F9" w:rsidRPr="005D62F9" w:rsidRDefault="005D62F9" w:rsidP="005D62F9">
      <w:pPr>
        <w:rPr>
          <w:highlight w:val="yellow"/>
        </w:rPr>
      </w:pPr>
    </w:p>
    <w:p w14:paraId="5F2F55F8" w14:textId="54426E24" w:rsidR="005D62F9" w:rsidRPr="005D62F9" w:rsidRDefault="005D62F9" w:rsidP="005D62F9">
      <w:pPr>
        <w:rPr>
          <w:b/>
          <w:bCs/>
          <w:highlight w:val="yellow"/>
        </w:rPr>
      </w:pPr>
      <w:r w:rsidRPr="005D62F9">
        <w:rPr>
          <w:b/>
          <w:bCs/>
          <w:highlight w:val="yellow"/>
        </w:rPr>
        <w:t>6 Desarrollo de la aplicación web</w:t>
      </w:r>
    </w:p>
    <w:p w14:paraId="360200BB" w14:textId="77777777" w:rsidR="005D62F9" w:rsidRPr="005D62F9" w:rsidRDefault="005D62F9" w:rsidP="007C1BD1">
      <w:pPr>
        <w:numPr>
          <w:ilvl w:val="0"/>
          <w:numId w:val="37"/>
        </w:numPr>
        <w:rPr>
          <w:highlight w:val="yellow"/>
        </w:rPr>
      </w:pPr>
      <w:proofErr w:type="spellStart"/>
      <w:r w:rsidRPr="005D62F9">
        <w:rPr>
          <w:b/>
          <w:bCs/>
          <w:highlight w:val="yellow"/>
        </w:rPr>
        <w:t>Streamlit</w:t>
      </w:r>
      <w:proofErr w:type="spellEnd"/>
      <w:r w:rsidRPr="005D62F9">
        <w:rPr>
          <w:highlight w:val="yellow"/>
        </w:rPr>
        <w:t>: Se utilizó para construir la aplicación web de forma sencilla y funcional. Su integración con Python permite desarrollar formularios, generar predicciones en tiempo real, mostrar resultados y gráficos interactivos sin conocimientos de desarrollo web clásico.</w:t>
      </w:r>
    </w:p>
    <w:p w14:paraId="05E2E685" w14:textId="77777777" w:rsidR="005D62F9" w:rsidRPr="005D62F9" w:rsidRDefault="005D62F9" w:rsidP="007C1BD1">
      <w:pPr>
        <w:numPr>
          <w:ilvl w:val="0"/>
          <w:numId w:val="37"/>
        </w:numPr>
        <w:rPr>
          <w:highlight w:val="yellow"/>
        </w:rPr>
      </w:pPr>
      <w:r w:rsidRPr="005D62F9">
        <w:rPr>
          <w:b/>
          <w:bCs/>
          <w:highlight w:val="yellow"/>
        </w:rPr>
        <w:t>FPDF</w:t>
      </w:r>
      <w:r w:rsidRPr="005D62F9">
        <w:rPr>
          <w:highlight w:val="yellow"/>
        </w:rPr>
        <w:t>: Se empleó para la generación automática de informes en PDF personalizados con los datos del usuario, la predicción del modelo y los gráficos asociados.</w:t>
      </w:r>
    </w:p>
    <w:p w14:paraId="6CB234F6" w14:textId="77777777" w:rsidR="005D62F9" w:rsidRPr="005D62F9" w:rsidRDefault="005D62F9" w:rsidP="007C1BD1">
      <w:pPr>
        <w:numPr>
          <w:ilvl w:val="0"/>
          <w:numId w:val="37"/>
        </w:numPr>
        <w:rPr>
          <w:highlight w:val="yellow"/>
        </w:rPr>
      </w:pPr>
      <w:proofErr w:type="spellStart"/>
      <w:r w:rsidRPr="005D62F9">
        <w:rPr>
          <w:b/>
          <w:bCs/>
          <w:highlight w:val="yellow"/>
        </w:rPr>
        <w:t>qrcode</w:t>
      </w:r>
      <w:proofErr w:type="spellEnd"/>
      <w:r w:rsidRPr="005D62F9">
        <w:rPr>
          <w:highlight w:val="yellow"/>
        </w:rPr>
        <w:t>: Permite generar códigos QR que enlazan directamente con la aplicación, mejorando su accesibilidad desde dispositivos móviles.</w:t>
      </w:r>
    </w:p>
    <w:p w14:paraId="0BA6A77F" w14:textId="77777777" w:rsidR="005D62F9" w:rsidRPr="005D62F9" w:rsidRDefault="005D62F9" w:rsidP="005D62F9">
      <w:pPr>
        <w:rPr>
          <w:highlight w:val="yellow"/>
        </w:rPr>
      </w:pPr>
      <w:r w:rsidRPr="005D62F9">
        <w:rPr>
          <w:highlight w:val="yellow"/>
        </w:rPr>
        <w:t xml:space="preserve">La aplicación fue desplegada en </w:t>
      </w:r>
      <w:proofErr w:type="spellStart"/>
      <w:r w:rsidRPr="005D62F9">
        <w:rPr>
          <w:b/>
          <w:bCs/>
          <w:highlight w:val="yellow"/>
        </w:rPr>
        <w:t>Streamlit</w:t>
      </w:r>
      <w:proofErr w:type="spellEnd"/>
      <w:r w:rsidRPr="005D62F9">
        <w:rPr>
          <w:b/>
          <w:bCs/>
          <w:highlight w:val="yellow"/>
        </w:rPr>
        <w:t xml:space="preserve"> </w:t>
      </w:r>
      <w:proofErr w:type="spellStart"/>
      <w:r w:rsidRPr="005D62F9">
        <w:rPr>
          <w:b/>
          <w:bCs/>
          <w:highlight w:val="yellow"/>
        </w:rPr>
        <w:t>Community</w:t>
      </w:r>
      <w:proofErr w:type="spellEnd"/>
      <w:r w:rsidRPr="005D62F9">
        <w:rPr>
          <w:b/>
          <w:bCs/>
          <w:highlight w:val="yellow"/>
        </w:rPr>
        <w:t xml:space="preserve"> Cloud</w:t>
      </w:r>
      <w:r w:rsidRPr="005D62F9">
        <w:rPr>
          <w:highlight w:val="yellow"/>
        </w:rPr>
        <w:t>, lo que garantiza su disponibilidad pública y su ejecución desde cualquier navegador con conexión a Internet.</w:t>
      </w:r>
    </w:p>
    <w:p w14:paraId="13747CCB" w14:textId="13884B06" w:rsidR="005D62F9" w:rsidRPr="005D62F9" w:rsidRDefault="005D62F9" w:rsidP="005D62F9">
      <w:pPr>
        <w:rPr>
          <w:highlight w:val="yellow"/>
        </w:rPr>
      </w:pPr>
    </w:p>
    <w:p w14:paraId="76E4406C" w14:textId="60509E21" w:rsidR="005D62F9" w:rsidRPr="005D62F9" w:rsidRDefault="005D62F9" w:rsidP="005D62F9">
      <w:pPr>
        <w:rPr>
          <w:b/>
          <w:bCs/>
          <w:highlight w:val="yellow"/>
        </w:rPr>
      </w:pPr>
      <w:r w:rsidRPr="005D62F9">
        <w:rPr>
          <w:b/>
          <w:bCs/>
          <w:highlight w:val="yellow"/>
        </w:rPr>
        <w:t>7 Control de versiones y colaboración</w:t>
      </w:r>
    </w:p>
    <w:p w14:paraId="2D8876C8" w14:textId="77777777" w:rsidR="005D62F9" w:rsidRPr="005D62F9" w:rsidRDefault="005D62F9" w:rsidP="005D62F9">
      <w:pPr>
        <w:rPr>
          <w:highlight w:val="yellow"/>
        </w:rPr>
      </w:pPr>
      <w:r w:rsidRPr="005D62F9">
        <w:rPr>
          <w:highlight w:val="yellow"/>
        </w:rPr>
        <w:t xml:space="preserve">El proyecto fue versionado mediante </w:t>
      </w:r>
      <w:r w:rsidRPr="005D62F9">
        <w:rPr>
          <w:b/>
          <w:bCs/>
          <w:highlight w:val="yellow"/>
        </w:rPr>
        <w:t>Git</w:t>
      </w:r>
      <w:r w:rsidRPr="005D62F9">
        <w:rPr>
          <w:highlight w:val="yellow"/>
        </w:rPr>
        <w:t xml:space="preserve">, y alojado en un repositorio privado de </w:t>
      </w:r>
      <w:r w:rsidRPr="005D62F9">
        <w:rPr>
          <w:b/>
          <w:bCs/>
          <w:highlight w:val="yellow"/>
        </w:rPr>
        <w:t>GitHub</w:t>
      </w:r>
      <w:r w:rsidRPr="005D62F9">
        <w:rPr>
          <w:highlight w:val="yellow"/>
        </w:rPr>
        <w:t>. Esto facilitó la gestión del código, la trazabilidad de cambios, la documentación técnica y el almacenamiento de archivos relevantes como los notebooks, scripts de aplicación y modelos exportados (</w:t>
      </w:r>
      <w:proofErr w:type="spellStart"/>
      <w:r w:rsidRPr="005D62F9">
        <w:rPr>
          <w:highlight w:val="yellow"/>
        </w:rPr>
        <w:t>joblib</w:t>
      </w:r>
      <w:proofErr w:type="spellEnd"/>
      <w:r w:rsidRPr="005D62F9">
        <w:rPr>
          <w:highlight w:val="yellow"/>
        </w:rPr>
        <w:t>).</w:t>
      </w:r>
    </w:p>
    <w:p w14:paraId="6741A0C2" w14:textId="0FCF4802" w:rsidR="005D62F9" w:rsidRPr="005D62F9" w:rsidRDefault="005D62F9" w:rsidP="005D62F9">
      <w:pPr>
        <w:rPr>
          <w:highlight w:val="yellow"/>
        </w:rPr>
      </w:pPr>
    </w:p>
    <w:p w14:paraId="5BC124F7" w14:textId="09E29FF8" w:rsidR="005D62F9" w:rsidRPr="005D62F9" w:rsidRDefault="005D62F9" w:rsidP="005D62F9">
      <w:pPr>
        <w:rPr>
          <w:b/>
          <w:bCs/>
          <w:highlight w:val="yellow"/>
        </w:rPr>
      </w:pPr>
      <w:r w:rsidRPr="005D62F9">
        <w:rPr>
          <w:b/>
          <w:bCs/>
          <w:highlight w:val="yellow"/>
        </w:rPr>
        <w:t>8 Justificación global</w:t>
      </w:r>
    </w:p>
    <w:p w14:paraId="1BB4068D" w14:textId="77777777" w:rsidR="005D62F9" w:rsidRPr="005D62F9" w:rsidRDefault="005D62F9" w:rsidP="005D62F9">
      <w:r w:rsidRPr="005D62F9">
        <w:rPr>
          <w:highlight w:val="yellow"/>
        </w:rPr>
        <w:t>Las herramientas seleccionadas han permitido implementar un flujo de trabajo completo: desde el análisis de datos hasta su transformación en una aplicación interactiva funcional. La elección de tecnologías open-</w:t>
      </w:r>
      <w:proofErr w:type="spellStart"/>
      <w:r w:rsidRPr="005D62F9">
        <w:rPr>
          <w:highlight w:val="yellow"/>
        </w:rPr>
        <w:t>source</w:t>
      </w:r>
      <w:proofErr w:type="spellEnd"/>
      <w:r w:rsidRPr="005D62F9">
        <w:rPr>
          <w:highlight w:val="yellow"/>
        </w:rPr>
        <w:t>, altamente documentadas y orientadas a la ciencia de datos, ha asegurado la reproducibilidad y sostenibilidad del proyecto, ofreciendo además una base sólida para futuras mejoras o adaptaciones.</w:t>
      </w:r>
    </w:p>
    <w:p w14:paraId="374F22B5" w14:textId="77777777" w:rsidR="005E5850" w:rsidRDefault="005E5850" w:rsidP="005E5850"/>
    <w:p w14:paraId="05E203E8" w14:textId="77777777" w:rsidR="00EF25F2" w:rsidRPr="00EF25F2" w:rsidRDefault="00EF25F2" w:rsidP="00EF25F2">
      <w:pPr>
        <w:rPr>
          <w:highlight w:val="cyan"/>
        </w:rPr>
      </w:pPr>
      <w:r w:rsidRPr="00EF25F2">
        <w:rPr>
          <w:highlight w:val="cyan"/>
        </w:rPr>
        <w:t>Este apartado recoge las principales técnicas metodológicas y herramientas de desarrollo utilizadas a lo largo del proyecto. Se detallan tanto los enfoques aplicados para la construcción del modelo como las herramientas tecnológicas que permitieron su implementación práctica en una aplicación interactiva.</w:t>
      </w:r>
    </w:p>
    <w:p w14:paraId="4ABC8D09" w14:textId="513A4379" w:rsidR="00EF25F2" w:rsidRPr="00EF25F2" w:rsidRDefault="00EF25F2" w:rsidP="00EF25F2">
      <w:pPr>
        <w:rPr>
          <w:highlight w:val="cyan"/>
        </w:rPr>
      </w:pPr>
    </w:p>
    <w:p w14:paraId="3E7B5D20" w14:textId="77777777" w:rsidR="00EF25F2" w:rsidRPr="00EF25F2" w:rsidRDefault="00EF25F2" w:rsidP="00EF25F2">
      <w:pPr>
        <w:rPr>
          <w:b/>
          <w:bCs/>
          <w:highlight w:val="cyan"/>
        </w:rPr>
      </w:pPr>
      <w:r w:rsidRPr="00EF25F2">
        <w:rPr>
          <w:b/>
          <w:bCs/>
          <w:highlight w:val="cyan"/>
        </w:rPr>
        <w:t>5.1 Técnicas metodológicas empleadas</w:t>
      </w:r>
    </w:p>
    <w:p w14:paraId="1DB059B6" w14:textId="77777777" w:rsidR="00EF25F2" w:rsidRPr="00EF25F2" w:rsidRDefault="00EF25F2" w:rsidP="00EF25F2">
      <w:pPr>
        <w:rPr>
          <w:highlight w:val="cyan"/>
        </w:rPr>
      </w:pPr>
      <w:r w:rsidRPr="00EF25F2">
        <w:rPr>
          <w:highlight w:val="cyan"/>
        </w:rPr>
        <w:t>Durante el desarrollo del modelo predictivo y su validación, se aplicaron distintas técnicas propias del ámbito del aprendizaje automático supervisado, orientadas al tratamiento de datos clínicos y de estilo de vida:</w:t>
      </w:r>
    </w:p>
    <w:p w14:paraId="116E60BB" w14:textId="77777777" w:rsidR="00EF25F2" w:rsidRPr="00EF25F2" w:rsidRDefault="00EF25F2" w:rsidP="00EF25F2">
      <w:pPr>
        <w:rPr>
          <w:b/>
          <w:bCs/>
          <w:highlight w:val="cyan"/>
        </w:rPr>
      </w:pPr>
      <w:r w:rsidRPr="00EF25F2">
        <w:rPr>
          <w:b/>
          <w:bCs/>
          <w:highlight w:val="cyan"/>
        </w:rPr>
        <w:t>Preprocesamiento de datos</w:t>
      </w:r>
    </w:p>
    <w:p w14:paraId="52818F98" w14:textId="77777777" w:rsidR="00EF25F2" w:rsidRPr="00EF25F2" w:rsidRDefault="00EF25F2" w:rsidP="00EF25F2">
      <w:pPr>
        <w:rPr>
          <w:highlight w:val="cyan"/>
        </w:rPr>
      </w:pPr>
      <w:r w:rsidRPr="00EF25F2">
        <w:rPr>
          <w:highlight w:val="cyan"/>
        </w:rPr>
        <w:t xml:space="preserve">Se emplearon técnicas como la normalización de variables numéricas mediante escalado estándar (z-score), la codificación de variables categóricas con métodos como </w:t>
      </w:r>
      <w:proofErr w:type="spellStart"/>
      <w:r w:rsidRPr="00EF25F2">
        <w:rPr>
          <w:i/>
          <w:iCs/>
          <w:highlight w:val="cyan"/>
        </w:rPr>
        <w:t>Label</w:t>
      </w:r>
      <w:proofErr w:type="spellEnd"/>
      <w:r w:rsidRPr="00EF25F2">
        <w:rPr>
          <w:i/>
          <w:iCs/>
          <w:highlight w:val="cyan"/>
        </w:rPr>
        <w:t xml:space="preserve"> </w:t>
      </w:r>
      <w:proofErr w:type="spellStart"/>
      <w:r w:rsidRPr="00EF25F2">
        <w:rPr>
          <w:i/>
          <w:iCs/>
          <w:highlight w:val="cyan"/>
        </w:rPr>
        <w:t>Encoding</w:t>
      </w:r>
      <w:proofErr w:type="spellEnd"/>
      <w:r w:rsidRPr="00EF25F2">
        <w:rPr>
          <w:highlight w:val="cyan"/>
        </w:rPr>
        <w:t xml:space="preserve"> y </w:t>
      </w:r>
      <w:proofErr w:type="spellStart"/>
      <w:r w:rsidRPr="00EF25F2">
        <w:rPr>
          <w:i/>
          <w:iCs/>
          <w:highlight w:val="cyan"/>
        </w:rPr>
        <w:t>One</w:t>
      </w:r>
      <w:proofErr w:type="spellEnd"/>
      <w:r w:rsidRPr="00EF25F2">
        <w:rPr>
          <w:i/>
          <w:iCs/>
          <w:highlight w:val="cyan"/>
        </w:rPr>
        <w:t xml:space="preserve">-Hot </w:t>
      </w:r>
      <w:proofErr w:type="spellStart"/>
      <w:r w:rsidRPr="00EF25F2">
        <w:rPr>
          <w:i/>
          <w:iCs/>
          <w:highlight w:val="cyan"/>
        </w:rPr>
        <w:t>Encoding</w:t>
      </w:r>
      <w:proofErr w:type="spellEnd"/>
      <w:r w:rsidRPr="00EF25F2">
        <w:rPr>
          <w:highlight w:val="cyan"/>
        </w:rPr>
        <w:t xml:space="preserve">, y la eliminación de columnas redundantes. Estos pasos garantizaron la compatibilidad del </w:t>
      </w:r>
      <w:proofErr w:type="spellStart"/>
      <w:r w:rsidRPr="00EF25F2">
        <w:rPr>
          <w:highlight w:val="cyan"/>
        </w:rPr>
        <w:t>dataset</w:t>
      </w:r>
      <w:proofErr w:type="spellEnd"/>
      <w:r w:rsidRPr="00EF25F2">
        <w:rPr>
          <w:highlight w:val="cyan"/>
        </w:rPr>
        <w:t xml:space="preserve"> con los algoritmos de clasificación utilizados.</w:t>
      </w:r>
    </w:p>
    <w:p w14:paraId="4F6E93C2" w14:textId="77777777" w:rsidR="00EF25F2" w:rsidRPr="00EF25F2" w:rsidRDefault="00EF25F2" w:rsidP="00EF25F2">
      <w:pPr>
        <w:rPr>
          <w:b/>
          <w:bCs/>
          <w:highlight w:val="cyan"/>
        </w:rPr>
      </w:pPr>
      <w:r w:rsidRPr="00EF25F2">
        <w:rPr>
          <w:b/>
          <w:bCs/>
          <w:highlight w:val="cyan"/>
        </w:rPr>
        <w:t>Análisis exploratorio</w:t>
      </w:r>
    </w:p>
    <w:p w14:paraId="602755A3" w14:textId="77777777" w:rsidR="00EF25F2" w:rsidRPr="00EF25F2" w:rsidRDefault="00EF25F2" w:rsidP="00EF25F2">
      <w:pPr>
        <w:rPr>
          <w:highlight w:val="cyan"/>
        </w:rPr>
      </w:pPr>
      <w:r w:rsidRPr="00EF25F2">
        <w:rPr>
          <w:highlight w:val="cyan"/>
        </w:rPr>
        <w:t xml:space="preserve">Se aplicaron técnicas estadísticas y visuales (diagramas de caja, histogramas, </w:t>
      </w:r>
      <w:proofErr w:type="spellStart"/>
      <w:r w:rsidRPr="00EF25F2">
        <w:rPr>
          <w:highlight w:val="cyan"/>
        </w:rPr>
        <w:t>heatmaps</w:t>
      </w:r>
      <w:proofErr w:type="spellEnd"/>
      <w:r w:rsidRPr="00EF25F2">
        <w:rPr>
          <w:highlight w:val="cyan"/>
        </w:rPr>
        <w:t xml:space="preserve"> de correlación) para detectar patrones, distribuciones atípicas y posibles relaciones entre variables, lo que permitió orientar el diseño del modelo hacia las características más informativas.</w:t>
      </w:r>
    </w:p>
    <w:p w14:paraId="600D3816" w14:textId="77777777" w:rsidR="00EF25F2" w:rsidRPr="00EF25F2" w:rsidRDefault="00EF25F2" w:rsidP="00EF25F2">
      <w:pPr>
        <w:rPr>
          <w:b/>
          <w:bCs/>
          <w:highlight w:val="cyan"/>
        </w:rPr>
      </w:pPr>
      <w:r w:rsidRPr="00EF25F2">
        <w:rPr>
          <w:b/>
          <w:bCs/>
          <w:highlight w:val="cyan"/>
        </w:rPr>
        <w:t>Entrenamiento y validación del modelo</w:t>
      </w:r>
    </w:p>
    <w:p w14:paraId="762D9714" w14:textId="77777777" w:rsidR="00EF25F2" w:rsidRPr="00EF25F2" w:rsidRDefault="00EF25F2" w:rsidP="00EF25F2">
      <w:pPr>
        <w:rPr>
          <w:highlight w:val="cyan"/>
        </w:rPr>
      </w:pPr>
      <w:r w:rsidRPr="00EF25F2">
        <w:rPr>
          <w:highlight w:val="cyan"/>
        </w:rPr>
        <w:t xml:space="preserve">El modelo final se construyó a partir de un enfoque de clasificación multiclase utilizando un </w:t>
      </w:r>
      <w:proofErr w:type="spellStart"/>
      <w:r w:rsidRPr="00EF25F2">
        <w:rPr>
          <w:b/>
          <w:bCs/>
          <w:highlight w:val="cyan"/>
        </w:rPr>
        <w:t>Random</w:t>
      </w:r>
      <w:proofErr w:type="spellEnd"/>
      <w:r w:rsidRPr="00EF25F2">
        <w:rPr>
          <w:b/>
          <w:bCs/>
          <w:highlight w:val="cyan"/>
        </w:rPr>
        <w:t xml:space="preserve"> Forest calibrado</w:t>
      </w:r>
      <w:r w:rsidRPr="00EF25F2">
        <w:rPr>
          <w:highlight w:val="cyan"/>
        </w:rPr>
        <w:t xml:space="preserve">. Se exploraron diferentes algoritmos candidatos y se seleccionó </w:t>
      </w:r>
      <w:proofErr w:type="spellStart"/>
      <w:r w:rsidRPr="00EF25F2">
        <w:rPr>
          <w:highlight w:val="cyan"/>
        </w:rPr>
        <w:t>Random</w:t>
      </w:r>
      <w:proofErr w:type="spellEnd"/>
      <w:r w:rsidRPr="00EF25F2">
        <w:rPr>
          <w:highlight w:val="cyan"/>
        </w:rPr>
        <w:t xml:space="preserve"> Forest por su equilibrio entre rendimiento y capacidad de interpretación.</w:t>
      </w:r>
    </w:p>
    <w:p w14:paraId="4E09DA78" w14:textId="77777777" w:rsidR="00EF25F2" w:rsidRPr="00EF25F2" w:rsidRDefault="00EF25F2" w:rsidP="00EF25F2">
      <w:pPr>
        <w:rPr>
          <w:highlight w:val="cyan"/>
        </w:rPr>
      </w:pPr>
      <w:r w:rsidRPr="00EF25F2">
        <w:rPr>
          <w:highlight w:val="cyan"/>
        </w:rPr>
        <w:t xml:space="preserve">La evaluación se basó en </w:t>
      </w:r>
      <w:r w:rsidRPr="00EF25F2">
        <w:rPr>
          <w:b/>
          <w:bCs/>
          <w:highlight w:val="cyan"/>
        </w:rPr>
        <w:t>validación cruzada estratificada</w:t>
      </w:r>
      <w:r w:rsidRPr="00EF25F2">
        <w:rPr>
          <w:highlight w:val="cyan"/>
        </w:rPr>
        <w:t xml:space="preserve"> (5 </w:t>
      </w:r>
      <w:proofErr w:type="spellStart"/>
      <w:r w:rsidRPr="00EF25F2">
        <w:rPr>
          <w:highlight w:val="cyan"/>
        </w:rPr>
        <w:t>folds</w:t>
      </w:r>
      <w:proofErr w:type="spellEnd"/>
      <w:r w:rsidRPr="00EF25F2">
        <w:rPr>
          <w:highlight w:val="cyan"/>
        </w:rPr>
        <w:t xml:space="preserve">), calculando métricas como </w:t>
      </w:r>
      <w:proofErr w:type="spellStart"/>
      <w:r w:rsidRPr="00EF25F2">
        <w:rPr>
          <w:i/>
          <w:iCs/>
          <w:highlight w:val="cyan"/>
        </w:rPr>
        <w:t>accuracy</w:t>
      </w:r>
      <w:proofErr w:type="spellEnd"/>
      <w:r w:rsidRPr="00EF25F2">
        <w:rPr>
          <w:highlight w:val="cyan"/>
        </w:rPr>
        <w:t xml:space="preserve">, </w:t>
      </w:r>
      <w:proofErr w:type="spellStart"/>
      <w:r w:rsidRPr="00EF25F2">
        <w:rPr>
          <w:i/>
          <w:iCs/>
          <w:highlight w:val="cyan"/>
        </w:rPr>
        <w:t>recall</w:t>
      </w:r>
      <w:proofErr w:type="spellEnd"/>
      <w:r w:rsidRPr="00EF25F2">
        <w:rPr>
          <w:highlight w:val="cyan"/>
        </w:rPr>
        <w:t xml:space="preserve">, </w:t>
      </w:r>
      <w:r w:rsidRPr="00EF25F2">
        <w:rPr>
          <w:i/>
          <w:iCs/>
          <w:highlight w:val="cyan"/>
        </w:rPr>
        <w:t>F1-score</w:t>
      </w:r>
      <w:r w:rsidRPr="00EF25F2">
        <w:rPr>
          <w:highlight w:val="cyan"/>
        </w:rPr>
        <w:t xml:space="preserve"> y matriz de confusión, sin caer en sobreajuste gracias al uso de conjuntos separados de entrenamiento y prueba.</w:t>
      </w:r>
    </w:p>
    <w:p w14:paraId="6B0EFF57" w14:textId="77777777" w:rsidR="00EF25F2" w:rsidRPr="00EF25F2" w:rsidRDefault="00EF25F2" w:rsidP="00EF25F2">
      <w:pPr>
        <w:rPr>
          <w:b/>
          <w:bCs/>
          <w:highlight w:val="cyan"/>
        </w:rPr>
      </w:pPr>
      <w:r w:rsidRPr="00EF25F2">
        <w:rPr>
          <w:b/>
          <w:bCs/>
          <w:highlight w:val="cyan"/>
        </w:rPr>
        <w:t>Balanceo de clases</w:t>
      </w:r>
    </w:p>
    <w:p w14:paraId="39668CF7" w14:textId="77777777" w:rsidR="00EF25F2" w:rsidRPr="00EF25F2" w:rsidRDefault="00EF25F2" w:rsidP="00EF25F2">
      <w:pPr>
        <w:rPr>
          <w:highlight w:val="cyan"/>
        </w:rPr>
      </w:pPr>
      <w:r w:rsidRPr="00EF25F2">
        <w:rPr>
          <w:highlight w:val="cyan"/>
        </w:rPr>
        <w:t xml:space="preserve">Para corregir el desequilibrio presente en la distribución de clases, se aplicó </w:t>
      </w:r>
      <w:r w:rsidRPr="00EF25F2">
        <w:rPr>
          <w:b/>
          <w:bCs/>
          <w:highlight w:val="cyan"/>
        </w:rPr>
        <w:t>SMOTE (</w:t>
      </w:r>
      <w:proofErr w:type="spellStart"/>
      <w:r w:rsidRPr="00EF25F2">
        <w:rPr>
          <w:b/>
          <w:bCs/>
          <w:highlight w:val="cyan"/>
        </w:rPr>
        <w:t>Synthetic</w:t>
      </w:r>
      <w:proofErr w:type="spellEnd"/>
      <w:r w:rsidRPr="00EF25F2">
        <w:rPr>
          <w:b/>
          <w:bCs/>
          <w:highlight w:val="cyan"/>
        </w:rPr>
        <w:t xml:space="preserve"> </w:t>
      </w:r>
      <w:proofErr w:type="spellStart"/>
      <w:r w:rsidRPr="00EF25F2">
        <w:rPr>
          <w:b/>
          <w:bCs/>
          <w:highlight w:val="cyan"/>
        </w:rPr>
        <w:t>Minority</w:t>
      </w:r>
      <w:proofErr w:type="spellEnd"/>
      <w:r w:rsidRPr="00EF25F2">
        <w:rPr>
          <w:b/>
          <w:bCs/>
          <w:highlight w:val="cyan"/>
        </w:rPr>
        <w:t xml:space="preserve"> </w:t>
      </w:r>
      <w:proofErr w:type="spellStart"/>
      <w:r w:rsidRPr="00EF25F2">
        <w:rPr>
          <w:b/>
          <w:bCs/>
          <w:highlight w:val="cyan"/>
        </w:rPr>
        <w:t>Over-sampling</w:t>
      </w:r>
      <w:proofErr w:type="spellEnd"/>
      <w:r w:rsidRPr="00EF25F2">
        <w:rPr>
          <w:b/>
          <w:bCs/>
          <w:highlight w:val="cyan"/>
        </w:rPr>
        <w:t xml:space="preserve"> </w:t>
      </w:r>
      <w:proofErr w:type="spellStart"/>
      <w:r w:rsidRPr="00EF25F2">
        <w:rPr>
          <w:b/>
          <w:bCs/>
          <w:highlight w:val="cyan"/>
        </w:rPr>
        <w:t>Technique</w:t>
      </w:r>
      <w:proofErr w:type="spellEnd"/>
      <w:r w:rsidRPr="00EF25F2">
        <w:rPr>
          <w:b/>
          <w:bCs/>
          <w:highlight w:val="cyan"/>
        </w:rPr>
        <w:t>)</w:t>
      </w:r>
      <w:r w:rsidRPr="00EF25F2">
        <w:rPr>
          <w:highlight w:val="cyan"/>
        </w:rPr>
        <w:t>, técnica que permite aumentar de forma sintética la representación de las clases minoritarias, mejorando la sensibilidad del modelo.</w:t>
      </w:r>
    </w:p>
    <w:p w14:paraId="2E3AA9FC" w14:textId="77777777" w:rsidR="00EF25F2" w:rsidRPr="00EF25F2" w:rsidRDefault="00EF25F2" w:rsidP="00EF25F2">
      <w:pPr>
        <w:rPr>
          <w:b/>
          <w:bCs/>
          <w:highlight w:val="cyan"/>
        </w:rPr>
      </w:pPr>
      <w:r w:rsidRPr="00EF25F2">
        <w:rPr>
          <w:b/>
          <w:bCs/>
          <w:highlight w:val="cyan"/>
        </w:rPr>
        <w:t>Interpretabilidad del modelo</w:t>
      </w:r>
    </w:p>
    <w:p w14:paraId="1B98029D" w14:textId="77777777" w:rsidR="00EF25F2" w:rsidRPr="00EF25F2" w:rsidRDefault="00EF25F2" w:rsidP="00EF25F2">
      <w:pPr>
        <w:rPr>
          <w:highlight w:val="cyan"/>
        </w:rPr>
      </w:pPr>
      <w:r w:rsidRPr="00EF25F2">
        <w:rPr>
          <w:highlight w:val="cyan"/>
        </w:rPr>
        <w:t xml:space="preserve">Se integró la metodología </w:t>
      </w:r>
      <w:r w:rsidRPr="00EF25F2">
        <w:rPr>
          <w:b/>
          <w:bCs/>
          <w:highlight w:val="cyan"/>
        </w:rPr>
        <w:t>SHAP (</w:t>
      </w:r>
      <w:proofErr w:type="spellStart"/>
      <w:r w:rsidRPr="00EF25F2">
        <w:rPr>
          <w:b/>
          <w:bCs/>
          <w:highlight w:val="cyan"/>
        </w:rPr>
        <w:t>SHapley</w:t>
      </w:r>
      <w:proofErr w:type="spellEnd"/>
      <w:r w:rsidRPr="00EF25F2">
        <w:rPr>
          <w:b/>
          <w:bCs/>
          <w:highlight w:val="cyan"/>
        </w:rPr>
        <w:t xml:space="preserve"> </w:t>
      </w:r>
      <w:proofErr w:type="spellStart"/>
      <w:r w:rsidRPr="00EF25F2">
        <w:rPr>
          <w:b/>
          <w:bCs/>
          <w:highlight w:val="cyan"/>
        </w:rPr>
        <w:t>Additive</w:t>
      </w:r>
      <w:proofErr w:type="spellEnd"/>
      <w:r w:rsidRPr="00EF25F2">
        <w:rPr>
          <w:b/>
          <w:bCs/>
          <w:highlight w:val="cyan"/>
        </w:rPr>
        <w:t xml:space="preserve"> </w:t>
      </w:r>
      <w:proofErr w:type="spellStart"/>
      <w:r w:rsidRPr="00EF25F2">
        <w:rPr>
          <w:b/>
          <w:bCs/>
          <w:highlight w:val="cyan"/>
        </w:rPr>
        <w:t>Explanations</w:t>
      </w:r>
      <w:proofErr w:type="spellEnd"/>
      <w:r w:rsidRPr="00EF25F2">
        <w:rPr>
          <w:b/>
          <w:bCs/>
          <w:highlight w:val="cyan"/>
        </w:rPr>
        <w:t>)</w:t>
      </w:r>
      <w:r w:rsidRPr="00EF25F2">
        <w:rPr>
          <w:highlight w:val="cyan"/>
        </w:rPr>
        <w:t xml:space="preserve"> para dotar al sistema de transparencia, permitiendo explicar tanto la importancia global de cada variable como el motivo de cada predicción individual. Este aspecto resulta fundamental en el contexto clínico en el que se aplica el modelo.</w:t>
      </w:r>
    </w:p>
    <w:p w14:paraId="31A90140" w14:textId="4C1EB609" w:rsidR="00EF25F2" w:rsidRPr="00EF25F2" w:rsidRDefault="00EF25F2" w:rsidP="00EF25F2">
      <w:pPr>
        <w:rPr>
          <w:highlight w:val="cyan"/>
        </w:rPr>
      </w:pPr>
    </w:p>
    <w:p w14:paraId="3BA1C147" w14:textId="77777777" w:rsidR="00EF25F2" w:rsidRPr="00EF25F2" w:rsidRDefault="00EF25F2" w:rsidP="00EF25F2">
      <w:pPr>
        <w:rPr>
          <w:b/>
          <w:bCs/>
          <w:highlight w:val="cyan"/>
        </w:rPr>
      </w:pPr>
      <w:r w:rsidRPr="00EF25F2">
        <w:rPr>
          <w:b/>
          <w:bCs/>
          <w:highlight w:val="cyan"/>
        </w:rPr>
        <w:t>5.2 Herramientas de desarrollo utilizadas</w:t>
      </w:r>
    </w:p>
    <w:p w14:paraId="47809024" w14:textId="77777777" w:rsidR="00EF25F2" w:rsidRPr="00EF25F2" w:rsidRDefault="00EF25F2" w:rsidP="00EF25F2">
      <w:pPr>
        <w:rPr>
          <w:highlight w:val="cyan"/>
        </w:rPr>
      </w:pPr>
      <w:r w:rsidRPr="00EF25F2">
        <w:rPr>
          <w:highlight w:val="cyan"/>
        </w:rPr>
        <w:t>A lo largo del proyecto se emplearon diferentes herramientas y librerías especializadas, seleccionadas por su idoneidad técnica, facilidad de integración y soporte dentro de la comunidad científica.</w:t>
      </w:r>
    </w:p>
    <w:p w14:paraId="2A269CA1" w14:textId="77777777" w:rsidR="00EF25F2" w:rsidRPr="00EF25F2" w:rsidRDefault="00EF25F2" w:rsidP="00EF25F2">
      <w:pPr>
        <w:rPr>
          <w:b/>
          <w:bCs/>
          <w:highlight w:val="cyan"/>
        </w:rPr>
      </w:pPr>
      <w:r w:rsidRPr="00EF25F2">
        <w:rPr>
          <w:b/>
          <w:bCs/>
          <w:highlight w:val="cyan"/>
        </w:rPr>
        <w:t>Lenguaje de programación y entornos</w:t>
      </w:r>
    </w:p>
    <w:p w14:paraId="2653A761" w14:textId="77777777" w:rsidR="00EF25F2" w:rsidRPr="00EF25F2" w:rsidRDefault="00EF25F2" w:rsidP="00EF25F2">
      <w:pPr>
        <w:rPr>
          <w:highlight w:val="cyan"/>
        </w:rPr>
      </w:pPr>
      <w:r w:rsidRPr="00EF25F2">
        <w:rPr>
          <w:highlight w:val="cyan"/>
        </w:rPr>
        <w:lastRenderedPageBreak/>
        <w:t xml:space="preserve">El proyecto fue desarrollado íntegramente en </w:t>
      </w:r>
      <w:r w:rsidRPr="00EF25F2">
        <w:rPr>
          <w:b/>
          <w:bCs/>
          <w:highlight w:val="cyan"/>
        </w:rPr>
        <w:t>Python</w:t>
      </w:r>
      <w:r w:rsidRPr="00EF25F2">
        <w:rPr>
          <w:highlight w:val="cyan"/>
        </w:rPr>
        <w:t xml:space="preserve">, lenguaje de alto nivel ampliamente utilizado en ciencia de datos por su versatilidad y riqueza en librerías. Para el análisis exploratorio y modelado se utilizó </w:t>
      </w:r>
      <w:proofErr w:type="spellStart"/>
      <w:r w:rsidRPr="00EF25F2">
        <w:rPr>
          <w:b/>
          <w:bCs/>
          <w:highlight w:val="cyan"/>
        </w:rPr>
        <w:t>Jupyter</w:t>
      </w:r>
      <w:proofErr w:type="spellEnd"/>
      <w:r w:rsidRPr="00EF25F2">
        <w:rPr>
          <w:b/>
          <w:bCs/>
          <w:highlight w:val="cyan"/>
        </w:rPr>
        <w:t xml:space="preserve"> Notebook</w:t>
      </w:r>
      <w:r w:rsidRPr="00EF25F2">
        <w:rPr>
          <w:highlight w:val="cyan"/>
        </w:rPr>
        <w:t xml:space="preserve">, mientras que el desarrollo de la aplicación se llevó a cabo en </w:t>
      </w:r>
      <w:r w:rsidRPr="00EF25F2">
        <w:rPr>
          <w:b/>
          <w:bCs/>
          <w:highlight w:val="cyan"/>
        </w:rPr>
        <w:t xml:space="preserve">Visual Studio </w:t>
      </w:r>
      <w:proofErr w:type="spellStart"/>
      <w:r w:rsidRPr="00EF25F2">
        <w:rPr>
          <w:b/>
          <w:bCs/>
          <w:highlight w:val="cyan"/>
        </w:rPr>
        <w:t>Code</w:t>
      </w:r>
      <w:proofErr w:type="spellEnd"/>
      <w:r w:rsidRPr="00EF25F2">
        <w:rPr>
          <w:highlight w:val="cyan"/>
        </w:rPr>
        <w:t xml:space="preserve">, con control de versiones mediante </w:t>
      </w:r>
      <w:r w:rsidRPr="00EF25F2">
        <w:rPr>
          <w:b/>
          <w:bCs/>
          <w:highlight w:val="cyan"/>
        </w:rPr>
        <w:t>Git</w:t>
      </w:r>
      <w:r w:rsidRPr="00EF25F2">
        <w:rPr>
          <w:highlight w:val="cyan"/>
        </w:rPr>
        <w:t xml:space="preserve"> y almacenamiento en </w:t>
      </w:r>
      <w:r w:rsidRPr="00EF25F2">
        <w:rPr>
          <w:b/>
          <w:bCs/>
          <w:highlight w:val="cyan"/>
        </w:rPr>
        <w:t>GitHub</w:t>
      </w:r>
      <w:r w:rsidRPr="00EF25F2">
        <w:rPr>
          <w:highlight w:val="cyan"/>
        </w:rPr>
        <w:t>.</w:t>
      </w:r>
    </w:p>
    <w:p w14:paraId="7248F460" w14:textId="77777777" w:rsidR="00EF25F2" w:rsidRPr="00EF25F2" w:rsidRDefault="00EF25F2" w:rsidP="00EF25F2">
      <w:pPr>
        <w:rPr>
          <w:b/>
          <w:bCs/>
          <w:highlight w:val="cyan"/>
        </w:rPr>
      </w:pPr>
      <w:r w:rsidRPr="00EF25F2">
        <w:rPr>
          <w:b/>
          <w:bCs/>
          <w:highlight w:val="cyan"/>
        </w:rPr>
        <w:t>Bibliotecas utilizadas</w:t>
      </w:r>
    </w:p>
    <w:p w14:paraId="73D3F34B" w14:textId="77777777" w:rsidR="00EF25F2" w:rsidRPr="00EF25F2" w:rsidRDefault="00EF25F2" w:rsidP="007C1BD1">
      <w:pPr>
        <w:numPr>
          <w:ilvl w:val="0"/>
          <w:numId w:val="38"/>
        </w:numPr>
        <w:rPr>
          <w:highlight w:val="cyan"/>
        </w:rPr>
      </w:pPr>
      <w:r w:rsidRPr="00EF25F2">
        <w:rPr>
          <w:b/>
          <w:bCs/>
          <w:highlight w:val="cyan"/>
        </w:rPr>
        <w:t>Pandas</w:t>
      </w:r>
      <w:r w:rsidRPr="00EF25F2">
        <w:rPr>
          <w:highlight w:val="cyan"/>
        </w:rPr>
        <w:t xml:space="preserve"> y </w:t>
      </w:r>
      <w:proofErr w:type="spellStart"/>
      <w:r w:rsidRPr="00EF25F2">
        <w:rPr>
          <w:b/>
          <w:bCs/>
          <w:highlight w:val="cyan"/>
        </w:rPr>
        <w:t>NumPy</w:t>
      </w:r>
      <w:proofErr w:type="spellEnd"/>
      <w:r w:rsidRPr="00EF25F2">
        <w:rPr>
          <w:highlight w:val="cyan"/>
        </w:rPr>
        <w:t>: tratamiento y manipulación eficiente de datos tabulares y numéricos.</w:t>
      </w:r>
    </w:p>
    <w:p w14:paraId="25297E28" w14:textId="77777777" w:rsidR="00EF25F2" w:rsidRPr="00EF25F2" w:rsidRDefault="00EF25F2" w:rsidP="007C1BD1">
      <w:pPr>
        <w:numPr>
          <w:ilvl w:val="0"/>
          <w:numId w:val="38"/>
        </w:numPr>
        <w:rPr>
          <w:highlight w:val="cyan"/>
        </w:rPr>
      </w:pPr>
      <w:proofErr w:type="spellStart"/>
      <w:r w:rsidRPr="00EF25F2">
        <w:rPr>
          <w:b/>
          <w:bCs/>
          <w:highlight w:val="cyan"/>
        </w:rPr>
        <w:t>Matplotlib</w:t>
      </w:r>
      <w:proofErr w:type="spellEnd"/>
      <w:r w:rsidRPr="00EF25F2">
        <w:rPr>
          <w:highlight w:val="cyan"/>
        </w:rPr>
        <w:t xml:space="preserve"> y </w:t>
      </w:r>
      <w:proofErr w:type="spellStart"/>
      <w:r w:rsidRPr="00EF25F2">
        <w:rPr>
          <w:b/>
          <w:bCs/>
          <w:highlight w:val="cyan"/>
        </w:rPr>
        <w:t>Seaborn</w:t>
      </w:r>
      <w:proofErr w:type="spellEnd"/>
      <w:r w:rsidRPr="00EF25F2">
        <w:rPr>
          <w:highlight w:val="cyan"/>
        </w:rPr>
        <w:t>: creación de gráficos estadísticos para el análisis exploratorio.</w:t>
      </w:r>
    </w:p>
    <w:p w14:paraId="43D98C63" w14:textId="77777777" w:rsidR="00EF25F2" w:rsidRPr="00EF25F2" w:rsidRDefault="00EF25F2" w:rsidP="007C1BD1">
      <w:pPr>
        <w:numPr>
          <w:ilvl w:val="0"/>
          <w:numId w:val="38"/>
        </w:numPr>
        <w:rPr>
          <w:highlight w:val="cyan"/>
        </w:rPr>
      </w:pPr>
      <w:proofErr w:type="spellStart"/>
      <w:r w:rsidRPr="00EF25F2">
        <w:rPr>
          <w:b/>
          <w:bCs/>
          <w:highlight w:val="cyan"/>
        </w:rPr>
        <w:t>Scikit-learn</w:t>
      </w:r>
      <w:proofErr w:type="spellEnd"/>
      <w:r w:rsidRPr="00EF25F2">
        <w:rPr>
          <w:highlight w:val="cyan"/>
        </w:rPr>
        <w:t>: principal librería para el entrenamiento de modelos, preprocesamiento, validación cruzada y cálculo de métricas.</w:t>
      </w:r>
    </w:p>
    <w:p w14:paraId="0BEB933A" w14:textId="77777777" w:rsidR="00EF25F2" w:rsidRPr="00EF25F2" w:rsidRDefault="00EF25F2" w:rsidP="007C1BD1">
      <w:pPr>
        <w:numPr>
          <w:ilvl w:val="0"/>
          <w:numId w:val="38"/>
        </w:numPr>
        <w:rPr>
          <w:highlight w:val="cyan"/>
        </w:rPr>
      </w:pPr>
      <w:proofErr w:type="spellStart"/>
      <w:r w:rsidRPr="00EF25F2">
        <w:rPr>
          <w:b/>
          <w:bCs/>
          <w:highlight w:val="cyan"/>
        </w:rPr>
        <w:t>Imbalanced-learn</w:t>
      </w:r>
      <w:proofErr w:type="spellEnd"/>
      <w:r w:rsidRPr="00EF25F2">
        <w:rPr>
          <w:highlight w:val="cyan"/>
        </w:rPr>
        <w:t>: implementación de la técnica SMOTE para balanceo de clases.</w:t>
      </w:r>
    </w:p>
    <w:p w14:paraId="677BC2B4" w14:textId="77777777" w:rsidR="00EF25F2" w:rsidRPr="00EF25F2" w:rsidRDefault="00EF25F2" w:rsidP="007C1BD1">
      <w:pPr>
        <w:numPr>
          <w:ilvl w:val="0"/>
          <w:numId w:val="38"/>
        </w:numPr>
        <w:rPr>
          <w:highlight w:val="cyan"/>
        </w:rPr>
      </w:pPr>
      <w:r w:rsidRPr="00EF25F2">
        <w:rPr>
          <w:b/>
          <w:bCs/>
          <w:highlight w:val="cyan"/>
        </w:rPr>
        <w:t>SHAP</w:t>
      </w:r>
      <w:r w:rsidRPr="00EF25F2">
        <w:rPr>
          <w:highlight w:val="cyan"/>
        </w:rPr>
        <w:t>: explicabilidad del modelo mediante descomposición de predicciones.</w:t>
      </w:r>
    </w:p>
    <w:p w14:paraId="11E95ACB" w14:textId="77777777" w:rsidR="00EF25F2" w:rsidRPr="00EF25F2" w:rsidRDefault="00EF25F2" w:rsidP="00EF25F2">
      <w:pPr>
        <w:rPr>
          <w:b/>
          <w:bCs/>
          <w:highlight w:val="cyan"/>
        </w:rPr>
      </w:pPr>
      <w:r w:rsidRPr="00EF25F2">
        <w:rPr>
          <w:b/>
          <w:bCs/>
          <w:highlight w:val="cyan"/>
        </w:rPr>
        <w:t>Desarrollo de la aplicación</w:t>
      </w:r>
    </w:p>
    <w:p w14:paraId="404CEAB3" w14:textId="77777777" w:rsidR="00EF25F2" w:rsidRPr="00EF25F2" w:rsidRDefault="00EF25F2" w:rsidP="00EF25F2">
      <w:pPr>
        <w:rPr>
          <w:highlight w:val="cyan"/>
        </w:rPr>
      </w:pPr>
      <w:r w:rsidRPr="00EF25F2">
        <w:rPr>
          <w:highlight w:val="cyan"/>
        </w:rPr>
        <w:t xml:space="preserve">La aplicación web fue desarrollada con </w:t>
      </w:r>
      <w:proofErr w:type="spellStart"/>
      <w:r w:rsidRPr="00EF25F2">
        <w:rPr>
          <w:b/>
          <w:bCs/>
          <w:highlight w:val="cyan"/>
        </w:rPr>
        <w:t>Streamlit</w:t>
      </w:r>
      <w:proofErr w:type="spellEnd"/>
      <w:r w:rsidRPr="00EF25F2">
        <w:rPr>
          <w:highlight w:val="cyan"/>
        </w:rPr>
        <w:t xml:space="preserve">, </w:t>
      </w:r>
      <w:proofErr w:type="spellStart"/>
      <w:r w:rsidRPr="00EF25F2">
        <w:rPr>
          <w:highlight w:val="cyan"/>
        </w:rPr>
        <w:t>framework</w:t>
      </w:r>
      <w:proofErr w:type="spellEnd"/>
      <w:r w:rsidRPr="00EF25F2">
        <w:rPr>
          <w:highlight w:val="cyan"/>
        </w:rPr>
        <w:t xml:space="preserve"> que permite crear interfaces gráficas de forma sencilla desde Python. Se incorporaron funcionalidades como:</w:t>
      </w:r>
    </w:p>
    <w:p w14:paraId="61D49D68" w14:textId="77777777" w:rsidR="00EF25F2" w:rsidRPr="00EF25F2" w:rsidRDefault="00EF25F2" w:rsidP="007C1BD1">
      <w:pPr>
        <w:numPr>
          <w:ilvl w:val="0"/>
          <w:numId w:val="39"/>
        </w:numPr>
        <w:rPr>
          <w:highlight w:val="cyan"/>
        </w:rPr>
      </w:pPr>
      <w:r w:rsidRPr="00EF25F2">
        <w:rPr>
          <w:highlight w:val="cyan"/>
        </w:rPr>
        <w:t>Formularios interactivos con entrada de variables.</w:t>
      </w:r>
    </w:p>
    <w:p w14:paraId="34A78A74" w14:textId="77777777" w:rsidR="00EF25F2" w:rsidRPr="00EF25F2" w:rsidRDefault="00EF25F2" w:rsidP="007C1BD1">
      <w:pPr>
        <w:numPr>
          <w:ilvl w:val="0"/>
          <w:numId w:val="39"/>
        </w:numPr>
        <w:rPr>
          <w:highlight w:val="cyan"/>
        </w:rPr>
      </w:pPr>
      <w:r w:rsidRPr="00EF25F2">
        <w:rPr>
          <w:highlight w:val="cyan"/>
        </w:rPr>
        <w:t>Visualización en tiempo real de los resultados.</w:t>
      </w:r>
    </w:p>
    <w:p w14:paraId="1A775EA8" w14:textId="77777777" w:rsidR="00EF25F2" w:rsidRPr="00EF25F2" w:rsidRDefault="00EF25F2" w:rsidP="007C1BD1">
      <w:pPr>
        <w:numPr>
          <w:ilvl w:val="0"/>
          <w:numId w:val="39"/>
        </w:numPr>
        <w:rPr>
          <w:highlight w:val="cyan"/>
        </w:rPr>
      </w:pPr>
      <w:r w:rsidRPr="00EF25F2">
        <w:rPr>
          <w:highlight w:val="cyan"/>
        </w:rPr>
        <w:t>Gráficos SHAP individuales.</w:t>
      </w:r>
    </w:p>
    <w:p w14:paraId="707716B0" w14:textId="77777777" w:rsidR="00EF25F2" w:rsidRPr="00EF25F2" w:rsidRDefault="00EF25F2" w:rsidP="007C1BD1">
      <w:pPr>
        <w:numPr>
          <w:ilvl w:val="0"/>
          <w:numId w:val="39"/>
        </w:numPr>
        <w:rPr>
          <w:highlight w:val="cyan"/>
        </w:rPr>
      </w:pPr>
      <w:r w:rsidRPr="00EF25F2">
        <w:rPr>
          <w:highlight w:val="cyan"/>
        </w:rPr>
        <w:t xml:space="preserve">Generación de informes en PDF mediante </w:t>
      </w:r>
      <w:r w:rsidRPr="00EF25F2">
        <w:rPr>
          <w:b/>
          <w:bCs/>
          <w:highlight w:val="cyan"/>
        </w:rPr>
        <w:t>FPDF</w:t>
      </w:r>
      <w:r w:rsidRPr="00EF25F2">
        <w:rPr>
          <w:highlight w:val="cyan"/>
        </w:rPr>
        <w:t>.</w:t>
      </w:r>
    </w:p>
    <w:p w14:paraId="23AE5EF7" w14:textId="77777777" w:rsidR="00EF25F2" w:rsidRPr="00EF25F2" w:rsidRDefault="00EF25F2" w:rsidP="007C1BD1">
      <w:pPr>
        <w:numPr>
          <w:ilvl w:val="0"/>
          <w:numId w:val="39"/>
        </w:numPr>
        <w:rPr>
          <w:highlight w:val="cyan"/>
        </w:rPr>
      </w:pPr>
      <w:r w:rsidRPr="00EF25F2">
        <w:rPr>
          <w:highlight w:val="cyan"/>
        </w:rPr>
        <w:t xml:space="preserve">Generación de </w:t>
      </w:r>
      <w:r w:rsidRPr="00EF25F2">
        <w:rPr>
          <w:b/>
          <w:bCs/>
          <w:highlight w:val="cyan"/>
        </w:rPr>
        <w:t>código QR</w:t>
      </w:r>
      <w:r w:rsidRPr="00EF25F2">
        <w:rPr>
          <w:highlight w:val="cyan"/>
        </w:rPr>
        <w:t xml:space="preserve"> con </w:t>
      </w:r>
      <w:proofErr w:type="spellStart"/>
      <w:r w:rsidRPr="00EF25F2">
        <w:rPr>
          <w:highlight w:val="cyan"/>
        </w:rPr>
        <w:t>qrcode</w:t>
      </w:r>
      <w:proofErr w:type="spellEnd"/>
      <w:r w:rsidRPr="00EF25F2">
        <w:rPr>
          <w:highlight w:val="cyan"/>
        </w:rPr>
        <w:t xml:space="preserve"> para facilitar el acceso desde dispositivos móviles.</w:t>
      </w:r>
    </w:p>
    <w:p w14:paraId="737DFB79" w14:textId="77777777" w:rsidR="00EF25F2" w:rsidRPr="00EF25F2" w:rsidRDefault="00EF25F2" w:rsidP="00EF25F2">
      <w:pPr>
        <w:rPr>
          <w:highlight w:val="cyan"/>
        </w:rPr>
      </w:pPr>
      <w:r w:rsidRPr="00EF25F2">
        <w:rPr>
          <w:highlight w:val="cyan"/>
        </w:rPr>
        <w:t xml:space="preserve">La app fue desplegada en </w:t>
      </w:r>
      <w:proofErr w:type="spellStart"/>
      <w:r w:rsidRPr="00EF25F2">
        <w:rPr>
          <w:b/>
          <w:bCs/>
          <w:highlight w:val="cyan"/>
        </w:rPr>
        <w:t>Streamlit</w:t>
      </w:r>
      <w:proofErr w:type="spellEnd"/>
      <w:r w:rsidRPr="00EF25F2">
        <w:rPr>
          <w:b/>
          <w:bCs/>
          <w:highlight w:val="cyan"/>
        </w:rPr>
        <w:t xml:space="preserve"> </w:t>
      </w:r>
      <w:proofErr w:type="spellStart"/>
      <w:r w:rsidRPr="00EF25F2">
        <w:rPr>
          <w:b/>
          <w:bCs/>
          <w:highlight w:val="cyan"/>
        </w:rPr>
        <w:t>Community</w:t>
      </w:r>
      <w:proofErr w:type="spellEnd"/>
      <w:r w:rsidRPr="00EF25F2">
        <w:rPr>
          <w:b/>
          <w:bCs/>
          <w:highlight w:val="cyan"/>
        </w:rPr>
        <w:t xml:space="preserve"> Cloud</w:t>
      </w:r>
      <w:r w:rsidRPr="00EF25F2">
        <w:rPr>
          <w:highlight w:val="cyan"/>
        </w:rPr>
        <w:t>, permitiendo su ejecución online sin necesidad de instalación local por parte del usuario.</w:t>
      </w:r>
    </w:p>
    <w:p w14:paraId="432557AE" w14:textId="6CDF431E" w:rsidR="00EF25F2" w:rsidRPr="00EF25F2" w:rsidRDefault="00EF25F2" w:rsidP="00EF25F2">
      <w:pPr>
        <w:rPr>
          <w:highlight w:val="cyan"/>
        </w:rPr>
      </w:pPr>
    </w:p>
    <w:p w14:paraId="0AA17878" w14:textId="77777777" w:rsidR="00EF25F2" w:rsidRPr="00EF25F2" w:rsidRDefault="00EF25F2" w:rsidP="00EF25F2">
      <w:r w:rsidRPr="00EF25F2">
        <w:rPr>
          <w:highlight w:val="cyan"/>
        </w:rPr>
        <w:t>Este conjunto de técnicas y herramientas ha permitido abordar el proyecto de forma integral, desde el análisis de datos hasta la creación de un sistema accesible, robusto y explicable, demostrando la viabilidad de aplicar inteligencia artificial en el cribado preliminar de trastornos del sueño.</w:t>
      </w:r>
    </w:p>
    <w:p w14:paraId="4D622AB7" w14:textId="77777777" w:rsidR="00EF25F2" w:rsidRDefault="00EF25F2" w:rsidP="005E5850"/>
    <w:p w14:paraId="7663BAA0" w14:textId="77777777" w:rsidR="00691DDC" w:rsidRPr="00691DDC" w:rsidRDefault="00691DDC" w:rsidP="00691DDC">
      <w:pPr>
        <w:jc w:val="both"/>
        <w:rPr>
          <w:highlight w:val="green"/>
        </w:rPr>
      </w:pPr>
      <w:r w:rsidRPr="00691DDC">
        <w:rPr>
          <w:highlight w:val="green"/>
        </w:rPr>
        <w:t>El desarrollo de este proyecto ha requerido la aplicación de diversas técnicas propias del ámbito del aprendizaje automático, así como el uso de herramientas tecnológicas que han facilitado el tratamiento de datos, el entrenamiento de modelos y la creación de una interfaz accesible para su uso. A continuación se describen las principales herramientas y técnicas utilizadas, contextualizadas en función de su utilidad dentro del flujo de trabajo.</w:t>
      </w:r>
    </w:p>
    <w:p w14:paraId="6AFB8941" w14:textId="77777777" w:rsidR="00691DDC" w:rsidRPr="00691DDC" w:rsidRDefault="00691DDC" w:rsidP="00691DDC">
      <w:pPr>
        <w:jc w:val="both"/>
        <w:rPr>
          <w:highlight w:val="green"/>
        </w:rPr>
      </w:pPr>
      <w:r w:rsidRPr="00691DDC">
        <w:rPr>
          <w:highlight w:val="green"/>
        </w:rPr>
        <w:lastRenderedPageBreak/>
        <w:t xml:space="preserve">Para la gestión del conjunto de datos y su tratamiento inicial se utilizó la librería </w:t>
      </w:r>
      <w:r w:rsidRPr="00691DDC">
        <w:rPr>
          <w:b/>
          <w:bCs/>
          <w:highlight w:val="green"/>
        </w:rPr>
        <w:t>Pandas</w:t>
      </w:r>
      <w:r w:rsidRPr="00691DDC">
        <w:rPr>
          <w:highlight w:val="green"/>
        </w:rPr>
        <w:t xml:space="preserve">, ampliamente adoptada en ciencia de datos por su capacidad para manipular datos en formato tabular a través de estructuras tipo </w:t>
      </w:r>
      <w:proofErr w:type="spellStart"/>
      <w:r w:rsidRPr="00691DDC">
        <w:rPr>
          <w:highlight w:val="green"/>
        </w:rPr>
        <w:t>DataFrame</w:t>
      </w:r>
      <w:proofErr w:type="spellEnd"/>
      <w:r w:rsidRPr="00691DDC">
        <w:rPr>
          <w:highlight w:val="green"/>
        </w:rPr>
        <w:t xml:space="preserve">. Esta herramienta permitió realizar operaciones de limpieza, transformación de columnas y preparación del </w:t>
      </w:r>
      <w:proofErr w:type="spellStart"/>
      <w:r w:rsidRPr="00691DDC">
        <w:rPr>
          <w:highlight w:val="green"/>
        </w:rPr>
        <w:t>dataset</w:t>
      </w:r>
      <w:proofErr w:type="spellEnd"/>
      <w:r w:rsidRPr="00691DDC">
        <w:rPr>
          <w:highlight w:val="green"/>
        </w:rPr>
        <w:t xml:space="preserve"> para su posterior análisis. Complementariamente, se utilizó </w:t>
      </w:r>
      <w:proofErr w:type="spellStart"/>
      <w:r w:rsidRPr="00691DDC">
        <w:rPr>
          <w:b/>
          <w:bCs/>
          <w:highlight w:val="green"/>
        </w:rPr>
        <w:t>NumPy</w:t>
      </w:r>
      <w:proofErr w:type="spellEnd"/>
      <w:r w:rsidRPr="00691DDC">
        <w:rPr>
          <w:highlight w:val="green"/>
        </w:rPr>
        <w:t xml:space="preserve"> para operaciones numéricas de bajo nivel y para optimizar el rendimiento en el cálculo de transformaciones vectorizadas.</w:t>
      </w:r>
    </w:p>
    <w:p w14:paraId="4ECD69A4" w14:textId="77777777" w:rsidR="00691DDC" w:rsidRPr="00691DDC" w:rsidRDefault="00691DDC" w:rsidP="00691DDC">
      <w:pPr>
        <w:jc w:val="both"/>
        <w:rPr>
          <w:highlight w:val="green"/>
        </w:rPr>
      </w:pPr>
      <w:r w:rsidRPr="00691DDC">
        <w:rPr>
          <w:highlight w:val="green"/>
        </w:rPr>
        <w:t xml:space="preserve">El análisis exploratorio de datos se apoyó en las librerías de visualización </w:t>
      </w:r>
      <w:proofErr w:type="spellStart"/>
      <w:r w:rsidRPr="00691DDC">
        <w:rPr>
          <w:b/>
          <w:bCs/>
          <w:highlight w:val="green"/>
        </w:rPr>
        <w:t>Matplotlib</w:t>
      </w:r>
      <w:proofErr w:type="spellEnd"/>
      <w:r w:rsidRPr="00691DDC">
        <w:rPr>
          <w:highlight w:val="green"/>
        </w:rPr>
        <w:t xml:space="preserve"> y </w:t>
      </w:r>
      <w:proofErr w:type="spellStart"/>
      <w:r w:rsidRPr="00691DDC">
        <w:rPr>
          <w:b/>
          <w:bCs/>
          <w:highlight w:val="green"/>
        </w:rPr>
        <w:t>Seaborn</w:t>
      </w:r>
      <w:proofErr w:type="spellEnd"/>
      <w:r w:rsidRPr="00691DDC">
        <w:rPr>
          <w:highlight w:val="green"/>
        </w:rPr>
        <w:t xml:space="preserve">, que permitieron generar histogramas, diagramas de caja, mapas de calor de correlación y representaciones gráficas que ayudaron a detectar patrones, </w:t>
      </w:r>
      <w:proofErr w:type="spellStart"/>
      <w:r w:rsidRPr="00691DDC">
        <w:rPr>
          <w:highlight w:val="green"/>
        </w:rPr>
        <w:t>outliers</w:t>
      </w:r>
      <w:proofErr w:type="spellEnd"/>
      <w:r w:rsidRPr="00691DDC">
        <w:rPr>
          <w:highlight w:val="green"/>
        </w:rPr>
        <w:t xml:space="preserve"> y relaciones entre variables. Estas visualizaciones fueron fundamentales para guiar decisiones sobre el preprocesamiento y la selección de variables relevantes para el modelo.</w:t>
      </w:r>
    </w:p>
    <w:p w14:paraId="395A8920" w14:textId="77777777" w:rsidR="00691DDC" w:rsidRPr="00691DDC" w:rsidRDefault="00691DDC" w:rsidP="00691DDC">
      <w:pPr>
        <w:jc w:val="both"/>
        <w:rPr>
          <w:highlight w:val="green"/>
        </w:rPr>
      </w:pPr>
      <w:r w:rsidRPr="00691DDC">
        <w:rPr>
          <w:highlight w:val="green"/>
        </w:rPr>
        <w:t xml:space="preserve">En la fase de preprocesamiento, se aplicaron técnicas como la codificación de variables categóricas, utilizando tanto </w:t>
      </w:r>
      <w:proofErr w:type="spellStart"/>
      <w:r w:rsidRPr="00691DDC">
        <w:rPr>
          <w:i/>
          <w:iCs/>
          <w:highlight w:val="green"/>
        </w:rPr>
        <w:t>Label</w:t>
      </w:r>
      <w:proofErr w:type="spellEnd"/>
      <w:r w:rsidRPr="00691DDC">
        <w:rPr>
          <w:i/>
          <w:iCs/>
          <w:highlight w:val="green"/>
        </w:rPr>
        <w:t xml:space="preserve"> </w:t>
      </w:r>
      <w:proofErr w:type="spellStart"/>
      <w:r w:rsidRPr="00691DDC">
        <w:rPr>
          <w:i/>
          <w:iCs/>
          <w:highlight w:val="green"/>
        </w:rPr>
        <w:t>Encoding</w:t>
      </w:r>
      <w:proofErr w:type="spellEnd"/>
      <w:r w:rsidRPr="00691DDC">
        <w:rPr>
          <w:highlight w:val="green"/>
        </w:rPr>
        <w:t xml:space="preserve"> como </w:t>
      </w:r>
      <w:proofErr w:type="spellStart"/>
      <w:r w:rsidRPr="00691DDC">
        <w:rPr>
          <w:i/>
          <w:iCs/>
          <w:highlight w:val="green"/>
        </w:rPr>
        <w:t>One</w:t>
      </w:r>
      <w:proofErr w:type="spellEnd"/>
      <w:r w:rsidRPr="00691DDC">
        <w:rPr>
          <w:i/>
          <w:iCs/>
          <w:highlight w:val="green"/>
        </w:rPr>
        <w:t xml:space="preserve">-Hot </w:t>
      </w:r>
      <w:proofErr w:type="spellStart"/>
      <w:r w:rsidRPr="00691DDC">
        <w:rPr>
          <w:i/>
          <w:iCs/>
          <w:highlight w:val="green"/>
        </w:rPr>
        <w:t>Encoding</w:t>
      </w:r>
      <w:proofErr w:type="spellEnd"/>
      <w:r w:rsidRPr="00691DDC">
        <w:rPr>
          <w:highlight w:val="green"/>
        </w:rPr>
        <w:t xml:space="preserve">, implementadas a través de </w:t>
      </w:r>
      <w:proofErr w:type="spellStart"/>
      <w:r w:rsidRPr="00691DDC">
        <w:rPr>
          <w:b/>
          <w:bCs/>
          <w:highlight w:val="green"/>
        </w:rPr>
        <w:t>Scikit-learn</w:t>
      </w:r>
      <w:proofErr w:type="spellEnd"/>
      <w:r w:rsidRPr="00691DDC">
        <w:rPr>
          <w:highlight w:val="green"/>
        </w:rPr>
        <w:t>. Para homogeneizar las escalas de las variables numéricas, se aplicó el escalado estándar (</w:t>
      </w:r>
      <w:proofErr w:type="spellStart"/>
      <w:r w:rsidRPr="00691DDC">
        <w:rPr>
          <w:highlight w:val="green"/>
        </w:rPr>
        <w:t>StandardScaler</w:t>
      </w:r>
      <w:proofErr w:type="spellEnd"/>
      <w:r w:rsidRPr="00691DDC">
        <w:rPr>
          <w:highlight w:val="green"/>
        </w:rPr>
        <w:t>), lo cual resultó especialmente importante para garantizar un tratamiento adecuado en algoritmos sensibles a las magnitudes relativas.</w:t>
      </w:r>
    </w:p>
    <w:p w14:paraId="614B7494" w14:textId="77777777" w:rsidR="00691DDC" w:rsidRPr="00691DDC" w:rsidRDefault="00691DDC" w:rsidP="00691DDC">
      <w:pPr>
        <w:jc w:val="both"/>
        <w:rPr>
          <w:highlight w:val="green"/>
        </w:rPr>
      </w:pPr>
      <w:r w:rsidRPr="00691DDC">
        <w:rPr>
          <w:highlight w:val="green"/>
        </w:rPr>
        <w:t xml:space="preserve">Durante el entrenamiento y evaluación de modelos, </w:t>
      </w:r>
      <w:proofErr w:type="spellStart"/>
      <w:r w:rsidRPr="00691DDC">
        <w:rPr>
          <w:b/>
          <w:bCs/>
          <w:highlight w:val="green"/>
        </w:rPr>
        <w:t>Scikit-learn</w:t>
      </w:r>
      <w:proofErr w:type="spellEnd"/>
      <w:r w:rsidRPr="00691DDC">
        <w:rPr>
          <w:highlight w:val="green"/>
        </w:rPr>
        <w:t xml:space="preserve"> fue la librería central utilizada. En ella se entrenaron múltiples clasificadores (Regresión Logística, SVM, MLP, Árboles de Decisión), evaluando su rendimiento mediante </w:t>
      </w:r>
      <w:r w:rsidRPr="00691DDC">
        <w:rPr>
          <w:b/>
          <w:bCs/>
          <w:highlight w:val="green"/>
        </w:rPr>
        <w:t>validación cruzada estratificada</w:t>
      </w:r>
      <w:r w:rsidRPr="00691DDC">
        <w:rPr>
          <w:highlight w:val="green"/>
        </w:rPr>
        <w:t xml:space="preserve"> y métricas como </w:t>
      </w:r>
      <w:proofErr w:type="spellStart"/>
      <w:r w:rsidRPr="00691DDC">
        <w:rPr>
          <w:i/>
          <w:iCs/>
          <w:highlight w:val="green"/>
        </w:rPr>
        <w:t>accuracy</w:t>
      </w:r>
      <w:proofErr w:type="spellEnd"/>
      <w:r w:rsidRPr="00691DDC">
        <w:rPr>
          <w:highlight w:val="green"/>
        </w:rPr>
        <w:t xml:space="preserve">, </w:t>
      </w:r>
      <w:proofErr w:type="spellStart"/>
      <w:r w:rsidRPr="00691DDC">
        <w:rPr>
          <w:i/>
          <w:iCs/>
          <w:highlight w:val="green"/>
        </w:rPr>
        <w:t>recall</w:t>
      </w:r>
      <w:proofErr w:type="spellEnd"/>
      <w:r w:rsidRPr="00691DDC">
        <w:rPr>
          <w:highlight w:val="green"/>
        </w:rPr>
        <w:t xml:space="preserve"> y </w:t>
      </w:r>
      <w:r w:rsidRPr="00691DDC">
        <w:rPr>
          <w:i/>
          <w:iCs/>
          <w:highlight w:val="green"/>
        </w:rPr>
        <w:t>F1-score</w:t>
      </w:r>
      <w:r w:rsidRPr="00691DDC">
        <w:rPr>
          <w:highlight w:val="green"/>
        </w:rPr>
        <w:t xml:space="preserve">. Para mejorar la calidad de las predicciones probabilísticas, se aplicó calibración con </w:t>
      </w:r>
      <w:proofErr w:type="spellStart"/>
      <w:r w:rsidRPr="00691DDC">
        <w:rPr>
          <w:highlight w:val="green"/>
        </w:rPr>
        <w:t>CalibratedClassifierCV</w:t>
      </w:r>
      <w:proofErr w:type="spellEnd"/>
      <w:r w:rsidRPr="00691DDC">
        <w:rPr>
          <w:highlight w:val="green"/>
        </w:rPr>
        <w:t xml:space="preserve">. El modelo seleccionado fue </w:t>
      </w:r>
      <w:proofErr w:type="spellStart"/>
      <w:r w:rsidRPr="00691DDC">
        <w:rPr>
          <w:b/>
          <w:bCs/>
          <w:highlight w:val="green"/>
        </w:rPr>
        <w:t>Random</w:t>
      </w:r>
      <w:proofErr w:type="spellEnd"/>
      <w:r w:rsidRPr="00691DDC">
        <w:rPr>
          <w:b/>
          <w:bCs/>
          <w:highlight w:val="green"/>
        </w:rPr>
        <w:t xml:space="preserve"> Forest</w:t>
      </w:r>
      <w:r w:rsidRPr="00691DDC">
        <w:rPr>
          <w:highlight w:val="green"/>
        </w:rPr>
        <w:t>, por su robustez, interpretabilidad relativa y buen rendimiento en clasificación multiclase.</w:t>
      </w:r>
    </w:p>
    <w:p w14:paraId="26C43772" w14:textId="77777777" w:rsidR="00691DDC" w:rsidRPr="00691DDC" w:rsidRDefault="00691DDC" w:rsidP="00691DDC">
      <w:pPr>
        <w:jc w:val="both"/>
        <w:rPr>
          <w:highlight w:val="green"/>
        </w:rPr>
      </w:pPr>
      <w:r w:rsidRPr="00691DDC">
        <w:rPr>
          <w:highlight w:val="green"/>
        </w:rPr>
        <w:t xml:space="preserve">Dado el desbalance presente en la variable objetivo, se integró la técnica </w:t>
      </w:r>
      <w:r w:rsidRPr="00691DDC">
        <w:rPr>
          <w:b/>
          <w:bCs/>
          <w:highlight w:val="green"/>
        </w:rPr>
        <w:t>SMOTE (</w:t>
      </w:r>
      <w:proofErr w:type="spellStart"/>
      <w:r w:rsidRPr="00691DDC">
        <w:rPr>
          <w:b/>
          <w:bCs/>
          <w:highlight w:val="green"/>
        </w:rPr>
        <w:t>Synthetic</w:t>
      </w:r>
      <w:proofErr w:type="spellEnd"/>
      <w:r w:rsidRPr="00691DDC">
        <w:rPr>
          <w:b/>
          <w:bCs/>
          <w:highlight w:val="green"/>
        </w:rPr>
        <w:t xml:space="preserve"> </w:t>
      </w:r>
      <w:proofErr w:type="spellStart"/>
      <w:r w:rsidRPr="00691DDC">
        <w:rPr>
          <w:b/>
          <w:bCs/>
          <w:highlight w:val="green"/>
        </w:rPr>
        <w:t>Minority</w:t>
      </w:r>
      <w:proofErr w:type="spellEnd"/>
      <w:r w:rsidRPr="00691DDC">
        <w:rPr>
          <w:b/>
          <w:bCs/>
          <w:highlight w:val="green"/>
        </w:rPr>
        <w:t xml:space="preserve"> </w:t>
      </w:r>
      <w:proofErr w:type="spellStart"/>
      <w:r w:rsidRPr="00691DDC">
        <w:rPr>
          <w:b/>
          <w:bCs/>
          <w:highlight w:val="green"/>
        </w:rPr>
        <w:t>Over-sampling</w:t>
      </w:r>
      <w:proofErr w:type="spellEnd"/>
      <w:r w:rsidRPr="00691DDC">
        <w:rPr>
          <w:b/>
          <w:bCs/>
          <w:highlight w:val="green"/>
        </w:rPr>
        <w:t xml:space="preserve"> </w:t>
      </w:r>
      <w:proofErr w:type="spellStart"/>
      <w:r w:rsidRPr="00691DDC">
        <w:rPr>
          <w:b/>
          <w:bCs/>
          <w:highlight w:val="green"/>
        </w:rPr>
        <w:t>Technique</w:t>
      </w:r>
      <w:proofErr w:type="spellEnd"/>
      <w:r w:rsidRPr="00691DDC">
        <w:rPr>
          <w:b/>
          <w:bCs/>
          <w:highlight w:val="green"/>
        </w:rPr>
        <w:t>)</w:t>
      </w:r>
      <w:r w:rsidRPr="00691DDC">
        <w:rPr>
          <w:highlight w:val="green"/>
        </w:rPr>
        <w:t xml:space="preserve">, implementada mediante la librería </w:t>
      </w:r>
      <w:proofErr w:type="spellStart"/>
      <w:r w:rsidRPr="00691DDC">
        <w:rPr>
          <w:highlight w:val="green"/>
        </w:rPr>
        <w:t>imbalanced-learn</w:t>
      </w:r>
      <w:proofErr w:type="spellEnd"/>
      <w:r w:rsidRPr="00691DDC">
        <w:rPr>
          <w:highlight w:val="green"/>
        </w:rPr>
        <w:t>. Esta técnica permitió generar muestras sintéticas de las clases minoritarias durante el entrenamiento, mejorando la sensibilidad y reduciendo el sesgo del modelo hacia la clase mayoritaria.</w:t>
      </w:r>
    </w:p>
    <w:p w14:paraId="508FD68C" w14:textId="77777777" w:rsidR="00691DDC" w:rsidRPr="00691DDC" w:rsidRDefault="00691DDC" w:rsidP="00691DDC">
      <w:pPr>
        <w:jc w:val="both"/>
        <w:rPr>
          <w:highlight w:val="green"/>
        </w:rPr>
      </w:pPr>
      <w:r w:rsidRPr="00691DDC">
        <w:rPr>
          <w:highlight w:val="green"/>
        </w:rPr>
        <w:t xml:space="preserve">Uno de los aspectos más importantes del proyecto fue garantizar la transparencia del sistema predictivo. Para ello se utilizó la librería </w:t>
      </w:r>
      <w:r w:rsidRPr="00691DDC">
        <w:rPr>
          <w:b/>
          <w:bCs/>
          <w:highlight w:val="green"/>
        </w:rPr>
        <w:t>SHAP (</w:t>
      </w:r>
      <w:proofErr w:type="spellStart"/>
      <w:r w:rsidRPr="00691DDC">
        <w:rPr>
          <w:b/>
          <w:bCs/>
          <w:highlight w:val="green"/>
        </w:rPr>
        <w:t>SHapley</w:t>
      </w:r>
      <w:proofErr w:type="spellEnd"/>
      <w:r w:rsidRPr="00691DDC">
        <w:rPr>
          <w:b/>
          <w:bCs/>
          <w:highlight w:val="green"/>
        </w:rPr>
        <w:t xml:space="preserve"> </w:t>
      </w:r>
      <w:proofErr w:type="spellStart"/>
      <w:r w:rsidRPr="00691DDC">
        <w:rPr>
          <w:b/>
          <w:bCs/>
          <w:highlight w:val="green"/>
        </w:rPr>
        <w:t>Additive</w:t>
      </w:r>
      <w:proofErr w:type="spellEnd"/>
      <w:r w:rsidRPr="00691DDC">
        <w:rPr>
          <w:b/>
          <w:bCs/>
          <w:highlight w:val="green"/>
        </w:rPr>
        <w:t xml:space="preserve"> </w:t>
      </w:r>
      <w:proofErr w:type="spellStart"/>
      <w:r w:rsidRPr="00691DDC">
        <w:rPr>
          <w:b/>
          <w:bCs/>
          <w:highlight w:val="green"/>
        </w:rPr>
        <w:t>Explanations</w:t>
      </w:r>
      <w:proofErr w:type="spellEnd"/>
      <w:r w:rsidRPr="00691DDC">
        <w:rPr>
          <w:b/>
          <w:bCs/>
          <w:highlight w:val="green"/>
        </w:rPr>
        <w:t>)</w:t>
      </w:r>
      <w:r w:rsidRPr="00691DDC">
        <w:rPr>
          <w:highlight w:val="green"/>
        </w:rPr>
        <w:t>, que permite analizar la contribución de cada variable a las predicciones, tanto a nivel global como individual. Gracias a SHAP, se generaron gráficos que explican visualmente el funcionamiento interno del modelo, aportando interpretabilidad a las decisiones automatizadas.</w:t>
      </w:r>
    </w:p>
    <w:p w14:paraId="3926934C" w14:textId="77777777" w:rsidR="00691DDC" w:rsidRPr="00691DDC" w:rsidRDefault="00691DDC" w:rsidP="00691DDC">
      <w:pPr>
        <w:jc w:val="both"/>
        <w:rPr>
          <w:highlight w:val="green"/>
        </w:rPr>
      </w:pPr>
      <w:r w:rsidRPr="00691DDC">
        <w:rPr>
          <w:highlight w:val="green"/>
        </w:rPr>
        <w:t xml:space="preserve">En cuanto al despliegue, se desarrolló una aplicación web utilizando </w:t>
      </w:r>
      <w:proofErr w:type="spellStart"/>
      <w:r w:rsidRPr="00691DDC">
        <w:rPr>
          <w:b/>
          <w:bCs/>
          <w:highlight w:val="green"/>
        </w:rPr>
        <w:t>Streamlit</w:t>
      </w:r>
      <w:proofErr w:type="spellEnd"/>
      <w:r w:rsidRPr="00691DDC">
        <w:rPr>
          <w:highlight w:val="green"/>
        </w:rPr>
        <w:t xml:space="preserve">, una herramienta que permite construir interfaces gráficas desde scripts en Python de forma sencilla y rápida. La app integra el modelo entrenado, permite la entrada de variables mediante formularios interactivos, muestra la predicción multiclase y presenta explicaciones visuales mediante SHAP. Además, se implementó la generación automática de informes en </w:t>
      </w:r>
      <w:r w:rsidRPr="00691DDC">
        <w:rPr>
          <w:b/>
          <w:bCs/>
          <w:highlight w:val="green"/>
        </w:rPr>
        <w:t>PDF</w:t>
      </w:r>
      <w:r w:rsidRPr="00691DDC">
        <w:rPr>
          <w:highlight w:val="green"/>
        </w:rPr>
        <w:t xml:space="preserve"> con la librería </w:t>
      </w:r>
      <w:proofErr w:type="spellStart"/>
      <w:r w:rsidRPr="00691DDC">
        <w:rPr>
          <w:highlight w:val="green"/>
        </w:rPr>
        <w:t>fpdf</w:t>
      </w:r>
      <w:proofErr w:type="spellEnd"/>
      <w:r w:rsidRPr="00691DDC">
        <w:rPr>
          <w:highlight w:val="green"/>
        </w:rPr>
        <w:t xml:space="preserve">, y la creación de un </w:t>
      </w:r>
      <w:r w:rsidRPr="00691DDC">
        <w:rPr>
          <w:b/>
          <w:bCs/>
          <w:highlight w:val="green"/>
        </w:rPr>
        <w:t>código QR</w:t>
      </w:r>
      <w:r w:rsidRPr="00691DDC">
        <w:rPr>
          <w:highlight w:val="green"/>
        </w:rPr>
        <w:t xml:space="preserve"> mediante </w:t>
      </w:r>
      <w:proofErr w:type="spellStart"/>
      <w:r w:rsidRPr="00691DDC">
        <w:rPr>
          <w:highlight w:val="green"/>
        </w:rPr>
        <w:t>qrcode</w:t>
      </w:r>
      <w:proofErr w:type="spellEnd"/>
      <w:r w:rsidRPr="00691DDC">
        <w:rPr>
          <w:highlight w:val="green"/>
        </w:rPr>
        <w:t>, para facilitar el acceso a la app desde dispositivos móviles.</w:t>
      </w:r>
    </w:p>
    <w:p w14:paraId="17EDADAB" w14:textId="77777777" w:rsidR="00691DDC" w:rsidRPr="00691DDC" w:rsidRDefault="00691DDC" w:rsidP="00691DDC">
      <w:pPr>
        <w:jc w:val="both"/>
        <w:rPr>
          <w:highlight w:val="green"/>
        </w:rPr>
      </w:pPr>
      <w:r w:rsidRPr="00691DDC">
        <w:rPr>
          <w:highlight w:val="green"/>
        </w:rPr>
        <w:lastRenderedPageBreak/>
        <w:t xml:space="preserve">El control de versiones y la documentación del proyecto se gestionaron mediante </w:t>
      </w:r>
      <w:r w:rsidRPr="00691DDC">
        <w:rPr>
          <w:b/>
          <w:bCs/>
          <w:highlight w:val="green"/>
        </w:rPr>
        <w:t>Git</w:t>
      </w:r>
      <w:r w:rsidRPr="00691DDC">
        <w:rPr>
          <w:highlight w:val="green"/>
        </w:rPr>
        <w:t xml:space="preserve"> y </w:t>
      </w:r>
      <w:r w:rsidRPr="00691DDC">
        <w:rPr>
          <w:b/>
          <w:bCs/>
          <w:highlight w:val="green"/>
        </w:rPr>
        <w:t>GitHub</w:t>
      </w:r>
      <w:r w:rsidRPr="00691DDC">
        <w:rPr>
          <w:highlight w:val="green"/>
        </w:rPr>
        <w:t>, lo que permitió mantener un historial de cambios claro y garantizar la trazabilidad del desarrollo en todas sus fases.</w:t>
      </w:r>
    </w:p>
    <w:p w14:paraId="142C318C" w14:textId="4A0745A9" w:rsidR="00691DDC" w:rsidRPr="00691DDC" w:rsidRDefault="00691DDC" w:rsidP="00691DDC">
      <w:pPr>
        <w:jc w:val="both"/>
        <w:rPr>
          <w:highlight w:val="green"/>
        </w:rPr>
      </w:pPr>
    </w:p>
    <w:p w14:paraId="7E7572B7" w14:textId="77777777" w:rsidR="00691DDC" w:rsidRPr="00691DDC" w:rsidRDefault="00691DDC" w:rsidP="00691DDC">
      <w:pPr>
        <w:jc w:val="both"/>
      </w:pPr>
      <w:r w:rsidRPr="00691DDC">
        <w:rPr>
          <w:highlight w:val="green"/>
        </w:rPr>
        <w:t>Este conjunto de técnicas y herramientas ha permitido construir un sistema completo, desde el tratamiento inicial de los datos hasta la entrega de una herramienta funcional y explicable. La elección de tecnologías de código abierto, bien documentadas y ampliamente utilizadas en la comunidad, ha garantizado la replicabilidad y sostenibilidad del proyecto.</w:t>
      </w:r>
    </w:p>
    <w:p w14:paraId="37FA8C23" w14:textId="77777777" w:rsidR="00691DDC" w:rsidRDefault="00691DDC" w:rsidP="005E5850"/>
    <w:p w14:paraId="0264B849" w14:textId="77777777" w:rsidR="00EF25F2" w:rsidRPr="005E5850" w:rsidRDefault="00EF25F2" w:rsidP="005E5850"/>
    <w:p w14:paraId="0FD1F777" w14:textId="005AD8C9" w:rsidR="00D9727D" w:rsidRDefault="00D9727D" w:rsidP="007C1BD1">
      <w:pPr>
        <w:pStyle w:val="Ttulo1"/>
        <w:numPr>
          <w:ilvl w:val="0"/>
          <w:numId w:val="26"/>
        </w:numPr>
      </w:pPr>
      <w:bookmarkStart w:id="81" w:name="_Toc196811055"/>
      <w:r w:rsidRPr="00D9727D">
        <w:t>Resultados</w:t>
      </w:r>
      <w:bookmarkEnd w:id="81"/>
      <w:r w:rsidRPr="00D9727D">
        <w:t xml:space="preserve"> </w:t>
      </w:r>
    </w:p>
    <w:p w14:paraId="768EB2EE" w14:textId="77777777" w:rsidR="00BC27E0" w:rsidRDefault="00BC27E0" w:rsidP="007C1BD1">
      <w:pPr>
        <w:pStyle w:val="Ttulo2"/>
        <w:numPr>
          <w:ilvl w:val="1"/>
          <w:numId w:val="13"/>
        </w:numPr>
      </w:pPr>
      <w:bookmarkStart w:id="82" w:name="_Toc196811056"/>
      <w:r>
        <w:t>Resultados del modelo predictivo</w:t>
      </w:r>
      <w:bookmarkEnd w:id="82"/>
    </w:p>
    <w:p w14:paraId="6F92B163" w14:textId="77777777" w:rsidR="00BC27E0" w:rsidRPr="00BC27E0" w:rsidRDefault="00BC27E0" w:rsidP="00BC27E0"/>
    <w:p w14:paraId="4B26AA01" w14:textId="3DB57D24" w:rsidR="00BC27E0" w:rsidRDefault="00BC27E0" w:rsidP="007C1BD1">
      <w:pPr>
        <w:pStyle w:val="Ttulo2"/>
        <w:numPr>
          <w:ilvl w:val="1"/>
          <w:numId w:val="13"/>
        </w:numPr>
      </w:pPr>
      <w:bookmarkStart w:id="83" w:name="_Toc196811057"/>
      <w:r>
        <w:t>Resultados de la aplicación web</w:t>
      </w:r>
      <w:bookmarkEnd w:id="83"/>
    </w:p>
    <w:p w14:paraId="2F96A1C9" w14:textId="77777777" w:rsidR="00E42095" w:rsidRPr="00E42095" w:rsidRDefault="00E42095" w:rsidP="00E42095">
      <w:pPr>
        <w:rPr>
          <w:color w:val="FF0000"/>
        </w:rPr>
      </w:pPr>
      <w:r w:rsidRPr="00E42095">
        <w:rPr>
          <w:color w:val="FF0000"/>
        </w:rPr>
        <w:t xml:space="preserve">Para facilitar el uso del modelo por parte de profesionales no técnicos o usuarios finales, se desarrolló una </w:t>
      </w:r>
      <w:r w:rsidRPr="00E42095">
        <w:rPr>
          <w:b/>
          <w:bCs/>
          <w:color w:val="FF0000"/>
        </w:rPr>
        <w:t>aplicación interactiva</w:t>
      </w:r>
      <w:r w:rsidRPr="00E42095">
        <w:rPr>
          <w:color w:val="FF0000"/>
        </w:rPr>
        <w:t xml:space="preserve"> en </w:t>
      </w:r>
      <w:proofErr w:type="spellStart"/>
      <w:r w:rsidRPr="00E42095">
        <w:rPr>
          <w:color w:val="FF0000"/>
        </w:rPr>
        <w:t>Streamlit</w:t>
      </w:r>
      <w:proofErr w:type="spellEnd"/>
      <w:r w:rsidRPr="00E42095">
        <w:rPr>
          <w:color w:val="FF0000"/>
        </w:rPr>
        <w:t>. La app permite introducir los datos del paciente, visualizar la predicción del modelo y obtener un informe personalizado.</w:t>
      </w:r>
    </w:p>
    <w:p w14:paraId="40C968AC" w14:textId="77777777" w:rsidR="00E42095" w:rsidRPr="00E42095" w:rsidRDefault="00E42095" w:rsidP="00E42095">
      <w:pPr>
        <w:rPr>
          <w:b/>
          <w:bCs/>
          <w:color w:val="FF0000"/>
        </w:rPr>
      </w:pPr>
      <w:r w:rsidRPr="00E42095">
        <w:rPr>
          <w:b/>
          <w:bCs/>
          <w:color w:val="FF0000"/>
        </w:rPr>
        <w:t>Funcionalidades destacadas:</w:t>
      </w:r>
    </w:p>
    <w:p w14:paraId="09C1615C" w14:textId="77777777" w:rsidR="00E42095" w:rsidRPr="00E42095" w:rsidRDefault="00E42095" w:rsidP="007C1BD1">
      <w:pPr>
        <w:numPr>
          <w:ilvl w:val="0"/>
          <w:numId w:val="21"/>
        </w:numPr>
        <w:rPr>
          <w:color w:val="FF0000"/>
        </w:rPr>
      </w:pPr>
      <w:r w:rsidRPr="00E42095">
        <w:rPr>
          <w:color w:val="FF0000"/>
        </w:rPr>
        <w:t>Formulario dinámico para entrada de variables clínicas</w:t>
      </w:r>
    </w:p>
    <w:p w14:paraId="5AC0B5DA" w14:textId="77777777" w:rsidR="00E42095" w:rsidRPr="00E42095" w:rsidRDefault="00E42095" w:rsidP="007C1BD1">
      <w:pPr>
        <w:numPr>
          <w:ilvl w:val="0"/>
          <w:numId w:val="21"/>
        </w:numPr>
        <w:rPr>
          <w:color w:val="FF0000"/>
        </w:rPr>
      </w:pPr>
      <w:r w:rsidRPr="00E42095">
        <w:rPr>
          <w:color w:val="FF0000"/>
        </w:rPr>
        <w:t>Predicción en tiempo real del trastorno del sueño</w:t>
      </w:r>
    </w:p>
    <w:p w14:paraId="2E0D4536" w14:textId="77777777" w:rsidR="00E42095" w:rsidRPr="00E42095" w:rsidRDefault="00E42095" w:rsidP="007C1BD1">
      <w:pPr>
        <w:numPr>
          <w:ilvl w:val="0"/>
          <w:numId w:val="21"/>
        </w:numPr>
        <w:rPr>
          <w:color w:val="FF0000"/>
        </w:rPr>
      </w:pPr>
      <w:r w:rsidRPr="00E42095">
        <w:rPr>
          <w:color w:val="FF0000"/>
        </w:rPr>
        <w:t>Visualización de la probabilidad por clase</w:t>
      </w:r>
    </w:p>
    <w:p w14:paraId="4E24FA5D" w14:textId="77777777" w:rsidR="00E42095" w:rsidRPr="00E42095" w:rsidRDefault="00E42095" w:rsidP="007C1BD1">
      <w:pPr>
        <w:numPr>
          <w:ilvl w:val="0"/>
          <w:numId w:val="21"/>
        </w:numPr>
        <w:rPr>
          <w:color w:val="FF0000"/>
        </w:rPr>
      </w:pPr>
      <w:r w:rsidRPr="00E42095">
        <w:rPr>
          <w:color w:val="FF0000"/>
        </w:rPr>
        <w:t>Interpretación con SHAP integrada</w:t>
      </w:r>
    </w:p>
    <w:p w14:paraId="7BA5A224" w14:textId="77777777" w:rsidR="00E42095" w:rsidRPr="00E42095" w:rsidRDefault="00E42095" w:rsidP="007C1BD1">
      <w:pPr>
        <w:numPr>
          <w:ilvl w:val="0"/>
          <w:numId w:val="21"/>
        </w:numPr>
        <w:rPr>
          <w:color w:val="FF0000"/>
        </w:rPr>
      </w:pPr>
      <w:r w:rsidRPr="00E42095">
        <w:rPr>
          <w:color w:val="FF0000"/>
        </w:rPr>
        <w:t>Generación de un informe en PDF</w:t>
      </w:r>
    </w:p>
    <w:p w14:paraId="1C4A2F8C" w14:textId="77777777" w:rsidR="00E42095" w:rsidRPr="00E42095" w:rsidRDefault="00E42095" w:rsidP="007C1BD1">
      <w:pPr>
        <w:numPr>
          <w:ilvl w:val="0"/>
          <w:numId w:val="21"/>
        </w:numPr>
        <w:rPr>
          <w:color w:val="FF0000"/>
        </w:rPr>
      </w:pPr>
      <w:r w:rsidRPr="00E42095">
        <w:rPr>
          <w:color w:val="FF0000"/>
        </w:rPr>
        <w:t>Código QR para acceso desde dispositivos móviles</w:t>
      </w:r>
    </w:p>
    <w:p w14:paraId="650EDA0F" w14:textId="77777777" w:rsidR="00E42095" w:rsidRPr="00E42095" w:rsidRDefault="00E42095" w:rsidP="00E42095">
      <w:pPr>
        <w:rPr>
          <w:b/>
          <w:bCs/>
          <w:color w:val="FF0000"/>
        </w:rPr>
      </w:pPr>
      <w:r w:rsidRPr="00E42095">
        <w:rPr>
          <w:b/>
          <w:bCs/>
          <w:color w:val="FF0000"/>
        </w:rPr>
        <w:t>Capturas de pantalla:</w:t>
      </w:r>
    </w:p>
    <w:p w14:paraId="05D0673E" w14:textId="77777777" w:rsidR="00E42095" w:rsidRPr="00E42095" w:rsidRDefault="00E42095" w:rsidP="007C1BD1">
      <w:pPr>
        <w:numPr>
          <w:ilvl w:val="0"/>
          <w:numId w:val="22"/>
        </w:numPr>
        <w:rPr>
          <w:color w:val="FF0000"/>
        </w:rPr>
      </w:pPr>
      <w:r w:rsidRPr="00E42095">
        <w:rPr>
          <w:color w:val="FF0000"/>
        </w:rPr>
        <w:t>Formulario de entrada de datos</w:t>
      </w:r>
    </w:p>
    <w:p w14:paraId="27155751" w14:textId="77777777" w:rsidR="00E42095" w:rsidRPr="00E42095" w:rsidRDefault="00E42095" w:rsidP="00E42095">
      <w:pPr>
        <w:rPr>
          <w:color w:val="FF0000"/>
        </w:rPr>
      </w:pPr>
      <w:r w:rsidRPr="00E42095">
        <w:rPr>
          <w:color w:val="FF0000"/>
        </w:rPr>
        <w:t>[Insertar imagen aquí]</w:t>
      </w:r>
    </w:p>
    <w:p w14:paraId="78C39531" w14:textId="77777777" w:rsidR="00E42095" w:rsidRPr="00E42095" w:rsidRDefault="00E42095" w:rsidP="007C1BD1">
      <w:pPr>
        <w:numPr>
          <w:ilvl w:val="0"/>
          <w:numId w:val="23"/>
        </w:numPr>
        <w:rPr>
          <w:color w:val="FF0000"/>
        </w:rPr>
      </w:pPr>
      <w:r w:rsidRPr="00E42095">
        <w:rPr>
          <w:color w:val="FF0000"/>
        </w:rPr>
        <w:t>Resultados de la predicción</w:t>
      </w:r>
    </w:p>
    <w:p w14:paraId="023F5FAE" w14:textId="77777777" w:rsidR="00E42095" w:rsidRPr="00E42095" w:rsidRDefault="00E42095" w:rsidP="00E42095">
      <w:pPr>
        <w:rPr>
          <w:color w:val="FF0000"/>
        </w:rPr>
      </w:pPr>
      <w:r w:rsidRPr="00E42095">
        <w:rPr>
          <w:color w:val="FF0000"/>
        </w:rPr>
        <w:t>[Insertar imagen aquí]</w:t>
      </w:r>
    </w:p>
    <w:p w14:paraId="544658D2" w14:textId="77777777" w:rsidR="00E42095" w:rsidRPr="00E42095" w:rsidRDefault="00E42095" w:rsidP="007C1BD1">
      <w:pPr>
        <w:numPr>
          <w:ilvl w:val="0"/>
          <w:numId w:val="24"/>
        </w:numPr>
        <w:rPr>
          <w:color w:val="FF0000"/>
        </w:rPr>
      </w:pPr>
      <w:r w:rsidRPr="00E42095">
        <w:rPr>
          <w:color w:val="FF0000"/>
        </w:rPr>
        <w:t>Visualización SHAP integrada</w:t>
      </w:r>
    </w:p>
    <w:p w14:paraId="29CA5C7D" w14:textId="77777777" w:rsidR="00E42095" w:rsidRPr="00E42095" w:rsidRDefault="00E42095" w:rsidP="00E42095">
      <w:pPr>
        <w:rPr>
          <w:color w:val="FF0000"/>
        </w:rPr>
      </w:pPr>
      <w:r w:rsidRPr="00E42095">
        <w:rPr>
          <w:color w:val="FF0000"/>
        </w:rPr>
        <w:t>[Insertar imagen aquí]</w:t>
      </w:r>
    </w:p>
    <w:p w14:paraId="534AFCFA" w14:textId="77777777" w:rsidR="00E42095" w:rsidRPr="00E42095" w:rsidRDefault="00E42095" w:rsidP="007C1BD1">
      <w:pPr>
        <w:numPr>
          <w:ilvl w:val="0"/>
          <w:numId w:val="25"/>
        </w:numPr>
        <w:rPr>
          <w:color w:val="FF0000"/>
        </w:rPr>
      </w:pPr>
      <w:r w:rsidRPr="00E42095">
        <w:rPr>
          <w:color w:val="FF0000"/>
        </w:rPr>
        <w:t>Informe PDF generado por la app</w:t>
      </w:r>
    </w:p>
    <w:p w14:paraId="7ED7ED4A" w14:textId="77777777" w:rsidR="00E42095" w:rsidRPr="00E42095" w:rsidRDefault="00E42095" w:rsidP="00E42095">
      <w:pPr>
        <w:rPr>
          <w:color w:val="FF0000"/>
        </w:rPr>
      </w:pPr>
      <w:r w:rsidRPr="00E42095">
        <w:rPr>
          <w:color w:val="FF0000"/>
        </w:rPr>
        <w:lastRenderedPageBreak/>
        <w:t>[Insertar imagen o resumen del contenido del informe aquí]</w:t>
      </w:r>
    </w:p>
    <w:p w14:paraId="3CB7345B" w14:textId="77777777" w:rsidR="00E42095" w:rsidRPr="00E42095" w:rsidRDefault="00E42095" w:rsidP="00E42095">
      <w:pPr>
        <w:rPr>
          <w:b/>
          <w:bCs/>
          <w:color w:val="FF0000"/>
        </w:rPr>
      </w:pPr>
      <w:r w:rsidRPr="00E42095">
        <w:rPr>
          <w:b/>
          <w:bCs/>
          <w:color w:val="FF0000"/>
        </w:rPr>
        <w:t>Validación de la interfaz:</w:t>
      </w:r>
    </w:p>
    <w:p w14:paraId="5B60664B" w14:textId="77777777" w:rsidR="00E42095" w:rsidRPr="00E42095" w:rsidRDefault="00E42095" w:rsidP="00E42095">
      <w:pPr>
        <w:rPr>
          <w:color w:val="FF0000"/>
        </w:rPr>
      </w:pPr>
      <w:r w:rsidRPr="00E42095">
        <w:rPr>
          <w:color w:val="FF0000"/>
        </w:rPr>
        <w:t>Se realizaron pruebas simulando distintos perfiles de pacientes para verificar el funcionamiento correcto del sistema. Se comprobó la robustez ante entradas erróneas y se validó la usabilidad de la interfaz</w:t>
      </w:r>
    </w:p>
    <w:p w14:paraId="47A3689E" w14:textId="77777777" w:rsidR="00E42095" w:rsidRPr="00E42095" w:rsidRDefault="00E42095" w:rsidP="00E42095"/>
    <w:p w14:paraId="49D37F78" w14:textId="77777777" w:rsidR="00D31B97" w:rsidRDefault="00D9727D" w:rsidP="007C1BD1">
      <w:pPr>
        <w:pStyle w:val="Ttulo1"/>
        <w:numPr>
          <w:ilvl w:val="0"/>
          <w:numId w:val="26"/>
        </w:numPr>
      </w:pPr>
      <w:bookmarkStart w:id="84" w:name="_Toc196811058"/>
      <w:r w:rsidRPr="00D9727D">
        <w:t>Conclusiones</w:t>
      </w:r>
      <w:bookmarkEnd w:id="84"/>
      <w:r w:rsidRPr="00D9727D">
        <w:t xml:space="preserve"> </w:t>
      </w:r>
    </w:p>
    <w:p w14:paraId="74EA0A6D" w14:textId="499BCB77" w:rsidR="00D9727D" w:rsidRDefault="00D31B97" w:rsidP="007C1BD1">
      <w:pPr>
        <w:pStyle w:val="Ttulo1"/>
        <w:numPr>
          <w:ilvl w:val="0"/>
          <w:numId w:val="26"/>
        </w:numPr>
      </w:pPr>
      <w:bookmarkStart w:id="85" w:name="_Toc196811059"/>
      <w:r>
        <w:t>L</w:t>
      </w:r>
      <w:r w:rsidR="00D9727D" w:rsidRPr="00D9727D">
        <w:t>íneas de trabajo</w:t>
      </w:r>
      <w:r>
        <w:t xml:space="preserve"> futuras</w:t>
      </w:r>
      <w:bookmarkEnd w:id="85"/>
    </w:p>
    <w:p w14:paraId="5C09F940" w14:textId="77777777" w:rsidR="001F628B" w:rsidRPr="001F628B" w:rsidRDefault="001F628B" w:rsidP="001F628B">
      <w:pPr>
        <w:jc w:val="both"/>
      </w:pPr>
      <w:r w:rsidRPr="001F628B">
        <w:t>El presente trabajo ha demostrado la viabilidad de aplicar técnicas de aprendizaje automático para el cribado inicial de trastornos del sueño mediante una herramienta accesible, explicable e interactiva. No obstante, existen múltiples oportunidades para ampliar, validar y sofisticar el sistema desarrollado. A continuación se presentan algunas líneas de trabajo futuras que podrían ser exploradas para reforzar su impacto y escalabilidad:</w:t>
      </w:r>
    </w:p>
    <w:p w14:paraId="05ABE498" w14:textId="4E4368D7" w:rsidR="001F628B" w:rsidRPr="001F628B" w:rsidRDefault="001F628B" w:rsidP="001F628B">
      <w:pPr>
        <w:pStyle w:val="Ttulo2"/>
      </w:pPr>
      <w:bookmarkStart w:id="86" w:name="_Toc196811060"/>
      <w:r w:rsidRPr="001F628B">
        <w:t>Integración con sensores biomédicos y dispositivos portátiles</w:t>
      </w:r>
      <w:bookmarkEnd w:id="86"/>
    </w:p>
    <w:p w14:paraId="2E6D549D" w14:textId="77777777" w:rsidR="001F628B" w:rsidRPr="001F628B" w:rsidRDefault="001F628B" w:rsidP="001F628B">
      <w:pPr>
        <w:jc w:val="both"/>
      </w:pPr>
      <w:r w:rsidRPr="001F628B">
        <w:t xml:space="preserve">La conexión con dispositivos biométricos, como el </w:t>
      </w:r>
      <w:r w:rsidRPr="001F628B">
        <w:rPr>
          <w:b/>
          <w:bCs/>
        </w:rPr>
        <w:t>O2Ring</w:t>
      </w:r>
      <w:r w:rsidRPr="001F628B">
        <w:t xml:space="preserve"> o monitores de actividad comercialmente disponibles (Fitbit, </w:t>
      </w:r>
      <w:proofErr w:type="spellStart"/>
      <w:r w:rsidRPr="001F628B">
        <w:t>MiBand</w:t>
      </w:r>
      <w:proofErr w:type="spellEnd"/>
      <w:r w:rsidRPr="001F628B">
        <w:t xml:space="preserve">, Apple </w:t>
      </w:r>
      <w:proofErr w:type="spellStart"/>
      <w:r w:rsidRPr="001F628B">
        <w:t>Watch</w:t>
      </w:r>
      <w:proofErr w:type="spellEnd"/>
      <w:r w:rsidRPr="001F628B">
        <w:t xml:space="preserve">), permitiría incorporar datos fisiológicos en tiempo real como la saturación de oxígeno, frecuencia cardíaca, </w:t>
      </w:r>
      <w:proofErr w:type="spellStart"/>
      <w:r w:rsidRPr="001F628B">
        <w:t>microdespertares</w:t>
      </w:r>
      <w:proofErr w:type="spellEnd"/>
      <w:r w:rsidRPr="001F628B">
        <w:t xml:space="preserve"> o fases de sueño. Esto abriría la puerta a un modelo híbrido capaz de combinar datos declarativos con señales continuas, aumentando la precisión y aplicabilidad del sistema en contextos domiciliarios.</w:t>
      </w:r>
    </w:p>
    <w:p w14:paraId="3353EA1F" w14:textId="4F97866E" w:rsidR="001F628B" w:rsidRPr="001F628B" w:rsidRDefault="001F628B" w:rsidP="001F628B">
      <w:pPr>
        <w:pStyle w:val="Ttulo2"/>
      </w:pPr>
      <w:bookmarkStart w:id="87" w:name="_Toc196811061"/>
      <w:r w:rsidRPr="001F628B">
        <w:t>Expansión del conjunto de datos y validación multicéntrica</w:t>
      </w:r>
      <w:bookmarkEnd w:id="87"/>
    </w:p>
    <w:p w14:paraId="35496DFF" w14:textId="77777777" w:rsidR="001F628B" w:rsidRPr="001F628B" w:rsidRDefault="001F628B" w:rsidP="001F628B">
      <w:pPr>
        <w:jc w:val="both"/>
      </w:pPr>
      <w:r w:rsidRPr="001F628B">
        <w:t xml:space="preserve">Para aumentar la robustez y generalización del modelo, se propone ampliar la base de datos con nuevos registros obtenidos en diferentes contextos clínicos o regiones geográficas. La creación de una base de datos </w:t>
      </w:r>
      <w:r w:rsidRPr="001F628B">
        <w:rPr>
          <w:b/>
          <w:bCs/>
        </w:rPr>
        <w:t>multicéntrica</w:t>
      </w:r>
      <w:r w:rsidRPr="001F628B">
        <w:t>, anónima y balanceada, permitiría entrenar modelos más sólidos y adaptar el sistema a poblaciones diversas.</w:t>
      </w:r>
    </w:p>
    <w:p w14:paraId="5D0D9518" w14:textId="1EDBE65D" w:rsidR="001F628B" w:rsidRPr="001F628B" w:rsidRDefault="001F628B" w:rsidP="001F628B">
      <w:pPr>
        <w:pStyle w:val="Ttulo2"/>
      </w:pPr>
      <w:bookmarkStart w:id="88" w:name="_Toc196811062"/>
      <w:r w:rsidRPr="001F628B">
        <w:t>Implementación en contextos clínicos reales</w:t>
      </w:r>
      <w:bookmarkEnd w:id="88"/>
    </w:p>
    <w:p w14:paraId="6D1DA22B" w14:textId="77777777" w:rsidR="001F628B" w:rsidRPr="001F628B" w:rsidRDefault="001F628B" w:rsidP="001F628B">
      <w:pPr>
        <w:jc w:val="both"/>
      </w:pPr>
      <w:r w:rsidRPr="001F628B">
        <w:t xml:space="preserve">La validación clínica del sistema en hospitales, centros de atención primaria o consultas especializadas constituye un paso esencial. Ello permitiría evaluar no solo la </w:t>
      </w:r>
      <w:r w:rsidRPr="001F628B">
        <w:rPr>
          <w:b/>
          <w:bCs/>
        </w:rPr>
        <w:t>precisión diagnóstica</w:t>
      </w:r>
      <w:r w:rsidRPr="001F628B">
        <w:t xml:space="preserve">, sino también su </w:t>
      </w:r>
      <w:r w:rsidRPr="001F628B">
        <w:rPr>
          <w:b/>
          <w:bCs/>
        </w:rPr>
        <w:t>aceptación por parte de profesionales sanitarios</w:t>
      </w:r>
      <w:r w:rsidRPr="001F628B">
        <w:t>, el tiempo requerido para su uso y su integración en flujos de trabajo clínicos reales.</w:t>
      </w:r>
    </w:p>
    <w:p w14:paraId="24E32D68" w14:textId="305F2372" w:rsidR="001F628B" w:rsidRPr="001F628B" w:rsidRDefault="001F628B" w:rsidP="001F628B">
      <w:pPr>
        <w:pStyle w:val="Ttulo2"/>
      </w:pPr>
      <w:bookmarkStart w:id="89" w:name="_Toc196811063"/>
      <w:r w:rsidRPr="001F628B">
        <w:t>Evolución del modelo y adaptabilidad</w:t>
      </w:r>
      <w:bookmarkEnd w:id="89"/>
    </w:p>
    <w:p w14:paraId="3A51A3E8" w14:textId="77777777" w:rsidR="001F628B" w:rsidRPr="001F628B" w:rsidRDefault="001F628B" w:rsidP="001F628B">
      <w:pPr>
        <w:jc w:val="both"/>
      </w:pPr>
      <w:r w:rsidRPr="001F628B">
        <w:t xml:space="preserve">Más allá del modelo de </w:t>
      </w:r>
      <w:proofErr w:type="spellStart"/>
      <w:r w:rsidRPr="001F628B">
        <w:t>Random</w:t>
      </w:r>
      <w:proofErr w:type="spellEnd"/>
      <w:r w:rsidRPr="001F628B">
        <w:t xml:space="preserve"> Forest empleado, podrían explorarse modelos más sofisticados como:</w:t>
      </w:r>
    </w:p>
    <w:p w14:paraId="6909CCCD" w14:textId="77777777" w:rsidR="001F628B" w:rsidRPr="001F628B" w:rsidRDefault="001F628B" w:rsidP="007C1BD1">
      <w:pPr>
        <w:numPr>
          <w:ilvl w:val="0"/>
          <w:numId w:val="40"/>
        </w:numPr>
        <w:jc w:val="both"/>
      </w:pPr>
      <w:r w:rsidRPr="001F628B">
        <w:rPr>
          <w:b/>
          <w:bCs/>
        </w:rPr>
        <w:t>Redes neuronales profundas</w:t>
      </w:r>
      <w:r w:rsidRPr="001F628B">
        <w:t xml:space="preserve"> para detectar patrones no lineales complejos.</w:t>
      </w:r>
    </w:p>
    <w:p w14:paraId="3802C64A" w14:textId="77777777" w:rsidR="001F628B" w:rsidRPr="001F628B" w:rsidRDefault="001F628B" w:rsidP="007C1BD1">
      <w:pPr>
        <w:numPr>
          <w:ilvl w:val="0"/>
          <w:numId w:val="40"/>
        </w:numPr>
        <w:jc w:val="both"/>
      </w:pPr>
      <w:r w:rsidRPr="001F628B">
        <w:rPr>
          <w:b/>
          <w:bCs/>
        </w:rPr>
        <w:t>Técnicas de aprendizaje automático explicable (XAI)</w:t>
      </w:r>
      <w:r w:rsidRPr="001F628B">
        <w:t xml:space="preserve"> avanzadas.</w:t>
      </w:r>
    </w:p>
    <w:p w14:paraId="5D7DDB59" w14:textId="77777777" w:rsidR="001F628B" w:rsidRPr="001F628B" w:rsidRDefault="001F628B" w:rsidP="007C1BD1">
      <w:pPr>
        <w:numPr>
          <w:ilvl w:val="0"/>
          <w:numId w:val="40"/>
        </w:numPr>
        <w:jc w:val="both"/>
      </w:pPr>
      <w:r w:rsidRPr="001F628B">
        <w:rPr>
          <w:b/>
          <w:bCs/>
        </w:rPr>
        <w:lastRenderedPageBreak/>
        <w:t>Modelos adaptativos</w:t>
      </w:r>
      <w:r w:rsidRPr="001F628B">
        <w:t xml:space="preserve"> que actualicen su comportamiento con nuevas entradas sin requerir un reentrenamiento completo.</w:t>
      </w:r>
    </w:p>
    <w:p w14:paraId="4054D6B3" w14:textId="77777777" w:rsidR="001F628B" w:rsidRPr="001F628B" w:rsidRDefault="001F628B" w:rsidP="001F628B">
      <w:pPr>
        <w:jc w:val="both"/>
      </w:pPr>
      <w:r w:rsidRPr="001F628B">
        <w:t xml:space="preserve">Además, el uso de </w:t>
      </w:r>
      <w:r w:rsidRPr="001F628B">
        <w:rPr>
          <w:b/>
          <w:bCs/>
        </w:rPr>
        <w:t>aprendizaje federado</w:t>
      </w:r>
      <w:r w:rsidRPr="001F628B">
        <w:t xml:space="preserve"> podría permitir el entrenamiento distribuido con datos sensibles, sin necesidad de transferirlos fuera del centro clínico.</w:t>
      </w:r>
    </w:p>
    <w:p w14:paraId="11BD640D" w14:textId="7E279729" w:rsidR="001F628B" w:rsidRPr="001F628B" w:rsidRDefault="001F628B" w:rsidP="001F628B">
      <w:pPr>
        <w:pStyle w:val="Ttulo2"/>
      </w:pPr>
      <w:bookmarkStart w:id="90" w:name="_Toc196811064"/>
      <w:r w:rsidRPr="001F628B">
        <w:t>Escalado de la aplicación e integración con sistemas de salud</w:t>
      </w:r>
      <w:bookmarkEnd w:id="90"/>
    </w:p>
    <w:p w14:paraId="29B40417" w14:textId="77777777" w:rsidR="001F628B" w:rsidRPr="001F628B" w:rsidRDefault="001F628B" w:rsidP="001F628B">
      <w:pPr>
        <w:jc w:val="both"/>
      </w:pPr>
      <w:r w:rsidRPr="001F628B">
        <w:t xml:space="preserve">La aplicación actual, desarrollada con </w:t>
      </w:r>
      <w:proofErr w:type="spellStart"/>
      <w:r w:rsidRPr="001F628B">
        <w:t>Streamlit</w:t>
      </w:r>
      <w:proofErr w:type="spellEnd"/>
      <w:r w:rsidRPr="001F628B">
        <w:t>, podría evolucionar hacia una solución escalable basada en microservicios o apps móviles nativas, con:</w:t>
      </w:r>
    </w:p>
    <w:p w14:paraId="7A0DB720" w14:textId="77777777" w:rsidR="001F628B" w:rsidRPr="001F628B" w:rsidRDefault="001F628B" w:rsidP="007C1BD1">
      <w:pPr>
        <w:numPr>
          <w:ilvl w:val="0"/>
          <w:numId w:val="41"/>
        </w:numPr>
        <w:jc w:val="both"/>
      </w:pPr>
      <w:r w:rsidRPr="001F628B">
        <w:t>Autenticación de usuarios</w:t>
      </w:r>
    </w:p>
    <w:p w14:paraId="7B373F7B" w14:textId="77777777" w:rsidR="001F628B" w:rsidRPr="001F628B" w:rsidRDefault="001F628B" w:rsidP="007C1BD1">
      <w:pPr>
        <w:numPr>
          <w:ilvl w:val="0"/>
          <w:numId w:val="41"/>
        </w:numPr>
        <w:jc w:val="both"/>
      </w:pPr>
      <w:r w:rsidRPr="001F628B">
        <w:t>Exportación segura de resultados a sistemas de historia clínica electrónica (EHR)</w:t>
      </w:r>
    </w:p>
    <w:p w14:paraId="118B5171" w14:textId="77777777" w:rsidR="001F628B" w:rsidRPr="001F628B" w:rsidRDefault="001F628B" w:rsidP="007C1BD1">
      <w:pPr>
        <w:numPr>
          <w:ilvl w:val="0"/>
          <w:numId w:val="41"/>
        </w:numPr>
        <w:jc w:val="both"/>
      </w:pPr>
      <w:r w:rsidRPr="001F628B">
        <w:t>Compatibilidad con estándares como HL7 o FHIR</w:t>
      </w:r>
    </w:p>
    <w:p w14:paraId="28C003FD" w14:textId="77777777" w:rsidR="001F628B" w:rsidRPr="001F628B" w:rsidRDefault="001F628B" w:rsidP="001F628B">
      <w:pPr>
        <w:jc w:val="both"/>
      </w:pPr>
      <w:r w:rsidRPr="001F628B">
        <w:t>Esto permitiría su uso real en redes de salud públicas o privadas.</w:t>
      </w:r>
    </w:p>
    <w:p w14:paraId="6965D3A1" w14:textId="2404885F" w:rsidR="001F628B" w:rsidRPr="001F628B" w:rsidRDefault="001F628B" w:rsidP="001F628B">
      <w:pPr>
        <w:pStyle w:val="Ttulo2"/>
      </w:pPr>
      <w:bookmarkStart w:id="91" w:name="_Toc196811065"/>
      <w:r w:rsidRPr="001F628B">
        <w:t>Aplicación en salud pública y educación</w:t>
      </w:r>
      <w:bookmarkEnd w:id="91"/>
    </w:p>
    <w:p w14:paraId="0274B5B6" w14:textId="77777777" w:rsidR="001F628B" w:rsidRPr="001F628B" w:rsidRDefault="001F628B" w:rsidP="001F628B">
      <w:pPr>
        <w:jc w:val="both"/>
      </w:pPr>
      <w:r w:rsidRPr="001F628B">
        <w:t>La herramienta también podría tener un uso didáctico o preventivo en campañas de educación sanitaria:</w:t>
      </w:r>
    </w:p>
    <w:p w14:paraId="526BC203" w14:textId="77777777" w:rsidR="001F628B" w:rsidRPr="001F628B" w:rsidRDefault="001F628B" w:rsidP="007C1BD1">
      <w:pPr>
        <w:numPr>
          <w:ilvl w:val="0"/>
          <w:numId w:val="42"/>
        </w:numPr>
        <w:jc w:val="both"/>
      </w:pPr>
      <w:r w:rsidRPr="001F628B">
        <w:t>Concienciar sobre la importancia del sueño saludable.</w:t>
      </w:r>
    </w:p>
    <w:p w14:paraId="0AFEBE18" w14:textId="77777777" w:rsidR="001F628B" w:rsidRPr="001F628B" w:rsidRDefault="001F628B" w:rsidP="007C1BD1">
      <w:pPr>
        <w:numPr>
          <w:ilvl w:val="0"/>
          <w:numId w:val="42"/>
        </w:numPr>
        <w:jc w:val="both"/>
      </w:pPr>
      <w:r w:rsidRPr="001F628B">
        <w:t>Evaluar factores de riesgo en poblaciones escolares o laborales.</w:t>
      </w:r>
    </w:p>
    <w:p w14:paraId="69CF5065" w14:textId="77777777" w:rsidR="001F628B" w:rsidRPr="001F628B" w:rsidRDefault="001F628B" w:rsidP="007C1BD1">
      <w:pPr>
        <w:numPr>
          <w:ilvl w:val="0"/>
          <w:numId w:val="42"/>
        </w:numPr>
        <w:jc w:val="both"/>
      </w:pPr>
      <w:r w:rsidRPr="001F628B">
        <w:t>Servir como recurso en programas de medicina preventiva o salud digital.</w:t>
      </w:r>
    </w:p>
    <w:p w14:paraId="514C1CF0" w14:textId="3062E53A" w:rsidR="001F628B" w:rsidRPr="001F628B" w:rsidRDefault="001F628B" w:rsidP="001F628B">
      <w:pPr>
        <w:jc w:val="both"/>
      </w:pPr>
    </w:p>
    <w:p w14:paraId="10D65F64" w14:textId="44AFA2A1" w:rsidR="0045613A" w:rsidRDefault="001F628B" w:rsidP="001F628B">
      <w:pPr>
        <w:jc w:val="both"/>
      </w:pPr>
      <w:r w:rsidRPr="001F628B">
        <w:t>Estas líneas no solo permiten continuar el desarrollo técnico del sistema, sino que abren oportunidades para aplicar el conocimiento generado en ámbitos clínicos, sociales y educativos. El potencial de esta herramienta va más allá de su valor predictivo, posicionándose como una solución realista y escalable para contribuir a la mejora de la calidad del sueño y el bienestar de la población.</w:t>
      </w: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6"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7"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8"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20"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21"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22"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4"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6"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33" w:author="Marina Martín Marijuán" w:date="2025-04-16T14:05:00Z" w:initials="MM">
    <w:p w14:paraId="775BADB6" w14:textId="77777777" w:rsidR="00B82CE2" w:rsidRDefault="00B82CE2" w:rsidP="00B82CE2">
      <w:pPr>
        <w:pStyle w:val="Textocomentario"/>
      </w:pPr>
      <w:r>
        <w:rPr>
          <w:rStyle w:val="Refdecomentario"/>
        </w:rPr>
        <w:annotationRef/>
      </w:r>
      <w:r>
        <w:t>National Sleep Foundation</w:t>
      </w:r>
    </w:p>
    <w:p w14:paraId="13240C71" w14:textId="77777777" w:rsidR="00B82CE2" w:rsidRDefault="00B82CE2" w:rsidP="00B82CE2">
      <w:pPr>
        <w:pStyle w:val="Textocomentario"/>
      </w:pPr>
      <w:r>
        <w:t>Aemrican Academy of Sleep Medicine</w:t>
      </w:r>
    </w:p>
  </w:comment>
  <w:comment w:id="34" w:author="Marina Martín Marijuán" w:date="2025-04-16T14:12:00Z" w:initials="MM">
    <w:p w14:paraId="68FDFF20" w14:textId="77777777" w:rsidR="00B82CE2" w:rsidRDefault="00B82CE2" w:rsidP="00B82CE2">
      <w:pPr>
        <w:pStyle w:val="Textocomentario"/>
      </w:pPr>
      <w:r>
        <w:rPr>
          <w:rStyle w:val="Refdecomentario"/>
        </w:rPr>
        <w:annotationRef/>
      </w:r>
      <w:r>
        <w:t>European Sleep Research Society</w:t>
      </w:r>
    </w:p>
    <w:p w14:paraId="733151AD" w14:textId="77777777" w:rsidR="00B82CE2" w:rsidRDefault="00B82CE2" w:rsidP="00B82CE2">
      <w:pPr>
        <w:pStyle w:val="Textocomentario"/>
      </w:pPr>
      <w:r>
        <w:t>Gender differences in sleep disorders (Lancet Neurology)</w:t>
      </w:r>
    </w:p>
  </w:comment>
  <w:comment w:id="35" w:author="Marina Martín Marijuán" w:date="2025-04-16T14:14:00Z" w:initials="MM">
    <w:p w14:paraId="46175EFF" w14:textId="77777777" w:rsidR="00B82CE2" w:rsidRDefault="00B82CE2" w:rsidP="00B82CE2">
      <w:pPr>
        <w:pStyle w:val="Textocomentario"/>
      </w:pPr>
      <w:r>
        <w:rPr>
          <w:rStyle w:val="Refdecomentario"/>
        </w:rPr>
        <w:annotationRef/>
      </w:r>
      <w:r>
        <w:t>Occupational Health Journals</w:t>
      </w:r>
    </w:p>
    <w:p w14:paraId="09A42DF0" w14:textId="77777777" w:rsidR="00B82CE2" w:rsidRDefault="00B82CE2" w:rsidP="00B82CE2">
      <w:pPr>
        <w:pStyle w:val="Textocomentario"/>
      </w:pPr>
      <w:r>
        <w:t>Sleep and circadian health in shift workers (Nature Reviews)</w:t>
      </w:r>
    </w:p>
  </w:comment>
  <w:comment w:id="40"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42"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44"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46"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48"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62" w:author="Marina Martín Marijuán" w:date="2025-04-09T20:16:00Z" w:initials="MM">
    <w:p w14:paraId="748E6BCE" w14:textId="7CAF2741"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13240C71" w15:done="0"/>
  <w15:commentEx w15:paraId="733151AD" w15:done="0"/>
  <w15:commentEx w15:paraId="09A42DF0" w15:done="0"/>
  <w15:commentEx w15:paraId="3541A5AC" w15:done="0"/>
  <w15:commentEx w15:paraId="0C56B62A" w15:done="0"/>
  <w15:commentEx w15:paraId="21C39A88" w15:done="0"/>
  <w15:commentEx w15:paraId="42829D08" w15:done="0"/>
  <w15:commentEx w15:paraId="70F1F326" w15:done="0"/>
  <w15:commentEx w15:paraId="748E6B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5D4D520A" w16cex:dateUtc="2025-04-16T12:05:00Z"/>
  <w16cex:commentExtensible w16cex:durableId="0CE9C294" w16cex:dateUtc="2025-04-16T12:12:00Z"/>
  <w16cex:commentExtensible w16cex:durableId="0243CA70" w16cex:dateUtc="2025-04-16T12: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13240C71" w16cid:durableId="5D4D520A"/>
  <w16cid:commentId w16cid:paraId="733151AD" w16cid:durableId="0CE9C294"/>
  <w16cid:commentId w16cid:paraId="09A42DF0" w16cid:durableId="0243CA70"/>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9A9A4" w14:textId="77777777" w:rsidR="005D2798" w:rsidRDefault="005D2798" w:rsidP="00872DE5">
      <w:pPr>
        <w:spacing w:after="0" w:line="240" w:lineRule="auto"/>
      </w:pPr>
      <w:r>
        <w:separator/>
      </w:r>
    </w:p>
  </w:endnote>
  <w:endnote w:type="continuationSeparator" w:id="0">
    <w:p w14:paraId="4002E747" w14:textId="77777777" w:rsidR="005D2798" w:rsidRDefault="005D2798"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80424" w14:textId="77777777" w:rsidR="005D2798" w:rsidRDefault="005D2798" w:rsidP="00872DE5">
      <w:pPr>
        <w:spacing w:after="0" w:line="240" w:lineRule="auto"/>
      </w:pPr>
      <w:r>
        <w:separator/>
      </w:r>
    </w:p>
  </w:footnote>
  <w:footnote w:type="continuationSeparator" w:id="0">
    <w:p w14:paraId="47B4CCE8" w14:textId="77777777" w:rsidR="005D2798" w:rsidRDefault="005D2798"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1A13"/>
    <w:multiLevelType w:val="multilevel"/>
    <w:tmpl w:val="03E0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B1855"/>
    <w:multiLevelType w:val="multilevel"/>
    <w:tmpl w:val="39FE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C4562"/>
    <w:multiLevelType w:val="multilevel"/>
    <w:tmpl w:val="F1061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C5906"/>
    <w:multiLevelType w:val="multilevel"/>
    <w:tmpl w:val="F604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43B89"/>
    <w:multiLevelType w:val="multilevel"/>
    <w:tmpl w:val="7888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2245B"/>
    <w:multiLevelType w:val="multilevel"/>
    <w:tmpl w:val="D7A0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37C4"/>
    <w:multiLevelType w:val="multilevel"/>
    <w:tmpl w:val="32BE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E60095D"/>
    <w:multiLevelType w:val="multilevel"/>
    <w:tmpl w:val="E9C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47D46"/>
    <w:multiLevelType w:val="multilevel"/>
    <w:tmpl w:val="988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B7CF5"/>
    <w:multiLevelType w:val="multilevel"/>
    <w:tmpl w:val="3C06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074A0"/>
    <w:multiLevelType w:val="multilevel"/>
    <w:tmpl w:val="C01E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59752E"/>
    <w:multiLevelType w:val="multilevel"/>
    <w:tmpl w:val="61AA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D72E0A"/>
    <w:multiLevelType w:val="multilevel"/>
    <w:tmpl w:val="D2B2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345E6"/>
    <w:multiLevelType w:val="multilevel"/>
    <w:tmpl w:val="8358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1C3054"/>
    <w:multiLevelType w:val="multilevel"/>
    <w:tmpl w:val="FE242F80"/>
    <w:lvl w:ilvl="0">
      <w:start w:val="1"/>
      <w:numFmt w:val="decimal"/>
      <w:lvlText w:val="%1."/>
      <w:lvlJc w:val="left"/>
      <w:pPr>
        <w:ind w:left="360" w:hanging="360"/>
      </w:pPr>
      <w:rPr>
        <w:rFonts w:asciiTheme="minorHAnsi" w:eastAsiaTheme="minorHAnsi" w:hAnsiTheme="minorHAnsi" w:cstheme="minorBidi"/>
      </w:rPr>
    </w:lvl>
    <w:lvl w:ilvl="1">
      <w:start w:val="3"/>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45C81"/>
    <w:multiLevelType w:val="multilevel"/>
    <w:tmpl w:val="23A2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F0523F"/>
    <w:multiLevelType w:val="multilevel"/>
    <w:tmpl w:val="129A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406965"/>
    <w:multiLevelType w:val="multilevel"/>
    <w:tmpl w:val="0910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BE49F8"/>
    <w:multiLevelType w:val="multilevel"/>
    <w:tmpl w:val="DDA4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41707"/>
    <w:multiLevelType w:val="multilevel"/>
    <w:tmpl w:val="433499A6"/>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4332432"/>
    <w:multiLevelType w:val="multilevel"/>
    <w:tmpl w:val="B15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987228"/>
    <w:multiLevelType w:val="multilevel"/>
    <w:tmpl w:val="728A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985577"/>
    <w:multiLevelType w:val="multilevel"/>
    <w:tmpl w:val="E976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9B7EF6"/>
    <w:multiLevelType w:val="multilevel"/>
    <w:tmpl w:val="0BC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494925"/>
    <w:multiLevelType w:val="multilevel"/>
    <w:tmpl w:val="994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53406"/>
    <w:multiLevelType w:val="multilevel"/>
    <w:tmpl w:val="9CEA2D16"/>
    <w:lvl w:ilvl="0">
      <w:start w:val="1"/>
      <w:numFmt w:val="decimal"/>
      <w:lvlText w:val="%1."/>
      <w:lvlJc w:val="left"/>
      <w:pPr>
        <w:ind w:left="720" w:hanging="360"/>
      </w:pPr>
      <w:rPr>
        <w:rFonts w:hint="default"/>
        <w:b/>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425A7B"/>
    <w:multiLevelType w:val="multilevel"/>
    <w:tmpl w:val="D784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6038FE"/>
    <w:multiLevelType w:val="multilevel"/>
    <w:tmpl w:val="622C9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E3137"/>
    <w:multiLevelType w:val="multilevel"/>
    <w:tmpl w:val="8C9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E4A82"/>
    <w:multiLevelType w:val="multilevel"/>
    <w:tmpl w:val="60E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B00A3D"/>
    <w:multiLevelType w:val="multilevel"/>
    <w:tmpl w:val="0DC0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584AF6"/>
    <w:multiLevelType w:val="hybridMultilevel"/>
    <w:tmpl w:val="ED06C6E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176088F"/>
    <w:multiLevelType w:val="multilevel"/>
    <w:tmpl w:val="28C4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033E5"/>
    <w:multiLevelType w:val="multilevel"/>
    <w:tmpl w:val="2F5A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D72B7"/>
    <w:multiLevelType w:val="multilevel"/>
    <w:tmpl w:val="3D94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E92AD6"/>
    <w:multiLevelType w:val="multilevel"/>
    <w:tmpl w:val="0AA8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070BEB"/>
    <w:multiLevelType w:val="multilevel"/>
    <w:tmpl w:val="CE06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AF07FF"/>
    <w:multiLevelType w:val="multilevel"/>
    <w:tmpl w:val="FAD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46"/>
  </w:num>
  <w:num w:numId="2" w16cid:durableId="1538464803">
    <w:abstractNumId w:val="19"/>
  </w:num>
  <w:num w:numId="3" w16cid:durableId="1571429689">
    <w:abstractNumId w:val="18"/>
  </w:num>
  <w:num w:numId="4" w16cid:durableId="1237743962">
    <w:abstractNumId w:val="7"/>
  </w:num>
  <w:num w:numId="5" w16cid:durableId="1025063009">
    <w:abstractNumId w:val="35"/>
  </w:num>
  <w:num w:numId="6" w16cid:durableId="1274701838">
    <w:abstractNumId w:val="28"/>
  </w:num>
  <w:num w:numId="7" w16cid:durableId="458768081">
    <w:abstractNumId w:val="8"/>
  </w:num>
  <w:num w:numId="8" w16cid:durableId="352078743">
    <w:abstractNumId w:val="33"/>
  </w:num>
  <w:num w:numId="9" w16cid:durableId="827402550">
    <w:abstractNumId w:val="20"/>
  </w:num>
  <w:num w:numId="10" w16cid:durableId="1831434691">
    <w:abstractNumId w:val="17"/>
  </w:num>
  <w:num w:numId="11" w16cid:durableId="1669405432">
    <w:abstractNumId w:val="31"/>
  </w:num>
  <w:num w:numId="12" w16cid:durableId="1544904037">
    <w:abstractNumId w:val="16"/>
  </w:num>
  <w:num w:numId="13" w16cid:durableId="1140416337">
    <w:abstractNumId w:val="34"/>
  </w:num>
  <w:num w:numId="14" w16cid:durableId="1616672364">
    <w:abstractNumId w:val="49"/>
  </w:num>
  <w:num w:numId="15" w16cid:durableId="1010136932">
    <w:abstractNumId w:val="43"/>
  </w:num>
  <w:num w:numId="16" w16cid:durableId="878592439">
    <w:abstractNumId w:val="14"/>
  </w:num>
  <w:num w:numId="17" w16cid:durableId="2003579633">
    <w:abstractNumId w:val="30"/>
  </w:num>
  <w:num w:numId="18" w16cid:durableId="2056003806">
    <w:abstractNumId w:val="4"/>
  </w:num>
  <w:num w:numId="19" w16cid:durableId="359623578">
    <w:abstractNumId w:val="12"/>
  </w:num>
  <w:num w:numId="20" w16cid:durableId="899249753">
    <w:abstractNumId w:val="15"/>
  </w:num>
  <w:num w:numId="21" w16cid:durableId="339897289">
    <w:abstractNumId w:val="47"/>
  </w:num>
  <w:num w:numId="22" w16cid:durableId="1403260811">
    <w:abstractNumId w:val="23"/>
  </w:num>
  <w:num w:numId="23" w16cid:durableId="83231659">
    <w:abstractNumId w:val="26"/>
  </w:num>
  <w:num w:numId="24" w16cid:durableId="742487679">
    <w:abstractNumId w:val="38"/>
  </w:num>
  <w:num w:numId="25" w16cid:durableId="2014606245">
    <w:abstractNumId w:val="36"/>
  </w:num>
  <w:num w:numId="26" w16cid:durableId="133448610">
    <w:abstractNumId w:val="25"/>
  </w:num>
  <w:num w:numId="27" w16cid:durableId="1998878067">
    <w:abstractNumId w:val="42"/>
  </w:num>
  <w:num w:numId="28" w16cid:durableId="1131902869">
    <w:abstractNumId w:val="11"/>
  </w:num>
  <w:num w:numId="29" w16cid:durableId="1869486513">
    <w:abstractNumId w:val="32"/>
  </w:num>
  <w:num w:numId="30" w16cid:durableId="885796065">
    <w:abstractNumId w:val="27"/>
  </w:num>
  <w:num w:numId="31" w16cid:durableId="2084453654">
    <w:abstractNumId w:val="13"/>
  </w:num>
  <w:num w:numId="32" w16cid:durableId="1055201431">
    <w:abstractNumId w:val="37"/>
  </w:num>
  <w:num w:numId="33" w16cid:durableId="2063751529">
    <w:abstractNumId w:val="2"/>
  </w:num>
  <w:num w:numId="34" w16cid:durableId="1551913315">
    <w:abstractNumId w:val="39"/>
  </w:num>
  <w:num w:numId="35" w16cid:durableId="916670239">
    <w:abstractNumId w:val="0"/>
  </w:num>
  <w:num w:numId="36" w16cid:durableId="2039623052">
    <w:abstractNumId w:val="21"/>
  </w:num>
  <w:num w:numId="37" w16cid:durableId="1287934727">
    <w:abstractNumId w:val="3"/>
  </w:num>
  <w:num w:numId="38" w16cid:durableId="1353075046">
    <w:abstractNumId w:val="5"/>
  </w:num>
  <w:num w:numId="39" w16cid:durableId="1240867068">
    <w:abstractNumId w:val="1"/>
  </w:num>
  <w:num w:numId="40" w16cid:durableId="1858350672">
    <w:abstractNumId w:val="48"/>
  </w:num>
  <w:num w:numId="41" w16cid:durableId="1679576723">
    <w:abstractNumId w:val="45"/>
  </w:num>
  <w:num w:numId="42" w16cid:durableId="2008825351">
    <w:abstractNumId w:val="9"/>
  </w:num>
  <w:num w:numId="43" w16cid:durableId="761947665">
    <w:abstractNumId w:val="41"/>
  </w:num>
  <w:num w:numId="44" w16cid:durableId="843206121">
    <w:abstractNumId w:val="6"/>
  </w:num>
  <w:num w:numId="45" w16cid:durableId="427652281">
    <w:abstractNumId w:val="24"/>
  </w:num>
  <w:num w:numId="46" w16cid:durableId="520513535">
    <w:abstractNumId w:val="40"/>
  </w:num>
  <w:num w:numId="47" w16cid:durableId="903417339">
    <w:abstractNumId w:val="29"/>
  </w:num>
  <w:num w:numId="48" w16cid:durableId="935210865">
    <w:abstractNumId w:val="10"/>
  </w:num>
  <w:num w:numId="49" w16cid:durableId="1102384486">
    <w:abstractNumId w:val="22"/>
  </w:num>
  <w:num w:numId="50" w16cid:durableId="1307316495">
    <w:abstractNumId w:val="44"/>
  </w:num>
  <w:numIdMacAtCleanup w:val="4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477"/>
    <w:rsid w:val="00001560"/>
    <w:rsid w:val="00010B82"/>
    <w:rsid w:val="00014B7A"/>
    <w:rsid w:val="000167BA"/>
    <w:rsid w:val="00016EA1"/>
    <w:rsid w:val="00024765"/>
    <w:rsid w:val="000274FB"/>
    <w:rsid w:val="0002767B"/>
    <w:rsid w:val="000338A2"/>
    <w:rsid w:val="00034027"/>
    <w:rsid w:val="000342B9"/>
    <w:rsid w:val="0003595C"/>
    <w:rsid w:val="00041C9A"/>
    <w:rsid w:val="00047092"/>
    <w:rsid w:val="00056CC8"/>
    <w:rsid w:val="00066F1A"/>
    <w:rsid w:val="000720D8"/>
    <w:rsid w:val="00073296"/>
    <w:rsid w:val="00073996"/>
    <w:rsid w:val="00080C97"/>
    <w:rsid w:val="00081887"/>
    <w:rsid w:val="000820DC"/>
    <w:rsid w:val="000839F6"/>
    <w:rsid w:val="00083EBE"/>
    <w:rsid w:val="000841BE"/>
    <w:rsid w:val="00086F9E"/>
    <w:rsid w:val="000870AD"/>
    <w:rsid w:val="000906EC"/>
    <w:rsid w:val="00091F4B"/>
    <w:rsid w:val="00094837"/>
    <w:rsid w:val="00094E90"/>
    <w:rsid w:val="000950F9"/>
    <w:rsid w:val="00096CFF"/>
    <w:rsid w:val="000A76D6"/>
    <w:rsid w:val="000B3033"/>
    <w:rsid w:val="000B321F"/>
    <w:rsid w:val="000B5D27"/>
    <w:rsid w:val="000B7AAE"/>
    <w:rsid w:val="000C04D1"/>
    <w:rsid w:val="000C135F"/>
    <w:rsid w:val="000D4E68"/>
    <w:rsid w:val="000E183F"/>
    <w:rsid w:val="000E664B"/>
    <w:rsid w:val="000F0367"/>
    <w:rsid w:val="000F0FC0"/>
    <w:rsid w:val="000F5CF5"/>
    <w:rsid w:val="001152F3"/>
    <w:rsid w:val="00116E79"/>
    <w:rsid w:val="00116F09"/>
    <w:rsid w:val="001174D9"/>
    <w:rsid w:val="00120745"/>
    <w:rsid w:val="00120A42"/>
    <w:rsid w:val="00127708"/>
    <w:rsid w:val="001335C5"/>
    <w:rsid w:val="00137328"/>
    <w:rsid w:val="00141DDA"/>
    <w:rsid w:val="00151691"/>
    <w:rsid w:val="00151E10"/>
    <w:rsid w:val="00155384"/>
    <w:rsid w:val="00165E11"/>
    <w:rsid w:val="00166214"/>
    <w:rsid w:val="0017217B"/>
    <w:rsid w:val="00184CE5"/>
    <w:rsid w:val="0019447F"/>
    <w:rsid w:val="0019738D"/>
    <w:rsid w:val="00197D61"/>
    <w:rsid w:val="001A1352"/>
    <w:rsid w:val="001A5EE4"/>
    <w:rsid w:val="001A744E"/>
    <w:rsid w:val="001B2635"/>
    <w:rsid w:val="001B2EBA"/>
    <w:rsid w:val="001B43A6"/>
    <w:rsid w:val="001B69AB"/>
    <w:rsid w:val="001D4F9F"/>
    <w:rsid w:val="001E60F7"/>
    <w:rsid w:val="001E679F"/>
    <w:rsid w:val="001F0B58"/>
    <w:rsid w:val="001F108F"/>
    <w:rsid w:val="001F1E14"/>
    <w:rsid w:val="001F2BCC"/>
    <w:rsid w:val="001F628B"/>
    <w:rsid w:val="001F6384"/>
    <w:rsid w:val="002032FC"/>
    <w:rsid w:val="00210C00"/>
    <w:rsid w:val="00210C32"/>
    <w:rsid w:val="00213C9E"/>
    <w:rsid w:val="00220861"/>
    <w:rsid w:val="002256D7"/>
    <w:rsid w:val="002310CA"/>
    <w:rsid w:val="00236DD9"/>
    <w:rsid w:val="0024456B"/>
    <w:rsid w:val="00246C0E"/>
    <w:rsid w:val="00254D83"/>
    <w:rsid w:val="00264A6F"/>
    <w:rsid w:val="0026561A"/>
    <w:rsid w:val="00266D77"/>
    <w:rsid w:val="002679AB"/>
    <w:rsid w:val="002749AD"/>
    <w:rsid w:val="00282F9E"/>
    <w:rsid w:val="00283192"/>
    <w:rsid w:val="0029333E"/>
    <w:rsid w:val="0029369B"/>
    <w:rsid w:val="0029512A"/>
    <w:rsid w:val="002A642E"/>
    <w:rsid w:val="002B2CA5"/>
    <w:rsid w:val="002C34C9"/>
    <w:rsid w:val="002C6FA7"/>
    <w:rsid w:val="002D0221"/>
    <w:rsid w:val="002D0C32"/>
    <w:rsid w:val="002D4D1B"/>
    <w:rsid w:val="002D6067"/>
    <w:rsid w:val="002D65A1"/>
    <w:rsid w:val="002E13B5"/>
    <w:rsid w:val="002E4E86"/>
    <w:rsid w:val="002E558E"/>
    <w:rsid w:val="002F079F"/>
    <w:rsid w:val="002F1703"/>
    <w:rsid w:val="0030048B"/>
    <w:rsid w:val="00301625"/>
    <w:rsid w:val="00302BE8"/>
    <w:rsid w:val="003059A9"/>
    <w:rsid w:val="00310602"/>
    <w:rsid w:val="003127AA"/>
    <w:rsid w:val="00322E3E"/>
    <w:rsid w:val="00334997"/>
    <w:rsid w:val="003462FB"/>
    <w:rsid w:val="00346891"/>
    <w:rsid w:val="00346E0F"/>
    <w:rsid w:val="003507BA"/>
    <w:rsid w:val="00350A62"/>
    <w:rsid w:val="003517EB"/>
    <w:rsid w:val="0035522B"/>
    <w:rsid w:val="00356679"/>
    <w:rsid w:val="0036263E"/>
    <w:rsid w:val="003657ED"/>
    <w:rsid w:val="003669B2"/>
    <w:rsid w:val="00370912"/>
    <w:rsid w:val="0038501D"/>
    <w:rsid w:val="003851E5"/>
    <w:rsid w:val="00390D19"/>
    <w:rsid w:val="00390EC9"/>
    <w:rsid w:val="00396F63"/>
    <w:rsid w:val="003B10E0"/>
    <w:rsid w:val="003B39DC"/>
    <w:rsid w:val="003B7909"/>
    <w:rsid w:val="003D148D"/>
    <w:rsid w:val="003D16E5"/>
    <w:rsid w:val="003D5B83"/>
    <w:rsid w:val="003E2011"/>
    <w:rsid w:val="003E4E74"/>
    <w:rsid w:val="003F5CBF"/>
    <w:rsid w:val="00400464"/>
    <w:rsid w:val="00401E9C"/>
    <w:rsid w:val="00404697"/>
    <w:rsid w:val="00411656"/>
    <w:rsid w:val="00414EC7"/>
    <w:rsid w:val="004241A5"/>
    <w:rsid w:val="0042511D"/>
    <w:rsid w:val="00426B72"/>
    <w:rsid w:val="0043268F"/>
    <w:rsid w:val="0043608D"/>
    <w:rsid w:val="004431C2"/>
    <w:rsid w:val="004432CA"/>
    <w:rsid w:val="00443B9C"/>
    <w:rsid w:val="0045087A"/>
    <w:rsid w:val="00450A1C"/>
    <w:rsid w:val="0045613A"/>
    <w:rsid w:val="00474B86"/>
    <w:rsid w:val="00477A33"/>
    <w:rsid w:val="00477C8C"/>
    <w:rsid w:val="00482600"/>
    <w:rsid w:val="00483876"/>
    <w:rsid w:val="0049247D"/>
    <w:rsid w:val="0049281E"/>
    <w:rsid w:val="00492EE5"/>
    <w:rsid w:val="0049451A"/>
    <w:rsid w:val="004A2D57"/>
    <w:rsid w:val="004A3790"/>
    <w:rsid w:val="004A3D92"/>
    <w:rsid w:val="004A3F51"/>
    <w:rsid w:val="004A657F"/>
    <w:rsid w:val="004B691E"/>
    <w:rsid w:val="004C1775"/>
    <w:rsid w:val="004D241D"/>
    <w:rsid w:val="004D57E7"/>
    <w:rsid w:val="004D73A9"/>
    <w:rsid w:val="004E0BB0"/>
    <w:rsid w:val="004E1B7B"/>
    <w:rsid w:val="004E30BD"/>
    <w:rsid w:val="004E4065"/>
    <w:rsid w:val="004E7002"/>
    <w:rsid w:val="004F32A5"/>
    <w:rsid w:val="004F4484"/>
    <w:rsid w:val="004F6C11"/>
    <w:rsid w:val="004F7B92"/>
    <w:rsid w:val="00501F25"/>
    <w:rsid w:val="0050463D"/>
    <w:rsid w:val="00510C11"/>
    <w:rsid w:val="005241CD"/>
    <w:rsid w:val="005255BE"/>
    <w:rsid w:val="00527E7F"/>
    <w:rsid w:val="00540F9D"/>
    <w:rsid w:val="00550443"/>
    <w:rsid w:val="00552A4A"/>
    <w:rsid w:val="00554541"/>
    <w:rsid w:val="00560BE0"/>
    <w:rsid w:val="00562629"/>
    <w:rsid w:val="0057499D"/>
    <w:rsid w:val="0057605F"/>
    <w:rsid w:val="00576A37"/>
    <w:rsid w:val="00577FB2"/>
    <w:rsid w:val="005857E9"/>
    <w:rsid w:val="005A36D3"/>
    <w:rsid w:val="005A612D"/>
    <w:rsid w:val="005A7875"/>
    <w:rsid w:val="005A7CCF"/>
    <w:rsid w:val="005B3F9E"/>
    <w:rsid w:val="005B7238"/>
    <w:rsid w:val="005C3BE4"/>
    <w:rsid w:val="005C64B1"/>
    <w:rsid w:val="005C6634"/>
    <w:rsid w:val="005D2798"/>
    <w:rsid w:val="005D569E"/>
    <w:rsid w:val="005D5D11"/>
    <w:rsid w:val="005D62F9"/>
    <w:rsid w:val="005D6E1F"/>
    <w:rsid w:val="005E2E58"/>
    <w:rsid w:val="005E347D"/>
    <w:rsid w:val="005E5850"/>
    <w:rsid w:val="005F37C7"/>
    <w:rsid w:val="005F6B11"/>
    <w:rsid w:val="00602D80"/>
    <w:rsid w:val="00604EE4"/>
    <w:rsid w:val="00606DCE"/>
    <w:rsid w:val="006208D7"/>
    <w:rsid w:val="0062368B"/>
    <w:rsid w:val="00623828"/>
    <w:rsid w:val="00627C22"/>
    <w:rsid w:val="00631BED"/>
    <w:rsid w:val="00644E66"/>
    <w:rsid w:val="00652F3C"/>
    <w:rsid w:val="00654803"/>
    <w:rsid w:val="00656D98"/>
    <w:rsid w:val="006630D1"/>
    <w:rsid w:val="00665C88"/>
    <w:rsid w:val="00674742"/>
    <w:rsid w:val="00680C0B"/>
    <w:rsid w:val="00683A50"/>
    <w:rsid w:val="00691DDC"/>
    <w:rsid w:val="00695AF2"/>
    <w:rsid w:val="006A404B"/>
    <w:rsid w:val="006B09A1"/>
    <w:rsid w:val="006B0DB1"/>
    <w:rsid w:val="006C4ED4"/>
    <w:rsid w:val="006E18DA"/>
    <w:rsid w:val="006E2053"/>
    <w:rsid w:val="006F076C"/>
    <w:rsid w:val="007047DF"/>
    <w:rsid w:val="00706F26"/>
    <w:rsid w:val="00707D30"/>
    <w:rsid w:val="007153EA"/>
    <w:rsid w:val="00715468"/>
    <w:rsid w:val="00720D47"/>
    <w:rsid w:val="00721B58"/>
    <w:rsid w:val="00725168"/>
    <w:rsid w:val="00726DF0"/>
    <w:rsid w:val="0075447D"/>
    <w:rsid w:val="0075652E"/>
    <w:rsid w:val="007574F7"/>
    <w:rsid w:val="007641D8"/>
    <w:rsid w:val="00764A5C"/>
    <w:rsid w:val="0076697C"/>
    <w:rsid w:val="007705E9"/>
    <w:rsid w:val="00772B54"/>
    <w:rsid w:val="00790A0E"/>
    <w:rsid w:val="007915FE"/>
    <w:rsid w:val="00792835"/>
    <w:rsid w:val="00797E0C"/>
    <w:rsid w:val="007A7669"/>
    <w:rsid w:val="007B2A1E"/>
    <w:rsid w:val="007B67F2"/>
    <w:rsid w:val="007B6BA1"/>
    <w:rsid w:val="007B6C14"/>
    <w:rsid w:val="007C1635"/>
    <w:rsid w:val="007C1BD1"/>
    <w:rsid w:val="007D08DD"/>
    <w:rsid w:val="007D59D3"/>
    <w:rsid w:val="007E1273"/>
    <w:rsid w:val="007E1B0E"/>
    <w:rsid w:val="007E4B66"/>
    <w:rsid w:val="007E4BA5"/>
    <w:rsid w:val="007F0629"/>
    <w:rsid w:val="007F3B64"/>
    <w:rsid w:val="007F4E0D"/>
    <w:rsid w:val="007F5096"/>
    <w:rsid w:val="0080237D"/>
    <w:rsid w:val="008056C5"/>
    <w:rsid w:val="00807F72"/>
    <w:rsid w:val="00810AA6"/>
    <w:rsid w:val="00824B22"/>
    <w:rsid w:val="008259DF"/>
    <w:rsid w:val="0082681F"/>
    <w:rsid w:val="00833498"/>
    <w:rsid w:val="00840D45"/>
    <w:rsid w:val="00842811"/>
    <w:rsid w:val="00844DAF"/>
    <w:rsid w:val="008461FD"/>
    <w:rsid w:val="00855FD1"/>
    <w:rsid w:val="00862388"/>
    <w:rsid w:val="008673D4"/>
    <w:rsid w:val="008709C4"/>
    <w:rsid w:val="00872DE5"/>
    <w:rsid w:val="00873A5D"/>
    <w:rsid w:val="00874E03"/>
    <w:rsid w:val="008803CB"/>
    <w:rsid w:val="00880C7E"/>
    <w:rsid w:val="00880DEF"/>
    <w:rsid w:val="00885332"/>
    <w:rsid w:val="008868A5"/>
    <w:rsid w:val="008926DF"/>
    <w:rsid w:val="0089464A"/>
    <w:rsid w:val="00894D96"/>
    <w:rsid w:val="00897751"/>
    <w:rsid w:val="008A0D11"/>
    <w:rsid w:val="008A21DC"/>
    <w:rsid w:val="008B13D9"/>
    <w:rsid w:val="008B5FB1"/>
    <w:rsid w:val="008E002A"/>
    <w:rsid w:val="008E2A29"/>
    <w:rsid w:val="008E359A"/>
    <w:rsid w:val="008E38C8"/>
    <w:rsid w:val="008E751E"/>
    <w:rsid w:val="008E796C"/>
    <w:rsid w:val="008F3A7C"/>
    <w:rsid w:val="00901008"/>
    <w:rsid w:val="009113D4"/>
    <w:rsid w:val="00921A82"/>
    <w:rsid w:val="0092252B"/>
    <w:rsid w:val="00924843"/>
    <w:rsid w:val="00924967"/>
    <w:rsid w:val="00924D34"/>
    <w:rsid w:val="00930465"/>
    <w:rsid w:val="00935977"/>
    <w:rsid w:val="00936F01"/>
    <w:rsid w:val="00944AD3"/>
    <w:rsid w:val="00950495"/>
    <w:rsid w:val="0095179F"/>
    <w:rsid w:val="0098435E"/>
    <w:rsid w:val="00991852"/>
    <w:rsid w:val="00993E74"/>
    <w:rsid w:val="00994A4E"/>
    <w:rsid w:val="009A6F01"/>
    <w:rsid w:val="009C0785"/>
    <w:rsid w:val="009C37FD"/>
    <w:rsid w:val="009C3981"/>
    <w:rsid w:val="009C5D32"/>
    <w:rsid w:val="009D0486"/>
    <w:rsid w:val="009D5712"/>
    <w:rsid w:val="009E01C3"/>
    <w:rsid w:val="009F3698"/>
    <w:rsid w:val="009F41AD"/>
    <w:rsid w:val="009F68BE"/>
    <w:rsid w:val="009F7AB1"/>
    <w:rsid w:val="00A0185B"/>
    <w:rsid w:val="00A05282"/>
    <w:rsid w:val="00A14A8B"/>
    <w:rsid w:val="00A169E9"/>
    <w:rsid w:val="00A2314F"/>
    <w:rsid w:val="00A24031"/>
    <w:rsid w:val="00A37A81"/>
    <w:rsid w:val="00A4191F"/>
    <w:rsid w:val="00A45CD0"/>
    <w:rsid w:val="00A46335"/>
    <w:rsid w:val="00A47332"/>
    <w:rsid w:val="00A47338"/>
    <w:rsid w:val="00A50995"/>
    <w:rsid w:val="00A51764"/>
    <w:rsid w:val="00A5351A"/>
    <w:rsid w:val="00A544BC"/>
    <w:rsid w:val="00A61AB6"/>
    <w:rsid w:val="00A73AB7"/>
    <w:rsid w:val="00A77CDA"/>
    <w:rsid w:val="00A80CB3"/>
    <w:rsid w:val="00A8371E"/>
    <w:rsid w:val="00A94155"/>
    <w:rsid w:val="00A942AF"/>
    <w:rsid w:val="00AA6B41"/>
    <w:rsid w:val="00AB2C1E"/>
    <w:rsid w:val="00AB3919"/>
    <w:rsid w:val="00AB4ACC"/>
    <w:rsid w:val="00AC0375"/>
    <w:rsid w:val="00AC3C64"/>
    <w:rsid w:val="00AD22F8"/>
    <w:rsid w:val="00AD2C9D"/>
    <w:rsid w:val="00AD5B89"/>
    <w:rsid w:val="00AE14C8"/>
    <w:rsid w:val="00AE3DD1"/>
    <w:rsid w:val="00AE50EC"/>
    <w:rsid w:val="00AE712B"/>
    <w:rsid w:val="00AF12CC"/>
    <w:rsid w:val="00AF5974"/>
    <w:rsid w:val="00B019AF"/>
    <w:rsid w:val="00B02805"/>
    <w:rsid w:val="00B037F4"/>
    <w:rsid w:val="00B04674"/>
    <w:rsid w:val="00B15069"/>
    <w:rsid w:val="00B21895"/>
    <w:rsid w:val="00B21C3B"/>
    <w:rsid w:val="00B240D4"/>
    <w:rsid w:val="00B268C3"/>
    <w:rsid w:val="00B31853"/>
    <w:rsid w:val="00B31DD3"/>
    <w:rsid w:val="00B41B9A"/>
    <w:rsid w:val="00B46A6F"/>
    <w:rsid w:val="00B50E70"/>
    <w:rsid w:val="00B571F9"/>
    <w:rsid w:val="00B70179"/>
    <w:rsid w:val="00B767EA"/>
    <w:rsid w:val="00B8112D"/>
    <w:rsid w:val="00B820F4"/>
    <w:rsid w:val="00B82CE2"/>
    <w:rsid w:val="00B9282A"/>
    <w:rsid w:val="00B931BD"/>
    <w:rsid w:val="00B93CD4"/>
    <w:rsid w:val="00BA054B"/>
    <w:rsid w:val="00BA20E8"/>
    <w:rsid w:val="00BA264C"/>
    <w:rsid w:val="00BA2EDA"/>
    <w:rsid w:val="00BA7AD5"/>
    <w:rsid w:val="00BB059F"/>
    <w:rsid w:val="00BB5BA0"/>
    <w:rsid w:val="00BC266F"/>
    <w:rsid w:val="00BC27E0"/>
    <w:rsid w:val="00BC3518"/>
    <w:rsid w:val="00BC5D38"/>
    <w:rsid w:val="00BD0366"/>
    <w:rsid w:val="00BD3981"/>
    <w:rsid w:val="00BD3A69"/>
    <w:rsid w:val="00BD4A92"/>
    <w:rsid w:val="00BD718F"/>
    <w:rsid w:val="00BE3F0B"/>
    <w:rsid w:val="00C01D4B"/>
    <w:rsid w:val="00C034AD"/>
    <w:rsid w:val="00C11D55"/>
    <w:rsid w:val="00C22908"/>
    <w:rsid w:val="00C22926"/>
    <w:rsid w:val="00C237CB"/>
    <w:rsid w:val="00C238DD"/>
    <w:rsid w:val="00C24351"/>
    <w:rsid w:val="00C24E28"/>
    <w:rsid w:val="00C26455"/>
    <w:rsid w:val="00C45BEE"/>
    <w:rsid w:val="00C45D9E"/>
    <w:rsid w:val="00C61E92"/>
    <w:rsid w:val="00C628BF"/>
    <w:rsid w:val="00C62ADD"/>
    <w:rsid w:val="00C66E93"/>
    <w:rsid w:val="00C7163F"/>
    <w:rsid w:val="00C719C8"/>
    <w:rsid w:val="00C75FA0"/>
    <w:rsid w:val="00C77DDC"/>
    <w:rsid w:val="00C85BF1"/>
    <w:rsid w:val="00C85FF2"/>
    <w:rsid w:val="00C86AB9"/>
    <w:rsid w:val="00C87649"/>
    <w:rsid w:val="00C9154C"/>
    <w:rsid w:val="00C96CB5"/>
    <w:rsid w:val="00CA1964"/>
    <w:rsid w:val="00CA1F9B"/>
    <w:rsid w:val="00CA5C5F"/>
    <w:rsid w:val="00CC2ECA"/>
    <w:rsid w:val="00CD1BC2"/>
    <w:rsid w:val="00CD3396"/>
    <w:rsid w:val="00CF31AE"/>
    <w:rsid w:val="00CF51F1"/>
    <w:rsid w:val="00D047C5"/>
    <w:rsid w:val="00D10439"/>
    <w:rsid w:val="00D13D9C"/>
    <w:rsid w:val="00D14859"/>
    <w:rsid w:val="00D2239A"/>
    <w:rsid w:val="00D31A75"/>
    <w:rsid w:val="00D31B97"/>
    <w:rsid w:val="00D33DF9"/>
    <w:rsid w:val="00D35789"/>
    <w:rsid w:val="00D37B2C"/>
    <w:rsid w:val="00D40791"/>
    <w:rsid w:val="00D42667"/>
    <w:rsid w:val="00D46B05"/>
    <w:rsid w:val="00D5076D"/>
    <w:rsid w:val="00D55DA1"/>
    <w:rsid w:val="00D5783F"/>
    <w:rsid w:val="00D629CE"/>
    <w:rsid w:val="00D66DDE"/>
    <w:rsid w:val="00D72BA1"/>
    <w:rsid w:val="00D7773B"/>
    <w:rsid w:val="00D77899"/>
    <w:rsid w:val="00D8207E"/>
    <w:rsid w:val="00D830BC"/>
    <w:rsid w:val="00D830CE"/>
    <w:rsid w:val="00D9727D"/>
    <w:rsid w:val="00DA1DBB"/>
    <w:rsid w:val="00DA705B"/>
    <w:rsid w:val="00DB18FD"/>
    <w:rsid w:val="00DB2873"/>
    <w:rsid w:val="00DB2A12"/>
    <w:rsid w:val="00DB321C"/>
    <w:rsid w:val="00DB39DF"/>
    <w:rsid w:val="00DB40D5"/>
    <w:rsid w:val="00DB6C60"/>
    <w:rsid w:val="00DC1714"/>
    <w:rsid w:val="00DC3704"/>
    <w:rsid w:val="00DC38E7"/>
    <w:rsid w:val="00DC5A3B"/>
    <w:rsid w:val="00DD1C72"/>
    <w:rsid w:val="00DE3F0A"/>
    <w:rsid w:val="00DE51C4"/>
    <w:rsid w:val="00DE6B15"/>
    <w:rsid w:val="00DE7637"/>
    <w:rsid w:val="00DF15FE"/>
    <w:rsid w:val="00DF2C44"/>
    <w:rsid w:val="00DF3763"/>
    <w:rsid w:val="00DF653C"/>
    <w:rsid w:val="00E03640"/>
    <w:rsid w:val="00E06601"/>
    <w:rsid w:val="00E1030E"/>
    <w:rsid w:val="00E12623"/>
    <w:rsid w:val="00E13572"/>
    <w:rsid w:val="00E14611"/>
    <w:rsid w:val="00E247BD"/>
    <w:rsid w:val="00E262DF"/>
    <w:rsid w:val="00E3143E"/>
    <w:rsid w:val="00E337EA"/>
    <w:rsid w:val="00E35294"/>
    <w:rsid w:val="00E35915"/>
    <w:rsid w:val="00E405E5"/>
    <w:rsid w:val="00E42095"/>
    <w:rsid w:val="00E429AD"/>
    <w:rsid w:val="00E53850"/>
    <w:rsid w:val="00E575A7"/>
    <w:rsid w:val="00E670B5"/>
    <w:rsid w:val="00E70797"/>
    <w:rsid w:val="00E721C5"/>
    <w:rsid w:val="00E7712F"/>
    <w:rsid w:val="00E8753E"/>
    <w:rsid w:val="00E9144D"/>
    <w:rsid w:val="00EA0B76"/>
    <w:rsid w:val="00EA0CA4"/>
    <w:rsid w:val="00EB0A92"/>
    <w:rsid w:val="00EB1C33"/>
    <w:rsid w:val="00EB3208"/>
    <w:rsid w:val="00EC1E66"/>
    <w:rsid w:val="00ED5955"/>
    <w:rsid w:val="00EE33FA"/>
    <w:rsid w:val="00EE5FF3"/>
    <w:rsid w:val="00EF02C6"/>
    <w:rsid w:val="00EF25F2"/>
    <w:rsid w:val="00EF426F"/>
    <w:rsid w:val="00EF5763"/>
    <w:rsid w:val="00EF641E"/>
    <w:rsid w:val="00F05039"/>
    <w:rsid w:val="00F067FA"/>
    <w:rsid w:val="00F06EF7"/>
    <w:rsid w:val="00F233A6"/>
    <w:rsid w:val="00F31CE0"/>
    <w:rsid w:val="00F37C8A"/>
    <w:rsid w:val="00F413E9"/>
    <w:rsid w:val="00F51242"/>
    <w:rsid w:val="00F5527F"/>
    <w:rsid w:val="00F61624"/>
    <w:rsid w:val="00F617CD"/>
    <w:rsid w:val="00F73D62"/>
    <w:rsid w:val="00F87A18"/>
    <w:rsid w:val="00F87ACA"/>
    <w:rsid w:val="00F87FC5"/>
    <w:rsid w:val="00F90D4E"/>
    <w:rsid w:val="00F92500"/>
    <w:rsid w:val="00F96721"/>
    <w:rsid w:val="00FA2A41"/>
    <w:rsid w:val="00FA4D76"/>
    <w:rsid w:val="00FA7DF4"/>
    <w:rsid w:val="00FB0C4B"/>
    <w:rsid w:val="00FC3DFE"/>
    <w:rsid w:val="00FC69D4"/>
    <w:rsid w:val="00FC7057"/>
    <w:rsid w:val="00FD5DEA"/>
    <w:rsid w:val="00FE476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 w:type="paragraph" w:styleId="Descripcin">
    <w:name w:val="caption"/>
    <w:basedOn w:val="Normal"/>
    <w:next w:val="Normal"/>
    <w:uiPriority w:val="35"/>
    <w:unhideWhenUsed/>
    <w:qFormat/>
    <w:rsid w:val="002B2CA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93">
      <w:bodyDiv w:val="1"/>
      <w:marLeft w:val="0"/>
      <w:marRight w:val="0"/>
      <w:marTop w:val="0"/>
      <w:marBottom w:val="0"/>
      <w:divBdr>
        <w:top w:val="none" w:sz="0" w:space="0" w:color="auto"/>
        <w:left w:val="none" w:sz="0" w:space="0" w:color="auto"/>
        <w:bottom w:val="none" w:sz="0" w:space="0" w:color="auto"/>
        <w:right w:val="none" w:sz="0" w:space="0" w:color="auto"/>
      </w:divBdr>
    </w:div>
    <w:div w:id="7754662">
      <w:bodyDiv w:val="1"/>
      <w:marLeft w:val="0"/>
      <w:marRight w:val="0"/>
      <w:marTop w:val="0"/>
      <w:marBottom w:val="0"/>
      <w:divBdr>
        <w:top w:val="none" w:sz="0" w:space="0" w:color="auto"/>
        <w:left w:val="none" w:sz="0" w:space="0" w:color="auto"/>
        <w:bottom w:val="none" w:sz="0" w:space="0" w:color="auto"/>
        <w:right w:val="none" w:sz="0" w:space="0" w:color="auto"/>
      </w:divBdr>
    </w:div>
    <w:div w:id="9381688">
      <w:bodyDiv w:val="1"/>
      <w:marLeft w:val="0"/>
      <w:marRight w:val="0"/>
      <w:marTop w:val="0"/>
      <w:marBottom w:val="0"/>
      <w:divBdr>
        <w:top w:val="none" w:sz="0" w:space="0" w:color="auto"/>
        <w:left w:val="none" w:sz="0" w:space="0" w:color="auto"/>
        <w:bottom w:val="none" w:sz="0" w:space="0" w:color="auto"/>
        <w:right w:val="none" w:sz="0" w:space="0" w:color="auto"/>
      </w:divBdr>
    </w:div>
    <w:div w:id="24839267">
      <w:bodyDiv w:val="1"/>
      <w:marLeft w:val="0"/>
      <w:marRight w:val="0"/>
      <w:marTop w:val="0"/>
      <w:marBottom w:val="0"/>
      <w:divBdr>
        <w:top w:val="none" w:sz="0" w:space="0" w:color="auto"/>
        <w:left w:val="none" w:sz="0" w:space="0" w:color="auto"/>
        <w:bottom w:val="none" w:sz="0" w:space="0" w:color="auto"/>
        <w:right w:val="none" w:sz="0" w:space="0" w:color="auto"/>
      </w:divBdr>
    </w:div>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83066137">
      <w:bodyDiv w:val="1"/>
      <w:marLeft w:val="0"/>
      <w:marRight w:val="0"/>
      <w:marTop w:val="0"/>
      <w:marBottom w:val="0"/>
      <w:divBdr>
        <w:top w:val="none" w:sz="0" w:space="0" w:color="auto"/>
        <w:left w:val="none" w:sz="0" w:space="0" w:color="auto"/>
        <w:bottom w:val="none" w:sz="0" w:space="0" w:color="auto"/>
        <w:right w:val="none" w:sz="0" w:space="0" w:color="auto"/>
      </w:divBdr>
    </w:div>
    <w:div w:id="119037224">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37964567">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95195856">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4239477">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255672844">
      <w:bodyDiv w:val="1"/>
      <w:marLeft w:val="0"/>
      <w:marRight w:val="0"/>
      <w:marTop w:val="0"/>
      <w:marBottom w:val="0"/>
      <w:divBdr>
        <w:top w:val="none" w:sz="0" w:space="0" w:color="auto"/>
        <w:left w:val="none" w:sz="0" w:space="0" w:color="auto"/>
        <w:bottom w:val="none" w:sz="0" w:space="0" w:color="auto"/>
        <w:right w:val="none" w:sz="0" w:space="0" w:color="auto"/>
      </w:divBdr>
    </w:div>
    <w:div w:id="312367607">
      <w:bodyDiv w:val="1"/>
      <w:marLeft w:val="0"/>
      <w:marRight w:val="0"/>
      <w:marTop w:val="0"/>
      <w:marBottom w:val="0"/>
      <w:divBdr>
        <w:top w:val="none" w:sz="0" w:space="0" w:color="auto"/>
        <w:left w:val="none" w:sz="0" w:space="0" w:color="auto"/>
        <w:bottom w:val="none" w:sz="0" w:space="0" w:color="auto"/>
        <w:right w:val="none" w:sz="0" w:space="0" w:color="auto"/>
      </w:divBdr>
    </w:div>
    <w:div w:id="32259200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0814805">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03258543">
      <w:bodyDiv w:val="1"/>
      <w:marLeft w:val="0"/>
      <w:marRight w:val="0"/>
      <w:marTop w:val="0"/>
      <w:marBottom w:val="0"/>
      <w:divBdr>
        <w:top w:val="none" w:sz="0" w:space="0" w:color="auto"/>
        <w:left w:val="none" w:sz="0" w:space="0" w:color="auto"/>
        <w:bottom w:val="none" w:sz="0" w:space="0" w:color="auto"/>
        <w:right w:val="none" w:sz="0" w:space="0" w:color="auto"/>
      </w:divBdr>
    </w:div>
    <w:div w:id="419107613">
      <w:bodyDiv w:val="1"/>
      <w:marLeft w:val="0"/>
      <w:marRight w:val="0"/>
      <w:marTop w:val="0"/>
      <w:marBottom w:val="0"/>
      <w:divBdr>
        <w:top w:val="none" w:sz="0" w:space="0" w:color="auto"/>
        <w:left w:val="none" w:sz="0" w:space="0" w:color="auto"/>
        <w:bottom w:val="none" w:sz="0" w:space="0" w:color="auto"/>
        <w:right w:val="none" w:sz="0" w:space="0" w:color="auto"/>
      </w:divBdr>
    </w:div>
    <w:div w:id="433941707">
      <w:bodyDiv w:val="1"/>
      <w:marLeft w:val="0"/>
      <w:marRight w:val="0"/>
      <w:marTop w:val="0"/>
      <w:marBottom w:val="0"/>
      <w:divBdr>
        <w:top w:val="none" w:sz="0" w:space="0" w:color="auto"/>
        <w:left w:val="none" w:sz="0" w:space="0" w:color="auto"/>
        <w:bottom w:val="none" w:sz="0" w:space="0" w:color="auto"/>
        <w:right w:val="none" w:sz="0" w:space="0" w:color="auto"/>
      </w:divBdr>
    </w:div>
    <w:div w:id="434398345">
      <w:bodyDiv w:val="1"/>
      <w:marLeft w:val="0"/>
      <w:marRight w:val="0"/>
      <w:marTop w:val="0"/>
      <w:marBottom w:val="0"/>
      <w:divBdr>
        <w:top w:val="none" w:sz="0" w:space="0" w:color="auto"/>
        <w:left w:val="none" w:sz="0" w:space="0" w:color="auto"/>
        <w:bottom w:val="none" w:sz="0" w:space="0" w:color="auto"/>
        <w:right w:val="none" w:sz="0" w:space="0" w:color="auto"/>
      </w:divBdr>
    </w:div>
    <w:div w:id="439377419">
      <w:bodyDiv w:val="1"/>
      <w:marLeft w:val="0"/>
      <w:marRight w:val="0"/>
      <w:marTop w:val="0"/>
      <w:marBottom w:val="0"/>
      <w:divBdr>
        <w:top w:val="none" w:sz="0" w:space="0" w:color="auto"/>
        <w:left w:val="none" w:sz="0" w:space="0" w:color="auto"/>
        <w:bottom w:val="none" w:sz="0" w:space="0" w:color="auto"/>
        <w:right w:val="none" w:sz="0" w:space="0" w:color="auto"/>
      </w:divBdr>
    </w:div>
    <w:div w:id="459542386">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482238060">
      <w:bodyDiv w:val="1"/>
      <w:marLeft w:val="0"/>
      <w:marRight w:val="0"/>
      <w:marTop w:val="0"/>
      <w:marBottom w:val="0"/>
      <w:divBdr>
        <w:top w:val="none" w:sz="0" w:space="0" w:color="auto"/>
        <w:left w:val="none" w:sz="0" w:space="0" w:color="auto"/>
        <w:bottom w:val="none" w:sz="0" w:space="0" w:color="auto"/>
        <w:right w:val="none" w:sz="0" w:space="0" w:color="auto"/>
      </w:divBdr>
    </w:div>
    <w:div w:id="48347492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59563910">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588923674">
      <w:bodyDiv w:val="1"/>
      <w:marLeft w:val="0"/>
      <w:marRight w:val="0"/>
      <w:marTop w:val="0"/>
      <w:marBottom w:val="0"/>
      <w:divBdr>
        <w:top w:val="none" w:sz="0" w:space="0" w:color="auto"/>
        <w:left w:val="none" w:sz="0" w:space="0" w:color="auto"/>
        <w:bottom w:val="none" w:sz="0" w:space="0" w:color="auto"/>
        <w:right w:val="none" w:sz="0" w:space="0" w:color="auto"/>
      </w:divBdr>
    </w:div>
    <w:div w:id="590700301">
      <w:bodyDiv w:val="1"/>
      <w:marLeft w:val="0"/>
      <w:marRight w:val="0"/>
      <w:marTop w:val="0"/>
      <w:marBottom w:val="0"/>
      <w:divBdr>
        <w:top w:val="none" w:sz="0" w:space="0" w:color="auto"/>
        <w:left w:val="none" w:sz="0" w:space="0" w:color="auto"/>
        <w:bottom w:val="none" w:sz="0" w:space="0" w:color="auto"/>
        <w:right w:val="none" w:sz="0" w:space="0" w:color="auto"/>
      </w:divBdr>
    </w:div>
    <w:div w:id="610085969">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686634026">
      <w:bodyDiv w:val="1"/>
      <w:marLeft w:val="0"/>
      <w:marRight w:val="0"/>
      <w:marTop w:val="0"/>
      <w:marBottom w:val="0"/>
      <w:divBdr>
        <w:top w:val="none" w:sz="0" w:space="0" w:color="auto"/>
        <w:left w:val="none" w:sz="0" w:space="0" w:color="auto"/>
        <w:bottom w:val="none" w:sz="0" w:space="0" w:color="auto"/>
        <w:right w:val="none" w:sz="0" w:space="0" w:color="auto"/>
      </w:divBdr>
      <w:divsChild>
        <w:div w:id="1992712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55966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0958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23917648">
      <w:bodyDiv w:val="1"/>
      <w:marLeft w:val="0"/>
      <w:marRight w:val="0"/>
      <w:marTop w:val="0"/>
      <w:marBottom w:val="0"/>
      <w:divBdr>
        <w:top w:val="none" w:sz="0" w:space="0" w:color="auto"/>
        <w:left w:val="none" w:sz="0" w:space="0" w:color="auto"/>
        <w:bottom w:val="none" w:sz="0" w:space="0" w:color="auto"/>
        <w:right w:val="none" w:sz="0" w:space="0" w:color="auto"/>
      </w:divBdr>
    </w:div>
    <w:div w:id="750198061">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64309335">
      <w:bodyDiv w:val="1"/>
      <w:marLeft w:val="0"/>
      <w:marRight w:val="0"/>
      <w:marTop w:val="0"/>
      <w:marBottom w:val="0"/>
      <w:divBdr>
        <w:top w:val="none" w:sz="0" w:space="0" w:color="auto"/>
        <w:left w:val="none" w:sz="0" w:space="0" w:color="auto"/>
        <w:bottom w:val="none" w:sz="0" w:space="0" w:color="auto"/>
        <w:right w:val="none" w:sz="0" w:space="0" w:color="auto"/>
      </w:divBdr>
    </w:div>
    <w:div w:id="775715931">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790129260">
      <w:bodyDiv w:val="1"/>
      <w:marLeft w:val="0"/>
      <w:marRight w:val="0"/>
      <w:marTop w:val="0"/>
      <w:marBottom w:val="0"/>
      <w:divBdr>
        <w:top w:val="none" w:sz="0" w:space="0" w:color="auto"/>
        <w:left w:val="none" w:sz="0" w:space="0" w:color="auto"/>
        <w:bottom w:val="none" w:sz="0" w:space="0" w:color="auto"/>
        <w:right w:val="none" w:sz="0" w:space="0" w:color="auto"/>
      </w:divBdr>
    </w:div>
    <w:div w:id="819346826">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2662251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930964293">
      <w:bodyDiv w:val="1"/>
      <w:marLeft w:val="0"/>
      <w:marRight w:val="0"/>
      <w:marTop w:val="0"/>
      <w:marBottom w:val="0"/>
      <w:divBdr>
        <w:top w:val="none" w:sz="0" w:space="0" w:color="auto"/>
        <w:left w:val="none" w:sz="0" w:space="0" w:color="auto"/>
        <w:bottom w:val="none" w:sz="0" w:space="0" w:color="auto"/>
        <w:right w:val="none" w:sz="0" w:space="0" w:color="auto"/>
      </w:divBdr>
    </w:div>
    <w:div w:id="945188752">
      <w:bodyDiv w:val="1"/>
      <w:marLeft w:val="0"/>
      <w:marRight w:val="0"/>
      <w:marTop w:val="0"/>
      <w:marBottom w:val="0"/>
      <w:divBdr>
        <w:top w:val="none" w:sz="0" w:space="0" w:color="auto"/>
        <w:left w:val="none" w:sz="0" w:space="0" w:color="auto"/>
        <w:bottom w:val="none" w:sz="0" w:space="0" w:color="auto"/>
        <w:right w:val="none" w:sz="0" w:space="0" w:color="auto"/>
      </w:divBdr>
    </w:div>
    <w:div w:id="945620518">
      <w:bodyDiv w:val="1"/>
      <w:marLeft w:val="0"/>
      <w:marRight w:val="0"/>
      <w:marTop w:val="0"/>
      <w:marBottom w:val="0"/>
      <w:divBdr>
        <w:top w:val="none" w:sz="0" w:space="0" w:color="auto"/>
        <w:left w:val="none" w:sz="0" w:space="0" w:color="auto"/>
        <w:bottom w:val="none" w:sz="0" w:space="0" w:color="auto"/>
        <w:right w:val="none" w:sz="0" w:space="0" w:color="auto"/>
      </w:divBdr>
    </w:div>
    <w:div w:id="969015322">
      <w:bodyDiv w:val="1"/>
      <w:marLeft w:val="0"/>
      <w:marRight w:val="0"/>
      <w:marTop w:val="0"/>
      <w:marBottom w:val="0"/>
      <w:divBdr>
        <w:top w:val="none" w:sz="0" w:space="0" w:color="auto"/>
        <w:left w:val="none" w:sz="0" w:space="0" w:color="auto"/>
        <w:bottom w:val="none" w:sz="0" w:space="0" w:color="auto"/>
        <w:right w:val="none" w:sz="0" w:space="0" w:color="auto"/>
      </w:divBdr>
    </w:div>
    <w:div w:id="978657232">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11489228">
      <w:bodyDiv w:val="1"/>
      <w:marLeft w:val="0"/>
      <w:marRight w:val="0"/>
      <w:marTop w:val="0"/>
      <w:marBottom w:val="0"/>
      <w:divBdr>
        <w:top w:val="none" w:sz="0" w:space="0" w:color="auto"/>
        <w:left w:val="none" w:sz="0" w:space="0" w:color="auto"/>
        <w:bottom w:val="none" w:sz="0" w:space="0" w:color="auto"/>
        <w:right w:val="none" w:sz="0" w:space="0" w:color="auto"/>
      </w:divBdr>
    </w:div>
    <w:div w:id="1024094438">
      <w:bodyDiv w:val="1"/>
      <w:marLeft w:val="0"/>
      <w:marRight w:val="0"/>
      <w:marTop w:val="0"/>
      <w:marBottom w:val="0"/>
      <w:divBdr>
        <w:top w:val="none" w:sz="0" w:space="0" w:color="auto"/>
        <w:left w:val="none" w:sz="0" w:space="0" w:color="auto"/>
        <w:bottom w:val="none" w:sz="0" w:space="0" w:color="auto"/>
        <w:right w:val="none" w:sz="0" w:space="0" w:color="auto"/>
      </w:divBdr>
    </w:div>
    <w:div w:id="1039161154">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073088657">
      <w:bodyDiv w:val="1"/>
      <w:marLeft w:val="0"/>
      <w:marRight w:val="0"/>
      <w:marTop w:val="0"/>
      <w:marBottom w:val="0"/>
      <w:divBdr>
        <w:top w:val="none" w:sz="0" w:space="0" w:color="auto"/>
        <w:left w:val="none" w:sz="0" w:space="0" w:color="auto"/>
        <w:bottom w:val="none" w:sz="0" w:space="0" w:color="auto"/>
        <w:right w:val="none" w:sz="0" w:space="0" w:color="auto"/>
      </w:divBdr>
    </w:div>
    <w:div w:id="1080324377">
      <w:bodyDiv w:val="1"/>
      <w:marLeft w:val="0"/>
      <w:marRight w:val="0"/>
      <w:marTop w:val="0"/>
      <w:marBottom w:val="0"/>
      <w:divBdr>
        <w:top w:val="none" w:sz="0" w:space="0" w:color="auto"/>
        <w:left w:val="none" w:sz="0" w:space="0" w:color="auto"/>
        <w:bottom w:val="none" w:sz="0" w:space="0" w:color="auto"/>
        <w:right w:val="none" w:sz="0" w:space="0" w:color="auto"/>
      </w:divBdr>
    </w:div>
    <w:div w:id="1097797466">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185753196">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17350415">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46844686">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293170102">
      <w:bodyDiv w:val="1"/>
      <w:marLeft w:val="0"/>
      <w:marRight w:val="0"/>
      <w:marTop w:val="0"/>
      <w:marBottom w:val="0"/>
      <w:divBdr>
        <w:top w:val="none" w:sz="0" w:space="0" w:color="auto"/>
        <w:left w:val="none" w:sz="0" w:space="0" w:color="auto"/>
        <w:bottom w:val="none" w:sz="0" w:space="0" w:color="auto"/>
        <w:right w:val="none" w:sz="0" w:space="0" w:color="auto"/>
      </w:divBdr>
    </w:div>
    <w:div w:id="1301611240">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20958718">
      <w:bodyDiv w:val="1"/>
      <w:marLeft w:val="0"/>
      <w:marRight w:val="0"/>
      <w:marTop w:val="0"/>
      <w:marBottom w:val="0"/>
      <w:divBdr>
        <w:top w:val="none" w:sz="0" w:space="0" w:color="auto"/>
        <w:left w:val="none" w:sz="0" w:space="0" w:color="auto"/>
        <w:bottom w:val="none" w:sz="0" w:space="0" w:color="auto"/>
        <w:right w:val="none" w:sz="0" w:space="0" w:color="auto"/>
      </w:divBdr>
    </w:div>
    <w:div w:id="1333800966">
      <w:bodyDiv w:val="1"/>
      <w:marLeft w:val="0"/>
      <w:marRight w:val="0"/>
      <w:marTop w:val="0"/>
      <w:marBottom w:val="0"/>
      <w:divBdr>
        <w:top w:val="none" w:sz="0" w:space="0" w:color="auto"/>
        <w:left w:val="none" w:sz="0" w:space="0" w:color="auto"/>
        <w:bottom w:val="none" w:sz="0" w:space="0" w:color="auto"/>
        <w:right w:val="none" w:sz="0" w:space="0" w:color="auto"/>
      </w:divBdr>
    </w:div>
    <w:div w:id="1336109668">
      <w:bodyDiv w:val="1"/>
      <w:marLeft w:val="0"/>
      <w:marRight w:val="0"/>
      <w:marTop w:val="0"/>
      <w:marBottom w:val="0"/>
      <w:divBdr>
        <w:top w:val="none" w:sz="0" w:space="0" w:color="auto"/>
        <w:left w:val="none" w:sz="0" w:space="0" w:color="auto"/>
        <w:bottom w:val="none" w:sz="0" w:space="0" w:color="auto"/>
        <w:right w:val="none" w:sz="0" w:space="0" w:color="auto"/>
      </w:divBdr>
    </w:div>
    <w:div w:id="1345789279">
      <w:bodyDiv w:val="1"/>
      <w:marLeft w:val="0"/>
      <w:marRight w:val="0"/>
      <w:marTop w:val="0"/>
      <w:marBottom w:val="0"/>
      <w:divBdr>
        <w:top w:val="none" w:sz="0" w:space="0" w:color="auto"/>
        <w:left w:val="none" w:sz="0" w:space="0" w:color="auto"/>
        <w:bottom w:val="none" w:sz="0" w:space="0" w:color="auto"/>
        <w:right w:val="none" w:sz="0" w:space="0" w:color="auto"/>
      </w:divBdr>
    </w:div>
    <w:div w:id="1348218353">
      <w:bodyDiv w:val="1"/>
      <w:marLeft w:val="0"/>
      <w:marRight w:val="0"/>
      <w:marTop w:val="0"/>
      <w:marBottom w:val="0"/>
      <w:divBdr>
        <w:top w:val="none" w:sz="0" w:space="0" w:color="auto"/>
        <w:left w:val="none" w:sz="0" w:space="0" w:color="auto"/>
        <w:bottom w:val="none" w:sz="0" w:space="0" w:color="auto"/>
        <w:right w:val="none" w:sz="0" w:space="0" w:color="auto"/>
      </w:divBdr>
    </w:div>
    <w:div w:id="1364212187">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2627294">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499535579">
      <w:bodyDiv w:val="1"/>
      <w:marLeft w:val="0"/>
      <w:marRight w:val="0"/>
      <w:marTop w:val="0"/>
      <w:marBottom w:val="0"/>
      <w:divBdr>
        <w:top w:val="none" w:sz="0" w:space="0" w:color="auto"/>
        <w:left w:val="none" w:sz="0" w:space="0" w:color="auto"/>
        <w:bottom w:val="none" w:sz="0" w:space="0" w:color="auto"/>
        <w:right w:val="none" w:sz="0" w:space="0" w:color="auto"/>
      </w:divBdr>
      <w:divsChild>
        <w:div w:id="2107580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8417400">
          <w:blockQuote w:val="1"/>
          <w:marLeft w:val="720"/>
          <w:marRight w:val="720"/>
          <w:marTop w:val="100"/>
          <w:marBottom w:val="100"/>
          <w:divBdr>
            <w:top w:val="none" w:sz="0" w:space="0" w:color="auto"/>
            <w:left w:val="none" w:sz="0" w:space="0" w:color="auto"/>
            <w:bottom w:val="none" w:sz="0" w:space="0" w:color="auto"/>
            <w:right w:val="none" w:sz="0" w:space="0" w:color="auto"/>
          </w:divBdr>
        </w:div>
        <w:div w:id="217523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42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34271009">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4844749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1547448">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07537715">
      <w:bodyDiv w:val="1"/>
      <w:marLeft w:val="0"/>
      <w:marRight w:val="0"/>
      <w:marTop w:val="0"/>
      <w:marBottom w:val="0"/>
      <w:divBdr>
        <w:top w:val="none" w:sz="0" w:space="0" w:color="auto"/>
        <w:left w:val="none" w:sz="0" w:space="0" w:color="auto"/>
        <w:bottom w:val="none" w:sz="0" w:space="0" w:color="auto"/>
        <w:right w:val="none" w:sz="0" w:space="0" w:color="auto"/>
      </w:divBdr>
    </w:div>
    <w:div w:id="1627933206">
      <w:bodyDiv w:val="1"/>
      <w:marLeft w:val="0"/>
      <w:marRight w:val="0"/>
      <w:marTop w:val="0"/>
      <w:marBottom w:val="0"/>
      <w:divBdr>
        <w:top w:val="none" w:sz="0" w:space="0" w:color="auto"/>
        <w:left w:val="none" w:sz="0" w:space="0" w:color="auto"/>
        <w:bottom w:val="none" w:sz="0" w:space="0" w:color="auto"/>
        <w:right w:val="none" w:sz="0" w:space="0" w:color="auto"/>
      </w:divBdr>
    </w:div>
    <w:div w:id="1632900176">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19161366">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3693389">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13908137">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8976433">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858079234">
      <w:bodyDiv w:val="1"/>
      <w:marLeft w:val="0"/>
      <w:marRight w:val="0"/>
      <w:marTop w:val="0"/>
      <w:marBottom w:val="0"/>
      <w:divBdr>
        <w:top w:val="none" w:sz="0" w:space="0" w:color="auto"/>
        <w:left w:val="none" w:sz="0" w:space="0" w:color="auto"/>
        <w:bottom w:val="none" w:sz="0" w:space="0" w:color="auto"/>
        <w:right w:val="none" w:sz="0" w:space="0" w:color="auto"/>
      </w:divBdr>
    </w:div>
    <w:div w:id="1858348394">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58097120">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118004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32142882">
      <w:bodyDiv w:val="1"/>
      <w:marLeft w:val="0"/>
      <w:marRight w:val="0"/>
      <w:marTop w:val="0"/>
      <w:marBottom w:val="0"/>
      <w:divBdr>
        <w:top w:val="none" w:sz="0" w:space="0" w:color="auto"/>
        <w:left w:val="none" w:sz="0" w:space="0" w:color="auto"/>
        <w:bottom w:val="none" w:sz="0" w:space="0" w:color="auto"/>
        <w:right w:val="none" w:sz="0" w:space="0" w:color="auto"/>
      </w:divBdr>
    </w:div>
    <w:div w:id="2069331127">
      <w:bodyDiv w:val="1"/>
      <w:marLeft w:val="0"/>
      <w:marRight w:val="0"/>
      <w:marTop w:val="0"/>
      <w:marBottom w:val="0"/>
      <w:divBdr>
        <w:top w:val="none" w:sz="0" w:space="0" w:color="auto"/>
        <w:left w:val="none" w:sz="0" w:space="0" w:color="auto"/>
        <w:bottom w:val="none" w:sz="0" w:space="0" w:color="auto"/>
        <w:right w:val="none" w:sz="0" w:space="0" w:color="auto"/>
      </w:divBdr>
    </w:div>
    <w:div w:id="2095273067">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 w:id="211840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hyperlink" Target="https://jamanetwork.com/journals/jamapsychiatry/fullarticle/1364089" TargetMode="External"/><Relationship Id="rId21" Type="http://schemas.openxmlformats.org/officeDocument/2006/relationships/image" Target="media/image2.png"/><Relationship Id="rId34" Type="http://schemas.openxmlformats.org/officeDocument/2006/relationships/hyperlink" Target="https://doi.org/10.1038/nmeth.3945" TargetMode="External"/><Relationship Id="rId42" Type="http://schemas.openxmlformats.org/officeDocument/2006/relationships/hyperlink" Target="https://www.kaggle.com/code/alnourabdalrahman9/sleeping-disorders-detection-outliers-removal/input" TargetMode="External"/><Relationship Id="rId47" Type="http://schemas.openxmlformats.org/officeDocument/2006/relationships/image" Target="media/image14.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9" Type="http://schemas.openxmlformats.org/officeDocument/2006/relationships/image" Target="media/image7.png"/><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hyperlink" Target="https://doi.org/10.1371/journal.pone.0118432" TargetMode="External"/><Relationship Id="rId37" Type="http://schemas.openxmlformats.org/officeDocument/2006/relationships/hyperlink" Target="https://journals.plos.org/plosone/article?id=10.1371/journal.pone.0282622" TargetMode="External"/><Relationship Id="rId40" Type="http://schemas.openxmlformats.org/officeDocument/2006/relationships/hyperlink" Target="https://pubmed.ncbi.nlm.nih.gov/22654196/" TargetMode="External"/><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hyperlink" Target="https://formative.jmir.org/2023/1/e46520" TargetMode="External"/><Relationship Id="rId49" Type="http://schemas.openxmlformats.org/officeDocument/2006/relationships/image" Target="media/image16.png"/><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9.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8.png"/><Relationship Id="rId35" Type="http://schemas.openxmlformats.org/officeDocument/2006/relationships/hyperlink" Target="https://aasm.org" TargetMode="External"/><Relationship Id="rId43" Type="http://schemas.openxmlformats.org/officeDocument/2006/relationships/hyperlink" Target="file:///C:\Users\Marina\OneDrive%20-%20Universidad%20de%20Burgos\Escritorio\TFG-Marina-Martin\notebooks\TFG2-Marina.ipynb" TargetMode="External"/><Relationship Id="rId48" Type="http://schemas.openxmlformats.org/officeDocument/2006/relationships/image" Target="media/image15.png"/><Relationship Id="rId8" Type="http://schemas.openxmlformats.org/officeDocument/2006/relationships/hyperlink" Target="https://repositorio.uniandes.edu.co/entities/publication/faac6825-1109-472f-9796-7e98620510c3" TargetMode="Externa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hyperlink" Target="https://doi.org/10.1186/s12864-019-6413-7" TargetMode="External"/><Relationship Id="rId38" Type="http://schemas.openxmlformats.org/officeDocument/2006/relationships/hyperlink" Target="https://arxiv.org/abs/2412.18971" TargetMode="External"/><Relationship Id="rId46" Type="http://schemas.openxmlformats.org/officeDocument/2006/relationships/image" Target="media/image13.png"/><Relationship Id="rId20" Type="http://schemas.openxmlformats.org/officeDocument/2006/relationships/image" Target="media/image1.png"/><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1547</TotalTime>
  <Pages>44</Pages>
  <Words>15608</Words>
  <Characters>85844</Characters>
  <Application>Microsoft Office Word</Application>
  <DocSecurity>0</DocSecurity>
  <Lines>715</Lines>
  <Paragraphs>202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604</cp:revision>
  <cp:lastPrinted>2025-04-11T10:57:00Z</cp:lastPrinted>
  <dcterms:created xsi:type="dcterms:W3CDTF">2025-04-01T17:13:00Z</dcterms:created>
  <dcterms:modified xsi:type="dcterms:W3CDTF">2025-04-29T18:01:00Z</dcterms:modified>
</cp:coreProperties>
</file>