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2248031" w14:textId="1A6E2841" w:rsidR="00807F72"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123235" w:history="1">
            <w:r w:rsidR="00807F72" w:rsidRPr="00DD250D">
              <w:rPr>
                <w:rStyle w:val="Hipervnculo"/>
                <w:noProof/>
              </w:rPr>
              <w:t>1.</w:t>
            </w:r>
            <w:r w:rsidR="00807F72">
              <w:rPr>
                <w:rFonts w:eastAsiaTheme="minorEastAsia"/>
                <w:noProof/>
                <w:sz w:val="24"/>
                <w:szCs w:val="24"/>
                <w:lang w:eastAsia="es-ES"/>
              </w:rPr>
              <w:tab/>
            </w:r>
            <w:r w:rsidR="00807F72" w:rsidRPr="00DD250D">
              <w:rPr>
                <w:rStyle w:val="Hipervnculo"/>
                <w:noProof/>
              </w:rPr>
              <w:t>Introducción</w:t>
            </w:r>
            <w:r w:rsidR="00807F72">
              <w:rPr>
                <w:noProof/>
                <w:webHidden/>
              </w:rPr>
              <w:tab/>
            </w:r>
            <w:r w:rsidR="00807F72">
              <w:rPr>
                <w:noProof/>
                <w:webHidden/>
              </w:rPr>
              <w:fldChar w:fldCharType="begin"/>
            </w:r>
            <w:r w:rsidR="00807F72">
              <w:rPr>
                <w:noProof/>
                <w:webHidden/>
              </w:rPr>
              <w:instrText xml:space="preserve"> PAGEREF _Toc195123235 \h </w:instrText>
            </w:r>
            <w:r w:rsidR="00807F72">
              <w:rPr>
                <w:noProof/>
                <w:webHidden/>
              </w:rPr>
            </w:r>
            <w:r w:rsidR="00807F72">
              <w:rPr>
                <w:noProof/>
                <w:webHidden/>
              </w:rPr>
              <w:fldChar w:fldCharType="separate"/>
            </w:r>
            <w:r w:rsidR="00AD2C9D">
              <w:rPr>
                <w:noProof/>
                <w:webHidden/>
              </w:rPr>
              <w:t>3</w:t>
            </w:r>
            <w:r w:rsidR="00807F72">
              <w:rPr>
                <w:noProof/>
                <w:webHidden/>
              </w:rPr>
              <w:fldChar w:fldCharType="end"/>
            </w:r>
          </w:hyperlink>
        </w:p>
        <w:p w14:paraId="7D56C485" w14:textId="061E7E0C" w:rsidR="00807F72" w:rsidRDefault="00807F72">
          <w:pPr>
            <w:pStyle w:val="TDC1"/>
            <w:tabs>
              <w:tab w:val="left" w:pos="440"/>
              <w:tab w:val="right" w:leader="dot" w:pos="8494"/>
            </w:tabs>
            <w:rPr>
              <w:rFonts w:eastAsiaTheme="minorEastAsia"/>
              <w:noProof/>
              <w:sz w:val="24"/>
              <w:szCs w:val="24"/>
              <w:lang w:eastAsia="es-ES"/>
            </w:rPr>
          </w:pPr>
          <w:hyperlink w:anchor="_Toc195123236" w:history="1">
            <w:r w:rsidRPr="00DD250D">
              <w:rPr>
                <w:rStyle w:val="Hipervnculo"/>
                <w:noProof/>
              </w:rPr>
              <w:t>2.</w:t>
            </w:r>
            <w:r>
              <w:rPr>
                <w:rFonts w:eastAsiaTheme="minorEastAsia"/>
                <w:noProof/>
                <w:sz w:val="24"/>
                <w:szCs w:val="24"/>
                <w:lang w:eastAsia="es-ES"/>
              </w:rPr>
              <w:tab/>
            </w:r>
            <w:r w:rsidRPr="00DD250D">
              <w:rPr>
                <w:rStyle w:val="Hipervnculo"/>
                <w:noProof/>
              </w:rPr>
              <w:t>Objetivos</w:t>
            </w:r>
            <w:r>
              <w:rPr>
                <w:noProof/>
                <w:webHidden/>
              </w:rPr>
              <w:tab/>
            </w:r>
            <w:r>
              <w:rPr>
                <w:noProof/>
                <w:webHidden/>
              </w:rPr>
              <w:fldChar w:fldCharType="begin"/>
            </w:r>
            <w:r>
              <w:rPr>
                <w:noProof/>
                <w:webHidden/>
              </w:rPr>
              <w:instrText xml:space="preserve"> PAGEREF _Toc195123236 \h </w:instrText>
            </w:r>
            <w:r>
              <w:rPr>
                <w:noProof/>
                <w:webHidden/>
              </w:rPr>
            </w:r>
            <w:r>
              <w:rPr>
                <w:noProof/>
                <w:webHidden/>
              </w:rPr>
              <w:fldChar w:fldCharType="separate"/>
            </w:r>
            <w:r w:rsidR="00AD2C9D">
              <w:rPr>
                <w:noProof/>
                <w:webHidden/>
              </w:rPr>
              <w:t>4</w:t>
            </w:r>
            <w:r>
              <w:rPr>
                <w:noProof/>
                <w:webHidden/>
              </w:rPr>
              <w:fldChar w:fldCharType="end"/>
            </w:r>
          </w:hyperlink>
        </w:p>
        <w:p w14:paraId="04BE11BD" w14:textId="6911169C" w:rsidR="00807F72" w:rsidRDefault="00807F72">
          <w:pPr>
            <w:pStyle w:val="TDC1"/>
            <w:tabs>
              <w:tab w:val="left" w:pos="440"/>
              <w:tab w:val="right" w:leader="dot" w:pos="8494"/>
            </w:tabs>
            <w:rPr>
              <w:rFonts w:eastAsiaTheme="minorEastAsia"/>
              <w:noProof/>
              <w:sz w:val="24"/>
              <w:szCs w:val="24"/>
              <w:lang w:eastAsia="es-ES"/>
            </w:rPr>
          </w:pPr>
          <w:hyperlink w:anchor="_Toc195123237" w:history="1">
            <w:r w:rsidRPr="00DD250D">
              <w:rPr>
                <w:rStyle w:val="Hipervnculo"/>
                <w:noProof/>
              </w:rPr>
              <w:t>3.</w:t>
            </w:r>
            <w:r>
              <w:rPr>
                <w:rFonts w:eastAsiaTheme="minorEastAsia"/>
                <w:noProof/>
                <w:sz w:val="24"/>
                <w:szCs w:val="24"/>
                <w:lang w:eastAsia="es-ES"/>
              </w:rPr>
              <w:tab/>
            </w:r>
            <w:r w:rsidRPr="00DD250D">
              <w:rPr>
                <w:rStyle w:val="Hipervnculo"/>
                <w:noProof/>
              </w:rPr>
              <w:t>Conceptos teóricos</w:t>
            </w:r>
            <w:r>
              <w:rPr>
                <w:noProof/>
                <w:webHidden/>
              </w:rPr>
              <w:tab/>
            </w:r>
            <w:r>
              <w:rPr>
                <w:noProof/>
                <w:webHidden/>
              </w:rPr>
              <w:fldChar w:fldCharType="begin"/>
            </w:r>
            <w:r>
              <w:rPr>
                <w:noProof/>
                <w:webHidden/>
              </w:rPr>
              <w:instrText xml:space="preserve"> PAGEREF _Toc195123237 \h </w:instrText>
            </w:r>
            <w:r>
              <w:rPr>
                <w:noProof/>
                <w:webHidden/>
              </w:rPr>
            </w:r>
            <w:r>
              <w:rPr>
                <w:noProof/>
                <w:webHidden/>
              </w:rPr>
              <w:fldChar w:fldCharType="separate"/>
            </w:r>
            <w:r w:rsidR="00AD2C9D">
              <w:rPr>
                <w:noProof/>
                <w:webHidden/>
              </w:rPr>
              <w:t>5</w:t>
            </w:r>
            <w:r>
              <w:rPr>
                <w:noProof/>
                <w:webHidden/>
              </w:rPr>
              <w:fldChar w:fldCharType="end"/>
            </w:r>
          </w:hyperlink>
        </w:p>
        <w:p w14:paraId="0ABB3709" w14:textId="623C7555" w:rsidR="00807F72" w:rsidRDefault="00807F72">
          <w:pPr>
            <w:pStyle w:val="TDC2"/>
            <w:tabs>
              <w:tab w:val="left" w:pos="960"/>
              <w:tab w:val="right" w:leader="dot" w:pos="8494"/>
            </w:tabs>
            <w:rPr>
              <w:rFonts w:eastAsiaTheme="minorEastAsia"/>
              <w:noProof/>
              <w:sz w:val="24"/>
              <w:szCs w:val="24"/>
              <w:lang w:eastAsia="es-ES"/>
            </w:rPr>
          </w:pPr>
          <w:hyperlink w:anchor="_Toc195123238" w:history="1">
            <w:r w:rsidRPr="00DD250D">
              <w:rPr>
                <w:rStyle w:val="Hipervnculo"/>
                <w:noProof/>
              </w:rPr>
              <w:t>3.1</w:t>
            </w:r>
            <w:r>
              <w:rPr>
                <w:rFonts w:eastAsiaTheme="minorEastAsia"/>
                <w:noProof/>
                <w:sz w:val="24"/>
                <w:szCs w:val="24"/>
                <w:lang w:eastAsia="es-ES"/>
              </w:rPr>
              <w:tab/>
            </w:r>
            <w:r w:rsidRPr="00DD250D">
              <w:rPr>
                <w:rStyle w:val="Hipervnculo"/>
                <w:noProof/>
              </w:rPr>
              <w:t>Importancia de la calidad del sueño</w:t>
            </w:r>
            <w:r>
              <w:rPr>
                <w:noProof/>
                <w:webHidden/>
              </w:rPr>
              <w:tab/>
            </w:r>
            <w:r>
              <w:rPr>
                <w:noProof/>
                <w:webHidden/>
              </w:rPr>
              <w:fldChar w:fldCharType="begin"/>
            </w:r>
            <w:r>
              <w:rPr>
                <w:noProof/>
                <w:webHidden/>
              </w:rPr>
              <w:instrText xml:space="preserve"> PAGEREF _Toc195123238 \h </w:instrText>
            </w:r>
            <w:r>
              <w:rPr>
                <w:noProof/>
                <w:webHidden/>
              </w:rPr>
            </w:r>
            <w:r>
              <w:rPr>
                <w:noProof/>
                <w:webHidden/>
              </w:rPr>
              <w:fldChar w:fldCharType="separate"/>
            </w:r>
            <w:r w:rsidR="00AD2C9D">
              <w:rPr>
                <w:noProof/>
                <w:webHidden/>
              </w:rPr>
              <w:t>5</w:t>
            </w:r>
            <w:r>
              <w:rPr>
                <w:noProof/>
                <w:webHidden/>
              </w:rPr>
              <w:fldChar w:fldCharType="end"/>
            </w:r>
          </w:hyperlink>
        </w:p>
        <w:p w14:paraId="4B3B10A9" w14:textId="4FAD52B6" w:rsidR="00807F72" w:rsidRDefault="00807F72">
          <w:pPr>
            <w:pStyle w:val="TDC3"/>
            <w:tabs>
              <w:tab w:val="right" w:leader="dot" w:pos="8494"/>
            </w:tabs>
            <w:rPr>
              <w:rFonts w:eastAsiaTheme="minorEastAsia"/>
              <w:noProof/>
              <w:sz w:val="24"/>
              <w:szCs w:val="24"/>
              <w:lang w:eastAsia="es-ES"/>
            </w:rPr>
          </w:pPr>
          <w:hyperlink w:anchor="_Toc195123239" w:history="1">
            <w:r w:rsidRPr="00DD250D">
              <w:rPr>
                <w:rStyle w:val="Hipervnculo"/>
                <w:noProof/>
              </w:rPr>
              <w:t>Impacto en la Funcionalidad Cognitiva</w:t>
            </w:r>
            <w:r>
              <w:rPr>
                <w:noProof/>
                <w:webHidden/>
              </w:rPr>
              <w:tab/>
            </w:r>
            <w:r>
              <w:rPr>
                <w:noProof/>
                <w:webHidden/>
              </w:rPr>
              <w:fldChar w:fldCharType="begin"/>
            </w:r>
            <w:r>
              <w:rPr>
                <w:noProof/>
                <w:webHidden/>
              </w:rPr>
              <w:instrText xml:space="preserve"> PAGEREF _Toc195123239 \h </w:instrText>
            </w:r>
            <w:r>
              <w:rPr>
                <w:noProof/>
                <w:webHidden/>
              </w:rPr>
            </w:r>
            <w:r>
              <w:rPr>
                <w:noProof/>
                <w:webHidden/>
              </w:rPr>
              <w:fldChar w:fldCharType="separate"/>
            </w:r>
            <w:r w:rsidR="00AD2C9D">
              <w:rPr>
                <w:noProof/>
                <w:webHidden/>
              </w:rPr>
              <w:t>6</w:t>
            </w:r>
            <w:r>
              <w:rPr>
                <w:noProof/>
                <w:webHidden/>
              </w:rPr>
              <w:fldChar w:fldCharType="end"/>
            </w:r>
          </w:hyperlink>
        </w:p>
        <w:p w14:paraId="33FB0CAB" w14:textId="22067645" w:rsidR="00807F72" w:rsidRDefault="00807F72">
          <w:pPr>
            <w:pStyle w:val="TDC3"/>
            <w:tabs>
              <w:tab w:val="right" w:leader="dot" w:pos="8494"/>
            </w:tabs>
            <w:rPr>
              <w:rFonts w:eastAsiaTheme="minorEastAsia"/>
              <w:noProof/>
              <w:sz w:val="24"/>
              <w:szCs w:val="24"/>
              <w:lang w:eastAsia="es-ES"/>
            </w:rPr>
          </w:pPr>
          <w:hyperlink w:anchor="_Toc195123240" w:history="1">
            <w:r w:rsidRPr="00DD250D">
              <w:rPr>
                <w:rStyle w:val="Hipervnculo"/>
                <w:noProof/>
              </w:rPr>
              <w:t>Relación con Enfermedades Crónicas</w:t>
            </w:r>
            <w:r>
              <w:rPr>
                <w:noProof/>
                <w:webHidden/>
              </w:rPr>
              <w:tab/>
            </w:r>
            <w:r>
              <w:rPr>
                <w:noProof/>
                <w:webHidden/>
              </w:rPr>
              <w:fldChar w:fldCharType="begin"/>
            </w:r>
            <w:r>
              <w:rPr>
                <w:noProof/>
                <w:webHidden/>
              </w:rPr>
              <w:instrText xml:space="preserve"> PAGEREF _Toc195123240 \h </w:instrText>
            </w:r>
            <w:r>
              <w:rPr>
                <w:noProof/>
                <w:webHidden/>
              </w:rPr>
            </w:r>
            <w:r>
              <w:rPr>
                <w:noProof/>
                <w:webHidden/>
              </w:rPr>
              <w:fldChar w:fldCharType="separate"/>
            </w:r>
            <w:r w:rsidR="00AD2C9D">
              <w:rPr>
                <w:noProof/>
                <w:webHidden/>
              </w:rPr>
              <w:t>6</w:t>
            </w:r>
            <w:r>
              <w:rPr>
                <w:noProof/>
                <w:webHidden/>
              </w:rPr>
              <w:fldChar w:fldCharType="end"/>
            </w:r>
          </w:hyperlink>
        </w:p>
        <w:p w14:paraId="4121DDD4" w14:textId="674EEA15" w:rsidR="00807F72" w:rsidRDefault="00807F72">
          <w:pPr>
            <w:pStyle w:val="TDC3"/>
            <w:tabs>
              <w:tab w:val="right" w:leader="dot" w:pos="8494"/>
            </w:tabs>
            <w:rPr>
              <w:rFonts w:eastAsiaTheme="minorEastAsia"/>
              <w:noProof/>
              <w:sz w:val="24"/>
              <w:szCs w:val="24"/>
              <w:lang w:eastAsia="es-ES"/>
            </w:rPr>
          </w:pPr>
          <w:hyperlink w:anchor="_Toc195123241" w:history="1">
            <w:r w:rsidRPr="00DD250D">
              <w:rPr>
                <w:rStyle w:val="Hipervnculo"/>
                <w:noProof/>
              </w:rPr>
              <w:t>Salud Mental y Bienestar Emocional</w:t>
            </w:r>
            <w:r>
              <w:rPr>
                <w:noProof/>
                <w:webHidden/>
              </w:rPr>
              <w:tab/>
            </w:r>
            <w:r>
              <w:rPr>
                <w:noProof/>
                <w:webHidden/>
              </w:rPr>
              <w:fldChar w:fldCharType="begin"/>
            </w:r>
            <w:r>
              <w:rPr>
                <w:noProof/>
                <w:webHidden/>
              </w:rPr>
              <w:instrText xml:space="preserve"> PAGEREF _Toc195123241 \h </w:instrText>
            </w:r>
            <w:r>
              <w:rPr>
                <w:noProof/>
                <w:webHidden/>
              </w:rPr>
            </w:r>
            <w:r>
              <w:rPr>
                <w:noProof/>
                <w:webHidden/>
              </w:rPr>
              <w:fldChar w:fldCharType="separate"/>
            </w:r>
            <w:r w:rsidR="00AD2C9D">
              <w:rPr>
                <w:noProof/>
                <w:webHidden/>
              </w:rPr>
              <w:t>6</w:t>
            </w:r>
            <w:r>
              <w:rPr>
                <w:noProof/>
                <w:webHidden/>
              </w:rPr>
              <w:fldChar w:fldCharType="end"/>
            </w:r>
          </w:hyperlink>
        </w:p>
        <w:p w14:paraId="4B47E276" w14:textId="4B5CA6C2" w:rsidR="00807F72" w:rsidRDefault="00807F72">
          <w:pPr>
            <w:pStyle w:val="TDC3"/>
            <w:tabs>
              <w:tab w:val="right" w:leader="dot" w:pos="8494"/>
            </w:tabs>
            <w:rPr>
              <w:rFonts w:eastAsiaTheme="minorEastAsia"/>
              <w:noProof/>
              <w:sz w:val="24"/>
              <w:szCs w:val="24"/>
              <w:lang w:eastAsia="es-ES"/>
            </w:rPr>
          </w:pPr>
          <w:hyperlink w:anchor="_Toc195123242" w:history="1">
            <w:r w:rsidRPr="00DD250D">
              <w:rPr>
                <w:rStyle w:val="Hipervnculo"/>
                <w:noProof/>
              </w:rPr>
              <w:t>Rendimiento Diario y Seguridad</w:t>
            </w:r>
            <w:r>
              <w:rPr>
                <w:noProof/>
                <w:webHidden/>
              </w:rPr>
              <w:tab/>
            </w:r>
            <w:r>
              <w:rPr>
                <w:noProof/>
                <w:webHidden/>
              </w:rPr>
              <w:fldChar w:fldCharType="begin"/>
            </w:r>
            <w:r>
              <w:rPr>
                <w:noProof/>
                <w:webHidden/>
              </w:rPr>
              <w:instrText xml:space="preserve"> PAGEREF _Toc195123242 \h </w:instrText>
            </w:r>
            <w:r>
              <w:rPr>
                <w:noProof/>
                <w:webHidden/>
              </w:rPr>
            </w:r>
            <w:r>
              <w:rPr>
                <w:noProof/>
                <w:webHidden/>
              </w:rPr>
              <w:fldChar w:fldCharType="separate"/>
            </w:r>
            <w:r w:rsidR="00AD2C9D">
              <w:rPr>
                <w:noProof/>
                <w:webHidden/>
              </w:rPr>
              <w:t>6</w:t>
            </w:r>
            <w:r>
              <w:rPr>
                <w:noProof/>
                <w:webHidden/>
              </w:rPr>
              <w:fldChar w:fldCharType="end"/>
            </w:r>
          </w:hyperlink>
        </w:p>
        <w:p w14:paraId="1FC7978B" w14:textId="1E298CCA" w:rsidR="00807F72" w:rsidRDefault="00807F72">
          <w:pPr>
            <w:pStyle w:val="TDC3"/>
            <w:tabs>
              <w:tab w:val="right" w:leader="dot" w:pos="8494"/>
            </w:tabs>
            <w:rPr>
              <w:rFonts w:eastAsiaTheme="minorEastAsia"/>
              <w:noProof/>
              <w:sz w:val="24"/>
              <w:szCs w:val="24"/>
              <w:lang w:eastAsia="es-ES"/>
            </w:rPr>
          </w:pPr>
          <w:hyperlink w:anchor="_Toc195123243" w:history="1">
            <w:r w:rsidRPr="00DD250D">
              <w:rPr>
                <w:rStyle w:val="Hipervnculo"/>
                <w:noProof/>
              </w:rPr>
              <w:t>Relación con Trastornos del Sueño</w:t>
            </w:r>
            <w:r>
              <w:rPr>
                <w:noProof/>
                <w:webHidden/>
              </w:rPr>
              <w:tab/>
            </w:r>
            <w:r>
              <w:rPr>
                <w:noProof/>
                <w:webHidden/>
              </w:rPr>
              <w:fldChar w:fldCharType="begin"/>
            </w:r>
            <w:r>
              <w:rPr>
                <w:noProof/>
                <w:webHidden/>
              </w:rPr>
              <w:instrText xml:space="preserve"> PAGEREF _Toc195123243 \h </w:instrText>
            </w:r>
            <w:r>
              <w:rPr>
                <w:noProof/>
                <w:webHidden/>
              </w:rPr>
            </w:r>
            <w:r>
              <w:rPr>
                <w:noProof/>
                <w:webHidden/>
              </w:rPr>
              <w:fldChar w:fldCharType="separate"/>
            </w:r>
            <w:r w:rsidR="00AD2C9D">
              <w:rPr>
                <w:noProof/>
                <w:webHidden/>
              </w:rPr>
              <w:t>6</w:t>
            </w:r>
            <w:r>
              <w:rPr>
                <w:noProof/>
                <w:webHidden/>
              </w:rPr>
              <w:fldChar w:fldCharType="end"/>
            </w:r>
          </w:hyperlink>
        </w:p>
        <w:p w14:paraId="470D7EB2" w14:textId="2DB0DE43" w:rsidR="00807F72" w:rsidRDefault="00807F72">
          <w:pPr>
            <w:pStyle w:val="TDC2"/>
            <w:tabs>
              <w:tab w:val="right" w:leader="dot" w:pos="8494"/>
            </w:tabs>
            <w:rPr>
              <w:rFonts w:eastAsiaTheme="minorEastAsia"/>
              <w:noProof/>
              <w:sz w:val="24"/>
              <w:szCs w:val="24"/>
              <w:lang w:eastAsia="es-ES"/>
            </w:rPr>
          </w:pPr>
          <w:hyperlink w:anchor="_Toc195123244" w:history="1">
            <w:r w:rsidRPr="00DD250D">
              <w:rPr>
                <w:rStyle w:val="Hipervnculo"/>
                <w:noProof/>
              </w:rPr>
              <w:t>3.2 Trastornos del sueño</w:t>
            </w:r>
            <w:r>
              <w:rPr>
                <w:noProof/>
                <w:webHidden/>
              </w:rPr>
              <w:tab/>
            </w:r>
            <w:r>
              <w:rPr>
                <w:noProof/>
                <w:webHidden/>
              </w:rPr>
              <w:fldChar w:fldCharType="begin"/>
            </w:r>
            <w:r>
              <w:rPr>
                <w:noProof/>
                <w:webHidden/>
              </w:rPr>
              <w:instrText xml:space="preserve"> PAGEREF _Toc195123244 \h </w:instrText>
            </w:r>
            <w:r>
              <w:rPr>
                <w:noProof/>
                <w:webHidden/>
              </w:rPr>
            </w:r>
            <w:r>
              <w:rPr>
                <w:noProof/>
                <w:webHidden/>
              </w:rPr>
              <w:fldChar w:fldCharType="separate"/>
            </w:r>
            <w:r w:rsidR="00AD2C9D">
              <w:rPr>
                <w:noProof/>
                <w:webHidden/>
              </w:rPr>
              <w:t>8</w:t>
            </w:r>
            <w:r>
              <w:rPr>
                <w:noProof/>
                <w:webHidden/>
              </w:rPr>
              <w:fldChar w:fldCharType="end"/>
            </w:r>
          </w:hyperlink>
        </w:p>
        <w:p w14:paraId="6BC24C47" w14:textId="6C1DEE1B" w:rsidR="00807F72" w:rsidRDefault="00807F72">
          <w:pPr>
            <w:pStyle w:val="TDC3"/>
            <w:tabs>
              <w:tab w:val="right" w:leader="dot" w:pos="8494"/>
            </w:tabs>
            <w:rPr>
              <w:rFonts w:eastAsiaTheme="minorEastAsia"/>
              <w:noProof/>
              <w:sz w:val="24"/>
              <w:szCs w:val="24"/>
              <w:lang w:eastAsia="es-ES"/>
            </w:rPr>
          </w:pPr>
          <w:hyperlink w:anchor="_Toc195123245" w:history="1">
            <w:r w:rsidRPr="00DD250D">
              <w:rPr>
                <w:rStyle w:val="Hipervnculo"/>
                <w:noProof/>
              </w:rPr>
              <w:t>Apnea del Sueño</w:t>
            </w:r>
            <w:r>
              <w:rPr>
                <w:noProof/>
                <w:webHidden/>
              </w:rPr>
              <w:tab/>
            </w:r>
            <w:r>
              <w:rPr>
                <w:noProof/>
                <w:webHidden/>
              </w:rPr>
              <w:fldChar w:fldCharType="begin"/>
            </w:r>
            <w:r>
              <w:rPr>
                <w:noProof/>
                <w:webHidden/>
              </w:rPr>
              <w:instrText xml:space="preserve"> PAGEREF _Toc195123245 \h </w:instrText>
            </w:r>
            <w:r>
              <w:rPr>
                <w:noProof/>
                <w:webHidden/>
              </w:rPr>
            </w:r>
            <w:r>
              <w:rPr>
                <w:noProof/>
                <w:webHidden/>
              </w:rPr>
              <w:fldChar w:fldCharType="separate"/>
            </w:r>
            <w:r w:rsidR="00AD2C9D">
              <w:rPr>
                <w:noProof/>
                <w:webHidden/>
              </w:rPr>
              <w:t>8</w:t>
            </w:r>
            <w:r>
              <w:rPr>
                <w:noProof/>
                <w:webHidden/>
              </w:rPr>
              <w:fldChar w:fldCharType="end"/>
            </w:r>
          </w:hyperlink>
        </w:p>
        <w:p w14:paraId="17F522ED" w14:textId="0675FC41" w:rsidR="00807F72" w:rsidRDefault="00807F72">
          <w:pPr>
            <w:pStyle w:val="TDC3"/>
            <w:tabs>
              <w:tab w:val="right" w:leader="dot" w:pos="8494"/>
            </w:tabs>
            <w:rPr>
              <w:rFonts w:eastAsiaTheme="minorEastAsia"/>
              <w:noProof/>
              <w:sz w:val="24"/>
              <w:szCs w:val="24"/>
              <w:lang w:eastAsia="es-ES"/>
            </w:rPr>
          </w:pPr>
          <w:hyperlink w:anchor="_Toc195123246" w:history="1">
            <w:r w:rsidRPr="00DD250D">
              <w:rPr>
                <w:rStyle w:val="Hipervnculo"/>
                <w:noProof/>
              </w:rPr>
              <w:t>Insomnio</w:t>
            </w:r>
            <w:r>
              <w:rPr>
                <w:noProof/>
                <w:webHidden/>
              </w:rPr>
              <w:tab/>
            </w:r>
            <w:r>
              <w:rPr>
                <w:noProof/>
                <w:webHidden/>
              </w:rPr>
              <w:fldChar w:fldCharType="begin"/>
            </w:r>
            <w:r>
              <w:rPr>
                <w:noProof/>
                <w:webHidden/>
              </w:rPr>
              <w:instrText xml:space="preserve"> PAGEREF _Toc195123246 \h </w:instrText>
            </w:r>
            <w:r>
              <w:rPr>
                <w:noProof/>
                <w:webHidden/>
              </w:rPr>
            </w:r>
            <w:r>
              <w:rPr>
                <w:noProof/>
                <w:webHidden/>
              </w:rPr>
              <w:fldChar w:fldCharType="separate"/>
            </w:r>
            <w:r w:rsidR="00AD2C9D">
              <w:rPr>
                <w:noProof/>
                <w:webHidden/>
              </w:rPr>
              <w:t>8</w:t>
            </w:r>
            <w:r>
              <w:rPr>
                <w:noProof/>
                <w:webHidden/>
              </w:rPr>
              <w:fldChar w:fldCharType="end"/>
            </w:r>
          </w:hyperlink>
        </w:p>
        <w:p w14:paraId="32499D90" w14:textId="78CBCB9A" w:rsidR="00807F72" w:rsidRDefault="00807F72">
          <w:pPr>
            <w:pStyle w:val="TDC3"/>
            <w:tabs>
              <w:tab w:val="right" w:leader="dot" w:pos="8494"/>
            </w:tabs>
            <w:rPr>
              <w:rFonts w:eastAsiaTheme="minorEastAsia"/>
              <w:noProof/>
              <w:sz w:val="24"/>
              <w:szCs w:val="24"/>
              <w:lang w:eastAsia="es-ES"/>
            </w:rPr>
          </w:pPr>
          <w:hyperlink w:anchor="_Toc195123247" w:history="1">
            <w:r w:rsidRPr="00DD250D">
              <w:rPr>
                <w:rStyle w:val="Hipervnculo"/>
                <w:noProof/>
              </w:rPr>
              <w:t>Narcolepsia</w:t>
            </w:r>
            <w:r>
              <w:rPr>
                <w:noProof/>
                <w:webHidden/>
              </w:rPr>
              <w:tab/>
            </w:r>
            <w:r>
              <w:rPr>
                <w:noProof/>
                <w:webHidden/>
              </w:rPr>
              <w:fldChar w:fldCharType="begin"/>
            </w:r>
            <w:r>
              <w:rPr>
                <w:noProof/>
                <w:webHidden/>
              </w:rPr>
              <w:instrText xml:space="preserve"> PAGEREF _Toc195123247 \h </w:instrText>
            </w:r>
            <w:r>
              <w:rPr>
                <w:noProof/>
                <w:webHidden/>
              </w:rPr>
            </w:r>
            <w:r>
              <w:rPr>
                <w:noProof/>
                <w:webHidden/>
              </w:rPr>
              <w:fldChar w:fldCharType="separate"/>
            </w:r>
            <w:r w:rsidR="00AD2C9D">
              <w:rPr>
                <w:noProof/>
                <w:webHidden/>
              </w:rPr>
              <w:t>9</w:t>
            </w:r>
            <w:r>
              <w:rPr>
                <w:noProof/>
                <w:webHidden/>
              </w:rPr>
              <w:fldChar w:fldCharType="end"/>
            </w:r>
          </w:hyperlink>
        </w:p>
        <w:p w14:paraId="4D2E7162" w14:textId="12ED773A" w:rsidR="00807F72" w:rsidRDefault="00807F72">
          <w:pPr>
            <w:pStyle w:val="TDC3"/>
            <w:tabs>
              <w:tab w:val="right" w:leader="dot" w:pos="8494"/>
            </w:tabs>
            <w:rPr>
              <w:rFonts w:eastAsiaTheme="minorEastAsia"/>
              <w:noProof/>
              <w:sz w:val="24"/>
              <w:szCs w:val="24"/>
              <w:lang w:eastAsia="es-ES"/>
            </w:rPr>
          </w:pPr>
          <w:hyperlink w:anchor="_Toc195123248" w:history="1">
            <w:r w:rsidRPr="00DD250D">
              <w:rPr>
                <w:rStyle w:val="Hipervnculo"/>
                <w:noProof/>
              </w:rPr>
              <w:t>Parasomnias</w:t>
            </w:r>
            <w:r>
              <w:rPr>
                <w:noProof/>
                <w:webHidden/>
              </w:rPr>
              <w:tab/>
            </w:r>
            <w:r>
              <w:rPr>
                <w:noProof/>
                <w:webHidden/>
              </w:rPr>
              <w:fldChar w:fldCharType="begin"/>
            </w:r>
            <w:r>
              <w:rPr>
                <w:noProof/>
                <w:webHidden/>
              </w:rPr>
              <w:instrText xml:space="preserve"> PAGEREF _Toc195123248 \h </w:instrText>
            </w:r>
            <w:r>
              <w:rPr>
                <w:noProof/>
                <w:webHidden/>
              </w:rPr>
            </w:r>
            <w:r>
              <w:rPr>
                <w:noProof/>
                <w:webHidden/>
              </w:rPr>
              <w:fldChar w:fldCharType="separate"/>
            </w:r>
            <w:r w:rsidR="00AD2C9D">
              <w:rPr>
                <w:noProof/>
                <w:webHidden/>
              </w:rPr>
              <w:t>9</w:t>
            </w:r>
            <w:r>
              <w:rPr>
                <w:noProof/>
                <w:webHidden/>
              </w:rPr>
              <w:fldChar w:fldCharType="end"/>
            </w:r>
          </w:hyperlink>
        </w:p>
        <w:p w14:paraId="09C08ECD" w14:textId="190EC15D" w:rsidR="00807F72" w:rsidRDefault="00807F72">
          <w:pPr>
            <w:pStyle w:val="TDC3"/>
            <w:tabs>
              <w:tab w:val="right" w:leader="dot" w:pos="8494"/>
            </w:tabs>
            <w:rPr>
              <w:rFonts w:eastAsiaTheme="minorEastAsia"/>
              <w:noProof/>
              <w:sz w:val="24"/>
              <w:szCs w:val="24"/>
              <w:lang w:eastAsia="es-ES"/>
            </w:rPr>
          </w:pPr>
          <w:hyperlink w:anchor="_Toc195123249" w:history="1">
            <w:r w:rsidRPr="00DD250D">
              <w:rPr>
                <w:rStyle w:val="Hipervnculo"/>
                <w:noProof/>
              </w:rPr>
              <w:t>Síndrome de Piernas Inquietas (SPI)</w:t>
            </w:r>
            <w:r>
              <w:rPr>
                <w:noProof/>
                <w:webHidden/>
              </w:rPr>
              <w:tab/>
            </w:r>
            <w:r>
              <w:rPr>
                <w:noProof/>
                <w:webHidden/>
              </w:rPr>
              <w:fldChar w:fldCharType="begin"/>
            </w:r>
            <w:r>
              <w:rPr>
                <w:noProof/>
                <w:webHidden/>
              </w:rPr>
              <w:instrText xml:space="preserve"> PAGEREF _Toc195123249 \h </w:instrText>
            </w:r>
            <w:r>
              <w:rPr>
                <w:noProof/>
                <w:webHidden/>
              </w:rPr>
            </w:r>
            <w:r>
              <w:rPr>
                <w:noProof/>
                <w:webHidden/>
              </w:rPr>
              <w:fldChar w:fldCharType="separate"/>
            </w:r>
            <w:r w:rsidR="00AD2C9D">
              <w:rPr>
                <w:noProof/>
                <w:webHidden/>
              </w:rPr>
              <w:t>10</w:t>
            </w:r>
            <w:r>
              <w:rPr>
                <w:noProof/>
                <w:webHidden/>
              </w:rPr>
              <w:fldChar w:fldCharType="end"/>
            </w:r>
          </w:hyperlink>
        </w:p>
        <w:p w14:paraId="3B330BEA" w14:textId="7BB491B8" w:rsidR="00807F72" w:rsidRDefault="00807F72">
          <w:pPr>
            <w:pStyle w:val="TDC2"/>
            <w:tabs>
              <w:tab w:val="left" w:pos="960"/>
              <w:tab w:val="right" w:leader="dot" w:pos="8494"/>
            </w:tabs>
            <w:rPr>
              <w:rFonts w:eastAsiaTheme="minorEastAsia"/>
              <w:noProof/>
              <w:sz w:val="24"/>
              <w:szCs w:val="24"/>
              <w:lang w:eastAsia="es-ES"/>
            </w:rPr>
          </w:pPr>
          <w:hyperlink w:anchor="_Toc195123250" w:history="1">
            <w:r w:rsidRPr="00DD250D">
              <w:rPr>
                <w:rStyle w:val="Hipervnculo"/>
                <w:noProof/>
              </w:rPr>
              <w:t>3.2</w:t>
            </w:r>
            <w:r>
              <w:rPr>
                <w:rFonts w:eastAsiaTheme="minorEastAsia"/>
                <w:noProof/>
                <w:sz w:val="24"/>
                <w:szCs w:val="24"/>
                <w:lang w:eastAsia="es-ES"/>
              </w:rPr>
              <w:tab/>
            </w:r>
            <w:r w:rsidRPr="00DD250D">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_Toc195123250 \h </w:instrText>
            </w:r>
            <w:r>
              <w:rPr>
                <w:noProof/>
                <w:webHidden/>
              </w:rPr>
            </w:r>
            <w:r>
              <w:rPr>
                <w:noProof/>
                <w:webHidden/>
              </w:rPr>
              <w:fldChar w:fldCharType="separate"/>
            </w:r>
            <w:r w:rsidR="00AD2C9D">
              <w:rPr>
                <w:noProof/>
                <w:webHidden/>
              </w:rPr>
              <w:t>10</w:t>
            </w:r>
            <w:r>
              <w:rPr>
                <w:noProof/>
                <w:webHidden/>
              </w:rPr>
              <w:fldChar w:fldCharType="end"/>
            </w:r>
          </w:hyperlink>
        </w:p>
        <w:p w14:paraId="305CE7C0" w14:textId="1CA4C737" w:rsidR="00807F72" w:rsidRDefault="00807F72">
          <w:pPr>
            <w:pStyle w:val="TDC3"/>
            <w:tabs>
              <w:tab w:val="right" w:leader="dot" w:pos="8494"/>
            </w:tabs>
            <w:rPr>
              <w:rFonts w:eastAsiaTheme="minorEastAsia"/>
              <w:noProof/>
              <w:sz w:val="24"/>
              <w:szCs w:val="24"/>
              <w:lang w:eastAsia="es-ES"/>
            </w:rPr>
          </w:pPr>
          <w:hyperlink w:anchor="_Toc195123251" w:history="1">
            <w:r w:rsidRPr="00DD250D">
              <w:rPr>
                <w:rStyle w:val="Hipervnculo"/>
                <w:noProof/>
              </w:rPr>
              <w:t>Métodos de evaluación objetiva</w:t>
            </w:r>
            <w:r>
              <w:rPr>
                <w:noProof/>
                <w:webHidden/>
              </w:rPr>
              <w:tab/>
            </w:r>
            <w:r>
              <w:rPr>
                <w:noProof/>
                <w:webHidden/>
              </w:rPr>
              <w:fldChar w:fldCharType="begin"/>
            </w:r>
            <w:r>
              <w:rPr>
                <w:noProof/>
                <w:webHidden/>
              </w:rPr>
              <w:instrText xml:space="preserve"> PAGEREF _Toc195123251 \h </w:instrText>
            </w:r>
            <w:r>
              <w:rPr>
                <w:noProof/>
                <w:webHidden/>
              </w:rPr>
            </w:r>
            <w:r>
              <w:rPr>
                <w:noProof/>
                <w:webHidden/>
              </w:rPr>
              <w:fldChar w:fldCharType="separate"/>
            </w:r>
            <w:r w:rsidR="00AD2C9D">
              <w:rPr>
                <w:noProof/>
                <w:webHidden/>
              </w:rPr>
              <w:t>10</w:t>
            </w:r>
            <w:r>
              <w:rPr>
                <w:noProof/>
                <w:webHidden/>
              </w:rPr>
              <w:fldChar w:fldCharType="end"/>
            </w:r>
          </w:hyperlink>
        </w:p>
        <w:p w14:paraId="77337F1F" w14:textId="2E549D71" w:rsidR="00807F72" w:rsidRDefault="00807F72">
          <w:pPr>
            <w:pStyle w:val="TDC3"/>
            <w:tabs>
              <w:tab w:val="right" w:leader="dot" w:pos="8494"/>
            </w:tabs>
            <w:rPr>
              <w:rFonts w:eastAsiaTheme="minorEastAsia"/>
              <w:noProof/>
              <w:sz w:val="24"/>
              <w:szCs w:val="24"/>
              <w:lang w:eastAsia="es-ES"/>
            </w:rPr>
          </w:pPr>
          <w:hyperlink w:anchor="_Toc195123252" w:history="1">
            <w:r w:rsidRPr="00DD250D">
              <w:rPr>
                <w:rStyle w:val="Hipervnculo"/>
                <w:noProof/>
              </w:rPr>
              <w:t>Métodos de evaluación subjetiva</w:t>
            </w:r>
            <w:r>
              <w:rPr>
                <w:noProof/>
                <w:webHidden/>
              </w:rPr>
              <w:tab/>
            </w:r>
            <w:r>
              <w:rPr>
                <w:noProof/>
                <w:webHidden/>
              </w:rPr>
              <w:fldChar w:fldCharType="begin"/>
            </w:r>
            <w:r>
              <w:rPr>
                <w:noProof/>
                <w:webHidden/>
              </w:rPr>
              <w:instrText xml:space="preserve"> PAGEREF _Toc195123252 \h </w:instrText>
            </w:r>
            <w:r>
              <w:rPr>
                <w:noProof/>
                <w:webHidden/>
              </w:rPr>
            </w:r>
            <w:r>
              <w:rPr>
                <w:noProof/>
                <w:webHidden/>
              </w:rPr>
              <w:fldChar w:fldCharType="separate"/>
            </w:r>
            <w:r w:rsidR="00AD2C9D">
              <w:rPr>
                <w:noProof/>
                <w:webHidden/>
              </w:rPr>
              <w:t>11</w:t>
            </w:r>
            <w:r>
              <w:rPr>
                <w:noProof/>
                <w:webHidden/>
              </w:rPr>
              <w:fldChar w:fldCharType="end"/>
            </w:r>
          </w:hyperlink>
        </w:p>
        <w:p w14:paraId="0DA0C851" w14:textId="572961A0" w:rsidR="00807F72" w:rsidRDefault="00807F72">
          <w:pPr>
            <w:pStyle w:val="TDC2"/>
            <w:tabs>
              <w:tab w:val="left" w:pos="960"/>
              <w:tab w:val="right" w:leader="dot" w:pos="8494"/>
            </w:tabs>
            <w:rPr>
              <w:rFonts w:eastAsiaTheme="minorEastAsia"/>
              <w:noProof/>
              <w:sz w:val="24"/>
              <w:szCs w:val="24"/>
              <w:lang w:eastAsia="es-ES"/>
            </w:rPr>
          </w:pPr>
          <w:hyperlink w:anchor="_Toc195123253" w:history="1">
            <w:r w:rsidRPr="00DD250D">
              <w:rPr>
                <w:rStyle w:val="Hipervnculo"/>
                <w:noProof/>
              </w:rPr>
              <w:t>3.3</w:t>
            </w:r>
            <w:r>
              <w:rPr>
                <w:rFonts w:eastAsiaTheme="minorEastAsia"/>
                <w:noProof/>
                <w:sz w:val="24"/>
                <w:szCs w:val="24"/>
                <w:lang w:eastAsia="es-ES"/>
              </w:rPr>
              <w:tab/>
            </w:r>
            <w:r w:rsidRPr="00DD250D">
              <w:rPr>
                <w:rStyle w:val="Hipervnculo"/>
                <w:noProof/>
              </w:rPr>
              <w:t>Modelos predictivos básicos</w:t>
            </w:r>
            <w:r>
              <w:rPr>
                <w:noProof/>
                <w:webHidden/>
              </w:rPr>
              <w:tab/>
            </w:r>
            <w:r>
              <w:rPr>
                <w:noProof/>
                <w:webHidden/>
              </w:rPr>
              <w:fldChar w:fldCharType="begin"/>
            </w:r>
            <w:r>
              <w:rPr>
                <w:noProof/>
                <w:webHidden/>
              </w:rPr>
              <w:instrText xml:space="preserve"> PAGEREF _Toc195123253 \h </w:instrText>
            </w:r>
            <w:r>
              <w:rPr>
                <w:noProof/>
                <w:webHidden/>
              </w:rPr>
            </w:r>
            <w:r>
              <w:rPr>
                <w:noProof/>
                <w:webHidden/>
              </w:rPr>
              <w:fldChar w:fldCharType="separate"/>
            </w:r>
            <w:r w:rsidR="00AD2C9D">
              <w:rPr>
                <w:noProof/>
                <w:webHidden/>
              </w:rPr>
              <w:t>12</w:t>
            </w:r>
            <w:r>
              <w:rPr>
                <w:noProof/>
                <w:webHidden/>
              </w:rPr>
              <w:fldChar w:fldCharType="end"/>
            </w:r>
          </w:hyperlink>
        </w:p>
        <w:p w14:paraId="6C318F3C" w14:textId="4D7F7D0D" w:rsidR="00807F72" w:rsidRDefault="00807F72">
          <w:pPr>
            <w:pStyle w:val="TDC3"/>
            <w:tabs>
              <w:tab w:val="right" w:leader="dot" w:pos="8494"/>
            </w:tabs>
            <w:rPr>
              <w:rFonts w:eastAsiaTheme="minorEastAsia"/>
              <w:noProof/>
              <w:sz w:val="24"/>
              <w:szCs w:val="24"/>
              <w:lang w:eastAsia="es-ES"/>
            </w:rPr>
          </w:pPr>
          <w:hyperlink w:anchor="_Toc195123254" w:history="1">
            <w:r w:rsidRPr="00DD250D">
              <w:rPr>
                <w:rStyle w:val="Hipervnculo"/>
                <w:noProof/>
              </w:rPr>
              <w:t>Regresión Logística</w:t>
            </w:r>
            <w:r>
              <w:rPr>
                <w:noProof/>
                <w:webHidden/>
              </w:rPr>
              <w:tab/>
            </w:r>
            <w:r>
              <w:rPr>
                <w:noProof/>
                <w:webHidden/>
              </w:rPr>
              <w:fldChar w:fldCharType="begin"/>
            </w:r>
            <w:r>
              <w:rPr>
                <w:noProof/>
                <w:webHidden/>
              </w:rPr>
              <w:instrText xml:space="preserve"> PAGEREF _Toc195123254 \h </w:instrText>
            </w:r>
            <w:r>
              <w:rPr>
                <w:noProof/>
                <w:webHidden/>
              </w:rPr>
            </w:r>
            <w:r>
              <w:rPr>
                <w:noProof/>
                <w:webHidden/>
              </w:rPr>
              <w:fldChar w:fldCharType="separate"/>
            </w:r>
            <w:r w:rsidR="00AD2C9D">
              <w:rPr>
                <w:noProof/>
                <w:webHidden/>
              </w:rPr>
              <w:t>12</w:t>
            </w:r>
            <w:r>
              <w:rPr>
                <w:noProof/>
                <w:webHidden/>
              </w:rPr>
              <w:fldChar w:fldCharType="end"/>
            </w:r>
          </w:hyperlink>
        </w:p>
        <w:p w14:paraId="4450D966" w14:textId="5FE447B0" w:rsidR="00807F72" w:rsidRDefault="00807F72">
          <w:pPr>
            <w:pStyle w:val="TDC3"/>
            <w:tabs>
              <w:tab w:val="right" w:leader="dot" w:pos="8494"/>
            </w:tabs>
            <w:rPr>
              <w:rFonts w:eastAsiaTheme="minorEastAsia"/>
              <w:noProof/>
              <w:sz w:val="24"/>
              <w:szCs w:val="24"/>
              <w:lang w:eastAsia="es-ES"/>
            </w:rPr>
          </w:pPr>
          <w:hyperlink w:anchor="_Toc195123255" w:history="1">
            <w:r w:rsidRPr="00DD250D">
              <w:rPr>
                <w:rStyle w:val="Hipervnculo"/>
                <w:noProof/>
              </w:rPr>
              <w:t>Árboles de Decisión</w:t>
            </w:r>
            <w:r>
              <w:rPr>
                <w:noProof/>
                <w:webHidden/>
              </w:rPr>
              <w:tab/>
            </w:r>
            <w:r>
              <w:rPr>
                <w:noProof/>
                <w:webHidden/>
              </w:rPr>
              <w:fldChar w:fldCharType="begin"/>
            </w:r>
            <w:r>
              <w:rPr>
                <w:noProof/>
                <w:webHidden/>
              </w:rPr>
              <w:instrText xml:space="preserve"> PAGEREF _Toc195123255 \h </w:instrText>
            </w:r>
            <w:r>
              <w:rPr>
                <w:noProof/>
                <w:webHidden/>
              </w:rPr>
            </w:r>
            <w:r>
              <w:rPr>
                <w:noProof/>
                <w:webHidden/>
              </w:rPr>
              <w:fldChar w:fldCharType="separate"/>
            </w:r>
            <w:r w:rsidR="00AD2C9D">
              <w:rPr>
                <w:noProof/>
                <w:webHidden/>
              </w:rPr>
              <w:t>13</w:t>
            </w:r>
            <w:r>
              <w:rPr>
                <w:noProof/>
                <w:webHidden/>
              </w:rPr>
              <w:fldChar w:fldCharType="end"/>
            </w:r>
          </w:hyperlink>
        </w:p>
        <w:p w14:paraId="6CB0E768" w14:textId="167B987C" w:rsidR="00807F72" w:rsidRDefault="00807F72">
          <w:pPr>
            <w:pStyle w:val="TDC3"/>
            <w:tabs>
              <w:tab w:val="right" w:leader="dot" w:pos="8494"/>
            </w:tabs>
            <w:rPr>
              <w:rFonts w:eastAsiaTheme="minorEastAsia"/>
              <w:noProof/>
              <w:sz w:val="24"/>
              <w:szCs w:val="24"/>
              <w:lang w:eastAsia="es-ES"/>
            </w:rPr>
          </w:pPr>
          <w:hyperlink w:anchor="_Toc195123256" w:history="1">
            <w:r w:rsidRPr="00DD250D">
              <w:rPr>
                <w:rStyle w:val="Hipervnculo"/>
                <w:noProof/>
              </w:rPr>
              <w:t>Máquinas de Vectores de Soporte</w:t>
            </w:r>
            <w:r>
              <w:rPr>
                <w:noProof/>
                <w:webHidden/>
              </w:rPr>
              <w:tab/>
            </w:r>
            <w:r>
              <w:rPr>
                <w:noProof/>
                <w:webHidden/>
              </w:rPr>
              <w:fldChar w:fldCharType="begin"/>
            </w:r>
            <w:r>
              <w:rPr>
                <w:noProof/>
                <w:webHidden/>
              </w:rPr>
              <w:instrText xml:space="preserve"> PAGEREF _Toc195123256 \h </w:instrText>
            </w:r>
            <w:r>
              <w:rPr>
                <w:noProof/>
                <w:webHidden/>
              </w:rPr>
            </w:r>
            <w:r>
              <w:rPr>
                <w:noProof/>
                <w:webHidden/>
              </w:rPr>
              <w:fldChar w:fldCharType="separate"/>
            </w:r>
            <w:r w:rsidR="00AD2C9D">
              <w:rPr>
                <w:noProof/>
                <w:webHidden/>
              </w:rPr>
              <w:t>13</w:t>
            </w:r>
            <w:r>
              <w:rPr>
                <w:noProof/>
                <w:webHidden/>
              </w:rPr>
              <w:fldChar w:fldCharType="end"/>
            </w:r>
          </w:hyperlink>
        </w:p>
        <w:p w14:paraId="59AA7A50" w14:textId="6AD78AAC" w:rsidR="00807F72" w:rsidRDefault="00807F72">
          <w:pPr>
            <w:pStyle w:val="TDC3"/>
            <w:tabs>
              <w:tab w:val="right" w:leader="dot" w:pos="8494"/>
            </w:tabs>
            <w:rPr>
              <w:rFonts w:eastAsiaTheme="minorEastAsia"/>
              <w:noProof/>
              <w:sz w:val="24"/>
              <w:szCs w:val="24"/>
              <w:lang w:eastAsia="es-ES"/>
            </w:rPr>
          </w:pPr>
          <w:hyperlink w:anchor="_Toc195123257" w:history="1">
            <w:r w:rsidRPr="00DD250D">
              <w:rPr>
                <w:rStyle w:val="Hipervnculo"/>
                <w:noProof/>
              </w:rPr>
              <w:t>Perceptrón Multicapa (MLP)</w:t>
            </w:r>
            <w:r>
              <w:rPr>
                <w:noProof/>
                <w:webHidden/>
              </w:rPr>
              <w:tab/>
            </w:r>
            <w:r>
              <w:rPr>
                <w:noProof/>
                <w:webHidden/>
              </w:rPr>
              <w:fldChar w:fldCharType="begin"/>
            </w:r>
            <w:r>
              <w:rPr>
                <w:noProof/>
                <w:webHidden/>
              </w:rPr>
              <w:instrText xml:space="preserve"> PAGEREF _Toc195123257 \h </w:instrText>
            </w:r>
            <w:r>
              <w:rPr>
                <w:noProof/>
                <w:webHidden/>
              </w:rPr>
            </w:r>
            <w:r>
              <w:rPr>
                <w:noProof/>
                <w:webHidden/>
              </w:rPr>
              <w:fldChar w:fldCharType="separate"/>
            </w:r>
            <w:r w:rsidR="00AD2C9D">
              <w:rPr>
                <w:noProof/>
                <w:webHidden/>
              </w:rPr>
              <w:t>13</w:t>
            </w:r>
            <w:r>
              <w:rPr>
                <w:noProof/>
                <w:webHidden/>
              </w:rPr>
              <w:fldChar w:fldCharType="end"/>
            </w:r>
          </w:hyperlink>
        </w:p>
        <w:p w14:paraId="7C2340E0" w14:textId="33BE79AF" w:rsidR="00807F72" w:rsidRDefault="00807F72">
          <w:pPr>
            <w:pStyle w:val="TDC3"/>
            <w:tabs>
              <w:tab w:val="right" w:leader="dot" w:pos="8494"/>
            </w:tabs>
            <w:rPr>
              <w:rFonts w:eastAsiaTheme="minorEastAsia"/>
              <w:noProof/>
              <w:sz w:val="24"/>
              <w:szCs w:val="24"/>
              <w:lang w:eastAsia="es-ES"/>
            </w:rPr>
          </w:pPr>
          <w:hyperlink w:anchor="_Toc195123258" w:history="1">
            <w:r w:rsidRPr="00DD250D">
              <w:rPr>
                <w:rStyle w:val="Hipervnculo"/>
                <w:noProof/>
              </w:rPr>
              <w:t>Random Forest</w:t>
            </w:r>
            <w:r>
              <w:rPr>
                <w:noProof/>
                <w:webHidden/>
              </w:rPr>
              <w:tab/>
            </w:r>
            <w:r>
              <w:rPr>
                <w:noProof/>
                <w:webHidden/>
              </w:rPr>
              <w:fldChar w:fldCharType="begin"/>
            </w:r>
            <w:r>
              <w:rPr>
                <w:noProof/>
                <w:webHidden/>
              </w:rPr>
              <w:instrText xml:space="preserve"> PAGEREF _Toc195123258 \h </w:instrText>
            </w:r>
            <w:r>
              <w:rPr>
                <w:noProof/>
                <w:webHidden/>
              </w:rPr>
            </w:r>
            <w:r>
              <w:rPr>
                <w:noProof/>
                <w:webHidden/>
              </w:rPr>
              <w:fldChar w:fldCharType="separate"/>
            </w:r>
            <w:r w:rsidR="00AD2C9D">
              <w:rPr>
                <w:noProof/>
                <w:webHidden/>
              </w:rPr>
              <w:t>14</w:t>
            </w:r>
            <w:r>
              <w:rPr>
                <w:noProof/>
                <w:webHidden/>
              </w:rPr>
              <w:fldChar w:fldCharType="end"/>
            </w:r>
          </w:hyperlink>
        </w:p>
        <w:p w14:paraId="6F7CCE34" w14:textId="4CFCB0EE" w:rsidR="00807F72" w:rsidRDefault="00807F72">
          <w:pPr>
            <w:pStyle w:val="TDC2"/>
            <w:tabs>
              <w:tab w:val="right" w:leader="dot" w:pos="8494"/>
            </w:tabs>
            <w:rPr>
              <w:rFonts w:eastAsiaTheme="minorEastAsia"/>
              <w:noProof/>
              <w:sz w:val="24"/>
              <w:szCs w:val="24"/>
              <w:lang w:eastAsia="es-ES"/>
            </w:rPr>
          </w:pPr>
          <w:hyperlink w:anchor="_Toc195123259" w:history="1">
            <w:r w:rsidRPr="00DD250D">
              <w:rPr>
                <w:rStyle w:val="Hipervnculo"/>
                <w:noProof/>
              </w:rPr>
              <w:t>Técnicas??</w:t>
            </w:r>
            <w:r>
              <w:rPr>
                <w:noProof/>
                <w:webHidden/>
              </w:rPr>
              <w:tab/>
            </w:r>
            <w:r>
              <w:rPr>
                <w:noProof/>
                <w:webHidden/>
              </w:rPr>
              <w:fldChar w:fldCharType="begin"/>
            </w:r>
            <w:r>
              <w:rPr>
                <w:noProof/>
                <w:webHidden/>
              </w:rPr>
              <w:instrText xml:space="preserve"> PAGEREF _Toc195123259 \h </w:instrText>
            </w:r>
            <w:r>
              <w:rPr>
                <w:noProof/>
                <w:webHidden/>
              </w:rPr>
            </w:r>
            <w:r>
              <w:rPr>
                <w:noProof/>
                <w:webHidden/>
              </w:rPr>
              <w:fldChar w:fldCharType="separate"/>
            </w:r>
            <w:r w:rsidR="00AD2C9D">
              <w:rPr>
                <w:noProof/>
                <w:webHidden/>
              </w:rPr>
              <w:t>14</w:t>
            </w:r>
            <w:r>
              <w:rPr>
                <w:noProof/>
                <w:webHidden/>
              </w:rPr>
              <w:fldChar w:fldCharType="end"/>
            </w:r>
          </w:hyperlink>
        </w:p>
        <w:p w14:paraId="21FF9269" w14:textId="7D98774F" w:rsidR="00807F72" w:rsidRDefault="00807F72">
          <w:pPr>
            <w:pStyle w:val="TDC2"/>
            <w:tabs>
              <w:tab w:val="left" w:pos="960"/>
              <w:tab w:val="right" w:leader="dot" w:pos="8494"/>
            </w:tabs>
            <w:rPr>
              <w:rFonts w:eastAsiaTheme="minorEastAsia"/>
              <w:noProof/>
              <w:sz w:val="24"/>
              <w:szCs w:val="24"/>
              <w:lang w:eastAsia="es-ES"/>
            </w:rPr>
          </w:pPr>
          <w:hyperlink w:anchor="_Toc195123260" w:history="1">
            <w:r w:rsidRPr="00DD250D">
              <w:rPr>
                <w:rStyle w:val="Hipervnculo"/>
                <w:noProof/>
              </w:rPr>
              <w:t>3.4</w:t>
            </w:r>
            <w:r>
              <w:rPr>
                <w:rFonts w:eastAsiaTheme="minorEastAsia"/>
                <w:noProof/>
                <w:sz w:val="24"/>
                <w:szCs w:val="24"/>
                <w:lang w:eastAsia="es-ES"/>
              </w:rPr>
              <w:tab/>
            </w:r>
            <w:r w:rsidRPr="00DD250D">
              <w:rPr>
                <w:rStyle w:val="Hipervnculo"/>
                <w:noProof/>
              </w:rPr>
              <w:t>Métricas de evaluación de modelos predictivos</w:t>
            </w:r>
            <w:r>
              <w:rPr>
                <w:noProof/>
                <w:webHidden/>
              </w:rPr>
              <w:tab/>
            </w:r>
            <w:r>
              <w:rPr>
                <w:noProof/>
                <w:webHidden/>
              </w:rPr>
              <w:fldChar w:fldCharType="begin"/>
            </w:r>
            <w:r>
              <w:rPr>
                <w:noProof/>
                <w:webHidden/>
              </w:rPr>
              <w:instrText xml:space="preserve"> PAGEREF _Toc195123260 \h </w:instrText>
            </w:r>
            <w:r>
              <w:rPr>
                <w:noProof/>
                <w:webHidden/>
              </w:rPr>
            </w:r>
            <w:r>
              <w:rPr>
                <w:noProof/>
                <w:webHidden/>
              </w:rPr>
              <w:fldChar w:fldCharType="separate"/>
            </w:r>
            <w:r w:rsidR="00AD2C9D">
              <w:rPr>
                <w:noProof/>
                <w:webHidden/>
              </w:rPr>
              <w:t>15</w:t>
            </w:r>
            <w:r>
              <w:rPr>
                <w:noProof/>
                <w:webHidden/>
              </w:rPr>
              <w:fldChar w:fldCharType="end"/>
            </w:r>
          </w:hyperlink>
        </w:p>
        <w:p w14:paraId="64A080D0" w14:textId="16815427" w:rsidR="00807F72" w:rsidRDefault="00807F72">
          <w:pPr>
            <w:pStyle w:val="TDC3"/>
            <w:tabs>
              <w:tab w:val="right" w:leader="dot" w:pos="8494"/>
            </w:tabs>
            <w:rPr>
              <w:rFonts w:eastAsiaTheme="minorEastAsia"/>
              <w:noProof/>
              <w:sz w:val="24"/>
              <w:szCs w:val="24"/>
              <w:lang w:eastAsia="es-ES"/>
            </w:rPr>
          </w:pPr>
          <w:hyperlink w:anchor="_Toc195123261" w:history="1">
            <w:r w:rsidRPr="00DD250D">
              <w:rPr>
                <w:rStyle w:val="Hipervnculo"/>
                <w:noProof/>
              </w:rPr>
              <w:t>Matriz de confusión</w:t>
            </w:r>
            <w:r>
              <w:rPr>
                <w:noProof/>
                <w:webHidden/>
              </w:rPr>
              <w:tab/>
            </w:r>
            <w:r>
              <w:rPr>
                <w:noProof/>
                <w:webHidden/>
              </w:rPr>
              <w:fldChar w:fldCharType="begin"/>
            </w:r>
            <w:r>
              <w:rPr>
                <w:noProof/>
                <w:webHidden/>
              </w:rPr>
              <w:instrText xml:space="preserve"> PAGEREF _Toc195123261 \h </w:instrText>
            </w:r>
            <w:r>
              <w:rPr>
                <w:noProof/>
                <w:webHidden/>
              </w:rPr>
            </w:r>
            <w:r>
              <w:rPr>
                <w:noProof/>
                <w:webHidden/>
              </w:rPr>
              <w:fldChar w:fldCharType="separate"/>
            </w:r>
            <w:r w:rsidR="00AD2C9D">
              <w:rPr>
                <w:noProof/>
                <w:webHidden/>
              </w:rPr>
              <w:t>15</w:t>
            </w:r>
            <w:r>
              <w:rPr>
                <w:noProof/>
                <w:webHidden/>
              </w:rPr>
              <w:fldChar w:fldCharType="end"/>
            </w:r>
          </w:hyperlink>
        </w:p>
        <w:p w14:paraId="7C7A8E04" w14:textId="02E52C32" w:rsidR="00807F72" w:rsidRDefault="00807F72">
          <w:pPr>
            <w:pStyle w:val="TDC3"/>
            <w:tabs>
              <w:tab w:val="left" w:pos="960"/>
              <w:tab w:val="right" w:leader="dot" w:pos="8494"/>
            </w:tabs>
            <w:rPr>
              <w:rFonts w:eastAsiaTheme="minorEastAsia"/>
              <w:noProof/>
              <w:sz w:val="24"/>
              <w:szCs w:val="24"/>
              <w:lang w:eastAsia="es-ES"/>
            </w:rPr>
          </w:pPr>
          <w:hyperlink w:anchor="_Toc195123262"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Accuracy (Exactitud)</w:t>
            </w:r>
            <w:r>
              <w:rPr>
                <w:noProof/>
                <w:webHidden/>
              </w:rPr>
              <w:tab/>
            </w:r>
            <w:r>
              <w:rPr>
                <w:noProof/>
                <w:webHidden/>
              </w:rPr>
              <w:fldChar w:fldCharType="begin"/>
            </w:r>
            <w:r>
              <w:rPr>
                <w:noProof/>
                <w:webHidden/>
              </w:rPr>
              <w:instrText xml:space="preserve"> PAGEREF _Toc195123262 \h </w:instrText>
            </w:r>
            <w:r>
              <w:rPr>
                <w:noProof/>
                <w:webHidden/>
              </w:rPr>
            </w:r>
            <w:r>
              <w:rPr>
                <w:noProof/>
                <w:webHidden/>
              </w:rPr>
              <w:fldChar w:fldCharType="separate"/>
            </w:r>
            <w:r w:rsidR="00AD2C9D">
              <w:rPr>
                <w:noProof/>
                <w:webHidden/>
              </w:rPr>
              <w:t>15</w:t>
            </w:r>
            <w:r>
              <w:rPr>
                <w:noProof/>
                <w:webHidden/>
              </w:rPr>
              <w:fldChar w:fldCharType="end"/>
            </w:r>
          </w:hyperlink>
        </w:p>
        <w:p w14:paraId="04A72339" w14:textId="3DB96C68" w:rsidR="00807F72" w:rsidRDefault="00807F72">
          <w:pPr>
            <w:pStyle w:val="TDC3"/>
            <w:tabs>
              <w:tab w:val="left" w:pos="960"/>
              <w:tab w:val="right" w:leader="dot" w:pos="8494"/>
            </w:tabs>
            <w:rPr>
              <w:rFonts w:eastAsiaTheme="minorEastAsia"/>
              <w:noProof/>
              <w:sz w:val="24"/>
              <w:szCs w:val="24"/>
              <w:lang w:eastAsia="es-ES"/>
            </w:rPr>
          </w:pPr>
          <w:hyperlink w:anchor="_Toc195123263"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Precision (Precisión)</w:t>
            </w:r>
            <w:r>
              <w:rPr>
                <w:noProof/>
                <w:webHidden/>
              </w:rPr>
              <w:tab/>
            </w:r>
            <w:r>
              <w:rPr>
                <w:noProof/>
                <w:webHidden/>
              </w:rPr>
              <w:fldChar w:fldCharType="begin"/>
            </w:r>
            <w:r>
              <w:rPr>
                <w:noProof/>
                <w:webHidden/>
              </w:rPr>
              <w:instrText xml:space="preserve"> PAGEREF _Toc195123263 \h </w:instrText>
            </w:r>
            <w:r>
              <w:rPr>
                <w:noProof/>
                <w:webHidden/>
              </w:rPr>
            </w:r>
            <w:r>
              <w:rPr>
                <w:noProof/>
                <w:webHidden/>
              </w:rPr>
              <w:fldChar w:fldCharType="separate"/>
            </w:r>
            <w:r w:rsidR="00AD2C9D">
              <w:rPr>
                <w:noProof/>
                <w:webHidden/>
              </w:rPr>
              <w:t>15</w:t>
            </w:r>
            <w:r>
              <w:rPr>
                <w:noProof/>
                <w:webHidden/>
              </w:rPr>
              <w:fldChar w:fldCharType="end"/>
            </w:r>
          </w:hyperlink>
        </w:p>
        <w:p w14:paraId="1AFEE740" w14:textId="1AE8F416" w:rsidR="00807F72" w:rsidRDefault="00807F72">
          <w:pPr>
            <w:pStyle w:val="TDC3"/>
            <w:tabs>
              <w:tab w:val="left" w:pos="960"/>
              <w:tab w:val="right" w:leader="dot" w:pos="8494"/>
            </w:tabs>
            <w:rPr>
              <w:rFonts w:eastAsiaTheme="minorEastAsia"/>
              <w:noProof/>
              <w:sz w:val="24"/>
              <w:szCs w:val="24"/>
              <w:lang w:eastAsia="es-ES"/>
            </w:rPr>
          </w:pPr>
          <w:hyperlink w:anchor="_Toc195123264"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_Toc195123264 \h </w:instrText>
            </w:r>
            <w:r>
              <w:rPr>
                <w:noProof/>
                <w:webHidden/>
              </w:rPr>
            </w:r>
            <w:r>
              <w:rPr>
                <w:noProof/>
                <w:webHidden/>
              </w:rPr>
              <w:fldChar w:fldCharType="separate"/>
            </w:r>
            <w:r w:rsidR="00AD2C9D">
              <w:rPr>
                <w:noProof/>
                <w:webHidden/>
              </w:rPr>
              <w:t>15</w:t>
            </w:r>
            <w:r>
              <w:rPr>
                <w:noProof/>
                <w:webHidden/>
              </w:rPr>
              <w:fldChar w:fldCharType="end"/>
            </w:r>
          </w:hyperlink>
        </w:p>
        <w:p w14:paraId="3FFA35CD" w14:textId="78BFE52B" w:rsidR="00807F72" w:rsidRDefault="00807F72">
          <w:pPr>
            <w:pStyle w:val="TDC3"/>
            <w:tabs>
              <w:tab w:val="left" w:pos="960"/>
              <w:tab w:val="right" w:leader="dot" w:pos="8494"/>
            </w:tabs>
            <w:rPr>
              <w:rFonts w:eastAsiaTheme="minorEastAsia"/>
              <w:noProof/>
              <w:sz w:val="24"/>
              <w:szCs w:val="24"/>
              <w:lang w:eastAsia="es-ES"/>
            </w:rPr>
          </w:pPr>
          <w:hyperlink w:anchor="_Toc195123265"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F1 Score</w:t>
            </w:r>
            <w:r>
              <w:rPr>
                <w:noProof/>
                <w:webHidden/>
              </w:rPr>
              <w:tab/>
            </w:r>
            <w:r>
              <w:rPr>
                <w:noProof/>
                <w:webHidden/>
              </w:rPr>
              <w:fldChar w:fldCharType="begin"/>
            </w:r>
            <w:r>
              <w:rPr>
                <w:noProof/>
                <w:webHidden/>
              </w:rPr>
              <w:instrText xml:space="preserve"> PAGEREF _Toc195123265 \h </w:instrText>
            </w:r>
            <w:r>
              <w:rPr>
                <w:noProof/>
                <w:webHidden/>
              </w:rPr>
            </w:r>
            <w:r>
              <w:rPr>
                <w:noProof/>
                <w:webHidden/>
              </w:rPr>
              <w:fldChar w:fldCharType="separate"/>
            </w:r>
            <w:r w:rsidR="00AD2C9D">
              <w:rPr>
                <w:noProof/>
                <w:webHidden/>
              </w:rPr>
              <w:t>16</w:t>
            </w:r>
            <w:r>
              <w:rPr>
                <w:noProof/>
                <w:webHidden/>
              </w:rPr>
              <w:fldChar w:fldCharType="end"/>
            </w:r>
          </w:hyperlink>
        </w:p>
        <w:p w14:paraId="7CEED21C" w14:textId="2842DB79" w:rsidR="00807F72" w:rsidRDefault="00807F72">
          <w:pPr>
            <w:pStyle w:val="TDC3"/>
            <w:tabs>
              <w:tab w:val="right" w:leader="dot" w:pos="8494"/>
            </w:tabs>
            <w:rPr>
              <w:rFonts w:eastAsiaTheme="minorEastAsia"/>
              <w:noProof/>
              <w:sz w:val="24"/>
              <w:szCs w:val="24"/>
              <w:lang w:eastAsia="es-ES"/>
            </w:rPr>
          </w:pPr>
          <w:hyperlink w:anchor="_Toc195123266" w:history="1">
            <w:r w:rsidRPr="00DD250D">
              <w:rPr>
                <w:rStyle w:val="Hipervnculo"/>
                <w:noProof/>
              </w:rPr>
              <w:t>Curva ROC y AUC (Área bajo la curva)</w:t>
            </w:r>
            <w:r>
              <w:rPr>
                <w:noProof/>
                <w:webHidden/>
              </w:rPr>
              <w:tab/>
            </w:r>
            <w:r>
              <w:rPr>
                <w:noProof/>
                <w:webHidden/>
              </w:rPr>
              <w:fldChar w:fldCharType="begin"/>
            </w:r>
            <w:r>
              <w:rPr>
                <w:noProof/>
                <w:webHidden/>
              </w:rPr>
              <w:instrText xml:space="preserve"> PAGEREF _Toc195123266 \h </w:instrText>
            </w:r>
            <w:r>
              <w:rPr>
                <w:noProof/>
                <w:webHidden/>
              </w:rPr>
            </w:r>
            <w:r>
              <w:rPr>
                <w:noProof/>
                <w:webHidden/>
              </w:rPr>
              <w:fldChar w:fldCharType="separate"/>
            </w:r>
            <w:r w:rsidR="00AD2C9D">
              <w:rPr>
                <w:noProof/>
                <w:webHidden/>
              </w:rPr>
              <w:t>16</w:t>
            </w:r>
            <w:r>
              <w:rPr>
                <w:noProof/>
                <w:webHidden/>
              </w:rPr>
              <w:fldChar w:fldCharType="end"/>
            </w:r>
          </w:hyperlink>
        </w:p>
        <w:p w14:paraId="70FF77CD" w14:textId="682130B7" w:rsidR="00807F72" w:rsidRDefault="00807F72">
          <w:pPr>
            <w:pStyle w:val="TDC3"/>
            <w:tabs>
              <w:tab w:val="right" w:leader="dot" w:pos="8494"/>
            </w:tabs>
            <w:rPr>
              <w:rFonts w:eastAsiaTheme="minorEastAsia"/>
              <w:noProof/>
              <w:sz w:val="24"/>
              <w:szCs w:val="24"/>
              <w:lang w:eastAsia="es-ES"/>
            </w:rPr>
          </w:pPr>
          <w:hyperlink w:anchor="_Toc195123267" w:history="1">
            <w:r w:rsidRPr="00DD250D">
              <w:rPr>
                <w:rStyle w:val="Hipervnculo"/>
                <w:noProof/>
              </w:rPr>
              <w:t>Curva Precision-Recall y AUC-PR</w:t>
            </w:r>
            <w:r>
              <w:rPr>
                <w:noProof/>
                <w:webHidden/>
              </w:rPr>
              <w:tab/>
            </w:r>
            <w:r>
              <w:rPr>
                <w:noProof/>
                <w:webHidden/>
              </w:rPr>
              <w:fldChar w:fldCharType="begin"/>
            </w:r>
            <w:r>
              <w:rPr>
                <w:noProof/>
                <w:webHidden/>
              </w:rPr>
              <w:instrText xml:space="preserve"> PAGEREF _Toc195123267 \h </w:instrText>
            </w:r>
            <w:r>
              <w:rPr>
                <w:noProof/>
                <w:webHidden/>
              </w:rPr>
            </w:r>
            <w:r>
              <w:rPr>
                <w:noProof/>
                <w:webHidden/>
              </w:rPr>
              <w:fldChar w:fldCharType="separate"/>
            </w:r>
            <w:r w:rsidR="00AD2C9D">
              <w:rPr>
                <w:noProof/>
                <w:webHidden/>
              </w:rPr>
              <w:t>16</w:t>
            </w:r>
            <w:r>
              <w:rPr>
                <w:noProof/>
                <w:webHidden/>
              </w:rPr>
              <w:fldChar w:fldCharType="end"/>
            </w:r>
          </w:hyperlink>
        </w:p>
        <w:p w14:paraId="13A3E897" w14:textId="095D4E45" w:rsidR="00807F72" w:rsidRDefault="00807F72">
          <w:pPr>
            <w:pStyle w:val="TDC2"/>
            <w:tabs>
              <w:tab w:val="left" w:pos="960"/>
              <w:tab w:val="right" w:leader="dot" w:pos="8494"/>
            </w:tabs>
            <w:rPr>
              <w:rFonts w:eastAsiaTheme="minorEastAsia"/>
              <w:noProof/>
              <w:sz w:val="24"/>
              <w:szCs w:val="24"/>
              <w:lang w:eastAsia="es-ES"/>
            </w:rPr>
          </w:pPr>
          <w:hyperlink w:anchor="_Toc195123268" w:history="1">
            <w:r w:rsidRPr="00DD250D">
              <w:rPr>
                <w:rStyle w:val="Hipervnculo"/>
                <w:noProof/>
                <w:highlight w:val="yellow"/>
              </w:rPr>
              <w:t>3.5</w:t>
            </w:r>
            <w:r>
              <w:rPr>
                <w:rFonts w:eastAsiaTheme="minorEastAsia"/>
                <w:noProof/>
                <w:sz w:val="24"/>
                <w:szCs w:val="24"/>
                <w:lang w:eastAsia="es-ES"/>
              </w:rPr>
              <w:tab/>
            </w:r>
            <w:r w:rsidRPr="00DD250D">
              <w:rPr>
                <w:rStyle w:val="Hipervnculo"/>
                <w:noProof/>
                <w:highlight w:val="yellow"/>
              </w:rPr>
              <w:t>Aplicaciones interactivas en ciencia de datos</w:t>
            </w:r>
            <w:r>
              <w:rPr>
                <w:noProof/>
                <w:webHidden/>
              </w:rPr>
              <w:tab/>
            </w:r>
            <w:r>
              <w:rPr>
                <w:noProof/>
                <w:webHidden/>
              </w:rPr>
              <w:fldChar w:fldCharType="begin"/>
            </w:r>
            <w:r>
              <w:rPr>
                <w:noProof/>
                <w:webHidden/>
              </w:rPr>
              <w:instrText xml:space="preserve"> PAGEREF _Toc195123268 \h </w:instrText>
            </w:r>
            <w:r>
              <w:rPr>
                <w:noProof/>
                <w:webHidden/>
              </w:rPr>
            </w:r>
            <w:r>
              <w:rPr>
                <w:noProof/>
                <w:webHidden/>
              </w:rPr>
              <w:fldChar w:fldCharType="separate"/>
            </w:r>
            <w:r w:rsidR="00AD2C9D">
              <w:rPr>
                <w:noProof/>
                <w:webHidden/>
              </w:rPr>
              <w:t>16</w:t>
            </w:r>
            <w:r>
              <w:rPr>
                <w:noProof/>
                <w:webHidden/>
              </w:rPr>
              <w:fldChar w:fldCharType="end"/>
            </w:r>
          </w:hyperlink>
        </w:p>
        <w:p w14:paraId="121E98BD" w14:textId="4D757EED" w:rsidR="00807F72" w:rsidRDefault="00807F72">
          <w:pPr>
            <w:pStyle w:val="TDC3"/>
            <w:tabs>
              <w:tab w:val="right" w:leader="dot" w:pos="8494"/>
            </w:tabs>
            <w:rPr>
              <w:rFonts w:eastAsiaTheme="minorEastAsia"/>
              <w:noProof/>
              <w:sz w:val="24"/>
              <w:szCs w:val="24"/>
              <w:lang w:eastAsia="es-ES"/>
            </w:rPr>
          </w:pPr>
          <w:hyperlink w:anchor="_Toc195123269" w:history="1">
            <w:r w:rsidRPr="00DD250D">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_Toc195123269 \h </w:instrText>
            </w:r>
            <w:r>
              <w:rPr>
                <w:noProof/>
                <w:webHidden/>
              </w:rPr>
            </w:r>
            <w:r>
              <w:rPr>
                <w:noProof/>
                <w:webHidden/>
              </w:rPr>
              <w:fldChar w:fldCharType="separate"/>
            </w:r>
            <w:r w:rsidR="00AD2C9D">
              <w:rPr>
                <w:noProof/>
                <w:webHidden/>
              </w:rPr>
              <w:t>17</w:t>
            </w:r>
            <w:r>
              <w:rPr>
                <w:noProof/>
                <w:webHidden/>
              </w:rPr>
              <w:fldChar w:fldCharType="end"/>
            </w:r>
          </w:hyperlink>
        </w:p>
        <w:p w14:paraId="3AD640C2" w14:textId="3AAE41AC" w:rsidR="00807F72" w:rsidRDefault="00807F72">
          <w:pPr>
            <w:pStyle w:val="TDC3"/>
            <w:tabs>
              <w:tab w:val="right" w:leader="dot" w:pos="8494"/>
            </w:tabs>
            <w:rPr>
              <w:rFonts w:eastAsiaTheme="minorEastAsia"/>
              <w:noProof/>
              <w:sz w:val="24"/>
              <w:szCs w:val="24"/>
              <w:lang w:eastAsia="es-ES"/>
            </w:rPr>
          </w:pPr>
          <w:hyperlink w:anchor="_Toc195123270" w:history="1">
            <w:r w:rsidRPr="00DD250D">
              <w:rPr>
                <w:rStyle w:val="Hipervnculo"/>
                <w:noProof/>
              </w:rPr>
              <w:t>Streamlit como herramienta de desarrollo</w:t>
            </w:r>
            <w:r>
              <w:rPr>
                <w:noProof/>
                <w:webHidden/>
              </w:rPr>
              <w:tab/>
            </w:r>
            <w:r>
              <w:rPr>
                <w:noProof/>
                <w:webHidden/>
              </w:rPr>
              <w:fldChar w:fldCharType="begin"/>
            </w:r>
            <w:r>
              <w:rPr>
                <w:noProof/>
                <w:webHidden/>
              </w:rPr>
              <w:instrText xml:space="preserve"> PAGEREF _Toc195123270 \h </w:instrText>
            </w:r>
            <w:r>
              <w:rPr>
                <w:noProof/>
                <w:webHidden/>
              </w:rPr>
            </w:r>
            <w:r>
              <w:rPr>
                <w:noProof/>
                <w:webHidden/>
              </w:rPr>
              <w:fldChar w:fldCharType="separate"/>
            </w:r>
            <w:r w:rsidR="00AD2C9D">
              <w:rPr>
                <w:noProof/>
                <w:webHidden/>
              </w:rPr>
              <w:t>17</w:t>
            </w:r>
            <w:r>
              <w:rPr>
                <w:noProof/>
                <w:webHidden/>
              </w:rPr>
              <w:fldChar w:fldCharType="end"/>
            </w:r>
          </w:hyperlink>
        </w:p>
        <w:p w14:paraId="487F31DC" w14:textId="68C40C72" w:rsidR="00807F72" w:rsidRDefault="00807F72">
          <w:pPr>
            <w:pStyle w:val="TDC2"/>
            <w:tabs>
              <w:tab w:val="left" w:pos="960"/>
              <w:tab w:val="right" w:leader="dot" w:pos="8494"/>
            </w:tabs>
            <w:rPr>
              <w:rFonts w:eastAsiaTheme="minorEastAsia"/>
              <w:noProof/>
              <w:sz w:val="24"/>
              <w:szCs w:val="24"/>
              <w:lang w:eastAsia="es-ES"/>
            </w:rPr>
          </w:pPr>
          <w:hyperlink w:anchor="_Toc195123271" w:history="1">
            <w:r w:rsidRPr="00DD250D">
              <w:rPr>
                <w:rStyle w:val="Hipervnculo"/>
                <w:noProof/>
              </w:rPr>
              <w:t>3.6</w:t>
            </w:r>
            <w:r>
              <w:rPr>
                <w:rFonts w:eastAsiaTheme="minorEastAsia"/>
                <w:noProof/>
                <w:sz w:val="24"/>
                <w:szCs w:val="24"/>
                <w:lang w:eastAsia="es-ES"/>
              </w:rPr>
              <w:tab/>
            </w:r>
            <w:r w:rsidRPr="00DD250D">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_Toc195123271 \h </w:instrText>
            </w:r>
            <w:r>
              <w:rPr>
                <w:noProof/>
                <w:webHidden/>
              </w:rPr>
            </w:r>
            <w:r>
              <w:rPr>
                <w:noProof/>
                <w:webHidden/>
              </w:rPr>
              <w:fldChar w:fldCharType="separate"/>
            </w:r>
            <w:r w:rsidR="00AD2C9D">
              <w:rPr>
                <w:noProof/>
                <w:webHidden/>
              </w:rPr>
              <w:t>18</w:t>
            </w:r>
            <w:r>
              <w:rPr>
                <w:noProof/>
                <w:webHidden/>
              </w:rPr>
              <w:fldChar w:fldCharType="end"/>
            </w:r>
          </w:hyperlink>
        </w:p>
        <w:p w14:paraId="52A8A787" w14:textId="5E80D180" w:rsidR="00807F72" w:rsidRDefault="00807F72">
          <w:pPr>
            <w:pStyle w:val="TDC1"/>
            <w:tabs>
              <w:tab w:val="left" w:pos="440"/>
              <w:tab w:val="right" w:leader="dot" w:pos="8494"/>
            </w:tabs>
            <w:rPr>
              <w:rFonts w:eastAsiaTheme="minorEastAsia"/>
              <w:noProof/>
              <w:sz w:val="24"/>
              <w:szCs w:val="24"/>
              <w:lang w:eastAsia="es-ES"/>
            </w:rPr>
          </w:pPr>
          <w:hyperlink w:anchor="_Toc195123272" w:history="1">
            <w:r w:rsidRPr="00DD250D">
              <w:rPr>
                <w:rStyle w:val="Hipervnculo"/>
                <w:noProof/>
              </w:rPr>
              <w:t>4.</w:t>
            </w:r>
            <w:r>
              <w:rPr>
                <w:rFonts w:eastAsiaTheme="minorEastAsia"/>
                <w:noProof/>
                <w:sz w:val="24"/>
                <w:szCs w:val="24"/>
                <w:lang w:eastAsia="es-ES"/>
              </w:rPr>
              <w:tab/>
            </w:r>
            <w:r w:rsidRPr="00DD250D">
              <w:rPr>
                <w:rStyle w:val="Hipervnculo"/>
                <w:noProof/>
              </w:rPr>
              <w:t>Metodología</w:t>
            </w:r>
            <w:r>
              <w:rPr>
                <w:noProof/>
                <w:webHidden/>
              </w:rPr>
              <w:tab/>
            </w:r>
            <w:r>
              <w:rPr>
                <w:noProof/>
                <w:webHidden/>
              </w:rPr>
              <w:fldChar w:fldCharType="begin"/>
            </w:r>
            <w:r>
              <w:rPr>
                <w:noProof/>
                <w:webHidden/>
              </w:rPr>
              <w:instrText xml:space="preserve"> PAGEREF _Toc195123272 \h </w:instrText>
            </w:r>
            <w:r>
              <w:rPr>
                <w:noProof/>
                <w:webHidden/>
              </w:rPr>
            </w:r>
            <w:r>
              <w:rPr>
                <w:noProof/>
                <w:webHidden/>
              </w:rPr>
              <w:fldChar w:fldCharType="separate"/>
            </w:r>
            <w:r w:rsidR="00AD2C9D">
              <w:rPr>
                <w:noProof/>
                <w:webHidden/>
              </w:rPr>
              <w:t>18</w:t>
            </w:r>
            <w:r>
              <w:rPr>
                <w:noProof/>
                <w:webHidden/>
              </w:rPr>
              <w:fldChar w:fldCharType="end"/>
            </w:r>
          </w:hyperlink>
        </w:p>
        <w:p w14:paraId="2B2FC162" w14:textId="763DBB2B" w:rsidR="00807F72" w:rsidRDefault="00807F72">
          <w:pPr>
            <w:pStyle w:val="TDC2"/>
            <w:tabs>
              <w:tab w:val="left" w:pos="960"/>
              <w:tab w:val="right" w:leader="dot" w:pos="8494"/>
            </w:tabs>
            <w:rPr>
              <w:rFonts w:eastAsiaTheme="minorEastAsia"/>
              <w:noProof/>
              <w:sz w:val="24"/>
              <w:szCs w:val="24"/>
              <w:lang w:eastAsia="es-ES"/>
            </w:rPr>
          </w:pPr>
          <w:hyperlink w:anchor="_Toc195123273" w:history="1">
            <w:r w:rsidRPr="00DD250D">
              <w:rPr>
                <w:rStyle w:val="Hipervnculo"/>
                <w:noProof/>
              </w:rPr>
              <w:t>4.1</w:t>
            </w:r>
            <w:r>
              <w:rPr>
                <w:rFonts w:eastAsiaTheme="minorEastAsia"/>
                <w:noProof/>
                <w:sz w:val="24"/>
                <w:szCs w:val="24"/>
                <w:lang w:eastAsia="es-ES"/>
              </w:rPr>
              <w:tab/>
            </w:r>
            <w:r w:rsidRPr="00DD250D">
              <w:rPr>
                <w:rStyle w:val="Hipervnculo"/>
                <w:noProof/>
              </w:rPr>
              <w:t>Desarrollo del modelo predictivo</w:t>
            </w:r>
            <w:r>
              <w:rPr>
                <w:noProof/>
                <w:webHidden/>
              </w:rPr>
              <w:tab/>
            </w:r>
            <w:r>
              <w:rPr>
                <w:noProof/>
                <w:webHidden/>
              </w:rPr>
              <w:fldChar w:fldCharType="begin"/>
            </w:r>
            <w:r>
              <w:rPr>
                <w:noProof/>
                <w:webHidden/>
              </w:rPr>
              <w:instrText xml:space="preserve"> PAGEREF _Toc195123273 \h </w:instrText>
            </w:r>
            <w:r>
              <w:rPr>
                <w:noProof/>
                <w:webHidden/>
              </w:rPr>
            </w:r>
            <w:r>
              <w:rPr>
                <w:noProof/>
                <w:webHidden/>
              </w:rPr>
              <w:fldChar w:fldCharType="separate"/>
            </w:r>
            <w:r w:rsidR="00AD2C9D">
              <w:rPr>
                <w:noProof/>
                <w:webHidden/>
              </w:rPr>
              <w:t>18</w:t>
            </w:r>
            <w:r>
              <w:rPr>
                <w:noProof/>
                <w:webHidden/>
              </w:rPr>
              <w:fldChar w:fldCharType="end"/>
            </w:r>
          </w:hyperlink>
        </w:p>
        <w:p w14:paraId="621A902F" w14:textId="3F983248" w:rsidR="00807F72" w:rsidRDefault="00807F72">
          <w:pPr>
            <w:pStyle w:val="TDC2"/>
            <w:tabs>
              <w:tab w:val="right" w:leader="dot" w:pos="8494"/>
            </w:tabs>
            <w:rPr>
              <w:rFonts w:eastAsiaTheme="minorEastAsia"/>
              <w:noProof/>
              <w:sz w:val="24"/>
              <w:szCs w:val="24"/>
              <w:lang w:eastAsia="es-ES"/>
            </w:rPr>
          </w:pPr>
          <w:hyperlink w:anchor="_Toc195123274" w:history="1">
            <w:r w:rsidRPr="00DD250D">
              <w:rPr>
                <w:rStyle w:val="Hipervnculo"/>
                <w:noProof/>
              </w:rPr>
              <w:t>Técnicas y herramientas empleadas</w:t>
            </w:r>
            <w:r>
              <w:rPr>
                <w:noProof/>
                <w:webHidden/>
              </w:rPr>
              <w:tab/>
            </w:r>
            <w:r>
              <w:rPr>
                <w:noProof/>
                <w:webHidden/>
              </w:rPr>
              <w:fldChar w:fldCharType="begin"/>
            </w:r>
            <w:r>
              <w:rPr>
                <w:noProof/>
                <w:webHidden/>
              </w:rPr>
              <w:instrText xml:space="preserve"> PAGEREF _Toc195123274 \h </w:instrText>
            </w:r>
            <w:r>
              <w:rPr>
                <w:noProof/>
                <w:webHidden/>
              </w:rPr>
            </w:r>
            <w:r>
              <w:rPr>
                <w:noProof/>
                <w:webHidden/>
              </w:rPr>
              <w:fldChar w:fldCharType="separate"/>
            </w:r>
            <w:r w:rsidR="00AD2C9D">
              <w:rPr>
                <w:noProof/>
                <w:webHidden/>
              </w:rPr>
              <w:t>18</w:t>
            </w:r>
            <w:r>
              <w:rPr>
                <w:noProof/>
                <w:webHidden/>
              </w:rPr>
              <w:fldChar w:fldCharType="end"/>
            </w:r>
          </w:hyperlink>
        </w:p>
        <w:p w14:paraId="301A5522" w14:textId="10334C7E" w:rsidR="00807F72" w:rsidRDefault="00807F72">
          <w:pPr>
            <w:pStyle w:val="TDC3"/>
            <w:tabs>
              <w:tab w:val="right" w:leader="dot" w:pos="8494"/>
            </w:tabs>
            <w:rPr>
              <w:rFonts w:eastAsiaTheme="minorEastAsia"/>
              <w:noProof/>
              <w:sz w:val="24"/>
              <w:szCs w:val="24"/>
              <w:lang w:eastAsia="es-ES"/>
            </w:rPr>
          </w:pPr>
          <w:hyperlink w:anchor="_Toc195123275" w:history="1">
            <w:r w:rsidRPr="00DD250D">
              <w:rPr>
                <w:rStyle w:val="Hipervnculo"/>
                <w:noProof/>
              </w:rPr>
              <w:t>Descripción del conjunto de datos</w:t>
            </w:r>
            <w:r>
              <w:rPr>
                <w:noProof/>
                <w:webHidden/>
              </w:rPr>
              <w:tab/>
            </w:r>
            <w:r>
              <w:rPr>
                <w:noProof/>
                <w:webHidden/>
              </w:rPr>
              <w:fldChar w:fldCharType="begin"/>
            </w:r>
            <w:r>
              <w:rPr>
                <w:noProof/>
                <w:webHidden/>
              </w:rPr>
              <w:instrText xml:space="preserve"> PAGEREF _Toc195123275 \h </w:instrText>
            </w:r>
            <w:r>
              <w:rPr>
                <w:noProof/>
                <w:webHidden/>
              </w:rPr>
            </w:r>
            <w:r>
              <w:rPr>
                <w:noProof/>
                <w:webHidden/>
              </w:rPr>
              <w:fldChar w:fldCharType="separate"/>
            </w:r>
            <w:r w:rsidR="00AD2C9D">
              <w:rPr>
                <w:noProof/>
                <w:webHidden/>
              </w:rPr>
              <w:t>18</w:t>
            </w:r>
            <w:r>
              <w:rPr>
                <w:noProof/>
                <w:webHidden/>
              </w:rPr>
              <w:fldChar w:fldCharType="end"/>
            </w:r>
          </w:hyperlink>
        </w:p>
        <w:p w14:paraId="7D40CF11" w14:textId="6F4CEA39" w:rsidR="00807F72" w:rsidRDefault="00807F72">
          <w:pPr>
            <w:pStyle w:val="TDC3"/>
            <w:tabs>
              <w:tab w:val="right" w:leader="dot" w:pos="8494"/>
            </w:tabs>
            <w:rPr>
              <w:rFonts w:eastAsiaTheme="minorEastAsia"/>
              <w:noProof/>
              <w:sz w:val="24"/>
              <w:szCs w:val="24"/>
              <w:lang w:eastAsia="es-ES"/>
            </w:rPr>
          </w:pPr>
          <w:hyperlink w:anchor="_Toc195123276" w:history="1">
            <w:r w:rsidRPr="00DD250D">
              <w:rPr>
                <w:rStyle w:val="Hipervnculo"/>
                <w:noProof/>
              </w:rPr>
              <w:t>Preprocesamiento de los datos</w:t>
            </w:r>
            <w:r>
              <w:rPr>
                <w:noProof/>
                <w:webHidden/>
              </w:rPr>
              <w:tab/>
            </w:r>
            <w:r>
              <w:rPr>
                <w:noProof/>
                <w:webHidden/>
              </w:rPr>
              <w:fldChar w:fldCharType="begin"/>
            </w:r>
            <w:r>
              <w:rPr>
                <w:noProof/>
                <w:webHidden/>
              </w:rPr>
              <w:instrText xml:space="preserve"> PAGEREF _Toc195123276 \h </w:instrText>
            </w:r>
            <w:r>
              <w:rPr>
                <w:noProof/>
                <w:webHidden/>
              </w:rPr>
            </w:r>
            <w:r>
              <w:rPr>
                <w:noProof/>
                <w:webHidden/>
              </w:rPr>
              <w:fldChar w:fldCharType="separate"/>
            </w:r>
            <w:r w:rsidR="00AD2C9D">
              <w:rPr>
                <w:noProof/>
                <w:webHidden/>
              </w:rPr>
              <w:t>19</w:t>
            </w:r>
            <w:r>
              <w:rPr>
                <w:noProof/>
                <w:webHidden/>
              </w:rPr>
              <w:fldChar w:fldCharType="end"/>
            </w:r>
          </w:hyperlink>
        </w:p>
        <w:p w14:paraId="3A54B796" w14:textId="65CD0204" w:rsidR="00807F72" w:rsidRDefault="00807F72">
          <w:pPr>
            <w:pStyle w:val="TDC3"/>
            <w:tabs>
              <w:tab w:val="right" w:leader="dot" w:pos="8494"/>
            </w:tabs>
            <w:rPr>
              <w:rFonts w:eastAsiaTheme="minorEastAsia"/>
              <w:noProof/>
              <w:sz w:val="24"/>
              <w:szCs w:val="24"/>
              <w:lang w:eastAsia="es-ES"/>
            </w:rPr>
          </w:pPr>
          <w:hyperlink w:anchor="_Toc195123277" w:history="1">
            <w:r w:rsidRPr="00DD250D">
              <w:rPr>
                <w:rStyle w:val="Hipervnculo"/>
                <w:noProof/>
              </w:rPr>
              <w:t>Anáisis exploratorio de los datos (EDA)</w:t>
            </w:r>
            <w:r>
              <w:rPr>
                <w:noProof/>
                <w:webHidden/>
              </w:rPr>
              <w:tab/>
            </w:r>
            <w:r>
              <w:rPr>
                <w:noProof/>
                <w:webHidden/>
              </w:rPr>
              <w:fldChar w:fldCharType="begin"/>
            </w:r>
            <w:r>
              <w:rPr>
                <w:noProof/>
                <w:webHidden/>
              </w:rPr>
              <w:instrText xml:space="preserve"> PAGEREF _Toc195123277 \h </w:instrText>
            </w:r>
            <w:r>
              <w:rPr>
                <w:noProof/>
                <w:webHidden/>
              </w:rPr>
            </w:r>
            <w:r>
              <w:rPr>
                <w:noProof/>
                <w:webHidden/>
              </w:rPr>
              <w:fldChar w:fldCharType="separate"/>
            </w:r>
            <w:r w:rsidR="00AD2C9D">
              <w:rPr>
                <w:noProof/>
                <w:webHidden/>
              </w:rPr>
              <w:t>20</w:t>
            </w:r>
            <w:r>
              <w:rPr>
                <w:noProof/>
                <w:webHidden/>
              </w:rPr>
              <w:fldChar w:fldCharType="end"/>
            </w:r>
          </w:hyperlink>
        </w:p>
        <w:p w14:paraId="5F13CB6F" w14:textId="34C264D1" w:rsidR="00807F72" w:rsidRDefault="00807F72">
          <w:pPr>
            <w:pStyle w:val="TDC3"/>
            <w:tabs>
              <w:tab w:val="right" w:leader="dot" w:pos="8494"/>
            </w:tabs>
            <w:rPr>
              <w:rFonts w:eastAsiaTheme="minorEastAsia"/>
              <w:noProof/>
              <w:sz w:val="24"/>
              <w:szCs w:val="24"/>
              <w:lang w:eastAsia="es-ES"/>
            </w:rPr>
          </w:pPr>
          <w:hyperlink w:anchor="_Toc195123278" w:history="1">
            <w:r w:rsidRPr="00DD250D">
              <w:rPr>
                <w:rStyle w:val="Hipervnculo"/>
                <w:noProof/>
              </w:rPr>
              <w:t>Entrenamiento y selección de modelos predictivos</w:t>
            </w:r>
            <w:r>
              <w:rPr>
                <w:noProof/>
                <w:webHidden/>
              </w:rPr>
              <w:tab/>
            </w:r>
            <w:r>
              <w:rPr>
                <w:noProof/>
                <w:webHidden/>
              </w:rPr>
              <w:fldChar w:fldCharType="begin"/>
            </w:r>
            <w:r>
              <w:rPr>
                <w:noProof/>
                <w:webHidden/>
              </w:rPr>
              <w:instrText xml:space="preserve"> PAGEREF _Toc195123278 \h </w:instrText>
            </w:r>
            <w:r>
              <w:rPr>
                <w:noProof/>
                <w:webHidden/>
              </w:rPr>
            </w:r>
            <w:r>
              <w:rPr>
                <w:noProof/>
                <w:webHidden/>
              </w:rPr>
              <w:fldChar w:fldCharType="separate"/>
            </w:r>
            <w:r w:rsidR="00AD2C9D">
              <w:rPr>
                <w:noProof/>
                <w:webHidden/>
              </w:rPr>
              <w:t>21</w:t>
            </w:r>
            <w:r>
              <w:rPr>
                <w:noProof/>
                <w:webHidden/>
              </w:rPr>
              <w:fldChar w:fldCharType="end"/>
            </w:r>
          </w:hyperlink>
        </w:p>
        <w:p w14:paraId="15704847" w14:textId="11A83AEF" w:rsidR="00807F72" w:rsidRDefault="00807F72">
          <w:pPr>
            <w:pStyle w:val="TDC3"/>
            <w:tabs>
              <w:tab w:val="right" w:leader="dot" w:pos="8494"/>
            </w:tabs>
            <w:rPr>
              <w:rFonts w:eastAsiaTheme="minorEastAsia"/>
              <w:noProof/>
              <w:sz w:val="24"/>
              <w:szCs w:val="24"/>
              <w:lang w:eastAsia="es-ES"/>
            </w:rPr>
          </w:pPr>
          <w:hyperlink w:anchor="_Toc195123279" w:history="1">
            <w:r w:rsidRPr="00DD250D">
              <w:rPr>
                <w:rStyle w:val="Hipervnculo"/>
                <w:noProof/>
              </w:rPr>
              <w:t>Ajuste de hiperparámetros</w:t>
            </w:r>
            <w:r>
              <w:rPr>
                <w:noProof/>
                <w:webHidden/>
              </w:rPr>
              <w:tab/>
            </w:r>
            <w:r>
              <w:rPr>
                <w:noProof/>
                <w:webHidden/>
              </w:rPr>
              <w:fldChar w:fldCharType="begin"/>
            </w:r>
            <w:r>
              <w:rPr>
                <w:noProof/>
                <w:webHidden/>
              </w:rPr>
              <w:instrText xml:space="preserve"> PAGEREF _Toc195123279 \h </w:instrText>
            </w:r>
            <w:r>
              <w:rPr>
                <w:noProof/>
                <w:webHidden/>
              </w:rPr>
            </w:r>
            <w:r>
              <w:rPr>
                <w:noProof/>
                <w:webHidden/>
              </w:rPr>
              <w:fldChar w:fldCharType="separate"/>
            </w:r>
            <w:r w:rsidR="00AD2C9D">
              <w:rPr>
                <w:noProof/>
                <w:webHidden/>
              </w:rPr>
              <w:t>21</w:t>
            </w:r>
            <w:r>
              <w:rPr>
                <w:noProof/>
                <w:webHidden/>
              </w:rPr>
              <w:fldChar w:fldCharType="end"/>
            </w:r>
          </w:hyperlink>
        </w:p>
        <w:p w14:paraId="0F91954D" w14:textId="07B03D32" w:rsidR="00807F72" w:rsidRDefault="00807F72">
          <w:pPr>
            <w:pStyle w:val="TDC3"/>
            <w:tabs>
              <w:tab w:val="right" w:leader="dot" w:pos="8494"/>
            </w:tabs>
            <w:rPr>
              <w:rFonts w:eastAsiaTheme="minorEastAsia"/>
              <w:noProof/>
              <w:sz w:val="24"/>
              <w:szCs w:val="24"/>
              <w:lang w:eastAsia="es-ES"/>
            </w:rPr>
          </w:pPr>
          <w:hyperlink w:anchor="_Toc195123280" w:history="1">
            <w:r w:rsidRPr="00DD250D">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_Toc195123280 \h </w:instrText>
            </w:r>
            <w:r>
              <w:rPr>
                <w:noProof/>
                <w:webHidden/>
              </w:rPr>
            </w:r>
            <w:r>
              <w:rPr>
                <w:noProof/>
                <w:webHidden/>
              </w:rPr>
              <w:fldChar w:fldCharType="separate"/>
            </w:r>
            <w:r w:rsidR="00AD2C9D">
              <w:rPr>
                <w:noProof/>
                <w:webHidden/>
              </w:rPr>
              <w:t>21</w:t>
            </w:r>
            <w:r>
              <w:rPr>
                <w:noProof/>
                <w:webHidden/>
              </w:rPr>
              <w:fldChar w:fldCharType="end"/>
            </w:r>
          </w:hyperlink>
        </w:p>
        <w:p w14:paraId="5F1965B7" w14:textId="1C3AFF75" w:rsidR="00807F72" w:rsidRDefault="00807F72">
          <w:pPr>
            <w:pStyle w:val="TDC3"/>
            <w:tabs>
              <w:tab w:val="right" w:leader="dot" w:pos="8494"/>
            </w:tabs>
            <w:rPr>
              <w:rFonts w:eastAsiaTheme="minorEastAsia"/>
              <w:noProof/>
              <w:sz w:val="24"/>
              <w:szCs w:val="24"/>
              <w:lang w:eastAsia="es-ES"/>
            </w:rPr>
          </w:pPr>
          <w:hyperlink w:anchor="_Toc195123281" w:history="1">
            <w:r w:rsidRPr="00DD250D">
              <w:rPr>
                <w:rStyle w:val="Hipervnculo"/>
                <w:noProof/>
              </w:rPr>
              <w:t>Interpretabilidad del modelo</w:t>
            </w:r>
            <w:r>
              <w:rPr>
                <w:noProof/>
                <w:webHidden/>
              </w:rPr>
              <w:tab/>
            </w:r>
            <w:r>
              <w:rPr>
                <w:noProof/>
                <w:webHidden/>
              </w:rPr>
              <w:fldChar w:fldCharType="begin"/>
            </w:r>
            <w:r>
              <w:rPr>
                <w:noProof/>
                <w:webHidden/>
              </w:rPr>
              <w:instrText xml:space="preserve"> PAGEREF _Toc195123281 \h </w:instrText>
            </w:r>
            <w:r>
              <w:rPr>
                <w:noProof/>
                <w:webHidden/>
              </w:rPr>
            </w:r>
            <w:r>
              <w:rPr>
                <w:noProof/>
                <w:webHidden/>
              </w:rPr>
              <w:fldChar w:fldCharType="separate"/>
            </w:r>
            <w:r w:rsidR="00AD2C9D">
              <w:rPr>
                <w:noProof/>
                <w:webHidden/>
              </w:rPr>
              <w:t>22</w:t>
            </w:r>
            <w:r>
              <w:rPr>
                <w:noProof/>
                <w:webHidden/>
              </w:rPr>
              <w:fldChar w:fldCharType="end"/>
            </w:r>
          </w:hyperlink>
        </w:p>
        <w:p w14:paraId="6C6006E7" w14:textId="6CCCC61C" w:rsidR="00807F72" w:rsidRDefault="00807F72">
          <w:pPr>
            <w:pStyle w:val="TDC2"/>
            <w:tabs>
              <w:tab w:val="left" w:pos="960"/>
              <w:tab w:val="right" w:leader="dot" w:pos="8494"/>
            </w:tabs>
            <w:rPr>
              <w:rFonts w:eastAsiaTheme="minorEastAsia"/>
              <w:noProof/>
              <w:sz w:val="24"/>
              <w:szCs w:val="24"/>
              <w:lang w:eastAsia="es-ES"/>
            </w:rPr>
          </w:pPr>
          <w:hyperlink w:anchor="_Toc195123282" w:history="1">
            <w:r w:rsidRPr="00DD250D">
              <w:rPr>
                <w:rStyle w:val="Hipervnculo"/>
                <w:noProof/>
              </w:rPr>
              <w:t>4.2</w:t>
            </w:r>
            <w:r>
              <w:rPr>
                <w:rFonts w:eastAsiaTheme="minorEastAsia"/>
                <w:noProof/>
                <w:sz w:val="24"/>
                <w:szCs w:val="24"/>
                <w:lang w:eastAsia="es-ES"/>
              </w:rPr>
              <w:tab/>
            </w:r>
            <w:r w:rsidRPr="00DD250D">
              <w:rPr>
                <w:rStyle w:val="Hipervnculo"/>
                <w:noProof/>
              </w:rPr>
              <w:t>Implementación de la aplicación</w:t>
            </w:r>
            <w:r>
              <w:rPr>
                <w:noProof/>
                <w:webHidden/>
              </w:rPr>
              <w:tab/>
            </w:r>
            <w:r>
              <w:rPr>
                <w:noProof/>
                <w:webHidden/>
              </w:rPr>
              <w:fldChar w:fldCharType="begin"/>
            </w:r>
            <w:r>
              <w:rPr>
                <w:noProof/>
                <w:webHidden/>
              </w:rPr>
              <w:instrText xml:space="preserve"> PAGEREF _Toc195123282 \h </w:instrText>
            </w:r>
            <w:r>
              <w:rPr>
                <w:noProof/>
                <w:webHidden/>
              </w:rPr>
            </w:r>
            <w:r>
              <w:rPr>
                <w:noProof/>
                <w:webHidden/>
              </w:rPr>
              <w:fldChar w:fldCharType="separate"/>
            </w:r>
            <w:r w:rsidR="00AD2C9D">
              <w:rPr>
                <w:noProof/>
                <w:webHidden/>
              </w:rPr>
              <w:t>22</w:t>
            </w:r>
            <w:r>
              <w:rPr>
                <w:noProof/>
                <w:webHidden/>
              </w:rPr>
              <w:fldChar w:fldCharType="end"/>
            </w:r>
          </w:hyperlink>
        </w:p>
        <w:p w14:paraId="3AF5BB90" w14:textId="514065B1" w:rsidR="00807F72" w:rsidRDefault="00807F72">
          <w:pPr>
            <w:pStyle w:val="TDC3"/>
            <w:tabs>
              <w:tab w:val="right" w:leader="dot" w:pos="8494"/>
            </w:tabs>
            <w:rPr>
              <w:rFonts w:eastAsiaTheme="minorEastAsia"/>
              <w:noProof/>
              <w:sz w:val="24"/>
              <w:szCs w:val="24"/>
              <w:lang w:eastAsia="es-ES"/>
            </w:rPr>
          </w:pPr>
          <w:hyperlink w:anchor="_Toc195123283" w:history="1">
            <w:r w:rsidRPr="00DD250D">
              <w:rPr>
                <w:rStyle w:val="Hipervnculo"/>
                <w:noProof/>
              </w:rPr>
              <w:t>Integración del modelo entrenado</w:t>
            </w:r>
            <w:r>
              <w:rPr>
                <w:noProof/>
                <w:webHidden/>
              </w:rPr>
              <w:tab/>
            </w:r>
            <w:r>
              <w:rPr>
                <w:noProof/>
                <w:webHidden/>
              </w:rPr>
              <w:fldChar w:fldCharType="begin"/>
            </w:r>
            <w:r>
              <w:rPr>
                <w:noProof/>
                <w:webHidden/>
              </w:rPr>
              <w:instrText xml:space="preserve"> PAGEREF _Toc195123283 \h </w:instrText>
            </w:r>
            <w:r>
              <w:rPr>
                <w:noProof/>
                <w:webHidden/>
              </w:rPr>
            </w:r>
            <w:r>
              <w:rPr>
                <w:noProof/>
                <w:webHidden/>
              </w:rPr>
              <w:fldChar w:fldCharType="separate"/>
            </w:r>
            <w:r w:rsidR="00AD2C9D">
              <w:rPr>
                <w:noProof/>
                <w:webHidden/>
              </w:rPr>
              <w:t>24</w:t>
            </w:r>
            <w:r>
              <w:rPr>
                <w:noProof/>
                <w:webHidden/>
              </w:rPr>
              <w:fldChar w:fldCharType="end"/>
            </w:r>
          </w:hyperlink>
        </w:p>
        <w:p w14:paraId="00294FAB" w14:textId="03C2EC9B" w:rsidR="00807F72" w:rsidRDefault="00807F72">
          <w:pPr>
            <w:pStyle w:val="TDC3"/>
            <w:tabs>
              <w:tab w:val="right" w:leader="dot" w:pos="8494"/>
            </w:tabs>
            <w:rPr>
              <w:rFonts w:eastAsiaTheme="minorEastAsia"/>
              <w:noProof/>
              <w:sz w:val="24"/>
              <w:szCs w:val="24"/>
              <w:lang w:eastAsia="es-ES"/>
            </w:rPr>
          </w:pPr>
          <w:hyperlink w:anchor="_Toc195123284" w:history="1">
            <w:r w:rsidRPr="00DD250D">
              <w:rPr>
                <w:rStyle w:val="Hipervnculo"/>
                <w:noProof/>
              </w:rPr>
              <w:t>Interfaz de usuario</w:t>
            </w:r>
            <w:r>
              <w:rPr>
                <w:noProof/>
                <w:webHidden/>
              </w:rPr>
              <w:tab/>
            </w:r>
            <w:r>
              <w:rPr>
                <w:noProof/>
                <w:webHidden/>
              </w:rPr>
              <w:fldChar w:fldCharType="begin"/>
            </w:r>
            <w:r>
              <w:rPr>
                <w:noProof/>
                <w:webHidden/>
              </w:rPr>
              <w:instrText xml:space="preserve"> PAGEREF _Toc195123284 \h </w:instrText>
            </w:r>
            <w:r>
              <w:rPr>
                <w:noProof/>
                <w:webHidden/>
              </w:rPr>
            </w:r>
            <w:r>
              <w:rPr>
                <w:noProof/>
                <w:webHidden/>
              </w:rPr>
              <w:fldChar w:fldCharType="separate"/>
            </w:r>
            <w:r w:rsidR="00AD2C9D">
              <w:rPr>
                <w:noProof/>
                <w:webHidden/>
              </w:rPr>
              <w:t>24</w:t>
            </w:r>
            <w:r>
              <w:rPr>
                <w:noProof/>
                <w:webHidden/>
              </w:rPr>
              <w:fldChar w:fldCharType="end"/>
            </w:r>
          </w:hyperlink>
        </w:p>
        <w:p w14:paraId="4BE20A1E" w14:textId="3B4BC599" w:rsidR="00807F72" w:rsidRDefault="00807F72">
          <w:pPr>
            <w:pStyle w:val="TDC1"/>
            <w:tabs>
              <w:tab w:val="left" w:pos="440"/>
              <w:tab w:val="right" w:leader="dot" w:pos="8494"/>
            </w:tabs>
            <w:rPr>
              <w:rFonts w:eastAsiaTheme="minorEastAsia"/>
              <w:noProof/>
              <w:sz w:val="24"/>
              <w:szCs w:val="24"/>
              <w:lang w:eastAsia="es-ES"/>
            </w:rPr>
          </w:pPr>
          <w:hyperlink w:anchor="_Toc195123285" w:history="1">
            <w:r w:rsidRPr="00DD250D">
              <w:rPr>
                <w:rStyle w:val="Hipervnculo"/>
                <w:noProof/>
              </w:rPr>
              <w:t>5.</w:t>
            </w:r>
            <w:r>
              <w:rPr>
                <w:rFonts w:eastAsiaTheme="minorEastAsia"/>
                <w:noProof/>
                <w:sz w:val="24"/>
                <w:szCs w:val="24"/>
                <w:lang w:eastAsia="es-ES"/>
              </w:rPr>
              <w:tab/>
            </w:r>
            <w:r w:rsidRPr="00DD250D">
              <w:rPr>
                <w:rStyle w:val="Hipervnculo"/>
                <w:noProof/>
              </w:rPr>
              <w:t>Resultados</w:t>
            </w:r>
            <w:r>
              <w:rPr>
                <w:noProof/>
                <w:webHidden/>
              </w:rPr>
              <w:tab/>
            </w:r>
            <w:r>
              <w:rPr>
                <w:noProof/>
                <w:webHidden/>
              </w:rPr>
              <w:fldChar w:fldCharType="begin"/>
            </w:r>
            <w:r>
              <w:rPr>
                <w:noProof/>
                <w:webHidden/>
              </w:rPr>
              <w:instrText xml:space="preserve"> PAGEREF _Toc195123285 \h </w:instrText>
            </w:r>
            <w:r>
              <w:rPr>
                <w:noProof/>
                <w:webHidden/>
              </w:rPr>
            </w:r>
            <w:r>
              <w:rPr>
                <w:noProof/>
                <w:webHidden/>
              </w:rPr>
              <w:fldChar w:fldCharType="separate"/>
            </w:r>
            <w:r w:rsidR="00AD2C9D">
              <w:rPr>
                <w:noProof/>
                <w:webHidden/>
              </w:rPr>
              <w:t>24</w:t>
            </w:r>
            <w:r>
              <w:rPr>
                <w:noProof/>
                <w:webHidden/>
              </w:rPr>
              <w:fldChar w:fldCharType="end"/>
            </w:r>
          </w:hyperlink>
        </w:p>
        <w:p w14:paraId="39AB072D" w14:textId="41BD0B96" w:rsidR="00807F72" w:rsidRDefault="00807F72">
          <w:pPr>
            <w:pStyle w:val="TDC1"/>
            <w:tabs>
              <w:tab w:val="left" w:pos="440"/>
              <w:tab w:val="right" w:leader="dot" w:pos="8494"/>
            </w:tabs>
            <w:rPr>
              <w:rFonts w:eastAsiaTheme="minorEastAsia"/>
              <w:noProof/>
              <w:sz w:val="24"/>
              <w:szCs w:val="24"/>
              <w:lang w:eastAsia="es-ES"/>
            </w:rPr>
          </w:pPr>
          <w:hyperlink w:anchor="_Toc195123286" w:history="1">
            <w:r w:rsidRPr="00DD250D">
              <w:rPr>
                <w:rStyle w:val="Hipervnculo"/>
                <w:noProof/>
              </w:rPr>
              <w:t>6.</w:t>
            </w:r>
            <w:r>
              <w:rPr>
                <w:rFonts w:eastAsiaTheme="minorEastAsia"/>
                <w:noProof/>
                <w:sz w:val="24"/>
                <w:szCs w:val="24"/>
                <w:lang w:eastAsia="es-ES"/>
              </w:rPr>
              <w:tab/>
            </w:r>
            <w:r w:rsidRPr="00DD250D">
              <w:rPr>
                <w:rStyle w:val="Hipervnculo"/>
                <w:noProof/>
              </w:rPr>
              <w:t>Conclusiones</w:t>
            </w:r>
            <w:r>
              <w:rPr>
                <w:noProof/>
                <w:webHidden/>
              </w:rPr>
              <w:tab/>
            </w:r>
            <w:r>
              <w:rPr>
                <w:noProof/>
                <w:webHidden/>
              </w:rPr>
              <w:fldChar w:fldCharType="begin"/>
            </w:r>
            <w:r>
              <w:rPr>
                <w:noProof/>
                <w:webHidden/>
              </w:rPr>
              <w:instrText xml:space="preserve"> PAGEREF _Toc195123286 \h </w:instrText>
            </w:r>
            <w:r>
              <w:rPr>
                <w:noProof/>
                <w:webHidden/>
              </w:rPr>
            </w:r>
            <w:r>
              <w:rPr>
                <w:noProof/>
                <w:webHidden/>
              </w:rPr>
              <w:fldChar w:fldCharType="separate"/>
            </w:r>
            <w:r w:rsidR="00AD2C9D">
              <w:rPr>
                <w:noProof/>
                <w:webHidden/>
              </w:rPr>
              <w:t>24</w:t>
            </w:r>
            <w:r>
              <w:rPr>
                <w:noProof/>
                <w:webHidden/>
              </w:rPr>
              <w:fldChar w:fldCharType="end"/>
            </w:r>
          </w:hyperlink>
        </w:p>
        <w:p w14:paraId="713F2F3F" w14:textId="18839A99" w:rsidR="00807F72" w:rsidRDefault="00807F72">
          <w:pPr>
            <w:pStyle w:val="TDC1"/>
            <w:tabs>
              <w:tab w:val="left" w:pos="440"/>
              <w:tab w:val="right" w:leader="dot" w:pos="8494"/>
            </w:tabs>
            <w:rPr>
              <w:rFonts w:eastAsiaTheme="minorEastAsia"/>
              <w:noProof/>
              <w:sz w:val="24"/>
              <w:szCs w:val="24"/>
              <w:lang w:eastAsia="es-ES"/>
            </w:rPr>
          </w:pPr>
          <w:hyperlink w:anchor="_Toc195123287" w:history="1">
            <w:r w:rsidRPr="00DD250D">
              <w:rPr>
                <w:rStyle w:val="Hipervnculo"/>
                <w:noProof/>
              </w:rPr>
              <w:t>7.</w:t>
            </w:r>
            <w:r>
              <w:rPr>
                <w:rFonts w:eastAsiaTheme="minorEastAsia"/>
                <w:noProof/>
                <w:sz w:val="24"/>
                <w:szCs w:val="24"/>
                <w:lang w:eastAsia="es-ES"/>
              </w:rPr>
              <w:tab/>
            </w:r>
            <w:r w:rsidRPr="00DD250D">
              <w:rPr>
                <w:rStyle w:val="Hipervnculo"/>
                <w:noProof/>
              </w:rPr>
              <w:t>Líneas de trabajo futuras</w:t>
            </w:r>
            <w:r>
              <w:rPr>
                <w:noProof/>
                <w:webHidden/>
              </w:rPr>
              <w:tab/>
            </w:r>
            <w:r>
              <w:rPr>
                <w:noProof/>
                <w:webHidden/>
              </w:rPr>
              <w:fldChar w:fldCharType="begin"/>
            </w:r>
            <w:r>
              <w:rPr>
                <w:noProof/>
                <w:webHidden/>
              </w:rPr>
              <w:instrText xml:space="preserve"> PAGEREF _Toc195123287 \h </w:instrText>
            </w:r>
            <w:r>
              <w:rPr>
                <w:noProof/>
                <w:webHidden/>
              </w:rPr>
            </w:r>
            <w:r>
              <w:rPr>
                <w:noProof/>
                <w:webHidden/>
              </w:rPr>
              <w:fldChar w:fldCharType="separate"/>
            </w:r>
            <w:r w:rsidR="00AD2C9D">
              <w:rPr>
                <w:noProof/>
                <w:webHidden/>
              </w:rPr>
              <w:t>24</w:t>
            </w:r>
            <w:r>
              <w:rPr>
                <w:noProof/>
                <w:webHidden/>
              </w:rPr>
              <w:fldChar w:fldCharType="end"/>
            </w:r>
          </w:hyperlink>
        </w:p>
        <w:p w14:paraId="5B68C8FC" w14:textId="2004854A" w:rsidR="00F87A18" w:rsidRDefault="00F87A18">
          <w:r>
            <w:rPr>
              <w:b/>
              <w:bCs/>
            </w:rPr>
            <w:fldChar w:fldCharType="end"/>
          </w:r>
        </w:p>
      </w:sdtContent>
    </w:sdt>
    <w:p w14:paraId="0D374A4B" w14:textId="77777777" w:rsidR="00346891" w:rsidRDefault="00346891" w:rsidP="00D9727D">
      <w:pPr>
        <w:jc w:val="both"/>
        <w:rPr>
          <w:b/>
          <w:bCs/>
          <w:color w:val="FF0000"/>
        </w:rPr>
      </w:pPr>
    </w:p>
    <w:p w14:paraId="673D6E7F" w14:textId="50C769EB" w:rsidR="00D9727D" w:rsidRPr="00D9727D" w:rsidRDefault="00D9727D" w:rsidP="00D9727D">
      <w:pPr>
        <w:jc w:val="both"/>
        <w:rPr>
          <w:b/>
          <w:bCs/>
          <w:color w:val="FF0000"/>
        </w:rPr>
      </w:pPr>
      <w:r w:rsidRPr="00D9727D">
        <w:rPr>
          <w:b/>
          <w:bCs/>
          <w:color w:val="FF0000"/>
        </w:rPr>
        <w:t>Introducción</w:t>
      </w:r>
    </w:p>
    <w:p w14:paraId="3AC4DE9A" w14:textId="1BA83F50" w:rsidR="00D9727D" w:rsidRPr="00D9727D" w:rsidRDefault="00D9727D" w:rsidP="00D9727D">
      <w:pPr>
        <w:jc w:val="both"/>
        <w:rPr>
          <w:color w:val="FF0000"/>
        </w:rPr>
      </w:pPr>
      <w:r w:rsidRPr="00D9727D">
        <w:rPr>
          <w:color w:val="FF0000"/>
        </w:rPr>
        <w:t>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que si bien es precisa, resulta costosa e invasiva.</w:t>
      </w:r>
    </w:p>
    <w:p w14:paraId="2D9C9A14" w14:textId="77777777" w:rsidR="00D9727D" w:rsidRPr="00D9727D" w:rsidRDefault="00D9727D" w:rsidP="00D9727D">
      <w:pPr>
        <w:jc w:val="both"/>
        <w:rPr>
          <w:color w:val="FF0000"/>
        </w:rPr>
      </w:pPr>
      <w:r w:rsidRPr="00D9727D">
        <w:rPr>
          <w:color w:val="FF0000"/>
        </w:rPr>
        <w:t>En este Trabajo de Fin de Grado (TFG), se propone un enfoque basado en inteligencia artificial para la predicción de trastornos del sueño, integrando datos clínicos y fisiológicos. Se utilizará un conjunto de datos de Kaggle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lastRenderedPageBreak/>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Analizar y preprocesar un conjunto de datos de Kaggle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Implementar y comparar distintos modelos de clasificación (Regresión Logística, Random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Evaluar el impacto de técnicas como el balanceo de datos con SMOTE y la optimización de hiperparámetros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885332">
      <w:pPr>
        <w:pStyle w:val="Ttulo1"/>
        <w:numPr>
          <w:ilvl w:val="0"/>
          <w:numId w:val="6"/>
        </w:numPr>
      </w:pPr>
      <w:bookmarkStart w:id="0" w:name="_Toc195123235"/>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 xml:space="preserve">La detección temprana de estos trastornos, especialmente en contextos fuera del entorno clínico, se ha convertido en una necesidad creciente. En este contexto, las herramientas </w:t>
      </w:r>
      <w:r w:rsidRPr="00CD1BC2">
        <w:lastRenderedPageBreak/>
        <w:t>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Este trabajo tiene como objetivo principal el desarrollo de un modelo predictivo basado en machine learning capaz de identificar el riesgo de padecer un trastorno del sueño a partir de variables clínicas, demográficas y de estilo de vida. Para ello, se ha utilizado un conjunto de datos abierto obtenido de la plataforma Kaggle,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Además, se ha desarrollado una aplicación web interactiva mediante la herramienta Streamlit,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app; se exponen y discuten los resultados obtenidos; y finalmente, se presentan las conclusiones y posibles líneas de trabajo futuras</w:t>
      </w:r>
      <w:r w:rsidR="005C6634">
        <w:t>.</w:t>
      </w:r>
    </w:p>
    <w:p w14:paraId="7C9627CD" w14:textId="5474E0C5" w:rsidR="00C85FF2" w:rsidRDefault="00C85FF2" w:rsidP="00885332">
      <w:pPr>
        <w:pStyle w:val="Ttulo1"/>
        <w:numPr>
          <w:ilvl w:val="0"/>
          <w:numId w:val="6"/>
        </w:numPr>
      </w:pPr>
      <w:bookmarkStart w:id="1" w:name="_Toc195123236"/>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D047C5">
      <w:pPr>
        <w:pStyle w:val="Ttulo2"/>
        <w:numPr>
          <w:ilvl w:val="1"/>
          <w:numId w:val="6"/>
        </w:numPr>
      </w:pPr>
      <w:r>
        <w:t>Objetivo principal</w:t>
      </w:r>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7F5096">
      <w:pPr>
        <w:pStyle w:val="Ttulo2"/>
        <w:numPr>
          <w:ilvl w:val="1"/>
          <w:numId w:val="6"/>
        </w:numPr>
      </w:pPr>
      <w:r>
        <w:t>Objetivos técnicos (del proyecto)</w:t>
      </w:r>
    </w:p>
    <w:p w14:paraId="2351237E" w14:textId="343B3890" w:rsidR="007F5096" w:rsidRPr="007F5096" w:rsidRDefault="007F5096" w:rsidP="00644E66">
      <w:pPr>
        <w:pStyle w:val="Prrafodelista"/>
        <w:numPr>
          <w:ilvl w:val="0"/>
          <w:numId w:val="34"/>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w:t>
      </w:r>
      <w:r w:rsidRPr="007F5096">
        <w:lastRenderedPageBreak/>
        <w:t>exploratorio), así como el tratamiento de los datos para preparar su uso en modelos computacionales.</w:t>
      </w:r>
    </w:p>
    <w:p w14:paraId="7ACB4CD8" w14:textId="15C24B0C" w:rsidR="007F5096" w:rsidRPr="007F5096" w:rsidRDefault="007F5096" w:rsidP="00644E66">
      <w:pPr>
        <w:pStyle w:val="Prrafodelista"/>
        <w:numPr>
          <w:ilvl w:val="0"/>
          <w:numId w:val="34"/>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Random Forest y redes neuronales multicapa (MLP), aplicando técnicas de validación cruzada para garantizar la solidez del modelo.</w:t>
      </w:r>
    </w:p>
    <w:p w14:paraId="2C8F1E97" w14:textId="77777777" w:rsidR="00DE51C4" w:rsidRDefault="007F5096" w:rsidP="007C1635">
      <w:pPr>
        <w:pStyle w:val="Prrafodelista"/>
        <w:numPr>
          <w:ilvl w:val="0"/>
          <w:numId w:val="34"/>
        </w:numPr>
        <w:jc w:val="both"/>
      </w:pPr>
      <w:r w:rsidRPr="00644E66">
        <w:rPr>
          <w:b/>
          <w:bCs/>
        </w:rPr>
        <w:t>Ajuste y comparación de los modelos entrenados</w:t>
      </w:r>
      <w:r w:rsidRPr="007F5096">
        <w:t>, evaluando su rendimiento mediante métricas de clasificación (precisión, recall,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7C1635">
      <w:pPr>
        <w:pStyle w:val="Prrafodelista"/>
        <w:numPr>
          <w:ilvl w:val="0"/>
          <w:numId w:val="34"/>
        </w:numPr>
        <w:jc w:val="both"/>
      </w:pPr>
      <w:r w:rsidRPr="00DE51C4">
        <w:rPr>
          <w:b/>
          <w:bCs/>
        </w:rPr>
        <w:t>Desarrollo de una aplicación interactiva en entorno web</w:t>
      </w:r>
      <w:r w:rsidRPr="007F5096">
        <w:t>, utilizando la herramienta Streamlit,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7C1635">
      <w:pPr>
        <w:pStyle w:val="Prrafodelista"/>
        <w:numPr>
          <w:ilvl w:val="0"/>
          <w:numId w:val="34"/>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D047C5">
      <w:pPr>
        <w:pStyle w:val="Ttulo2"/>
        <w:numPr>
          <w:ilvl w:val="1"/>
          <w:numId w:val="6"/>
        </w:numPr>
      </w:pPr>
      <w:r>
        <w:t>Objetivos personales</w:t>
      </w:r>
    </w:p>
    <w:p w14:paraId="32FC5425" w14:textId="751E3520" w:rsidR="008E796C" w:rsidRPr="008E796C" w:rsidRDefault="008E796C" w:rsidP="008E796C">
      <w:pPr>
        <w:pStyle w:val="Prrafodelista"/>
        <w:numPr>
          <w:ilvl w:val="0"/>
          <w:numId w:val="33"/>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8E796C">
      <w:pPr>
        <w:pStyle w:val="Prrafodelista"/>
        <w:numPr>
          <w:ilvl w:val="0"/>
          <w:numId w:val="33"/>
        </w:numPr>
        <w:spacing w:before="100" w:beforeAutospacing="1" w:after="100" w:afterAutospacing="1" w:line="240" w:lineRule="auto"/>
        <w:jc w:val="both"/>
      </w:pPr>
      <w:r w:rsidRPr="008E796C">
        <w:t>Adquirir experiencia en el desarrollo de aplicaciones interactivas y el uso de herramientas como Streamlit, GitHub y LaTeX, integrando diferentes competencias técnicas.</w:t>
      </w:r>
    </w:p>
    <w:p w14:paraId="5D955E90" w14:textId="4E5D2498" w:rsidR="00862388" w:rsidRPr="00862388" w:rsidRDefault="008E796C" w:rsidP="00862388">
      <w:pPr>
        <w:pStyle w:val="Prrafodelista"/>
        <w:numPr>
          <w:ilvl w:val="0"/>
          <w:numId w:val="33"/>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8E796C">
      <w:pPr>
        <w:pStyle w:val="Ttulo1"/>
        <w:numPr>
          <w:ilvl w:val="0"/>
          <w:numId w:val="6"/>
        </w:numPr>
      </w:pPr>
      <w:bookmarkStart w:id="2" w:name="_Toc195123237"/>
      <w:r>
        <w:t>Conceptos teóricos</w:t>
      </w:r>
      <w:bookmarkEnd w:id="2"/>
    </w:p>
    <w:p w14:paraId="05C690A3" w14:textId="432EC745" w:rsidR="00D9727D" w:rsidRDefault="00D9727D" w:rsidP="008E796C">
      <w:pPr>
        <w:pStyle w:val="Ttulo2"/>
        <w:numPr>
          <w:ilvl w:val="1"/>
          <w:numId w:val="6"/>
        </w:numPr>
      </w:pPr>
      <w:bookmarkStart w:id="3" w:name="_Toc195123238"/>
      <w:r w:rsidRPr="00D9727D">
        <w:t>Importancia de la calidad del sueño</w:t>
      </w:r>
      <w:bookmarkEnd w:id="3"/>
    </w:p>
    <w:p w14:paraId="3FCA2AEB" w14:textId="77777777" w:rsidR="006208D7" w:rsidRPr="003059A9" w:rsidRDefault="006208D7" w:rsidP="006208D7">
      <w:pPr>
        <w:jc w:val="both"/>
      </w:pPr>
      <w:r w:rsidRPr="003059A9">
        <w:t>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Reutrakul &amp; Van Cauter, 2018).</w:t>
      </w:r>
    </w:p>
    <w:p w14:paraId="49DD5708" w14:textId="14F38ADC" w:rsidR="006208D7" w:rsidRPr="008056C5" w:rsidRDefault="006208D7" w:rsidP="006208D7">
      <w:pPr>
        <w:pStyle w:val="Ttulo3"/>
        <w:jc w:val="both"/>
      </w:pPr>
      <w:bookmarkStart w:id="4" w:name="_Toc195123239"/>
      <w:r w:rsidRPr="008056C5">
        <w:lastRenderedPageBreak/>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(Diekelmann &amp; Born, 2010). Stickgold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(Killgore, 2010).</w:t>
      </w:r>
    </w:p>
    <w:p w14:paraId="565AD8B2" w14:textId="74B03957" w:rsidR="006208D7" w:rsidRPr="00DA1DBB" w:rsidRDefault="006208D7" w:rsidP="006208D7">
      <w:pPr>
        <w:pStyle w:val="Ttulo3"/>
        <w:jc w:val="both"/>
      </w:pPr>
      <w:bookmarkStart w:id="5" w:name="_Toc195123240"/>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(Reutrakul &amp; Van Cauter, 2018). Asimismo, la falta de sueño se asocia con un aumento de la actividad simpática y niveles elevados de cortisol, lo que favorece el desarrollo de hipertensión y eventos cardiovasculares adversos (Chami &amp; Pack, 2014). Un metaanálisis de Peppard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123241"/>
      <w:r w:rsidRPr="00A61AB6">
        <w:t>Salud Mental y Bienestar Emocional</w:t>
      </w:r>
      <w:bookmarkEnd w:id="6"/>
    </w:p>
    <w:p w14:paraId="7970FA5F" w14:textId="77777777" w:rsidR="006208D7" w:rsidRPr="00A61AB6" w:rsidRDefault="006208D7" w:rsidP="006208D7">
      <w:pPr>
        <w:jc w:val="both"/>
      </w:pPr>
      <w:r w:rsidRPr="00A61AB6">
        <w:t>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der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123242"/>
      <w:r w:rsidRPr="00A61AB6">
        <w:t>Rendimiento Diario y Seguridad</w:t>
      </w:r>
      <w:bookmarkEnd w:id="7"/>
    </w:p>
    <w:p w14:paraId="4771F1D8" w14:textId="77777777" w:rsidR="006208D7" w:rsidRPr="00B46A6F" w:rsidRDefault="006208D7" w:rsidP="006208D7">
      <w:pPr>
        <w:jc w:val="both"/>
      </w:pPr>
      <w:r w:rsidRPr="00B46A6F">
        <w:t>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Feyer,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123243"/>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Peppard et al. (2000) identificaron una relación entre la apnea del sueño y un mayor riesgo de hipertensión. El insomnio afecta a un porcentaje considerable de la población adulta, </w:t>
      </w:r>
      <w:r w:rsidRPr="00141DDA">
        <w:lastRenderedPageBreak/>
        <w:t>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Spiegelhalder, K., Lombardo, C., &amp; Riemann, D. (2016). Sleep and depression: a meta-analytic review. </w:t>
      </w:r>
      <w:r w:rsidRPr="00A61AB6">
        <w:rPr>
          <w:i/>
          <w:iCs/>
        </w:rPr>
        <w:t>Sleep Medicine Reviews,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Sleep-disordered breathing and cardiovascular disease. </w:t>
      </w:r>
      <w:r w:rsidRPr="00A61AB6">
        <w:rPr>
          <w:i/>
          <w:iCs/>
        </w:rPr>
        <w:t>Current Sleep Medicine Reports, 3</w:t>
      </w:r>
      <w:r w:rsidRPr="00A61AB6">
        <w:t>(1), 4-16.</w:t>
      </w:r>
    </w:p>
    <w:p w14:paraId="45FA4469" w14:textId="77777777" w:rsidR="006208D7" w:rsidRPr="00A61AB6" w:rsidRDefault="006208D7" w:rsidP="006208D7">
      <w:pPr>
        <w:numPr>
          <w:ilvl w:val="0"/>
          <w:numId w:val="14"/>
        </w:numPr>
        <w:jc w:val="both"/>
      </w:pPr>
      <w:r w:rsidRPr="00A61AB6">
        <w:t xml:space="preserve">Dawson, D., &amp; Reid, K. (1997). Fatigue, alcohol and performance impairment. </w:t>
      </w:r>
      <w:r w:rsidRPr="00A61AB6">
        <w:rPr>
          <w:i/>
          <w:iCs/>
        </w:rPr>
        <w:t>Nature, 388</w:t>
      </w:r>
      <w:r w:rsidRPr="00A61AB6">
        <w:t>(6639), 235.</w:t>
      </w:r>
    </w:p>
    <w:p w14:paraId="2D1F5766" w14:textId="77777777" w:rsidR="006208D7" w:rsidRPr="00A61AB6" w:rsidRDefault="006208D7" w:rsidP="006208D7">
      <w:pPr>
        <w:numPr>
          <w:ilvl w:val="0"/>
          <w:numId w:val="14"/>
        </w:numPr>
        <w:jc w:val="both"/>
      </w:pPr>
      <w:r w:rsidRPr="00A61AB6">
        <w:t xml:space="preserve">Diekelmann, S., &amp; Born, J. (2010). The memory function of sleep. </w:t>
      </w:r>
      <w:r w:rsidRPr="00A61AB6">
        <w:rPr>
          <w:i/>
          <w:iCs/>
        </w:rPr>
        <w:t>Nature Reviews Neuroscience, 11</w:t>
      </w:r>
      <w:r w:rsidRPr="00A61AB6">
        <w:t>(2), 114-126.</w:t>
      </w:r>
    </w:p>
    <w:p w14:paraId="2668A312" w14:textId="77777777" w:rsidR="006208D7" w:rsidRPr="00A61AB6" w:rsidRDefault="006208D7" w:rsidP="006208D7">
      <w:pPr>
        <w:numPr>
          <w:ilvl w:val="0"/>
          <w:numId w:val="14"/>
        </w:numPr>
        <w:jc w:val="both"/>
      </w:pPr>
      <w:r w:rsidRPr="00A61AB6">
        <w:t xml:space="preserve">Killgore, W. D. S. (2010). Effects of sleep deprivation on cognition. </w:t>
      </w:r>
      <w:r w:rsidRPr="00A61AB6">
        <w:rPr>
          <w:i/>
          <w:iCs/>
        </w:rPr>
        <w:t>Progress in Brain Research, 185</w:t>
      </w:r>
      <w:r w:rsidRPr="00A61AB6">
        <w:t>, 105-129.</w:t>
      </w:r>
    </w:p>
    <w:p w14:paraId="1744BA2A" w14:textId="77777777" w:rsidR="006208D7" w:rsidRPr="00A61AB6" w:rsidRDefault="006208D7" w:rsidP="006208D7">
      <w:pPr>
        <w:numPr>
          <w:ilvl w:val="0"/>
          <w:numId w:val="14"/>
        </w:numPr>
        <w:jc w:val="both"/>
      </w:pPr>
      <w:r w:rsidRPr="00A61AB6">
        <w:t xml:space="preserve">Peppard, P. E., Young, T., Palta, M., &amp; Skatrud, J. (2000). Prospective study of the association between sleep-disordered breathing and hypertension. </w:t>
      </w:r>
      <w:r w:rsidRPr="00A61AB6">
        <w:rPr>
          <w:i/>
          <w:iCs/>
        </w:rPr>
        <w:t>New England Journal of Medicine, 342</w:t>
      </w:r>
      <w:r w:rsidRPr="00A61AB6">
        <w:t>(19), 1378-1384.</w:t>
      </w:r>
    </w:p>
    <w:p w14:paraId="42A6A1D1" w14:textId="77777777" w:rsidR="006208D7" w:rsidRPr="00A61AB6" w:rsidRDefault="006208D7" w:rsidP="006208D7">
      <w:pPr>
        <w:numPr>
          <w:ilvl w:val="0"/>
          <w:numId w:val="14"/>
        </w:numPr>
        <w:jc w:val="both"/>
      </w:pPr>
      <w:r w:rsidRPr="00A61AB6">
        <w:t xml:space="preserve">Reutrakul, S., &amp; Van Cauter, E. (2018). Sleep influences on obesity, insulin resistance, and risk of type 2 diabetes. </w:t>
      </w:r>
      <w:r w:rsidRPr="00A61AB6">
        <w:rPr>
          <w:i/>
          <w:iCs/>
        </w:rPr>
        <w:t>Metabolism, 84</w:t>
      </w:r>
      <w:r w:rsidRPr="00A61AB6">
        <w:t>, 56-66.</w:t>
      </w:r>
    </w:p>
    <w:p w14:paraId="0D9AB07C" w14:textId="77777777" w:rsidR="006208D7" w:rsidRPr="00A61AB6" w:rsidRDefault="006208D7" w:rsidP="006208D7">
      <w:pPr>
        <w:numPr>
          <w:ilvl w:val="0"/>
          <w:numId w:val="14"/>
        </w:numPr>
        <w:jc w:val="both"/>
      </w:pPr>
      <w:r w:rsidRPr="00A61AB6">
        <w:t xml:space="preserve">Stickgold, R., &amp; Walker, M. P. (2007). Sleep-dependent memory consolidation and reconsolidation. </w:t>
      </w:r>
      <w:r w:rsidRPr="00A61AB6">
        <w:rPr>
          <w:i/>
          <w:iCs/>
        </w:rPr>
        <w:t>Sleep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Why we sleep: Unlocking the power of sleep and dreams. </w:t>
      </w:r>
      <w:r w:rsidRPr="00A61AB6">
        <w:rPr>
          <w:i/>
          <w:iCs/>
        </w:rPr>
        <w:t>Scribner</w:t>
      </w:r>
      <w:r w:rsidRPr="00A61AB6">
        <w:t>.</w:t>
      </w:r>
    </w:p>
    <w:p w14:paraId="4F6C5D81" w14:textId="77777777" w:rsidR="006208D7" w:rsidRPr="00A61AB6" w:rsidRDefault="006208D7" w:rsidP="006208D7">
      <w:pPr>
        <w:numPr>
          <w:ilvl w:val="0"/>
          <w:numId w:val="14"/>
        </w:numPr>
        <w:jc w:val="both"/>
      </w:pPr>
      <w:r w:rsidRPr="00A61AB6">
        <w:t xml:space="preserve">Walker, M. P., &amp; van der Helm, E. (2009). Overnight therapy? The role of sleep in emotional brain processing. </w:t>
      </w:r>
      <w:r w:rsidRPr="00A61AB6">
        <w:rPr>
          <w:i/>
          <w:iCs/>
        </w:rPr>
        <w:t>Psychological Bulletin, 135</w:t>
      </w:r>
      <w:r w:rsidRPr="00A61AB6">
        <w:t>(5), 731.</w:t>
      </w:r>
    </w:p>
    <w:p w14:paraId="0B4BEC52" w14:textId="77777777" w:rsidR="006208D7" w:rsidRPr="00A61AB6" w:rsidRDefault="006208D7" w:rsidP="006208D7">
      <w:pPr>
        <w:numPr>
          <w:ilvl w:val="0"/>
          <w:numId w:val="14"/>
        </w:numPr>
        <w:jc w:val="both"/>
      </w:pPr>
      <w:r w:rsidRPr="00A61AB6">
        <w:t xml:space="preserve">Williamson, A. M., &amp; Feyer, A. M. (2000). Moderate sleep deprivation produces impairments in cognitive and motor performance equivalent to legally prescribed levels of alcohol intoxication. </w:t>
      </w:r>
      <w:r w:rsidRPr="00A61AB6">
        <w:rPr>
          <w:i/>
          <w:iCs/>
        </w:rPr>
        <w:t>Occupational and Environmental Medicine, 57</w:t>
      </w:r>
      <w:r w:rsidRPr="00A61AB6">
        <w:t>(10), 649-655.</w:t>
      </w:r>
    </w:p>
    <w:p w14:paraId="46519786" w14:textId="77777777" w:rsidR="006208D7" w:rsidRPr="006208D7" w:rsidRDefault="006208D7" w:rsidP="006208D7">
      <w:pPr>
        <w:jc w:val="both"/>
      </w:pPr>
    </w:p>
    <w:p w14:paraId="2DA780E0" w14:textId="3974A2C5" w:rsidR="00D9727D" w:rsidRDefault="00346891" w:rsidP="00D40791">
      <w:pPr>
        <w:pStyle w:val="Ttulo2"/>
      </w:pPr>
      <w:bookmarkStart w:id="9" w:name="_Toc195123244"/>
      <w:r>
        <w:lastRenderedPageBreak/>
        <w:t xml:space="preserve">3.2 </w:t>
      </w:r>
      <w:r w:rsidR="00D9727D" w:rsidRPr="00D9727D">
        <w:t>Trastornos del sueño</w:t>
      </w:r>
      <w:bookmarkEnd w:id="9"/>
    </w:p>
    <w:p w14:paraId="21157937" w14:textId="7D7E9381" w:rsidR="0049281E" w:rsidRDefault="00B31DD3" w:rsidP="00DE6B15">
      <w:pPr>
        <w:pStyle w:val="Ttulo3"/>
      </w:pPr>
      <w:bookmarkStart w:id="10" w:name="_Toc195123245"/>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microdespertares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r w:rsidR="00C62ADD" w:rsidRPr="00C62ADD">
        <w:rPr>
          <w:b/>
          <w:bCs/>
        </w:rPr>
        <w:t>hipoapnea</w:t>
      </w:r>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(Continuous Positive Airway Pressure):</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uvulopalatofaringoplastia,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123246"/>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 xml:space="preserve">Se distinguen dos formas principales: el insomnio agudo, que dura días o semanas y está generalmente relacionado con factores estresantes temporales; y el insomnio crónico, que persiste al menos tres veces por semana durante un mínimo de tres meses. Los factores </w:t>
      </w:r>
      <w:r w:rsidRPr="00EA0CA4">
        <w:lastRenderedPageBreak/>
        <w:t>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Para su diagnóstico, se utilizan cuestionarios estandarizados como el Índice de Severidad del Insomnio (ISI), registros de sueño o diarios del sueño, y en casos específicos, se puede complementar con actigrafía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123247"/>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Se reconocen dos tipos principales: la narcolepsia tipo 1, asociada con cataplejía y niveles bajos de hipocretina-1 en el líquido cefalorraquídeo, y la tipo 2, sin cataplejía y con niveles normales de hipocretina. Su prevalencia es baja (0.02%–0.05%), pero el impacto en la calidad de vida del paciente es significativo. El diagnóstico se basa en la combinación de polisomnografía nocturna y el Test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pitolisant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123248"/>
      <w:r>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w:t>
      </w:r>
      <w:r w:rsidRPr="00016EA1">
        <w:lastRenderedPageBreak/>
        <w:t xml:space="preserve">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123249"/>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8E796C">
      <w:pPr>
        <w:pStyle w:val="Ttulo2"/>
        <w:numPr>
          <w:ilvl w:val="1"/>
          <w:numId w:val="6"/>
        </w:numPr>
      </w:pPr>
      <w:bookmarkStart w:id="24" w:name="_Toc195123250"/>
      <w:r w:rsidRPr="00D9727D">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r w:rsidRPr="00924843">
        <w:rPr>
          <w:b/>
          <w:bCs/>
        </w:rPr>
        <w:t>actigrafía</w:t>
      </w:r>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123251"/>
      <w:r w:rsidRPr="00924843">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(Kushida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r w:rsidRPr="00924843">
        <w:rPr>
          <w:b/>
          <w:bCs/>
        </w:rPr>
        <w:t>Electrooculograma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lastRenderedPageBreak/>
        <w:t>Monitorización cardiorrespiratoria:</w:t>
      </w:r>
      <w:r w:rsidRPr="00924843">
        <w:t xml:space="preserve"> sensores de flujo aéreo, bandas torácicas y pulsioxímetros permiten detectar apneas e hipoapneas.</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(Carskadon &amp; Dement,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embargo, su menor capacidad para diferenciar los distintos tipos de apnea y la ausencia de datos neurológicos limitan su uso en la evaluación de otros trastornos del sueño (Collop et al., 2007).</w:t>
      </w:r>
    </w:p>
    <w:p w14:paraId="70E2B9B7" w14:textId="7542288B" w:rsidR="00924843" w:rsidRPr="00924843" w:rsidRDefault="00924843" w:rsidP="00482600">
      <w:pPr>
        <w:pStyle w:val="Ttulo4"/>
      </w:pPr>
      <w:r w:rsidRPr="00924843">
        <w:t>Actigrafía</w:t>
      </w:r>
    </w:p>
    <w:p w14:paraId="44FB9A6A" w14:textId="77777777" w:rsidR="00924843" w:rsidRPr="00924843" w:rsidRDefault="00924843" w:rsidP="00924843">
      <w:pPr>
        <w:jc w:val="both"/>
      </w:pPr>
      <w:r w:rsidRPr="00924843">
        <w:t xml:space="preserve">La </w:t>
      </w:r>
      <w:r w:rsidRPr="00924843">
        <w:rPr>
          <w:b/>
          <w:bCs/>
        </w:rPr>
        <w:t>actigrafía</w:t>
      </w:r>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(Ancoli-Israel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123252"/>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Pittsburgh Sleep Quality Index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(Buysse et al., 1989).</w:t>
      </w:r>
    </w:p>
    <w:p w14:paraId="77817CD4" w14:textId="77777777" w:rsidR="00924843" w:rsidRPr="00924843" w:rsidRDefault="00924843" w:rsidP="00924843">
      <w:pPr>
        <w:jc w:val="both"/>
      </w:pPr>
      <w:r w:rsidRPr="00924843">
        <w:t xml:space="preserve">Su facilidad de aplicación y su validez en la detección de trastornos del sueño lo convierten en una herramienta útil tanto en investigación como en práctica clínica (Mollayeva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lastRenderedPageBreak/>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Escala de Somnolencia de Epworth (ESS)</w:t>
      </w:r>
    </w:p>
    <w:p w14:paraId="0F153861" w14:textId="77777777" w:rsidR="00924843" w:rsidRPr="00924843" w:rsidRDefault="00924843" w:rsidP="00924843">
      <w:pPr>
        <w:jc w:val="both"/>
      </w:pPr>
      <w:r w:rsidRPr="00924843">
        <w:t xml:space="preserve">La </w:t>
      </w:r>
      <w:r w:rsidRPr="00924843">
        <w:rPr>
          <w:b/>
          <w:bCs/>
        </w:rPr>
        <w:t>Escala de Somnolencia de Epworth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Si bien es una herramienta sencilla y fiable, la ESS es una medida subjetiva y no sustituye a pruebas objetivas como la PSG o el Test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(Hoddes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8E796C">
      <w:pPr>
        <w:pStyle w:val="Ttulo2"/>
        <w:numPr>
          <w:ilvl w:val="1"/>
          <w:numId w:val="6"/>
        </w:numPr>
      </w:pPr>
      <w:bookmarkStart w:id="27" w:name="_Toc195123253"/>
      <w:r w:rsidRPr="00D9727D">
        <w:t>Modelos predictivos básicos</w:t>
      </w:r>
      <w:bookmarkEnd w:id="27"/>
    </w:p>
    <w:p w14:paraId="47272FBC" w14:textId="595C31B0" w:rsidR="00623828" w:rsidRDefault="00623828" w:rsidP="00EE5FF3">
      <w:pPr>
        <w:pStyle w:val="Ttulo3"/>
      </w:pPr>
      <w:bookmarkStart w:id="28" w:name="_Toc195123254"/>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12"/>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lastRenderedPageBreak/>
        <w:t>Donde β representa los coeficientes del modelo ajustados mediante máxima verosimilitud (Hastie et al., 2009). Su principal ventaja es la interpretabilidad y su baja complejidad computacional, lo que la hace útil en entornos médicos para la evaluación de riesgos (Géron,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123255"/>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13"/>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(Géron, 2019). Sin embargo, los árboles tienden a sobreajustar, por lo que suelen usarse con métodos de ensamblado como Random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123256"/>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14"/>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Donde w es el vector normal al hiperplano y b es el sesgo. En problemas no lineales, las SVM utilizan funciones kernel (por ejemplo, radial RBF) para proyectar los datos a un espacio de mayor dimensión donde sean separables (Bishop,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123257"/>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w:t>
      </w:r>
      <w:r w:rsidRPr="00C238DD">
        <w:lastRenderedPageBreak/>
        <w:t>Cada neurona aplica una transformación</w:t>
      </w:r>
      <w:r w:rsidR="000C04D1">
        <w:t>lineal seguida de una función de activación no lineal</w:t>
      </w:r>
      <w:r w:rsidRPr="00C238DD">
        <w:t xml:space="preserve"> (como ReLU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15"/>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Donde w</w:t>
      </w:r>
      <w:r w:rsidRPr="00C238DD">
        <w:rPr>
          <w:vertAlign w:val="subscript"/>
        </w:rPr>
        <w:t>ji</w:t>
      </w:r>
      <w:r w:rsidR="002C34C9" w:rsidRPr="002C34C9">
        <w:rPr>
          <w:vertAlign w:val="subscript"/>
        </w:rPr>
        <w:t xml:space="preserve"> </w:t>
      </w:r>
      <w:r w:rsidRPr="00C238DD">
        <w:t>son los pesos sinápticos y b</w:t>
      </w:r>
      <w:r w:rsidRPr="00C238DD">
        <w:rPr>
          <w:vertAlign w:val="subscript"/>
        </w:rPr>
        <w:t>j</w:t>
      </w:r>
      <w:r w:rsidRPr="00C238DD">
        <w:t xml:space="preserve"> es el sesgo. La red se entrena mediante retropropagación del error y optimización por descenso de gradiente (Goodfellow et al., 2016). En medicina, los MLP son usados en tareas de clasificación de EEG, oximetría y otros biomarcadores de salud (Géron,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123258"/>
      <w:r>
        <w:t>Random Forest</w:t>
      </w:r>
      <w:bookmarkEnd w:id="36"/>
    </w:p>
    <w:p w14:paraId="11A43CE5" w14:textId="77777777" w:rsidR="0024456B" w:rsidRPr="0024456B" w:rsidRDefault="0024456B" w:rsidP="0024456B">
      <w:pPr>
        <w:jc w:val="both"/>
      </w:pPr>
      <w:commentRangeStart w:id="37"/>
      <w:r w:rsidRPr="0024456B">
        <w:t xml:space="preserve">El </w:t>
      </w:r>
      <w:r w:rsidRPr="0024456B">
        <w:rPr>
          <w:b/>
          <w:bCs/>
        </w:rPr>
        <w:t>Random Forest</w:t>
      </w:r>
      <w:r w:rsidRPr="0024456B">
        <w:t xml:space="preserve"> es un método de ensamblado basado en múltiples árboles de decisión, donde cada árbol se entrena con un subconjunto aleatorio de datos y características (bagging).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16"/>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(x) es la predicción del iii-ésimo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17" w:history="1">
        <w:r w:rsidRPr="009F68BE">
          <w:rPr>
            <w:rStyle w:val="Hipervnculo"/>
          </w:rPr>
          <w:t>Aprendizaje profundo</w:t>
        </w:r>
      </w:hyperlink>
    </w:p>
    <w:p w14:paraId="2359B10E" w14:textId="44CAC59B" w:rsidR="009F68BE" w:rsidRDefault="007F4E0D" w:rsidP="001174D9">
      <w:hyperlink r:id="rId18" w:anchor="!prml-book" w:history="1">
        <w:r w:rsidRPr="00A9248A">
          <w:rPr>
            <w:rStyle w:val="Hipervnculo"/>
          </w:rPr>
          <w:t>https://www.microsoft.com/en-us/research/people/cmbishop/#!prml-book</w:t>
        </w:r>
      </w:hyperlink>
    </w:p>
    <w:p w14:paraId="55DA0882" w14:textId="298C92B6" w:rsidR="007F4E0D" w:rsidRDefault="00151E10" w:rsidP="001174D9">
      <w:hyperlink r:id="rId19" w:history="1">
        <w:r w:rsidRPr="00A9248A">
          <w:rPr>
            <w:rStyle w:val="Hipervnculo"/>
          </w:rPr>
          <w:t>https://hastie.su.domains/ElemStatLearn/</w:t>
        </w:r>
      </w:hyperlink>
    </w:p>
    <w:p w14:paraId="07EE18A7" w14:textId="77777777" w:rsidR="003D5B83" w:rsidRDefault="003D5B83" w:rsidP="001174D9"/>
    <w:p w14:paraId="33308A44" w14:textId="1178F364" w:rsidR="0075447D" w:rsidRDefault="00840D45" w:rsidP="00840D45">
      <w:pPr>
        <w:pStyle w:val="Ttulo2"/>
      </w:pPr>
      <w:bookmarkStart w:id="38" w:name="_Toc195123259"/>
      <w:r>
        <w:t>Técnicas??</w:t>
      </w:r>
      <w:bookmarkEnd w:id="38"/>
    </w:p>
    <w:p w14:paraId="73BAEA7A" w14:textId="17231ED5" w:rsidR="00840D45" w:rsidRDefault="00840D45" w:rsidP="00840D45">
      <w:r>
        <w:t>Histogramas y KDE</w:t>
      </w:r>
    </w:p>
    <w:p w14:paraId="3D0D4AF9" w14:textId="59BD101D" w:rsidR="00BE3F0B" w:rsidRDefault="00BE3F0B" w:rsidP="00840D45">
      <w:hyperlink r:id="rId20" w:history="1">
        <w:r w:rsidRPr="005B08A7">
          <w:rPr>
            <w:rStyle w:val="Hipervnculo"/>
          </w:rPr>
          <w:t>https://asq.org/quality-resources/histogram</w:t>
        </w:r>
      </w:hyperlink>
      <w:r w:rsidRPr="00BE3F0B">
        <w:t>?</w:t>
      </w:r>
    </w:p>
    <w:p w14:paraId="365DB3CB" w14:textId="77777777" w:rsidR="00BE3F0B" w:rsidRDefault="00BE3F0B" w:rsidP="00840D45"/>
    <w:p w14:paraId="21F711B2" w14:textId="01EEF18F" w:rsidR="00D31A75" w:rsidRDefault="00840D45" w:rsidP="00213C9E">
      <w:r>
        <w:t>Boxplots</w:t>
      </w:r>
    </w:p>
    <w:p w14:paraId="43C8F393" w14:textId="7B15F5E2" w:rsidR="00213C9E" w:rsidRDefault="008259DF" w:rsidP="00213C9E">
      <w:hyperlink r:id="rId21" w:history="1">
        <w:r w:rsidRPr="008259DF">
          <w:rPr>
            <w:rStyle w:val="Hipervnculo"/>
          </w:rPr>
          <w:t>Una guía completa de diagramas de caja | Atlassian</w:t>
        </w:r>
      </w:hyperlink>
    </w:p>
    <w:p w14:paraId="1ACA7769" w14:textId="77777777" w:rsidR="008259DF" w:rsidRDefault="008259DF" w:rsidP="00213C9E"/>
    <w:p w14:paraId="61F90E20" w14:textId="77777777" w:rsidR="00390EC9" w:rsidRDefault="00390EC9" w:rsidP="00840D45"/>
    <w:p w14:paraId="66B811EF" w14:textId="27E782F4" w:rsidR="00840D45" w:rsidRDefault="00FC3DFE" w:rsidP="00840D45">
      <w:r>
        <w:t>Heatmaps y correlaciones</w:t>
      </w:r>
    </w:p>
    <w:p w14:paraId="0ED2FCC4" w14:textId="72813FC1" w:rsidR="00FC3DFE" w:rsidRPr="00840D45" w:rsidRDefault="00FC3DFE" w:rsidP="00840D45">
      <w:r>
        <w:t>Gráficos de dispersión</w:t>
      </w:r>
    </w:p>
    <w:p w14:paraId="028521BB" w14:textId="315DD623" w:rsidR="005F6B11" w:rsidRPr="005F6B11" w:rsidRDefault="00E1030E" w:rsidP="008E796C">
      <w:pPr>
        <w:pStyle w:val="Ttulo2"/>
        <w:numPr>
          <w:ilvl w:val="1"/>
          <w:numId w:val="6"/>
        </w:numPr>
      </w:pPr>
      <w:bookmarkStart w:id="39" w:name="_Toc195123260"/>
      <w:r>
        <w:lastRenderedPageBreak/>
        <w:t>Métricas de evaluación de modelos</w:t>
      </w:r>
      <w:r w:rsidR="00944AD3">
        <w:t xml:space="preserve"> predictivos</w:t>
      </w:r>
      <w:bookmarkEnd w:id="39"/>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40" w:name="_Toc195123261"/>
      <w:r w:rsidRPr="00B240D4">
        <w:t>Matriz de confusión</w:t>
      </w:r>
      <w:bookmarkEnd w:id="4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1" w:name="_Toc195123262"/>
      <w:r>
        <w:t>Accuracy (Exactitud)</w:t>
      </w:r>
      <w:bookmarkEnd w:id="4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2"/>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2" w:name="_Toc195123263"/>
      <w:r>
        <w:t>P</w:t>
      </w:r>
      <w:r w:rsidR="00414EC7">
        <w:t>recisi</w:t>
      </w:r>
      <w:r w:rsidR="007B6C14">
        <w:t>on (Precisión)</w:t>
      </w:r>
      <w:bookmarkEnd w:id="4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3"/>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3" w:name="_Toc195123264"/>
      <w:r>
        <w:t>Recall (Sensibilidad o Tasa de verdaderos positivos)</w:t>
      </w:r>
      <w:bookmarkEnd w:id="4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24"/>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lastRenderedPageBreak/>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4" w:name="_Toc195123265"/>
      <w:r>
        <w:t>F1 Score</w:t>
      </w:r>
      <w:bookmarkEnd w:id="4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25"/>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Es la media armónica entre precisión y recall. Es útil cuando se necesita un equilibrio entre ambas, especialmente en datasets desbalanceados.</w:t>
      </w:r>
    </w:p>
    <w:p w14:paraId="15E4C8B5" w14:textId="63AA8BA1" w:rsidR="00F413E9" w:rsidRDefault="00F413E9" w:rsidP="00C22926">
      <w:pPr>
        <w:pStyle w:val="Ttulo3"/>
      </w:pPr>
      <w:bookmarkStart w:id="45" w:name="_Toc195123266"/>
      <w:r>
        <w:t>Curva ROC y AUC (</w:t>
      </w:r>
      <w:r w:rsidR="00C22926">
        <w:t>Área bajo la curva</w:t>
      </w:r>
      <w:r>
        <w:t>)</w:t>
      </w:r>
      <w:bookmarkEnd w:id="4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Operating Characteristic) representa la tasa de verdaderos positivos frente a la tasa de falsos positivos para diferentes umbrales. El </w:t>
      </w:r>
      <w:r w:rsidRPr="00C22926">
        <w:rPr>
          <w:b/>
          <w:bCs/>
        </w:rPr>
        <w:t>AUC (Area Under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6" w:name="_Toc195123267"/>
      <w:r>
        <w:t>Curva Precision-Recall y AUC-PR</w:t>
      </w:r>
      <w:bookmarkEnd w:id="4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r w:rsidRPr="00001560">
        <w:rPr>
          <w:b/>
          <w:bCs/>
        </w:rPr>
        <w:t>Precision-Recall</w:t>
      </w:r>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r w:rsidRPr="00CA5C5F">
        <w:t xml:space="preserve">Saito, T., &amp; Rehmsmeier, M. (2015). </w:t>
      </w:r>
      <w:r w:rsidRPr="00CA5C5F">
        <w:rPr>
          <w:i/>
          <w:iCs/>
        </w:rPr>
        <w:t>The precision-recall plot is more informative than the ROC plot when evaluating binary classifiers on imbalanced datasets</w:t>
      </w:r>
      <w:r w:rsidRPr="00CA5C5F">
        <w:t xml:space="preserve">. PLoS ONE, 10(3), e0118432. </w:t>
      </w:r>
      <w:hyperlink r:id="rId26" w:history="1">
        <w:r w:rsidRPr="00CA5C5F">
          <w:rPr>
            <w:rStyle w:val="Hipervnculo"/>
          </w:rPr>
          <w:t>https://doi.org/10.1371/journal.pone.0118432</w:t>
        </w:r>
      </w:hyperlink>
    </w:p>
    <w:p w14:paraId="52D20561" w14:textId="212FDBA7" w:rsidR="00CA5C5F" w:rsidRDefault="00CA5C5F" w:rsidP="00CA5C5F">
      <w:r w:rsidRPr="00CA5C5F">
        <w:t xml:space="preserve">Chicco, D., &amp; Jurman, G. (2020). </w:t>
      </w:r>
      <w:r w:rsidRPr="00CA5C5F">
        <w:rPr>
          <w:i/>
          <w:iCs/>
        </w:rPr>
        <w:t>The advantages of the Matthews correlation coefficient (MCC) over F1 score and accuracy in binary classification evaluation</w:t>
      </w:r>
      <w:r w:rsidRPr="00CA5C5F">
        <w:t xml:space="preserve">. BMC Genomics, 21(1), 6. </w:t>
      </w:r>
      <w:hyperlink r:id="rId27" w:history="1">
        <w:r w:rsidRPr="00CA5C5F">
          <w:rPr>
            <w:rStyle w:val="Hipervnculo"/>
          </w:rPr>
          <w:t>https://doi.org/10.1186/s12864-019-6413-7</w:t>
        </w:r>
      </w:hyperlink>
    </w:p>
    <w:p w14:paraId="22683439" w14:textId="0705D4B4" w:rsidR="00CA5C5F" w:rsidRDefault="00CA5C5F" w:rsidP="00CA5C5F">
      <w:r w:rsidRPr="008673D4">
        <w:t xml:space="preserve">Lever, J., Krzywinski, M., &amp; Altman, N. (2016). </w:t>
      </w:r>
      <w:r w:rsidRPr="00CA5C5F">
        <w:rPr>
          <w:i/>
          <w:iCs/>
        </w:rPr>
        <w:t>Points of Significance: Classification evaluation</w:t>
      </w:r>
      <w:r w:rsidRPr="00CA5C5F">
        <w:t xml:space="preserve">. Nature Methods, 13(8), 603–604. </w:t>
      </w:r>
      <w:hyperlink r:id="rId28" w:history="1">
        <w:r w:rsidRPr="00CA5C5F">
          <w:rPr>
            <w:rStyle w:val="Hipervnculo"/>
          </w:rPr>
          <w:t>https://doi.org/10.1038/nmeth.3945</w:t>
        </w:r>
      </w:hyperlink>
    </w:p>
    <w:p w14:paraId="5CB81296" w14:textId="77777777" w:rsidR="00CA5C5F" w:rsidRDefault="00CA5C5F" w:rsidP="00C22926"/>
    <w:p w14:paraId="6ED29932" w14:textId="77777777" w:rsidR="00CA5C5F" w:rsidRPr="00C22926" w:rsidRDefault="00CA5C5F" w:rsidP="00C22926"/>
    <w:p w14:paraId="7B46E747" w14:textId="49975CB3" w:rsidR="00EC1E66" w:rsidRPr="00C9154C" w:rsidRDefault="00D9727D" w:rsidP="008E796C">
      <w:pPr>
        <w:pStyle w:val="Ttulo2"/>
        <w:numPr>
          <w:ilvl w:val="1"/>
          <w:numId w:val="6"/>
        </w:numPr>
        <w:rPr>
          <w:highlight w:val="yellow"/>
        </w:rPr>
      </w:pPr>
      <w:bookmarkStart w:id="47" w:name="_Toc195123268"/>
      <w:r w:rsidRPr="00C9154C">
        <w:rPr>
          <w:highlight w:val="yellow"/>
        </w:rPr>
        <w:t>Aplicaci</w:t>
      </w:r>
      <w:r w:rsidR="00B767EA" w:rsidRPr="00C9154C">
        <w:rPr>
          <w:highlight w:val="yellow"/>
        </w:rPr>
        <w:t>ones interactivas en ciencia de datos</w:t>
      </w:r>
      <w:bookmarkEnd w:id="47"/>
    </w:p>
    <w:p w14:paraId="032794DF" w14:textId="77777777" w:rsidR="00654803" w:rsidRPr="00654803" w:rsidRDefault="00654803" w:rsidP="00A77CDA">
      <w:pPr>
        <w:jc w:val="both"/>
      </w:pPr>
      <w:r w:rsidRPr="00654803">
        <w:t xml:space="preserve">En el contexto del aprendizaje automático y la ingeniería de la salud, las aplicaciones interactivas permiten acercar los modelos predictivos al usuario final de manera accesible, </w:t>
      </w:r>
      <w:r w:rsidRPr="00654803">
        <w:lastRenderedPageBreak/>
        <w:t>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48" w:name="_Toc195123269"/>
      <w:r w:rsidRPr="00654803">
        <w:t>Interfaz como puente entre el modelo y el usuario</w:t>
      </w:r>
      <w:bookmarkEnd w:id="48"/>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49" w:name="_Toc195123270"/>
      <w:commentRangeStart w:id="50"/>
      <w:r w:rsidRPr="00654803">
        <w:t>Streamlit como herramienta de desarrollo</w:t>
      </w:r>
      <w:bookmarkEnd w:id="49"/>
    </w:p>
    <w:p w14:paraId="1029EC24" w14:textId="77777777" w:rsidR="00654803" w:rsidRPr="00654803" w:rsidRDefault="00654803" w:rsidP="00A77CDA">
      <w:pPr>
        <w:jc w:val="both"/>
      </w:pPr>
      <w:r w:rsidRPr="00654803">
        <w:t>Streamlit es un framework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A77CDA">
      <w:pPr>
        <w:numPr>
          <w:ilvl w:val="0"/>
          <w:numId w:val="29"/>
        </w:numPr>
        <w:jc w:val="both"/>
      </w:pPr>
      <w:r w:rsidRPr="00654803">
        <w:t>Facilidad de uso: su sintaxis es sencilla y permite transformar scripts de Python en interfaces web funcionales.</w:t>
      </w:r>
    </w:p>
    <w:p w14:paraId="7E83C3FE" w14:textId="77777777" w:rsidR="00654803" w:rsidRPr="00654803" w:rsidRDefault="00654803" w:rsidP="00A77CDA">
      <w:pPr>
        <w:numPr>
          <w:ilvl w:val="0"/>
          <w:numId w:val="29"/>
        </w:numPr>
        <w:jc w:val="both"/>
      </w:pPr>
      <w:r w:rsidRPr="00654803">
        <w:t>Integración con librerías populares como Pandas, Scikit-learn o Matplotlib.</w:t>
      </w:r>
    </w:p>
    <w:p w14:paraId="2002F471" w14:textId="77777777" w:rsidR="00654803" w:rsidRPr="00654803" w:rsidRDefault="00654803" w:rsidP="00A77CDA">
      <w:pPr>
        <w:numPr>
          <w:ilvl w:val="0"/>
          <w:numId w:val="29"/>
        </w:numPr>
        <w:jc w:val="both"/>
      </w:pPr>
      <w:r w:rsidRPr="00654803">
        <w:t>Actualización en tiempo real de los resultados conforme el usuario introduce nuevos datos.</w:t>
      </w:r>
    </w:p>
    <w:p w14:paraId="2C684E9F" w14:textId="77777777" w:rsidR="00654803" w:rsidRPr="00654803" w:rsidRDefault="00654803" w:rsidP="00A77CDA">
      <w:pPr>
        <w:jc w:val="both"/>
      </w:pPr>
      <w:r w:rsidRPr="00654803">
        <w:t>Gracias a Streamlit, es posible desplegar modelos predictivos en tiempo real sin necesidad de servidores complejos o plataformas externas, lo que lo convierte en una opción ideal para prototipos clínicos, proyectos académicos o aplicaciones ligeras.</w:t>
      </w:r>
      <w:commentRangeEnd w:id="50"/>
      <w:r w:rsidR="00790A0E">
        <w:rPr>
          <w:rStyle w:val="Refdecomentario"/>
        </w:rPr>
        <w:commentReference w:id="50"/>
      </w:r>
    </w:p>
    <w:p w14:paraId="389CECC0" w14:textId="77777777" w:rsidR="00654803" w:rsidRPr="00654803" w:rsidRDefault="00654803" w:rsidP="00A77CDA">
      <w:pPr>
        <w:jc w:val="both"/>
      </w:pPr>
      <w:r w:rsidRPr="00654803">
        <w:t>En este TFG, Streamlit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explicabilidad para mejorar la confianza en los resultados ofrecidos.</w:t>
      </w:r>
    </w:p>
    <w:p w14:paraId="06D18F1A" w14:textId="77777777" w:rsidR="00B767EA" w:rsidRPr="00B767EA" w:rsidRDefault="00B767EA" w:rsidP="00B767EA"/>
    <w:p w14:paraId="1D69E493" w14:textId="62002C3E" w:rsidR="00EC1E66" w:rsidRPr="00EC1E66" w:rsidRDefault="00D9727D" w:rsidP="008E796C">
      <w:pPr>
        <w:pStyle w:val="Ttulo2"/>
        <w:numPr>
          <w:ilvl w:val="1"/>
          <w:numId w:val="6"/>
        </w:numPr>
      </w:pPr>
      <w:bookmarkStart w:id="51" w:name="_Toc195123271"/>
      <w:r w:rsidRPr="00D9727D">
        <w:lastRenderedPageBreak/>
        <w:t>Fiabilidad y validación de dispositivos portátiles como el O2Ring</w:t>
      </w:r>
      <w:bookmarkEnd w:id="51"/>
    </w:p>
    <w:p w14:paraId="37B7B8A9" w14:textId="0F853B51" w:rsidR="00D9727D" w:rsidRDefault="00D9727D" w:rsidP="008E796C">
      <w:pPr>
        <w:pStyle w:val="Ttulo1"/>
        <w:numPr>
          <w:ilvl w:val="0"/>
          <w:numId w:val="6"/>
        </w:numPr>
      </w:pPr>
      <w:bookmarkStart w:id="52" w:name="_Toc195123272"/>
      <w:r w:rsidRPr="00D9727D">
        <w:t>Metodología</w:t>
      </w:r>
      <w:bookmarkEnd w:id="52"/>
    </w:p>
    <w:p w14:paraId="78CFE424" w14:textId="77777777" w:rsidR="00D7773B" w:rsidRDefault="00E262DF" w:rsidP="008E796C">
      <w:pPr>
        <w:pStyle w:val="Ttulo2"/>
        <w:numPr>
          <w:ilvl w:val="1"/>
          <w:numId w:val="6"/>
        </w:numPr>
      </w:pPr>
      <w:bookmarkStart w:id="53" w:name="_Toc195123273"/>
      <w:r>
        <w:t>Desarrollo del modelo predictivo</w:t>
      </w:r>
      <w:bookmarkEnd w:id="53"/>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45F4992B" w14:textId="77777777" w:rsidR="007B6BA1" w:rsidRPr="007B6BA1" w:rsidRDefault="007B6BA1" w:rsidP="007B6BA1"/>
    <w:p w14:paraId="16E14F68" w14:textId="3E046EB5" w:rsidR="003E4E74" w:rsidRDefault="003E4E74" w:rsidP="003E4E74">
      <w:bookmarkStart w:id="54" w:name="_Toc195123274"/>
      <w:r w:rsidRPr="003E4E74">
        <w:rPr>
          <w:rStyle w:val="Ttulo2Car"/>
        </w:rPr>
        <w:t xml:space="preserve">Técnicas y </w:t>
      </w:r>
      <w:r w:rsidR="004D57E7" w:rsidRPr="003E4E74">
        <w:rPr>
          <w:rStyle w:val="Ttulo2Car"/>
        </w:rPr>
        <w:t>herramientas</w:t>
      </w:r>
      <w:r w:rsidR="0029333E">
        <w:rPr>
          <w:rStyle w:val="Ttulo2Car"/>
        </w:rPr>
        <w:t xml:space="preserve"> empleadas</w:t>
      </w:r>
      <w:bookmarkEnd w:id="54"/>
      <w:r>
        <w:t xml:space="preserve"> </w:t>
      </w:r>
    </w:p>
    <w:p w14:paraId="24A22A06" w14:textId="77777777" w:rsidR="00D42667" w:rsidRDefault="008A21DC" w:rsidP="00D42667">
      <w:pPr>
        <w:pStyle w:val="Prrafodelista"/>
        <w:numPr>
          <w:ilvl w:val="0"/>
          <w:numId w:val="12"/>
        </w:numPr>
        <w:jc w:val="both"/>
      </w:pPr>
      <w:r w:rsidRPr="00D42667">
        <w:rPr>
          <w:b/>
          <w:bCs/>
        </w:rPr>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r w:rsidRPr="00D42667">
        <w:rPr>
          <w:i/>
          <w:iCs/>
        </w:rPr>
        <w:t>Markdown</w:t>
      </w:r>
      <w:r w:rsidRPr="008A21DC">
        <w:t>: usado en notebooks Jupyter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Librerías y Frameworks</w:t>
      </w:r>
      <w:r w:rsidRPr="008A21DC">
        <w:t>:</w:t>
      </w:r>
    </w:p>
    <w:p w14:paraId="74E24A98" w14:textId="77777777" w:rsidR="009C0785" w:rsidRDefault="008A21DC" w:rsidP="00D42667">
      <w:pPr>
        <w:pStyle w:val="Prrafodelista"/>
        <w:numPr>
          <w:ilvl w:val="1"/>
          <w:numId w:val="12"/>
        </w:numPr>
        <w:jc w:val="both"/>
      </w:pPr>
      <w:r w:rsidRPr="00D42667">
        <w:rPr>
          <w:i/>
          <w:iCs/>
        </w:rPr>
        <w:t>Scikit-learn</w:t>
      </w:r>
      <w:r w:rsidRPr="008A21DC">
        <w:t>: para entrenamiento de modelos de machine learning, preprocesamiento de datos, validación y ajuste de hiperparámetros.</w:t>
      </w:r>
    </w:p>
    <w:p w14:paraId="7DA8CC78" w14:textId="77777777" w:rsidR="009C0785" w:rsidRDefault="008A21DC" w:rsidP="00D42667">
      <w:pPr>
        <w:pStyle w:val="Prrafodelista"/>
        <w:numPr>
          <w:ilvl w:val="1"/>
          <w:numId w:val="12"/>
        </w:numPr>
        <w:jc w:val="both"/>
      </w:pPr>
      <w:r w:rsidRPr="009C0785">
        <w:rPr>
          <w:i/>
          <w:iCs/>
        </w:rPr>
        <w:t>NumPy y Pandas</w:t>
      </w:r>
      <w:r w:rsidRPr="008A21DC">
        <w:t>: para manipulación de datos estructurados.</w:t>
      </w:r>
    </w:p>
    <w:p w14:paraId="0869B246" w14:textId="77777777" w:rsidR="009C0785" w:rsidRDefault="008A21DC" w:rsidP="00D42667">
      <w:pPr>
        <w:pStyle w:val="Prrafodelista"/>
        <w:numPr>
          <w:ilvl w:val="1"/>
          <w:numId w:val="12"/>
        </w:numPr>
        <w:jc w:val="both"/>
      </w:pPr>
      <w:r w:rsidRPr="009C0785">
        <w:rPr>
          <w:i/>
          <w:iCs/>
        </w:rPr>
        <w:t>Matplotlib y Seaborn</w:t>
      </w:r>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r w:rsidRPr="009C0785">
        <w:rPr>
          <w:i/>
          <w:iCs/>
        </w:rPr>
        <w:t>TensorFlow y Keras</w:t>
      </w:r>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r w:rsidRPr="009C0785">
        <w:rPr>
          <w:i/>
          <w:iCs/>
        </w:rPr>
        <w:t>Jupyter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r w:rsidRPr="009C0785">
        <w:rPr>
          <w:i/>
          <w:iCs/>
        </w:rPr>
        <w:t>Kaggle</w:t>
      </w:r>
      <w:r w:rsidRPr="008A21DC">
        <w:t>: plataforma desde la cual se extrajo el conjunto de datos.</w:t>
      </w:r>
    </w:p>
    <w:p w14:paraId="7CB90ABE" w14:textId="77777777" w:rsidR="009C0785" w:rsidRDefault="008A21DC" w:rsidP="00D42667">
      <w:pPr>
        <w:pStyle w:val="Prrafodelista"/>
        <w:numPr>
          <w:ilvl w:val="1"/>
          <w:numId w:val="12"/>
        </w:numPr>
        <w:jc w:val="both"/>
      </w:pPr>
      <w:r w:rsidRPr="009C0785">
        <w:rPr>
          <w:i/>
          <w:iCs/>
        </w:rPr>
        <w:t>Streamlit</w:t>
      </w:r>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55" w:name="_Toc195123275"/>
      <w:r w:rsidRPr="00D9727D">
        <w:t>Descripción de</w:t>
      </w:r>
      <w:r w:rsidR="00554541">
        <w:t>l conjunto de</w:t>
      </w:r>
      <w:r w:rsidR="00824B22">
        <w:t xml:space="preserve"> datos</w:t>
      </w:r>
      <w:bookmarkEnd w:id="55"/>
    </w:p>
    <w:p w14:paraId="71E68461" w14:textId="727E1222" w:rsidR="00BA2EDA" w:rsidRPr="00BA2EDA" w:rsidRDefault="00BA2EDA" w:rsidP="00BA2EDA">
      <w:pPr>
        <w:jc w:val="both"/>
      </w:pPr>
      <w:commentRangeStart w:id="56"/>
      <w:r w:rsidRPr="00BA2EDA">
        <w:t xml:space="preserve">Para el desarrollo del modelo predictivo, se empleó un conjunto de datos de acceso público obtenido a través de </w:t>
      </w:r>
      <w:r w:rsidRPr="00BA2EDA">
        <w:rPr>
          <w:b/>
          <w:bCs/>
        </w:rPr>
        <w:t>Kaggle</w:t>
      </w:r>
      <w:r w:rsidRPr="00BA2EDA">
        <w:t xml:space="preserve">, una plataforma online especializada en ciencia de datos y aprendizaje automático. Kaggle actúa como un repositorio comunitario de datasets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data science</w:t>
      </w:r>
      <w:r w:rsidRPr="009C5D32">
        <w:rPr>
          <w:color w:val="FF0000"/>
        </w:rPr>
        <w:t xml:space="preserve"> en un entorno colaborativo.</w:t>
      </w:r>
      <w:commentRangeEnd w:id="56"/>
      <w:r w:rsidR="003851E5" w:rsidRPr="009C5D32">
        <w:rPr>
          <w:rStyle w:val="Refdecomentario"/>
          <w:color w:val="FF0000"/>
        </w:rPr>
        <w:commentReference w:id="56"/>
      </w:r>
    </w:p>
    <w:p w14:paraId="337176C6" w14:textId="77777777" w:rsidR="00BA2EDA" w:rsidRPr="00BA2EDA" w:rsidRDefault="00BA2EDA" w:rsidP="00BA2EDA">
      <w:pPr>
        <w:jc w:val="both"/>
      </w:pPr>
      <w:r w:rsidRPr="00BA2EDA">
        <w:lastRenderedPageBreak/>
        <w:t>El dataset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(target) es de tipo categórico, con tres posibles clases:</w:t>
      </w:r>
    </w:p>
    <w:p w14:paraId="102053B1" w14:textId="77777777" w:rsidR="00A2314F" w:rsidRDefault="00BA2EDA" w:rsidP="00BA2EDA">
      <w:pPr>
        <w:pStyle w:val="Prrafodelista"/>
        <w:numPr>
          <w:ilvl w:val="0"/>
          <w:numId w:val="12"/>
        </w:numPr>
        <w:jc w:val="both"/>
      </w:pPr>
      <w:r w:rsidRPr="00A2314F">
        <w:rPr>
          <w:b/>
          <w:bCs/>
        </w:rPr>
        <w:t>None</w:t>
      </w:r>
      <w:r w:rsidRPr="00BA2EDA">
        <w:t>: el paciente no presenta trastornos del sueño.</w:t>
      </w:r>
    </w:p>
    <w:p w14:paraId="2DA062D6" w14:textId="77777777" w:rsidR="00720D47" w:rsidRDefault="00BA2EDA" w:rsidP="00BA2EDA">
      <w:pPr>
        <w:pStyle w:val="Prrafodelista"/>
        <w:numPr>
          <w:ilvl w:val="0"/>
          <w:numId w:val="12"/>
        </w:numPr>
        <w:jc w:val="both"/>
      </w:pPr>
      <w:r w:rsidRPr="00A2314F">
        <w:rPr>
          <w:b/>
          <w:bCs/>
        </w:rPr>
        <w:t>Insomnia</w:t>
      </w:r>
      <w:r w:rsidRPr="00BA2EDA">
        <w:t>: el paciente sufre insomnio.</w:t>
      </w:r>
    </w:p>
    <w:p w14:paraId="4A781488" w14:textId="51726BDA" w:rsidR="00BA2EDA" w:rsidRPr="00BA2EDA" w:rsidRDefault="00BA2EDA" w:rsidP="00BA2EDA">
      <w:pPr>
        <w:pStyle w:val="Prrafodelista"/>
        <w:numPr>
          <w:ilvl w:val="0"/>
          <w:numId w:val="12"/>
        </w:numPr>
        <w:jc w:val="both"/>
      </w:pPr>
      <w:r w:rsidRPr="00720D47">
        <w:rPr>
          <w:b/>
          <w:bCs/>
        </w:rPr>
        <w:t>Sleep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57" w:name="_Toc195123276"/>
      <w:r w:rsidRPr="00D9727D">
        <w:t>Preprocesamiento de los datos</w:t>
      </w:r>
      <w:bookmarkEnd w:id="57"/>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t xml:space="preserve">El conjunto de datos fue cargado en un Jupyter Notebook </w:t>
      </w:r>
      <w:r w:rsidR="00BD718F">
        <w:t xml:space="preserve">mediante la librería </w:t>
      </w:r>
      <w:r w:rsidR="0098435E">
        <w:t>P</w:t>
      </w:r>
      <w:r w:rsidR="00BD718F">
        <w:t>andas</w:t>
      </w:r>
      <w:r w:rsidR="0098435E">
        <w:t xml:space="preserve">. </w:t>
      </w:r>
      <w:r w:rsidR="0038501D">
        <w:t xml:space="preserve">Se utilizó la estructura de DataFrame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Se eliminaron aquellas columnas que no aportaban valor al modelo predictivo, como identificadores únicos (ID) o nombres que podían actuar como variables de fuga. Además, se detectaron y trataron valores nulos o inconsistentes en ciertas columnas, mediante 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r w:rsidRPr="00492EE5">
        <w:rPr>
          <w:b/>
          <w:bCs/>
        </w:rPr>
        <w:t>Label Encoding</w:t>
      </w:r>
      <w:r w:rsidRPr="00492EE5">
        <w:t>: para variables ordinales o binarias como el género.</w:t>
      </w:r>
    </w:p>
    <w:p w14:paraId="51E5A407" w14:textId="037042C9" w:rsidR="00492EE5" w:rsidRPr="00492EE5" w:rsidRDefault="00492EE5" w:rsidP="00492EE5">
      <w:pPr>
        <w:numPr>
          <w:ilvl w:val="0"/>
          <w:numId w:val="23"/>
        </w:numPr>
        <w:jc w:val="both"/>
      </w:pPr>
      <w:r w:rsidRPr="00492EE5">
        <w:rPr>
          <w:b/>
          <w:bCs/>
        </w:rPr>
        <w:t>One-Hot Encoding</w:t>
      </w:r>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lastRenderedPageBreak/>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(StandardScaler de sklearn)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Finalmente, se realizó la partición del conjunto de datos en dos subconjuntos: entrenamiento (80%) y prueba (20%) utilizando la función train_test_split.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Como resultado de este proceso, se obtuvo un conjunto de datos limpio, estructurado y normalizado, preparado para su uso en el desarrollo de modelos de clasificación multiclase. Este dataset preprocesado conserva la información relevante para el diagnóstico de trastornos del sueño, manteniendo su validez clínica y técnica.</w:t>
      </w:r>
    </w:p>
    <w:p w14:paraId="47FC18F2" w14:textId="77777777" w:rsidR="00AC0375" w:rsidRPr="00AC0375" w:rsidRDefault="00AC0375" w:rsidP="00AC0375"/>
    <w:p w14:paraId="734573B9" w14:textId="1AAC1530" w:rsidR="00E53850" w:rsidRDefault="00E53850" w:rsidP="00E53850">
      <w:pPr>
        <w:pStyle w:val="Ttulo3"/>
      </w:pPr>
      <w:bookmarkStart w:id="58" w:name="_Toc195123277"/>
      <w:r>
        <w:t>Anáisis exploratorio de los datos (EDA)</w:t>
      </w:r>
      <w:bookmarkEnd w:id="58"/>
    </w:p>
    <w:p w14:paraId="2B5E3A3E" w14:textId="77777777" w:rsidR="00A45CD0" w:rsidRPr="00A45CD0" w:rsidRDefault="00A45CD0" w:rsidP="001B2635">
      <w:pPr>
        <w:jc w:val="both"/>
      </w:pPr>
      <w:r w:rsidRPr="00A45CD0">
        <w:t>El análisis exploratorio de datos (EDA, por sus siglas en inglés) tuvo como objetivo comprender la estructura interna del conjunto de datos, identificar patrones relevantes, relaciones entre variables y detectar la presencia de posibles valores atípicos que pudieran interferir en el rendimiento de los modelos.</w:t>
      </w:r>
    </w:p>
    <w:p w14:paraId="58ED1FF5" w14:textId="77777777" w:rsidR="00A45CD0" w:rsidRPr="00A45CD0" w:rsidRDefault="00A45CD0" w:rsidP="001B2635">
      <w:pPr>
        <w:jc w:val="both"/>
      </w:pPr>
      <w:r w:rsidRPr="00A45CD0">
        <w:t>Se aplicaron las siguientes técnicas y visualizaciones:</w:t>
      </w:r>
    </w:p>
    <w:p w14:paraId="1BEFE621" w14:textId="77777777" w:rsidR="00A45CD0" w:rsidRPr="00A45CD0" w:rsidRDefault="00A45CD0" w:rsidP="001B2635">
      <w:pPr>
        <w:numPr>
          <w:ilvl w:val="0"/>
          <w:numId w:val="28"/>
        </w:numPr>
        <w:jc w:val="both"/>
      </w:pPr>
      <w:r w:rsidRPr="00A45CD0">
        <w:rPr>
          <w:b/>
          <w:bCs/>
        </w:rPr>
        <w:t>Histogramas y diagramas de densidad</w:t>
      </w:r>
      <w:r w:rsidRPr="00A45CD0">
        <w:t>: permitieron observar la distribución de las variables numéricas, como la edad, duración del sueño, pasos diarios y frecuencia cardíaca. Esto facilitó la detección de asimetrías, concentraciones y rangos atípicos.</w:t>
      </w:r>
    </w:p>
    <w:p w14:paraId="5D5C3795" w14:textId="77777777" w:rsidR="00A45CD0" w:rsidRPr="00A45CD0" w:rsidRDefault="00A45CD0" w:rsidP="001B2635">
      <w:pPr>
        <w:numPr>
          <w:ilvl w:val="0"/>
          <w:numId w:val="28"/>
        </w:numPr>
        <w:jc w:val="both"/>
      </w:pPr>
      <w:r w:rsidRPr="00A45CD0">
        <w:rPr>
          <w:b/>
          <w:bCs/>
        </w:rPr>
        <w:t>Diagramas de caja (boxplots)</w:t>
      </w:r>
      <w:r w:rsidRPr="00A45CD0">
        <w:t>: se utilizaron para analizar la dispersión y detectar valores atípicos (outliers) en variables clínicas y de estilo de vida. También permitieron visualizar la diferencia de distribución de ciertas variables según la clase del trastorno del sueño.</w:t>
      </w:r>
    </w:p>
    <w:p w14:paraId="35CD46CA" w14:textId="77777777" w:rsidR="00A45CD0" w:rsidRPr="00A45CD0" w:rsidRDefault="00A45CD0" w:rsidP="001B2635">
      <w:pPr>
        <w:numPr>
          <w:ilvl w:val="0"/>
          <w:numId w:val="28"/>
        </w:numPr>
        <w:jc w:val="both"/>
      </w:pPr>
      <w:r w:rsidRPr="00A45CD0">
        <w:rPr>
          <w:b/>
          <w:bCs/>
        </w:rPr>
        <w:t>Mapas de calor (heatmaps)</w:t>
      </w:r>
      <w:r w:rsidRPr="00A45CD0">
        <w:t xml:space="preserve"> de correlación: se construyó una matriz de correlación entre variables numéricas para detectar relaciones lineales entre ellas. Esto fue útil para evitar redundancias o colinealidad excesiva entre variables como presión sistólica/diastólica y edad.</w:t>
      </w:r>
    </w:p>
    <w:p w14:paraId="1F21904C" w14:textId="77777777" w:rsidR="00A45CD0" w:rsidRPr="00A45CD0" w:rsidRDefault="00A45CD0" w:rsidP="001B2635">
      <w:pPr>
        <w:numPr>
          <w:ilvl w:val="0"/>
          <w:numId w:val="28"/>
        </w:numPr>
        <w:jc w:val="both"/>
      </w:pPr>
      <w:r w:rsidRPr="00A45CD0">
        <w:rPr>
          <w:b/>
          <w:bCs/>
        </w:rPr>
        <w:t>Distribución de la variable objetivo</w:t>
      </w:r>
      <w:r w:rsidRPr="00A45CD0">
        <w:t>: se analizó la variable target (tipo de trastorno del sueño) en función de otras variables independientes, tanto categóricas como numéricas. Por ejemplo, se observó una mayor frecuencia de apnea del sueño en individuos con IMC elevado y presión arterial alta, y un mayor número de casos de insomnio en personas con baja calidad del sueño y altos niveles de estrés.</w:t>
      </w:r>
    </w:p>
    <w:p w14:paraId="65A97013" w14:textId="77777777" w:rsidR="00A45CD0" w:rsidRPr="00A45CD0" w:rsidRDefault="00A45CD0" w:rsidP="001B2635">
      <w:pPr>
        <w:jc w:val="both"/>
      </w:pPr>
      <w:r w:rsidRPr="00A45CD0">
        <w:lastRenderedPageBreak/>
        <w:t>Este análisis preliminar permitió ajustar las decisiones de preprocesamiento y orientar el desarrollo del modelo hacia aquellas variables que mostraban mayor potencial predictivo, facilitando así un enfoque más fundamentado en el diseño del clasificador.</w:t>
      </w:r>
    </w:p>
    <w:p w14:paraId="21CF2AD5" w14:textId="77777777" w:rsidR="00DB2873" w:rsidRPr="00BB059F" w:rsidRDefault="00DB2873" w:rsidP="001B2635">
      <w:pPr>
        <w:jc w:val="both"/>
      </w:pPr>
    </w:p>
    <w:p w14:paraId="1370434E" w14:textId="4E84832C" w:rsidR="00E53850" w:rsidRDefault="0036263E" w:rsidP="00BD4A92">
      <w:pPr>
        <w:pStyle w:val="Ttulo3"/>
      </w:pPr>
      <w:bookmarkStart w:id="59" w:name="_Toc195123278"/>
      <w:r>
        <w:t>E</w:t>
      </w:r>
      <w:r w:rsidR="003B10E0">
        <w:t>ntrenamiento</w:t>
      </w:r>
      <w:r>
        <w:t xml:space="preserve"> y selección</w:t>
      </w:r>
      <w:r w:rsidR="003B10E0">
        <w:t xml:space="preserve"> </w:t>
      </w:r>
      <w:r w:rsidR="00E53850">
        <w:t>de modelos predictivos</w:t>
      </w:r>
      <w:bookmarkEnd w:id="59"/>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4C4F3FE7" w:rsidR="00540F9D" w:rsidRPr="00540F9D" w:rsidRDefault="00540F9D" w:rsidP="00D13D9C">
      <w:pPr>
        <w:numPr>
          <w:ilvl w:val="0"/>
          <w:numId w:val="16"/>
        </w:numPr>
        <w:jc w:val="both"/>
      </w:pPr>
      <w:r w:rsidRPr="00540F9D">
        <w:t>Regresión Logística</w:t>
      </w:r>
      <w:r w:rsidR="00334997">
        <w:t xml:space="preserve"> (Logistic Regression)</w:t>
      </w:r>
    </w:p>
    <w:p w14:paraId="477E8F0E" w14:textId="24A182B7" w:rsidR="00540F9D" w:rsidRPr="00540F9D" w:rsidRDefault="00540F9D" w:rsidP="00D13D9C">
      <w:pPr>
        <w:numPr>
          <w:ilvl w:val="0"/>
          <w:numId w:val="16"/>
        </w:numPr>
        <w:jc w:val="both"/>
      </w:pPr>
      <w:r w:rsidRPr="00540F9D">
        <w:t>Árbol de Decisión</w:t>
      </w:r>
      <w:r w:rsidR="00334997">
        <w:t xml:space="preserve"> (Decision Tree</w:t>
      </w:r>
      <w:r w:rsidR="007574F7">
        <w:t xml:space="preserve"> Classifier</w:t>
      </w:r>
      <w:r w:rsidR="00334997">
        <w:t>)</w:t>
      </w:r>
    </w:p>
    <w:p w14:paraId="5D42F86E" w14:textId="3A54D76C" w:rsidR="00540F9D" w:rsidRPr="00540F9D" w:rsidRDefault="00334997" w:rsidP="00D13D9C">
      <w:pPr>
        <w:numPr>
          <w:ilvl w:val="0"/>
          <w:numId w:val="16"/>
        </w:numPr>
        <w:jc w:val="both"/>
      </w:pPr>
      <w:r>
        <w:t>Máquinas de Vectores de Soporte (</w:t>
      </w:r>
      <w:r w:rsidR="00540F9D" w:rsidRPr="00540F9D">
        <w:t xml:space="preserve">Support Vector Machine </w:t>
      </w:r>
      <w:r>
        <w:t xml:space="preserve">- </w:t>
      </w:r>
      <w:r w:rsidR="00540F9D" w:rsidRPr="00540F9D">
        <w:t>SVM)</w:t>
      </w:r>
    </w:p>
    <w:p w14:paraId="6D4186D3" w14:textId="6E776B7C" w:rsidR="00540F9D" w:rsidRPr="007574F7" w:rsidRDefault="007574F7" w:rsidP="00D13D9C">
      <w:pPr>
        <w:numPr>
          <w:ilvl w:val="0"/>
          <w:numId w:val="16"/>
        </w:numPr>
        <w:jc w:val="both"/>
        <w:rPr>
          <w:lang w:val="pt-PT"/>
        </w:rPr>
      </w:pPr>
      <w:r w:rsidRPr="007574F7">
        <w:rPr>
          <w:lang w:val="pt-PT"/>
        </w:rPr>
        <w:t>Bosques Aleatorios (</w:t>
      </w:r>
      <w:r w:rsidR="00540F9D" w:rsidRPr="007574F7">
        <w:rPr>
          <w:lang w:val="pt-PT"/>
        </w:rPr>
        <w:t>Random Forest</w:t>
      </w:r>
      <w:r w:rsidRPr="007574F7">
        <w:rPr>
          <w:lang w:val="pt-PT"/>
        </w:rPr>
        <w:t xml:space="preserve"> Classifier)</w:t>
      </w:r>
    </w:p>
    <w:p w14:paraId="05DE37F4" w14:textId="7DC0038C" w:rsidR="00540F9D" w:rsidRPr="00540F9D" w:rsidRDefault="00540F9D" w:rsidP="000B321F">
      <w:pPr>
        <w:numPr>
          <w:ilvl w:val="0"/>
          <w:numId w:val="16"/>
        </w:numPr>
        <w:ind w:left="2832" w:hanging="2472"/>
        <w:jc w:val="both"/>
      </w:pPr>
      <w:r w:rsidRPr="00540F9D">
        <w:t>Perceptrón Multicapa (</w:t>
      </w:r>
      <w:r w:rsidR="007574F7">
        <w:t>Multi</w:t>
      </w:r>
      <w:r w:rsidR="00D830BC">
        <w:t xml:space="preserve">layer Perceptron - </w:t>
      </w:r>
      <w:r w:rsidRPr="00540F9D">
        <w:t>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Se emplearon técnicas como validación cruzada y grid search para la búsqueda de hiperparámetros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60" w:name="_Toc195123279"/>
      <w:r>
        <w:t>Ajuste de hiperparámetros</w:t>
      </w:r>
      <w:bookmarkEnd w:id="60"/>
    </w:p>
    <w:p w14:paraId="276ED0AB" w14:textId="77777777" w:rsidR="00236DD9" w:rsidRPr="00A942AF" w:rsidRDefault="00236DD9" w:rsidP="00236DD9">
      <w:pPr>
        <w:jc w:val="both"/>
        <w:rPr>
          <w:color w:val="FF0000"/>
        </w:rPr>
      </w:pPr>
      <w:r w:rsidRPr="00A942AF">
        <w:rPr>
          <w:color w:val="FF0000"/>
        </w:rPr>
        <w:t>Durante el ajuste de modelos, se exploraron distintos conjuntos de hiperparámetros utilizando la técnica GridSearchCV, que evalúa diferentes combinaciones mediante validación cruzada.</w:t>
      </w:r>
    </w:p>
    <w:p w14:paraId="49E881F2" w14:textId="77777777" w:rsidR="00855FD1" w:rsidRPr="00A942AF" w:rsidRDefault="00236DD9" w:rsidP="00236DD9">
      <w:pPr>
        <w:pStyle w:val="Prrafodelista"/>
        <w:numPr>
          <w:ilvl w:val="0"/>
          <w:numId w:val="25"/>
        </w:numPr>
        <w:jc w:val="both"/>
        <w:rPr>
          <w:color w:val="FF0000"/>
        </w:rPr>
      </w:pPr>
      <w:r w:rsidRPr="00A942AF">
        <w:rPr>
          <w:color w:val="FF0000"/>
        </w:rPr>
        <w:t>Para SVM se probaron diferentes kernels (lineal, RBF) y valores de C.</w:t>
      </w:r>
    </w:p>
    <w:p w14:paraId="3570FA8D" w14:textId="77777777" w:rsidR="00A942AF" w:rsidRPr="00A942AF" w:rsidRDefault="00236DD9" w:rsidP="00236DD9">
      <w:pPr>
        <w:pStyle w:val="Prrafodelista"/>
        <w:numPr>
          <w:ilvl w:val="0"/>
          <w:numId w:val="25"/>
        </w:numPr>
        <w:jc w:val="both"/>
        <w:rPr>
          <w:color w:val="FF0000"/>
        </w:rPr>
      </w:pPr>
      <w:r w:rsidRPr="00A942AF">
        <w:rPr>
          <w:color w:val="FF0000"/>
        </w:rPr>
        <w:t>En Random Forest se ajustaron el número de árboles (n_estimators) y la profundidad máxima (max_depth).</w:t>
      </w:r>
    </w:p>
    <w:p w14:paraId="146207C9" w14:textId="7DC1E0E9" w:rsidR="00236DD9" w:rsidRPr="00A942AF" w:rsidRDefault="00236DD9" w:rsidP="00236DD9">
      <w:pPr>
        <w:pStyle w:val="Prrafodelista"/>
        <w:numPr>
          <w:ilvl w:val="0"/>
          <w:numId w:val="25"/>
        </w:numPr>
        <w:jc w:val="both"/>
        <w:rPr>
          <w:color w:val="FF0000"/>
        </w:rPr>
      </w:pPr>
      <w:r w:rsidRPr="00A942AF">
        <w:rPr>
          <w:color w:val="FF0000"/>
        </w:rPr>
        <w:t>En el modelo MLP se exploraron capas ocultas, tasa de aprendizaje y funciones de activación.</w:t>
      </w:r>
    </w:p>
    <w:p w14:paraId="2DFE9B50" w14:textId="0FD17447" w:rsidR="00236DD9" w:rsidRPr="00A942AF" w:rsidRDefault="00236DD9" w:rsidP="00236DD9">
      <w:pPr>
        <w:jc w:val="both"/>
        <w:rPr>
          <w:color w:val="FF0000"/>
        </w:rPr>
      </w:pPr>
      <w:r w:rsidRPr="00A942AF">
        <w:rPr>
          <w:color w:val="FF0000"/>
        </w:rPr>
        <w:t>Este proceso permitió optimizar el rendimiento de cada modelo sin sobreajustar a los datos de entrenamiento.</w:t>
      </w:r>
    </w:p>
    <w:p w14:paraId="1488FF95" w14:textId="77777777" w:rsidR="00A942AF" w:rsidRPr="00236DD9" w:rsidRDefault="00A942AF" w:rsidP="00236DD9">
      <w:pPr>
        <w:jc w:val="both"/>
      </w:pPr>
    </w:p>
    <w:p w14:paraId="52804DBF" w14:textId="22A8DFE1" w:rsidR="00E53850" w:rsidRDefault="00602D80" w:rsidP="00BD4A92">
      <w:pPr>
        <w:pStyle w:val="Ttulo3"/>
      </w:pPr>
      <w:bookmarkStart w:id="61" w:name="_Toc195123280"/>
      <w:r>
        <w:t>Evaluación del rendimiento</w:t>
      </w:r>
      <w:r w:rsidR="00246C0E">
        <w:t xml:space="preserve"> y s</w:t>
      </w:r>
      <w:r w:rsidR="00BD4A92">
        <w:t>elección del modelo final</w:t>
      </w:r>
      <w:bookmarkEnd w:id="61"/>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(Accuracy)</w:t>
      </w:r>
    </w:p>
    <w:p w14:paraId="14CA5404" w14:textId="77777777" w:rsidR="00C87649" w:rsidRPr="00A05282" w:rsidRDefault="00C87649" w:rsidP="00C87649">
      <w:pPr>
        <w:pStyle w:val="Prrafodelista"/>
        <w:numPr>
          <w:ilvl w:val="0"/>
          <w:numId w:val="24"/>
        </w:numPr>
        <w:jc w:val="both"/>
        <w:rPr>
          <w:b/>
          <w:bCs/>
        </w:rPr>
      </w:pPr>
      <w:r w:rsidRPr="00A05282">
        <w:rPr>
          <w:b/>
          <w:bCs/>
        </w:rPr>
        <w:t>R</w:t>
      </w:r>
      <w:r w:rsidR="00246C0E" w:rsidRPr="00A05282">
        <w:rPr>
          <w:b/>
          <w:bCs/>
        </w:rPr>
        <w:t>ecall</w:t>
      </w:r>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lastRenderedPageBreak/>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Default="00246C0E" w:rsidP="009113D4">
      <w:pPr>
        <w:jc w:val="both"/>
      </w:pPr>
      <w:r w:rsidRPr="00246C0E">
        <w:t xml:space="preserve">En función de las métricas y la robustez observada, se seleccionó el modelo </w:t>
      </w:r>
      <w:r w:rsidRPr="009113D4">
        <w:rPr>
          <w:b/>
          <w:bCs/>
        </w:rPr>
        <w:t>de Random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62" w:name="_Toc195123281"/>
      <w:r w:rsidRPr="002310CA">
        <w:t>Interpretabilidad del modelo</w:t>
      </w:r>
      <w:bookmarkEnd w:id="62"/>
    </w:p>
    <w:p w14:paraId="5A37DF72" w14:textId="77777777" w:rsidR="002310CA" w:rsidRPr="002310CA" w:rsidRDefault="002310CA" w:rsidP="002310CA">
      <w:pPr>
        <w:jc w:val="both"/>
        <w:rPr>
          <w:highlight w:val="yellow"/>
        </w:rPr>
      </w:pPr>
      <w:r w:rsidRPr="002310CA">
        <w:rPr>
          <w:highlight w:val="yellow"/>
        </w:rPr>
        <w:t>Uno de los desafíos comunes en modelos complejos como Random Forest es su limitada interpretabilidad, es decir, la dificultad para entender cómo se toman las decisiones internas del modelo. Para abordar esta limitación y dotar de transparencia al sistema predictivo, se incorporaron técnicas basadas en SHAP (SHapley Additive exPlanations), un enfoque de interpretabilidad ampliamente aceptado en el ámbito del aprendizaje automático.</w:t>
      </w:r>
    </w:p>
    <w:p w14:paraId="2C84091C" w14:textId="77777777" w:rsidR="002310CA" w:rsidRPr="002310CA" w:rsidRDefault="002310CA" w:rsidP="002310CA">
      <w:pPr>
        <w:jc w:val="both"/>
        <w:rPr>
          <w:highlight w:val="yellow"/>
        </w:rPr>
      </w:pPr>
      <w:r w:rsidRPr="002310CA">
        <w:rPr>
          <w:highlight w:val="yellow"/>
        </w:rPr>
        <w:t>SHAP permite cuantificar la contribución de cada variable en la predicción de una muestra determinada, así como determinar la importancia global de las características en el modelo. Este análisis se aplicó al modelo final seleccionado (Random Forest) y se dividió en dos niveles:</w:t>
      </w:r>
    </w:p>
    <w:p w14:paraId="605E31D7" w14:textId="77777777" w:rsidR="002310CA" w:rsidRPr="002310CA" w:rsidRDefault="002310CA" w:rsidP="002310CA">
      <w:pPr>
        <w:numPr>
          <w:ilvl w:val="0"/>
          <w:numId w:val="27"/>
        </w:numPr>
        <w:jc w:val="both"/>
        <w:rPr>
          <w:highlight w:val="yellow"/>
        </w:rPr>
      </w:pPr>
      <w:r w:rsidRPr="002310CA">
        <w:rPr>
          <w:b/>
          <w:bCs/>
          <w:highlight w:val="yellow"/>
        </w:rPr>
        <w:t>Importancia global</w:t>
      </w:r>
      <w:r w:rsidRPr="002310CA">
        <w:rPr>
          <w:highlight w:val="yellow"/>
        </w:rPr>
        <w:t>: Se generó un gráfico resumen en el que se visualiza el peso promedio de cada variable en todas las predicciones del modelo. Las variables que mostraron mayor influencia fueron la presión arterial sistólica y diastólica, el índice de masa corporal (BMI), la duración del sueño y la edad. Estos resultados concuerdan con los factores clínicos habitualmente relacionados con los trastornos del sueño, lo cual refuerza la validez del modelo.</w:t>
      </w:r>
    </w:p>
    <w:p w14:paraId="18AAE790" w14:textId="77777777" w:rsidR="002310CA" w:rsidRPr="002310CA" w:rsidRDefault="002310CA" w:rsidP="002310CA">
      <w:pPr>
        <w:numPr>
          <w:ilvl w:val="0"/>
          <w:numId w:val="27"/>
        </w:numPr>
        <w:jc w:val="both"/>
        <w:rPr>
          <w:highlight w:val="yellow"/>
        </w:rPr>
      </w:pPr>
      <w:r w:rsidRPr="002310CA">
        <w:rPr>
          <w:b/>
          <w:bCs/>
          <w:highlight w:val="yellow"/>
        </w:rPr>
        <w:t>Explicación individual de predicciones</w:t>
      </w:r>
      <w:r w:rsidRPr="002310CA">
        <w:rPr>
          <w:highlight w:val="yellow"/>
        </w:rPr>
        <w:t>: Mediante gráficos de fuerza (force plots), se analizaron predicciones específicas para observar cómo influyen las características particulares de un usuario en el resultado final. En un ejemplo concreto, se observó que una baja calidad del sueño, una presión arterial elevada y un nivel de actividad física reducido empujaban la predicción hacia la presencia de un trastorno del sueño. Esta capacidad de descomponer la predicción en causas concretas mejora significativamente la transparencia del modelo y su aplicabilidad en contextos clínicos.</w:t>
      </w:r>
    </w:p>
    <w:p w14:paraId="6F824CB6" w14:textId="77777777" w:rsidR="002310CA" w:rsidRPr="002310CA" w:rsidRDefault="002310CA" w:rsidP="002310CA">
      <w:pPr>
        <w:jc w:val="both"/>
      </w:pPr>
      <w:r w:rsidRPr="002310CA">
        <w:rPr>
          <w:highlight w:val="yellow"/>
        </w:rPr>
        <w:t>El uso de SHAP no solo mejora la comprensión del funcionamiento interno del sistema, sino que también permite justificar cada predicción, lo cual es esencial en entornos donde la confianza del usuario y la explicación del resultado son fundamentales.</w:t>
      </w:r>
    </w:p>
    <w:p w14:paraId="70CD18B4" w14:textId="77777777" w:rsidR="002310CA" w:rsidRPr="00246C0E" w:rsidRDefault="002310CA" w:rsidP="009113D4">
      <w:pPr>
        <w:jc w:val="both"/>
      </w:pPr>
    </w:p>
    <w:p w14:paraId="262C3F9C" w14:textId="77777777" w:rsidR="00BD4A92" w:rsidRPr="00BD4A92" w:rsidRDefault="00BD4A92" w:rsidP="00BD4A92"/>
    <w:p w14:paraId="41736147" w14:textId="1A93E5D4" w:rsidR="005E5850" w:rsidRDefault="0076697C" w:rsidP="008E796C">
      <w:pPr>
        <w:pStyle w:val="Ttulo2"/>
        <w:numPr>
          <w:ilvl w:val="1"/>
          <w:numId w:val="6"/>
        </w:numPr>
        <w:rPr>
          <w:rStyle w:val="Ttulo2Car"/>
        </w:rPr>
      </w:pPr>
      <w:bookmarkStart w:id="63" w:name="_Toc195123282"/>
      <w:r>
        <w:rPr>
          <w:rStyle w:val="Ttulo2Car"/>
        </w:rPr>
        <w:t>Implementación</w:t>
      </w:r>
      <w:r w:rsidR="00510C11" w:rsidRPr="00510C11">
        <w:rPr>
          <w:rStyle w:val="Ttulo2Car"/>
        </w:rPr>
        <w:t xml:space="preserve"> de la aplicación</w:t>
      </w:r>
      <w:bookmarkEnd w:id="63"/>
    </w:p>
    <w:p w14:paraId="32C50FB4" w14:textId="77777777" w:rsidR="002D65A1" w:rsidRPr="002D65A1" w:rsidRDefault="002D65A1" w:rsidP="002D65A1">
      <w:pPr>
        <w:rPr>
          <w:color w:val="FF0000"/>
        </w:rPr>
      </w:pPr>
      <w:r w:rsidRPr="002D65A1">
        <w:rPr>
          <w:color w:val="FF0000"/>
        </w:rPr>
        <w:t xml:space="preserve">Con el objetivo de ofrecer una herramienta accesible, intuitiva y funcional, se desarrolló una aplicación web utilizando la librería </w:t>
      </w:r>
      <w:r w:rsidRPr="002D65A1">
        <w:rPr>
          <w:b/>
          <w:bCs/>
          <w:color w:val="FF0000"/>
        </w:rPr>
        <w:t>Streamlit</w:t>
      </w:r>
      <w:r w:rsidRPr="002D65A1">
        <w:rPr>
          <w:color w:val="FF0000"/>
        </w:rPr>
        <w:t xml:space="preserve">, que permite crear interfaces gráficas </w:t>
      </w:r>
      <w:r w:rsidRPr="002D65A1">
        <w:rPr>
          <w:color w:val="FF0000"/>
        </w:rPr>
        <w:lastRenderedPageBreak/>
        <w:t>directamente desde scripts en Python, sin necesidad de conocimientos avanzados en desarrollo web.</w:t>
      </w:r>
    </w:p>
    <w:p w14:paraId="4CF8324C" w14:textId="77777777" w:rsidR="002D65A1" w:rsidRPr="002D65A1" w:rsidRDefault="002D65A1" w:rsidP="002D65A1">
      <w:pPr>
        <w:rPr>
          <w:color w:val="FF0000"/>
        </w:rPr>
      </w:pPr>
      <w:r w:rsidRPr="002D65A1">
        <w:rPr>
          <w:color w:val="FF0000"/>
        </w:rPr>
        <w:t>La aplicación tiene como finalidad integrar el modelo predictivo previamente entrenado (Random Forest), permitiendo al usuario introducir información personal relacionada con factores de riesgo de los trastornos del sueño, como:</w:t>
      </w:r>
    </w:p>
    <w:p w14:paraId="68AE7981" w14:textId="77777777" w:rsidR="002D65A1" w:rsidRPr="002D65A1" w:rsidRDefault="002D65A1" w:rsidP="002D65A1">
      <w:pPr>
        <w:numPr>
          <w:ilvl w:val="0"/>
          <w:numId w:val="30"/>
        </w:numPr>
        <w:rPr>
          <w:color w:val="FF0000"/>
        </w:rPr>
      </w:pPr>
      <w:r w:rsidRPr="002D65A1">
        <w:rPr>
          <w:color w:val="FF0000"/>
        </w:rPr>
        <w:t>Edad</w:t>
      </w:r>
    </w:p>
    <w:p w14:paraId="08783949" w14:textId="77777777" w:rsidR="002D65A1" w:rsidRPr="002D65A1" w:rsidRDefault="002D65A1" w:rsidP="002D65A1">
      <w:pPr>
        <w:numPr>
          <w:ilvl w:val="0"/>
          <w:numId w:val="30"/>
        </w:numPr>
        <w:rPr>
          <w:color w:val="FF0000"/>
        </w:rPr>
      </w:pPr>
      <w:r w:rsidRPr="002D65A1">
        <w:rPr>
          <w:color w:val="FF0000"/>
        </w:rPr>
        <w:t>Género</w:t>
      </w:r>
    </w:p>
    <w:p w14:paraId="073A5CD2" w14:textId="77777777" w:rsidR="002D65A1" w:rsidRPr="002D65A1" w:rsidRDefault="002D65A1" w:rsidP="002D65A1">
      <w:pPr>
        <w:numPr>
          <w:ilvl w:val="0"/>
          <w:numId w:val="30"/>
        </w:numPr>
        <w:rPr>
          <w:color w:val="FF0000"/>
        </w:rPr>
      </w:pPr>
      <w:r w:rsidRPr="002D65A1">
        <w:rPr>
          <w:color w:val="FF0000"/>
        </w:rPr>
        <w:t>Ocupación</w:t>
      </w:r>
    </w:p>
    <w:p w14:paraId="650799B6" w14:textId="77777777" w:rsidR="002D65A1" w:rsidRPr="002D65A1" w:rsidRDefault="002D65A1" w:rsidP="002D65A1">
      <w:pPr>
        <w:numPr>
          <w:ilvl w:val="0"/>
          <w:numId w:val="30"/>
        </w:numPr>
        <w:rPr>
          <w:color w:val="FF0000"/>
        </w:rPr>
      </w:pPr>
      <w:r w:rsidRPr="002D65A1">
        <w:rPr>
          <w:color w:val="FF0000"/>
        </w:rPr>
        <w:t>Calidad del sueño</w:t>
      </w:r>
    </w:p>
    <w:p w14:paraId="6FA0C883" w14:textId="77777777" w:rsidR="002D65A1" w:rsidRPr="002D65A1" w:rsidRDefault="002D65A1" w:rsidP="002D65A1">
      <w:pPr>
        <w:numPr>
          <w:ilvl w:val="0"/>
          <w:numId w:val="30"/>
        </w:numPr>
        <w:rPr>
          <w:color w:val="FF0000"/>
        </w:rPr>
      </w:pPr>
      <w:r w:rsidRPr="002D65A1">
        <w:rPr>
          <w:color w:val="FF0000"/>
        </w:rPr>
        <w:t>Nivel de estrés</w:t>
      </w:r>
    </w:p>
    <w:p w14:paraId="06392AED" w14:textId="77777777" w:rsidR="002D65A1" w:rsidRPr="002D65A1" w:rsidRDefault="002D65A1" w:rsidP="002D65A1">
      <w:pPr>
        <w:numPr>
          <w:ilvl w:val="0"/>
          <w:numId w:val="30"/>
        </w:numPr>
        <w:rPr>
          <w:color w:val="FF0000"/>
        </w:rPr>
      </w:pPr>
      <w:r w:rsidRPr="002D65A1">
        <w:rPr>
          <w:color w:val="FF0000"/>
        </w:rPr>
        <w:t>Índice de masa corporal</w:t>
      </w:r>
    </w:p>
    <w:p w14:paraId="5A3077C6" w14:textId="77777777" w:rsidR="002D65A1" w:rsidRPr="002D65A1" w:rsidRDefault="002D65A1" w:rsidP="002D65A1">
      <w:pPr>
        <w:numPr>
          <w:ilvl w:val="0"/>
          <w:numId w:val="30"/>
        </w:numPr>
        <w:rPr>
          <w:color w:val="FF0000"/>
        </w:rPr>
      </w:pPr>
      <w:r w:rsidRPr="002D65A1">
        <w:rPr>
          <w:color w:val="FF0000"/>
        </w:rPr>
        <w:t>Presión arterial</w:t>
      </w:r>
    </w:p>
    <w:p w14:paraId="106FD12E" w14:textId="77777777" w:rsidR="002D65A1" w:rsidRPr="002D65A1" w:rsidRDefault="002D65A1" w:rsidP="002D65A1">
      <w:pPr>
        <w:numPr>
          <w:ilvl w:val="0"/>
          <w:numId w:val="30"/>
        </w:numPr>
        <w:rPr>
          <w:color w:val="FF0000"/>
        </w:rPr>
      </w:pPr>
      <w:r w:rsidRPr="002D65A1">
        <w:rPr>
          <w:color w:val="FF0000"/>
        </w:rPr>
        <w:t>Nivel de actividad física, entre otros.</w:t>
      </w:r>
    </w:p>
    <w:p w14:paraId="2CB89AEB" w14:textId="77777777" w:rsidR="002D65A1" w:rsidRPr="002D65A1" w:rsidRDefault="002D65A1" w:rsidP="002D65A1">
      <w:pPr>
        <w:rPr>
          <w:color w:val="FF0000"/>
        </w:rPr>
      </w:pPr>
      <w:r w:rsidRPr="002D65A1">
        <w:rPr>
          <w:color w:val="FF0000"/>
        </w:rPr>
        <w:t>Al ingresar los datos, la aplicación:</w:t>
      </w:r>
    </w:p>
    <w:p w14:paraId="411BEE9B" w14:textId="77777777" w:rsidR="002D65A1" w:rsidRPr="002D65A1" w:rsidRDefault="002D65A1" w:rsidP="002D65A1">
      <w:pPr>
        <w:numPr>
          <w:ilvl w:val="0"/>
          <w:numId w:val="31"/>
        </w:numPr>
        <w:rPr>
          <w:color w:val="FF0000"/>
        </w:rPr>
      </w:pPr>
      <w:r w:rsidRPr="002D65A1">
        <w:rPr>
          <w:b/>
          <w:bCs/>
          <w:color w:val="FF0000"/>
        </w:rPr>
        <w:t>Preprocesa</w:t>
      </w:r>
      <w:r w:rsidRPr="002D65A1">
        <w:rPr>
          <w:color w:val="FF0000"/>
        </w:rPr>
        <w:t xml:space="preserve"> automáticamente la entrada, aplicando los mismos pasos de escalado y codificación que se utilizaron para entrenar el modelo.</w:t>
      </w:r>
    </w:p>
    <w:p w14:paraId="679D83DA" w14:textId="77777777" w:rsidR="002D65A1" w:rsidRPr="002D65A1" w:rsidRDefault="002D65A1" w:rsidP="002D65A1">
      <w:pPr>
        <w:numPr>
          <w:ilvl w:val="0"/>
          <w:numId w:val="31"/>
        </w:numPr>
        <w:rPr>
          <w:color w:val="FF0000"/>
        </w:rPr>
      </w:pPr>
      <w:r w:rsidRPr="002D65A1">
        <w:rPr>
          <w:b/>
          <w:bCs/>
          <w:color w:val="FF0000"/>
        </w:rPr>
        <w:t>Genera una predicción multiclase</w:t>
      </w:r>
      <w:r w:rsidRPr="002D65A1">
        <w:rPr>
          <w:color w:val="FF0000"/>
        </w:rPr>
        <w:t>, mostrando la probabilidad de que el usuario no presente trastornos del sueño, o padezca insomnio o apnea del sueño.</w:t>
      </w:r>
    </w:p>
    <w:p w14:paraId="20D83058" w14:textId="77777777" w:rsidR="002D65A1" w:rsidRPr="002D65A1" w:rsidRDefault="002D65A1" w:rsidP="002D65A1">
      <w:pPr>
        <w:numPr>
          <w:ilvl w:val="0"/>
          <w:numId w:val="31"/>
        </w:numPr>
        <w:rPr>
          <w:color w:val="FF0000"/>
        </w:rPr>
      </w:pPr>
      <w:r w:rsidRPr="002D65A1">
        <w:rPr>
          <w:b/>
          <w:bCs/>
          <w:color w:val="FF0000"/>
        </w:rPr>
        <w:t>Visualiza las probabilidades</w:t>
      </w:r>
      <w:r w:rsidRPr="002D65A1">
        <w:rPr>
          <w:color w:val="FF0000"/>
        </w:rPr>
        <w:t xml:space="preserve"> en formato porcentual y destaca la clase más probable.</w:t>
      </w:r>
    </w:p>
    <w:p w14:paraId="20C353E5" w14:textId="77777777" w:rsidR="002D65A1" w:rsidRPr="002D65A1" w:rsidRDefault="002D65A1" w:rsidP="002D65A1">
      <w:pPr>
        <w:numPr>
          <w:ilvl w:val="0"/>
          <w:numId w:val="31"/>
        </w:numPr>
        <w:rPr>
          <w:color w:val="FF0000"/>
        </w:rPr>
      </w:pPr>
      <w:r w:rsidRPr="002D65A1">
        <w:rPr>
          <w:b/>
          <w:bCs/>
          <w:color w:val="FF0000"/>
        </w:rPr>
        <w:t>Integra explicabilidad</w:t>
      </w:r>
      <w:r w:rsidRPr="002D65A1">
        <w:rPr>
          <w:color w:val="FF0000"/>
        </w:rPr>
        <w:t xml:space="preserve"> mediante gráficos generados con SHAP, lo que permite interpretar las características que más han influido en la predicción individual.</w:t>
      </w:r>
    </w:p>
    <w:p w14:paraId="00764D50" w14:textId="77777777" w:rsidR="002D65A1" w:rsidRPr="002D65A1" w:rsidRDefault="002D65A1" w:rsidP="002D65A1">
      <w:pPr>
        <w:rPr>
          <w:color w:val="FF0000"/>
        </w:rPr>
      </w:pPr>
      <w:r w:rsidRPr="002D65A1">
        <w:rPr>
          <w:color w:val="FF0000"/>
        </w:rPr>
        <w:t xml:space="preserve">Adicionalmente, se incorporó un </w:t>
      </w:r>
      <w:r w:rsidRPr="002D65A1">
        <w:rPr>
          <w:b/>
          <w:bCs/>
          <w:color w:val="FF0000"/>
        </w:rPr>
        <w:t>código QR</w:t>
      </w:r>
      <w:r w:rsidRPr="002D65A1">
        <w:rPr>
          <w:color w:val="FF0000"/>
        </w:rPr>
        <w:t xml:space="preserve"> visible en la interfaz que permite acceder a la aplicación desde dispositivos móviles, facilitando la presentación en entornos académicos o clínicos. La aplicación fue desplegada en la nube mediante </w:t>
      </w:r>
      <w:r w:rsidRPr="002D65A1">
        <w:rPr>
          <w:b/>
          <w:bCs/>
          <w:color w:val="FF0000"/>
        </w:rPr>
        <w:t>Streamlit Community Cloud</w:t>
      </w:r>
      <w:r w:rsidRPr="002D65A1">
        <w:rPr>
          <w:color w:val="FF0000"/>
        </w:rPr>
        <w:t>, lo que garantiza su accesibilidad desde cualquier dispositivo con conexión a internet.</w:t>
      </w:r>
    </w:p>
    <w:p w14:paraId="5580B6BA" w14:textId="77777777" w:rsidR="002D65A1" w:rsidRPr="002D65A1" w:rsidRDefault="002D65A1" w:rsidP="002D65A1">
      <w:pPr>
        <w:rPr>
          <w:color w:val="FF0000"/>
        </w:rPr>
      </w:pPr>
      <w:r w:rsidRPr="002D65A1">
        <w:rPr>
          <w:color w:val="FF0000"/>
        </w:rPr>
        <w:t>Esta herramienta demuestra la aplicabilidad práctica del modelo desarrollado y ofrece un entorno de interacción realista, con potencial para ser utilizado como soporte en la toma de decisiones clínicas preliminares o como herramienta educativa.</w:t>
      </w:r>
    </w:p>
    <w:p w14:paraId="0015B81E" w14:textId="77777777" w:rsidR="002D65A1" w:rsidRPr="002D65A1" w:rsidRDefault="002D65A1" w:rsidP="002D65A1"/>
    <w:p w14:paraId="5F549EA7" w14:textId="39E98841" w:rsidR="00652F3C" w:rsidRPr="00652F3C" w:rsidRDefault="00652F3C" w:rsidP="00652F3C">
      <w:r>
        <w:t>Objetivo funcional de la aplicación (PONER EN OBJETIVOS)</w:t>
      </w:r>
    </w:p>
    <w:p w14:paraId="7152FCAC" w14:textId="654517BD" w:rsidR="005E5850" w:rsidRDefault="005E5850" w:rsidP="005E5850">
      <w:r>
        <w:t>Herramientas utilizadas</w:t>
      </w:r>
    </w:p>
    <w:p w14:paraId="44B7713F" w14:textId="3DB13054" w:rsidR="00FA2A41" w:rsidRPr="00FA2A41" w:rsidRDefault="00FA2A41" w:rsidP="00283192">
      <w:pPr>
        <w:pStyle w:val="Ttulo3"/>
      </w:pPr>
      <w:bookmarkStart w:id="64" w:name="_Toc195123283"/>
      <w:r w:rsidRPr="00FA2A41">
        <w:lastRenderedPageBreak/>
        <w:t>Integración del modelo e</w:t>
      </w:r>
      <w:r w:rsidR="00283192">
        <w:t>ntrenado</w:t>
      </w:r>
      <w:bookmarkEnd w:id="64"/>
    </w:p>
    <w:p w14:paraId="4C805A59" w14:textId="1CA3BBEB" w:rsidR="00FA2A41" w:rsidRDefault="009E01C3" w:rsidP="009E01C3">
      <w:pPr>
        <w:pStyle w:val="Ttulo3"/>
      </w:pPr>
      <w:bookmarkStart w:id="65" w:name="_Toc195123284"/>
      <w:r>
        <w:t>Interfaz de usuario</w:t>
      </w:r>
      <w:bookmarkEnd w:id="65"/>
      <w:r>
        <w:t xml:space="preserve"> </w:t>
      </w:r>
    </w:p>
    <w:p w14:paraId="7B78254B" w14:textId="307A8A8A" w:rsidR="009E01C3" w:rsidRPr="009E01C3" w:rsidRDefault="009E01C3" w:rsidP="009E01C3">
      <w:pPr>
        <w:jc w:val="both"/>
        <w:rPr>
          <w:color w:val="FF0000"/>
        </w:rPr>
      </w:pPr>
      <w:r w:rsidRPr="009E01C3">
        <w:rPr>
          <w:color w:val="FF0000"/>
        </w:rPr>
        <w:t>Cómo se estructura visualmente la app: qué preguntas hace, cómo se rellenan los formularios, cómo se muestran los resultados, cómo se interpreta la salida.</w:t>
      </w:r>
    </w:p>
    <w:p w14:paraId="0F0CB9BF" w14:textId="39E8524F" w:rsidR="000720D8" w:rsidRDefault="000720D8" w:rsidP="00FA2A41">
      <w:r>
        <w:t>Explicabilidad del modelo?</w:t>
      </w:r>
    </w:p>
    <w:p w14:paraId="04892402" w14:textId="5BC10C7F" w:rsidR="00577FB2" w:rsidRDefault="00577FB2" w:rsidP="00577FB2">
      <w:pPr>
        <w:pStyle w:val="Ttulo3"/>
      </w:pPr>
      <w:r>
        <w:t>Despliegue de la aplicación</w:t>
      </w:r>
    </w:p>
    <w:p w14:paraId="7316E7B7" w14:textId="45920D15" w:rsidR="00FA2A41" w:rsidRPr="00FA2A41" w:rsidRDefault="00FA2A41" w:rsidP="00FA2A41">
      <w:r w:rsidRPr="00FA2A41">
        <w:t>Validación del modelo con datos reales del O2Ring</w:t>
      </w:r>
    </w:p>
    <w:p w14:paraId="374F22B5" w14:textId="77777777" w:rsidR="005E5850" w:rsidRPr="005E5850" w:rsidRDefault="005E5850" w:rsidP="005E5850"/>
    <w:p w14:paraId="0FD1F777" w14:textId="005AD8C9" w:rsidR="00D9727D" w:rsidRPr="00D9727D" w:rsidRDefault="00D9727D" w:rsidP="008E796C">
      <w:pPr>
        <w:pStyle w:val="Ttulo1"/>
        <w:numPr>
          <w:ilvl w:val="0"/>
          <w:numId w:val="6"/>
        </w:numPr>
      </w:pPr>
      <w:bookmarkStart w:id="66" w:name="_Toc195123285"/>
      <w:r w:rsidRPr="00D9727D">
        <w:t>Resultados</w:t>
      </w:r>
      <w:bookmarkEnd w:id="66"/>
      <w:r w:rsidRPr="00D9727D">
        <w:t xml:space="preserve"> </w:t>
      </w:r>
    </w:p>
    <w:p w14:paraId="050F511F" w14:textId="77777777" w:rsidR="00D9727D" w:rsidRPr="00D9727D" w:rsidRDefault="00D9727D" w:rsidP="00D9727D">
      <w:pPr>
        <w:numPr>
          <w:ilvl w:val="0"/>
          <w:numId w:val="5"/>
        </w:numPr>
        <w:jc w:val="both"/>
      </w:pPr>
      <w:r w:rsidRPr="00D9727D">
        <w:t>Comparación de modelos</w:t>
      </w:r>
    </w:p>
    <w:p w14:paraId="37A7D147" w14:textId="77777777" w:rsidR="00D9727D" w:rsidRPr="00D9727D" w:rsidRDefault="00D9727D" w:rsidP="00D9727D">
      <w:pPr>
        <w:numPr>
          <w:ilvl w:val="0"/>
          <w:numId w:val="5"/>
        </w:numPr>
        <w:jc w:val="both"/>
      </w:pPr>
      <w:r w:rsidRPr="00D9727D">
        <w:t>Evaluación del rendimiento del modelo final</w:t>
      </w: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8E796C">
      <w:pPr>
        <w:pStyle w:val="Ttulo1"/>
        <w:numPr>
          <w:ilvl w:val="0"/>
          <w:numId w:val="6"/>
        </w:numPr>
      </w:pPr>
      <w:bookmarkStart w:id="67" w:name="_Toc195123286"/>
      <w:r w:rsidRPr="00D9727D">
        <w:t>Conclusiones</w:t>
      </w:r>
      <w:bookmarkEnd w:id="67"/>
      <w:r w:rsidRPr="00D9727D">
        <w:t xml:space="preserve"> </w:t>
      </w:r>
    </w:p>
    <w:p w14:paraId="74EA0A6D" w14:textId="499BCB77" w:rsidR="00D9727D" w:rsidRDefault="00D31B97" w:rsidP="008E796C">
      <w:pPr>
        <w:pStyle w:val="Ttulo1"/>
        <w:numPr>
          <w:ilvl w:val="0"/>
          <w:numId w:val="6"/>
        </w:numPr>
      </w:pPr>
      <w:bookmarkStart w:id="68" w:name="_Toc195123287"/>
      <w:r>
        <w:t>L</w:t>
      </w:r>
      <w:r w:rsidR="00D9727D" w:rsidRPr="00D9727D">
        <w:t>íneas de trabajo</w:t>
      </w:r>
      <w:r>
        <w:t xml:space="preserve"> futuras</w:t>
      </w:r>
      <w:bookmarkEnd w:id="68"/>
    </w:p>
    <w:p w14:paraId="3818BCE6" w14:textId="77777777" w:rsidR="00310602" w:rsidRPr="00310602" w:rsidRDefault="00310602" w:rsidP="00310602">
      <w:pPr>
        <w:jc w:val="both"/>
      </w:pPr>
      <w:r w:rsidRPr="00310602">
        <w:t>Como posibles ampliaciones del trabajo realizado, se proponen las siguientes líneas de trabajo, que permitirían reforzar y dar continuidad al proyecto en distintos ámbitos, tanto técnicos como clínicos:</w:t>
      </w:r>
    </w:p>
    <w:p w14:paraId="2813996D" w14:textId="77777777" w:rsidR="00310602" w:rsidRPr="00310602" w:rsidRDefault="00310602" w:rsidP="005857E9">
      <w:pPr>
        <w:numPr>
          <w:ilvl w:val="0"/>
          <w:numId w:val="35"/>
        </w:numPr>
      </w:pPr>
      <w:r w:rsidRPr="00310602">
        <w:rPr>
          <w:b/>
          <w:bCs/>
        </w:rPr>
        <w:t>Integración real de dispositivos biométricos como el O2Ring:</w:t>
      </w:r>
      <w:r w:rsidRPr="00310602">
        <w:br/>
        <w:t>Una de las extensiones naturales de este proyecto sería incorporar datos reales recogidos mediante dispositivos de monitorización nocturna, como el O2Ring, que mide de forma continua la saturación de oxígeno, la frecuencia cardíaca y los patrones de sueño. Esta integración permitiría validar el modelo con información personalizada, ampliar su aplicabilidad y evaluar su comportamiento ante datos reales, no simulados.</w:t>
      </w:r>
    </w:p>
    <w:p w14:paraId="12F1A438" w14:textId="77777777" w:rsidR="00310602" w:rsidRPr="00310602" w:rsidRDefault="00310602" w:rsidP="005857E9">
      <w:pPr>
        <w:numPr>
          <w:ilvl w:val="0"/>
          <w:numId w:val="35"/>
        </w:numPr>
      </w:pPr>
      <w:r w:rsidRPr="00310602">
        <w:rPr>
          <w:b/>
          <w:bCs/>
        </w:rPr>
        <w:t>Ampliación del conjunto de datos y validación externa:</w:t>
      </w:r>
      <w:r w:rsidRPr="00310602">
        <w:br/>
        <w:t>El modelo se ha entrenado con un conjunto de datos abierto y limitado en volumen y diversidad. Una línea futura fundamental consistiría en ampliar la base de datos con nuevas muestras clínicas, procedentes de diferentes perfiles sociodemográficos, lo que permitiría aumentar la robustez del modelo y estudiar su generalización en distintos contextos sanitarios o poblacionales.</w:t>
      </w:r>
    </w:p>
    <w:p w14:paraId="5B35C5F8" w14:textId="77777777" w:rsidR="00310602" w:rsidRPr="00310602" w:rsidRDefault="00310602" w:rsidP="005857E9">
      <w:pPr>
        <w:numPr>
          <w:ilvl w:val="0"/>
          <w:numId w:val="35"/>
        </w:numPr>
      </w:pPr>
      <w:r w:rsidRPr="00310602">
        <w:rPr>
          <w:b/>
          <w:bCs/>
        </w:rPr>
        <w:t>Incorporación de nuevos trastornos del sueño:</w:t>
      </w:r>
      <w:r w:rsidRPr="00310602">
        <w:br/>
        <w:t xml:space="preserve">Actualmente, la herramienta clasifica entre tres posibles situaciones: insomnio, apnea del sueño o ausencia de trastorno. Sería interesante adaptar el modelo para incluir otros tipos de alteraciones como narcolepsia, hipersomnia idiopática </w:t>
      </w:r>
      <w:r w:rsidRPr="00310602">
        <w:lastRenderedPageBreak/>
        <w:t>o trastornos del ritmo circadiano, siempre que se disponga de datos representativos para su entrenamiento.</w:t>
      </w:r>
    </w:p>
    <w:p w14:paraId="38F89BD4" w14:textId="77777777" w:rsidR="00310602" w:rsidRPr="00310602" w:rsidRDefault="00310602" w:rsidP="005857E9">
      <w:pPr>
        <w:numPr>
          <w:ilvl w:val="0"/>
          <w:numId w:val="35"/>
        </w:numPr>
      </w:pPr>
      <w:r w:rsidRPr="00310602">
        <w:rPr>
          <w:b/>
          <w:bCs/>
        </w:rPr>
        <w:t>Mejora de la experiencia de usuario y adaptación a entornos clínicos reales:</w:t>
      </w:r>
      <w:r w:rsidRPr="00310602">
        <w:rPr>
          <w:b/>
          <w:bCs/>
        </w:rPr>
        <w:br/>
      </w:r>
      <w:r w:rsidRPr="00310602">
        <w:t>Aunque la aplicación ha sido diseñada para facilitar su uso, sería posible mejorar su diseño visual, incorporar funcionalidades adicionales (como almacenamiento de historiales, exportación de resultados o compatibilidad con bases de datos clínicas), e incluso adaptar su estructura para integrarse en sistemas de historia clínica electrónica.</w:t>
      </w:r>
    </w:p>
    <w:p w14:paraId="347EDA99" w14:textId="77777777" w:rsidR="00310602" w:rsidRPr="00310602" w:rsidRDefault="00310602" w:rsidP="005857E9">
      <w:pPr>
        <w:numPr>
          <w:ilvl w:val="0"/>
          <w:numId w:val="35"/>
        </w:numPr>
      </w:pPr>
      <w:r w:rsidRPr="00310602">
        <w:rPr>
          <w:b/>
          <w:bCs/>
        </w:rPr>
        <w:t>Validación clínica y estudios de impacto:</w:t>
      </w:r>
      <w:r w:rsidRPr="00310602">
        <w:br/>
        <w:t>Para que esta herramienta pueda tener utilidad real en un contexto médico, sería necesario realizar estudios de validación clínica con pacientes reales y profesionales sanitarios, valorando tanto su precisión diagnóstica como su utilidad práctica. Esta fase permitiría avanzar hacia una posible implementación como herramienta de apoyo en la toma de decisiones.</w:t>
      </w:r>
    </w:p>
    <w:p w14:paraId="0194FD79" w14:textId="77777777" w:rsidR="00310602" w:rsidRPr="00310602" w:rsidRDefault="00310602" w:rsidP="005857E9">
      <w:pPr>
        <w:numPr>
          <w:ilvl w:val="0"/>
          <w:numId w:val="35"/>
        </w:numPr>
      </w:pPr>
      <w:r w:rsidRPr="00310602">
        <w:rPr>
          <w:b/>
          <w:bCs/>
        </w:rPr>
        <w:t>Exploración de modelos más complejos o adaptativos:</w:t>
      </w:r>
      <w:r w:rsidRPr="00310602">
        <w:br/>
        <w:t>Aunque el modelo de Random Forest ha ofrecido buenos resultados, existe la posibilidad de explorar arquitecturas más sofisticadas, como redes neuronales profundas o modelos adaptativos que ajusten sus predicciones en función de nuevas entradas, e incluso modelos de aprendizaje federado para preservar la privacidad de los datos.</w:t>
      </w:r>
    </w:p>
    <w:p w14:paraId="10D65F64" w14:textId="233164C2" w:rsidR="0045613A" w:rsidRDefault="00310602" w:rsidP="005857E9">
      <w:pPr>
        <w:numPr>
          <w:ilvl w:val="0"/>
          <w:numId w:val="35"/>
        </w:numPr>
      </w:pPr>
      <w:r w:rsidRPr="00310602">
        <w:rPr>
          <w:b/>
          <w:bCs/>
        </w:rPr>
        <w:t>Formación del usuario y uso en contextos educativos:</w:t>
      </w:r>
      <w:r w:rsidRPr="00310602">
        <w:rPr>
          <w:b/>
          <w:bCs/>
        </w:rPr>
        <w:br/>
      </w:r>
      <w:r w:rsidRPr="00310602">
        <w:t>Finalmente, esta herramienta podría adaptarse para su uso en programas de prevención o educación para la salud, sensibilizando a la población sobre la importancia del descanso y los factores que pueden alterarlo, y ofreciendo recomendaciones personalizadas según el perfil del usuario.</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50" w:author="Marina Martín Marijuán" w:date="2025-04-09T20:16:00Z" w:initials="MM">
    <w:p w14:paraId="748E6BCE" w14:textId="77777777"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56"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96F50" w14:textId="77777777" w:rsidR="007F0629" w:rsidRDefault="007F0629" w:rsidP="00872DE5">
      <w:pPr>
        <w:spacing w:after="0" w:line="240" w:lineRule="auto"/>
      </w:pPr>
      <w:r>
        <w:separator/>
      </w:r>
    </w:p>
  </w:endnote>
  <w:endnote w:type="continuationSeparator" w:id="0">
    <w:p w14:paraId="380A03C7" w14:textId="77777777" w:rsidR="007F0629" w:rsidRDefault="007F0629"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FE809" w14:textId="77777777" w:rsidR="007F0629" w:rsidRDefault="007F0629" w:rsidP="00872DE5">
      <w:pPr>
        <w:spacing w:after="0" w:line="240" w:lineRule="auto"/>
      </w:pPr>
      <w:r>
        <w:separator/>
      </w:r>
    </w:p>
  </w:footnote>
  <w:footnote w:type="continuationSeparator" w:id="0">
    <w:p w14:paraId="3A32C391" w14:textId="77777777" w:rsidR="007F0629" w:rsidRDefault="007F0629"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B0FE6"/>
    <w:multiLevelType w:val="multilevel"/>
    <w:tmpl w:val="60E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1C3054"/>
    <w:multiLevelType w:val="hybridMultilevel"/>
    <w:tmpl w:val="92E00EAE"/>
    <w:lvl w:ilvl="0" w:tplc="7F00C88A">
      <w:start w:val="1"/>
      <w:numFmt w:val="decimal"/>
      <w:lvlText w:val="%1."/>
      <w:lvlJc w:val="left"/>
      <w:pPr>
        <w:ind w:left="720" w:hanging="360"/>
      </w:pPr>
      <w:rPr>
        <w:rFonts w:asciiTheme="minorHAnsi" w:eastAsiaTheme="minorHAnsi" w:hAnsiTheme="minorHAnsi" w:cstheme="minorBidi"/>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6D245A"/>
    <w:multiLevelType w:val="multilevel"/>
    <w:tmpl w:val="89E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6A5757"/>
    <w:multiLevelType w:val="hybridMultilevel"/>
    <w:tmpl w:val="74D4811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4A629B5"/>
    <w:multiLevelType w:val="multilevel"/>
    <w:tmpl w:val="98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A53406"/>
    <w:multiLevelType w:val="hybridMultilevel"/>
    <w:tmpl w:val="6E4CC95C"/>
    <w:lvl w:ilvl="0" w:tplc="D07EED2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CB5579E"/>
    <w:multiLevelType w:val="multilevel"/>
    <w:tmpl w:val="111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7E6B7A"/>
    <w:multiLevelType w:val="multilevel"/>
    <w:tmpl w:val="C6F0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73477658">
    <w:abstractNumId w:val="33"/>
  </w:num>
  <w:num w:numId="2" w16cid:durableId="1238246386">
    <w:abstractNumId w:val="5"/>
  </w:num>
  <w:num w:numId="3" w16cid:durableId="330065786">
    <w:abstractNumId w:val="16"/>
  </w:num>
  <w:num w:numId="4" w16cid:durableId="1543055585">
    <w:abstractNumId w:val="32"/>
  </w:num>
  <w:num w:numId="5" w16cid:durableId="1671830116">
    <w:abstractNumId w:val="31"/>
  </w:num>
  <w:num w:numId="6" w16cid:durableId="1538464803">
    <w:abstractNumId w:val="12"/>
  </w:num>
  <w:num w:numId="7" w16cid:durableId="2106489300">
    <w:abstractNumId w:val="2"/>
  </w:num>
  <w:num w:numId="8" w16cid:durableId="1571429689">
    <w:abstractNumId w:val="10"/>
  </w:num>
  <w:num w:numId="9" w16cid:durableId="1237743962">
    <w:abstractNumId w:val="3"/>
  </w:num>
  <w:num w:numId="10" w16cid:durableId="1025063009">
    <w:abstractNumId w:val="26"/>
  </w:num>
  <w:num w:numId="11" w16cid:durableId="1274701838">
    <w:abstractNumId w:val="17"/>
  </w:num>
  <w:num w:numId="12" w16cid:durableId="458768081">
    <w:abstractNumId w:val="6"/>
  </w:num>
  <w:num w:numId="13" w16cid:durableId="352078743">
    <w:abstractNumId w:val="22"/>
  </w:num>
  <w:num w:numId="14" w16cid:durableId="827402550">
    <w:abstractNumId w:val="13"/>
  </w:num>
  <w:num w:numId="15" w16cid:durableId="1831434691">
    <w:abstractNumId w:val="9"/>
  </w:num>
  <w:num w:numId="16" w16cid:durableId="71008217">
    <w:abstractNumId w:val="25"/>
  </w:num>
  <w:num w:numId="17" w16cid:durableId="1167551186">
    <w:abstractNumId w:val="29"/>
  </w:num>
  <w:num w:numId="18" w16cid:durableId="1725636477">
    <w:abstractNumId w:val="27"/>
  </w:num>
  <w:num w:numId="19" w16cid:durableId="579602750">
    <w:abstractNumId w:val="18"/>
  </w:num>
  <w:num w:numId="20" w16cid:durableId="1118136432">
    <w:abstractNumId w:val="0"/>
  </w:num>
  <w:num w:numId="21" w16cid:durableId="1894079410">
    <w:abstractNumId w:val="28"/>
  </w:num>
  <w:num w:numId="22" w16cid:durableId="1483618575">
    <w:abstractNumId w:val="7"/>
  </w:num>
  <w:num w:numId="23" w16cid:durableId="186257074">
    <w:abstractNumId w:val="11"/>
  </w:num>
  <w:num w:numId="24" w16cid:durableId="120156952">
    <w:abstractNumId w:val="15"/>
  </w:num>
  <w:num w:numId="25" w16cid:durableId="1066494909">
    <w:abstractNumId w:val="34"/>
  </w:num>
  <w:num w:numId="26" w16cid:durableId="2103868927">
    <w:abstractNumId w:val="14"/>
  </w:num>
  <w:num w:numId="27" w16cid:durableId="1153060057">
    <w:abstractNumId w:val="4"/>
  </w:num>
  <w:num w:numId="28" w16cid:durableId="1594168769">
    <w:abstractNumId w:val="21"/>
  </w:num>
  <w:num w:numId="29" w16cid:durableId="1669405432">
    <w:abstractNumId w:val="19"/>
  </w:num>
  <w:num w:numId="30" w16cid:durableId="1454442155">
    <w:abstractNumId w:val="24"/>
  </w:num>
  <w:num w:numId="31" w16cid:durableId="1467972731">
    <w:abstractNumId w:val="30"/>
  </w:num>
  <w:num w:numId="32" w16cid:durableId="1830242176">
    <w:abstractNumId w:val="20"/>
  </w:num>
  <w:num w:numId="33" w16cid:durableId="1544904037">
    <w:abstractNumId w:val="8"/>
  </w:num>
  <w:num w:numId="34" w16cid:durableId="1140416337">
    <w:abstractNumId w:val="23"/>
  </w:num>
  <w:num w:numId="35" w16cid:durableId="89682243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560"/>
    <w:rsid w:val="00010B82"/>
    <w:rsid w:val="00016EA1"/>
    <w:rsid w:val="00024765"/>
    <w:rsid w:val="000338A2"/>
    <w:rsid w:val="000342B9"/>
    <w:rsid w:val="0003595C"/>
    <w:rsid w:val="00041C9A"/>
    <w:rsid w:val="00047092"/>
    <w:rsid w:val="000720D8"/>
    <w:rsid w:val="00073296"/>
    <w:rsid w:val="00073996"/>
    <w:rsid w:val="00080C97"/>
    <w:rsid w:val="000820DC"/>
    <w:rsid w:val="000841BE"/>
    <w:rsid w:val="00086F9E"/>
    <w:rsid w:val="000906EC"/>
    <w:rsid w:val="000950F9"/>
    <w:rsid w:val="000B3033"/>
    <w:rsid w:val="000B321F"/>
    <w:rsid w:val="000C04D1"/>
    <w:rsid w:val="000C135F"/>
    <w:rsid w:val="000D4E68"/>
    <w:rsid w:val="000F0367"/>
    <w:rsid w:val="001152F3"/>
    <w:rsid w:val="001174D9"/>
    <w:rsid w:val="00120745"/>
    <w:rsid w:val="00141DDA"/>
    <w:rsid w:val="00151691"/>
    <w:rsid w:val="00151E10"/>
    <w:rsid w:val="00165E11"/>
    <w:rsid w:val="00166214"/>
    <w:rsid w:val="0017217B"/>
    <w:rsid w:val="00197D61"/>
    <w:rsid w:val="001A1352"/>
    <w:rsid w:val="001A5EE4"/>
    <w:rsid w:val="001A744E"/>
    <w:rsid w:val="001B2635"/>
    <w:rsid w:val="001D4F9F"/>
    <w:rsid w:val="001F6384"/>
    <w:rsid w:val="002032FC"/>
    <w:rsid w:val="00210C00"/>
    <w:rsid w:val="00210C32"/>
    <w:rsid w:val="00213C9E"/>
    <w:rsid w:val="002256D7"/>
    <w:rsid w:val="002310CA"/>
    <w:rsid w:val="00236DD9"/>
    <w:rsid w:val="0024456B"/>
    <w:rsid w:val="00246C0E"/>
    <w:rsid w:val="0026561A"/>
    <w:rsid w:val="00266D77"/>
    <w:rsid w:val="00282F9E"/>
    <w:rsid w:val="00283192"/>
    <w:rsid w:val="0029333E"/>
    <w:rsid w:val="002C34C9"/>
    <w:rsid w:val="002C6FA7"/>
    <w:rsid w:val="002D0221"/>
    <w:rsid w:val="002D0C32"/>
    <w:rsid w:val="002D4D1B"/>
    <w:rsid w:val="002D65A1"/>
    <w:rsid w:val="002E13B5"/>
    <w:rsid w:val="002E4E86"/>
    <w:rsid w:val="002E558E"/>
    <w:rsid w:val="002F1703"/>
    <w:rsid w:val="0030048B"/>
    <w:rsid w:val="003059A9"/>
    <w:rsid w:val="00310602"/>
    <w:rsid w:val="00334997"/>
    <w:rsid w:val="003462FB"/>
    <w:rsid w:val="00346891"/>
    <w:rsid w:val="003507BA"/>
    <w:rsid w:val="00350A62"/>
    <w:rsid w:val="0035522B"/>
    <w:rsid w:val="0036263E"/>
    <w:rsid w:val="003657ED"/>
    <w:rsid w:val="003669B2"/>
    <w:rsid w:val="0038501D"/>
    <w:rsid w:val="003851E5"/>
    <w:rsid w:val="00390EC9"/>
    <w:rsid w:val="00396F63"/>
    <w:rsid w:val="003B10E0"/>
    <w:rsid w:val="003D148D"/>
    <w:rsid w:val="003D5B83"/>
    <w:rsid w:val="003E2011"/>
    <w:rsid w:val="003E4E74"/>
    <w:rsid w:val="003F5CBF"/>
    <w:rsid w:val="00401E9C"/>
    <w:rsid w:val="00411656"/>
    <w:rsid w:val="00414EC7"/>
    <w:rsid w:val="00426B72"/>
    <w:rsid w:val="0043268F"/>
    <w:rsid w:val="00443B9C"/>
    <w:rsid w:val="0045613A"/>
    <w:rsid w:val="00477A33"/>
    <w:rsid w:val="00482600"/>
    <w:rsid w:val="00483876"/>
    <w:rsid w:val="0049247D"/>
    <w:rsid w:val="0049281E"/>
    <w:rsid w:val="00492EE5"/>
    <w:rsid w:val="0049451A"/>
    <w:rsid w:val="004A2D57"/>
    <w:rsid w:val="004A3790"/>
    <w:rsid w:val="004C1775"/>
    <w:rsid w:val="004D57E7"/>
    <w:rsid w:val="004E1B7B"/>
    <w:rsid w:val="004E30BD"/>
    <w:rsid w:val="004E4065"/>
    <w:rsid w:val="004E7002"/>
    <w:rsid w:val="004F6C11"/>
    <w:rsid w:val="004F7B92"/>
    <w:rsid w:val="0050463D"/>
    <w:rsid w:val="00510C11"/>
    <w:rsid w:val="005241CD"/>
    <w:rsid w:val="00540F9D"/>
    <w:rsid w:val="00552A4A"/>
    <w:rsid w:val="00554541"/>
    <w:rsid w:val="00560BE0"/>
    <w:rsid w:val="00577FB2"/>
    <w:rsid w:val="005857E9"/>
    <w:rsid w:val="005A36D3"/>
    <w:rsid w:val="005A612D"/>
    <w:rsid w:val="005B3F9E"/>
    <w:rsid w:val="005C6634"/>
    <w:rsid w:val="005D5D11"/>
    <w:rsid w:val="005D6E1F"/>
    <w:rsid w:val="005E2E58"/>
    <w:rsid w:val="005E5850"/>
    <w:rsid w:val="005F37C7"/>
    <w:rsid w:val="005F6B11"/>
    <w:rsid w:val="00602D80"/>
    <w:rsid w:val="00606DCE"/>
    <w:rsid w:val="006208D7"/>
    <w:rsid w:val="0062368B"/>
    <w:rsid w:val="00623828"/>
    <w:rsid w:val="00627C22"/>
    <w:rsid w:val="00644E66"/>
    <w:rsid w:val="00652F3C"/>
    <w:rsid w:val="00654803"/>
    <w:rsid w:val="006630D1"/>
    <w:rsid w:val="00674742"/>
    <w:rsid w:val="00683A50"/>
    <w:rsid w:val="006A404B"/>
    <w:rsid w:val="006B09A1"/>
    <w:rsid w:val="007047DF"/>
    <w:rsid w:val="007153EA"/>
    <w:rsid w:val="00715468"/>
    <w:rsid w:val="00720D47"/>
    <w:rsid w:val="00725168"/>
    <w:rsid w:val="0075447D"/>
    <w:rsid w:val="0075652E"/>
    <w:rsid w:val="007574F7"/>
    <w:rsid w:val="0076697C"/>
    <w:rsid w:val="00772B54"/>
    <w:rsid w:val="00790A0E"/>
    <w:rsid w:val="007A7669"/>
    <w:rsid w:val="007B6BA1"/>
    <w:rsid w:val="007B6C14"/>
    <w:rsid w:val="007C1635"/>
    <w:rsid w:val="007D08DD"/>
    <w:rsid w:val="007D59D3"/>
    <w:rsid w:val="007E1273"/>
    <w:rsid w:val="007E1B0E"/>
    <w:rsid w:val="007F0629"/>
    <w:rsid w:val="007F4E0D"/>
    <w:rsid w:val="007F5096"/>
    <w:rsid w:val="008056C5"/>
    <w:rsid w:val="00807F72"/>
    <w:rsid w:val="00824B22"/>
    <w:rsid w:val="008259DF"/>
    <w:rsid w:val="00840D45"/>
    <w:rsid w:val="00842811"/>
    <w:rsid w:val="00855FD1"/>
    <w:rsid w:val="00862388"/>
    <w:rsid w:val="008673D4"/>
    <w:rsid w:val="008709C4"/>
    <w:rsid w:val="00872DE5"/>
    <w:rsid w:val="00874E03"/>
    <w:rsid w:val="00880C7E"/>
    <w:rsid w:val="00880DEF"/>
    <w:rsid w:val="00885332"/>
    <w:rsid w:val="008868A5"/>
    <w:rsid w:val="0089464A"/>
    <w:rsid w:val="008A21DC"/>
    <w:rsid w:val="008E002A"/>
    <w:rsid w:val="008E2A29"/>
    <w:rsid w:val="008E796C"/>
    <w:rsid w:val="009113D4"/>
    <w:rsid w:val="0092252B"/>
    <w:rsid w:val="00924843"/>
    <w:rsid w:val="00944AD3"/>
    <w:rsid w:val="00950495"/>
    <w:rsid w:val="0098435E"/>
    <w:rsid w:val="00994A4E"/>
    <w:rsid w:val="009C0785"/>
    <w:rsid w:val="009C37FD"/>
    <w:rsid w:val="009C3981"/>
    <w:rsid w:val="009C5D32"/>
    <w:rsid w:val="009D5712"/>
    <w:rsid w:val="009E01C3"/>
    <w:rsid w:val="009F68BE"/>
    <w:rsid w:val="00A0185B"/>
    <w:rsid w:val="00A05282"/>
    <w:rsid w:val="00A2314F"/>
    <w:rsid w:val="00A24031"/>
    <w:rsid w:val="00A4191F"/>
    <w:rsid w:val="00A45CD0"/>
    <w:rsid w:val="00A46335"/>
    <w:rsid w:val="00A47332"/>
    <w:rsid w:val="00A47338"/>
    <w:rsid w:val="00A51764"/>
    <w:rsid w:val="00A544BC"/>
    <w:rsid w:val="00A61AB6"/>
    <w:rsid w:val="00A77CDA"/>
    <w:rsid w:val="00A94155"/>
    <w:rsid w:val="00A942AF"/>
    <w:rsid w:val="00AB2C1E"/>
    <w:rsid w:val="00AB4ACC"/>
    <w:rsid w:val="00AC0375"/>
    <w:rsid w:val="00AC3C64"/>
    <w:rsid w:val="00AD2C9D"/>
    <w:rsid w:val="00AD5B89"/>
    <w:rsid w:val="00AE3DD1"/>
    <w:rsid w:val="00AF5974"/>
    <w:rsid w:val="00B037F4"/>
    <w:rsid w:val="00B15069"/>
    <w:rsid w:val="00B240D4"/>
    <w:rsid w:val="00B31853"/>
    <w:rsid w:val="00B31DD3"/>
    <w:rsid w:val="00B46A6F"/>
    <w:rsid w:val="00B571F9"/>
    <w:rsid w:val="00B70179"/>
    <w:rsid w:val="00B767EA"/>
    <w:rsid w:val="00B820F4"/>
    <w:rsid w:val="00B931BD"/>
    <w:rsid w:val="00B93CD4"/>
    <w:rsid w:val="00BA054B"/>
    <w:rsid w:val="00BA264C"/>
    <w:rsid w:val="00BA2EDA"/>
    <w:rsid w:val="00BB059F"/>
    <w:rsid w:val="00BC266F"/>
    <w:rsid w:val="00BD0366"/>
    <w:rsid w:val="00BD3981"/>
    <w:rsid w:val="00BD4A92"/>
    <w:rsid w:val="00BD718F"/>
    <w:rsid w:val="00BE3F0B"/>
    <w:rsid w:val="00C034AD"/>
    <w:rsid w:val="00C11D55"/>
    <w:rsid w:val="00C22908"/>
    <w:rsid w:val="00C22926"/>
    <w:rsid w:val="00C238DD"/>
    <w:rsid w:val="00C45BEE"/>
    <w:rsid w:val="00C628BF"/>
    <w:rsid w:val="00C62ADD"/>
    <w:rsid w:val="00C66E93"/>
    <w:rsid w:val="00C7163F"/>
    <w:rsid w:val="00C85BF1"/>
    <w:rsid w:val="00C85FF2"/>
    <w:rsid w:val="00C87649"/>
    <w:rsid w:val="00C9154C"/>
    <w:rsid w:val="00CA1F9B"/>
    <w:rsid w:val="00CA5C5F"/>
    <w:rsid w:val="00CD1BC2"/>
    <w:rsid w:val="00CD3396"/>
    <w:rsid w:val="00D047C5"/>
    <w:rsid w:val="00D10439"/>
    <w:rsid w:val="00D13D9C"/>
    <w:rsid w:val="00D31A75"/>
    <w:rsid w:val="00D31B97"/>
    <w:rsid w:val="00D33DF9"/>
    <w:rsid w:val="00D37B2C"/>
    <w:rsid w:val="00D40791"/>
    <w:rsid w:val="00D42667"/>
    <w:rsid w:val="00D55DA1"/>
    <w:rsid w:val="00D72BA1"/>
    <w:rsid w:val="00D7773B"/>
    <w:rsid w:val="00D8207E"/>
    <w:rsid w:val="00D830BC"/>
    <w:rsid w:val="00D830CE"/>
    <w:rsid w:val="00D9727D"/>
    <w:rsid w:val="00DA1DBB"/>
    <w:rsid w:val="00DB2873"/>
    <w:rsid w:val="00DB321C"/>
    <w:rsid w:val="00DB39DF"/>
    <w:rsid w:val="00DB40D5"/>
    <w:rsid w:val="00DC1714"/>
    <w:rsid w:val="00DC38E7"/>
    <w:rsid w:val="00DC5A3B"/>
    <w:rsid w:val="00DD1C72"/>
    <w:rsid w:val="00DE3F0A"/>
    <w:rsid w:val="00DE51C4"/>
    <w:rsid w:val="00DE6B15"/>
    <w:rsid w:val="00DE7637"/>
    <w:rsid w:val="00E1030E"/>
    <w:rsid w:val="00E12623"/>
    <w:rsid w:val="00E13572"/>
    <w:rsid w:val="00E262DF"/>
    <w:rsid w:val="00E35294"/>
    <w:rsid w:val="00E405E5"/>
    <w:rsid w:val="00E53850"/>
    <w:rsid w:val="00EA0B76"/>
    <w:rsid w:val="00EA0CA4"/>
    <w:rsid w:val="00EB0A92"/>
    <w:rsid w:val="00EC1E66"/>
    <w:rsid w:val="00EE5FF3"/>
    <w:rsid w:val="00EF02C6"/>
    <w:rsid w:val="00EF5763"/>
    <w:rsid w:val="00EF641E"/>
    <w:rsid w:val="00F067FA"/>
    <w:rsid w:val="00F06EF7"/>
    <w:rsid w:val="00F37C8A"/>
    <w:rsid w:val="00F413E9"/>
    <w:rsid w:val="00F5527F"/>
    <w:rsid w:val="00F617CD"/>
    <w:rsid w:val="00F87A18"/>
    <w:rsid w:val="00F87ACA"/>
    <w:rsid w:val="00FA2A41"/>
    <w:rsid w:val="00FA4D76"/>
    <w:rsid w:val="00FB0C4B"/>
    <w:rsid w:val="00FC3DFE"/>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www.microsoft.com/en-us/research/people/cmbishop/" TargetMode="External"/><Relationship Id="rId26" Type="http://schemas.openxmlformats.org/officeDocument/2006/relationships/hyperlink" Target="https://doi.org/10.1371/journal.pone.0118432" TargetMode="External"/><Relationship Id="rId3" Type="http://schemas.openxmlformats.org/officeDocument/2006/relationships/styles" Target="styles.xml"/><Relationship Id="rId21" Type="http://schemas.openxmlformats.org/officeDocument/2006/relationships/hyperlink" Target="https://www.atlassian.com/data/charts/box-plot-complete-guide?"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eeplearningbook.org/"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q.org/quality-resources/histogra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doi.org/10.1038/nmeth.3945" TargetMode="External"/><Relationship Id="rId10" Type="http://schemas.microsoft.com/office/2016/09/relationships/commentsIds" Target="commentsIds.xml"/><Relationship Id="rId19" Type="http://schemas.openxmlformats.org/officeDocument/2006/relationships/hyperlink" Target="https://hastie.su.domains/ElemStatLearn/"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hyperlink" Target="https://doi.org/10.1186/s12864-019-6413-7" TargetMode="External"/><Relationship Id="rId30"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25</Pages>
  <Words>9225</Words>
  <Characters>50743</Characters>
  <Application>Microsoft Office Word</Application>
  <DocSecurity>0</DocSecurity>
  <Lines>422</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324</cp:revision>
  <cp:lastPrinted>2025-04-11T10:57:00Z</cp:lastPrinted>
  <dcterms:created xsi:type="dcterms:W3CDTF">2025-04-01T17:13:00Z</dcterms:created>
  <dcterms:modified xsi:type="dcterms:W3CDTF">2025-04-11T10:57:00Z</dcterms:modified>
</cp:coreProperties>
</file>