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2248031" w14:textId="1A6E2841" w:rsidR="00807F72"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5123235" w:history="1">
            <w:r w:rsidR="00807F72" w:rsidRPr="00DD250D">
              <w:rPr>
                <w:rStyle w:val="Hipervnculo"/>
                <w:noProof/>
              </w:rPr>
              <w:t>1.</w:t>
            </w:r>
            <w:r w:rsidR="00807F72">
              <w:rPr>
                <w:rFonts w:eastAsiaTheme="minorEastAsia"/>
                <w:noProof/>
                <w:sz w:val="24"/>
                <w:szCs w:val="24"/>
                <w:lang w:eastAsia="es-ES"/>
              </w:rPr>
              <w:tab/>
            </w:r>
            <w:r w:rsidR="00807F72" w:rsidRPr="00DD250D">
              <w:rPr>
                <w:rStyle w:val="Hipervnculo"/>
                <w:noProof/>
              </w:rPr>
              <w:t>Introducción</w:t>
            </w:r>
            <w:r w:rsidR="00807F72">
              <w:rPr>
                <w:noProof/>
                <w:webHidden/>
              </w:rPr>
              <w:tab/>
            </w:r>
            <w:r w:rsidR="00807F72">
              <w:rPr>
                <w:noProof/>
                <w:webHidden/>
              </w:rPr>
              <w:fldChar w:fldCharType="begin"/>
            </w:r>
            <w:r w:rsidR="00807F72">
              <w:rPr>
                <w:noProof/>
                <w:webHidden/>
              </w:rPr>
              <w:instrText xml:space="preserve"> PAGEREF _Toc195123235 \h </w:instrText>
            </w:r>
            <w:r w:rsidR="00807F72">
              <w:rPr>
                <w:noProof/>
                <w:webHidden/>
              </w:rPr>
            </w:r>
            <w:r w:rsidR="00807F72">
              <w:rPr>
                <w:noProof/>
                <w:webHidden/>
              </w:rPr>
              <w:fldChar w:fldCharType="separate"/>
            </w:r>
            <w:r w:rsidR="00AD2C9D">
              <w:rPr>
                <w:noProof/>
                <w:webHidden/>
              </w:rPr>
              <w:t>3</w:t>
            </w:r>
            <w:r w:rsidR="00807F72">
              <w:rPr>
                <w:noProof/>
                <w:webHidden/>
              </w:rPr>
              <w:fldChar w:fldCharType="end"/>
            </w:r>
          </w:hyperlink>
        </w:p>
        <w:p w14:paraId="7D56C485" w14:textId="061E7E0C" w:rsidR="00807F72" w:rsidRDefault="00807F72">
          <w:pPr>
            <w:pStyle w:val="TDC1"/>
            <w:tabs>
              <w:tab w:val="left" w:pos="440"/>
              <w:tab w:val="right" w:leader="dot" w:pos="8494"/>
            </w:tabs>
            <w:rPr>
              <w:rFonts w:eastAsiaTheme="minorEastAsia"/>
              <w:noProof/>
              <w:sz w:val="24"/>
              <w:szCs w:val="24"/>
              <w:lang w:eastAsia="es-ES"/>
            </w:rPr>
          </w:pPr>
          <w:hyperlink w:anchor="_Toc195123236" w:history="1">
            <w:r w:rsidRPr="00DD250D">
              <w:rPr>
                <w:rStyle w:val="Hipervnculo"/>
                <w:noProof/>
              </w:rPr>
              <w:t>2.</w:t>
            </w:r>
            <w:r>
              <w:rPr>
                <w:rFonts w:eastAsiaTheme="minorEastAsia"/>
                <w:noProof/>
                <w:sz w:val="24"/>
                <w:szCs w:val="24"/>
                <w:lang w:eastAsia="es-ES"/>
              </w:rPr>
              <w:tab/>
            </w:r>
            <w:r w:rsidRPr="00DD250D">
              <w:rPr>
                <w:rStyle w:val="Hipervnculo"/>
                <w:noProof/>
              </w:rPr>
              <w:t>Objetivos</w:t>
            </w:r>
            <w:r>
              <w:rPr>
                <w:noProof/>
                <w:webHidden/>
              </w:rPr>
              <w:tab/>
            </w:r>
            <w:r>
              <w:rPr>
                <w:noProof/>
                <w:webHidden/>
              </w:rPr>
              <w:fldChar w:fldCharType="begin"/>
            </w:r>
            <w:r>
              <w:rPr>
                <w:noProof/>
                <w:webHidden/>
              </w:rPr>
              <w:instrText xml:space="preserve"> PAGEREF _Toc195123236 \h </w:instrText>
            </w:r>
            <w:r>
              <w:rPr>
                <w:noProof/>
                <w:webHidden/>
              </w:rPr>
            </w:r>
            <w:r>
              <w:rPr>
                <w:noProof/>
                <w:webHidden/>
              </w:rPr>
              <w:fldChar w:fldCharType="separate"/>
            </w:r>
            <w:r w:rsidR="00AD2C9D">
              <w:rPr>
                <w:noProof/>
                <w:webHidden/>
              </w:rPr>
              <w:t>4</w:t>
            </w:r>
            <w:r>
              <w:rPr>
                <w:noProof/>
                <w:webHidden/>
              </w:rPr>
              <w:fldChar w:fldCharType="end"/>
            </w:r>
          </w:hyperlink>
        </w:p>
        <w:p w14:paraId="04BE11BD" w14:textId="6911169C" w:rsidR="00807F72" w:rsidRDefault="00807F72">
          <w:pPr>
            <w:pStyle w:val="TDC1"/>
            <w:tabs>
              <w:tab w:val="left" w:pos="440"/>
              <w:tab w:val="right" w:leader="dot" w:pos="8494"/>
            </w:tabs>
            <w:rPr>
              <w:rFonts w:eastAsiaTheme="minorEastAsia"/>
              <w:noProof/>
              <w:sz w:val="24"/>
              <w:szCs w:val="24"/>
              <w:lang w:eastAsia="es-ES"/>
            </w:rPr>
          </w:pPr>
          <w:hyperlink w:anchor="_Toc195123237" w:history="1">
            <w:r w:rsidRPr="00DD250D">
              <w:rPr>
                <w:rStyle w:val="Hipervnculo"/>
                <w:noProof/>
              </w:rPr>
              <w:t>3.</w:t>
            </w:r>
            <w:r>
              <w:rPr>
                <w:rFonts w:eastAsiaTheme="minorEastAsia"/>
                <w:noProof/>
                <w:sz w:val="24"/>
                <w:szCs w:val="24"/>
                <w:lang w:eastAsia="es-ES"/>
              </w:rPr>
              <w:tab/>
            </w:r>
            <w:r w:rsidRPr="00DD250D">
              <w:rPr>
                <w:rStyle w:val="Hipervnculo"/>
                <w:noProof/>
              </w:rPr>
              <w:t>Conceptos teóricos</w:t>
            </w:r>
            <w:r>
              <w:rPr>
                <w:noProof/>
                <w:webHidden/>
              </w:rPr>
              <w:tab/>
            </w:r>
            <w:r>
              <w:rPr>
                <w:noProof/>
                <w:webHidden/>
              </w:rPr>
              <w:fldChar w:fldCharType="begin"/>
            </w:r>
            <w:r>
              <w:rPr>
                <w:noProof/>
                <w:webHidden/>
              </w:rPr>
              <w:instrText xml:space="preserve"> PAGEREF _Toc195123237 \h </w:instrText>
            </w:r>
            <w:r>
              <w:rPr>
                <w:noProof/>
                <w:webHidden/>
              </w:rPr>
            </w:r>
            <w:r>
              <w:rPr>
                <w:noProof/>
                <w:webHidden/>
              </w:rPr>
              <w:fldChar w:fldCharType="separate"/>
            </w:r>
            <w:r w:rsidR="00AD2C9D">
              <w:rPr>
                <w:noProof/>
                <w:webHidden/>
              </w:rPr>
              <w:t>5</w:t>
            </w:r>
            <w:r>
              <w:rPr>
                <w:noProof/>
                <w:webHidden/>
              </w:rPr>
              <w:fldChar w:fldCharType="end"/>
            </w:r>
          </w:hyperlink>
        </w:p>
        <w:p w14:paraId="0ABB3709" w14:textId="623C7555" w:rsidR="00807F72" w:rsidRDefault="00807F72">
          <w:pPr>
            <w:pStyle w:val="TDC2"/>
            <w:tabs>
              <w:tab w:val="left" w:pos="960"/>
              <w:tab w:val="right" w:leader="dot" w:pos="8494"/>
            </w:tabs>
            <w:rPr>
              <w:rFonts w:eastAsiaTheme="minorEastAsia"/>
              <w:noProof/>
              <w:sz w:val="24"/>
              <w:szCs w:val="24"/>
              <w:lang w:eastAsia="es-ES"/>
            </w:rPr>
          </w:pPr>
          <w:hyperlink w:anchor="_Toc195123238" w:history="1">
            <w:r w:rsidRPr="00DD250D">
              <w:rPr>
                <w:rStyle w:val="Hipervnculo"/>
                <w:noProof/>
              </w:rPr>
              <w:t>3.1</w:t>
            </w:r>
            <w:r>
              <w:rPr>
                <w:rFonts w:eastAsiaTheme="minorEastAsia"/>
                <w:noProof/>
                <w:sz w:val="24"/>
                <w:szCs w:val="24"/>
                <w:lang w:eastAsia="es-ES"/>
              </w:rPr>
              <w:tab/>
            </w:r>
            <w:r w:rsidRPr="00DD250D">
              <w:rPr>
                <w:rStyle w:val="Hipervnculo"/>
                <w:noProof/>
              </w:rPr>
              <w:t>Importancia de la calidad del sueño</w:t>
            </w:r>
            <w:r>
              <w:rPr>
                <w:noProof/>
                <w:webHidden/>
              </w:rPr>
              <w:tab/>
            </w:r>
            <w:r>
              <w:rPr>
                <w:noProof/>
                <w:webHidden/>
              </w:rPr>
              <w:fldChar w:fldCharType="begin"/>
            </w:r>
            <w:r>
              <w:rPr>
                <w:noProof/>
                <w:webHidden/>
              </w:rPr>
              <w:instrText xml:space="preserve"> PAGEREF _Toc195123238 \h </w:instrText>
            </w:r>
            <w:r>
              <w:rPr>
                <w:noProof/>
                <w:webHidden/>
              </w:rPr>
            </w:r>
            <w:r>
              <w:rPr>
                <w:noProof/>
                <w:webHidden/>
              </w:rPr>
              <w:fldChar w:fldCharType="separate"/>
            </w:r>
            <w:r w:rsidR="00AD2C9D">
              <w:rPr>
                <w:noProof/>
                <w:webHidden/>
              </w:rPr>
              <w:t>5</w:t>
            </w:r>
            <w:r>
              <w:rPr>
                <w:noProof/>
                <w:webHidden/>
              </w:rPr>
              <w:fldChar w:fldCharType="end"/>
            </w:r>
          </w:hyperlink>
        </w:p>
        <w:p w14:paraId="4B3B10A9" w14:textId="4FAD52B6" w:rsidR="00807F72" w:rsidRDefault="00807F72">
          <w:pPr>
            <w:pStyle w:val="TDC3"/>
            <w:tabs>
              <w:tab w:val="right" w:leader="dot" w:pos="8494"/>
            </w:tabs>
            <w:rPr>
              <w:rFonts w:eastAsiaTheme="minorEastAsia"/>
              <w:noProof/>
              <w:sz w:val="24"/>
              <w:szCs w:val="24"/>
              <w:lang w:eastAsia="es-ES"/>
            </w:rPr>
          </w:pPr>
          <w:hyperlink w:anchor="_Toc195123239" w:history="1">
            <w:r w:rsidRPr="00DD250D">
              <w:rPr>
                <w:rStyle w:val="Hipervnculo"/>
                <w:noProof/>
              </w:rPr>
              <w:t>Impacto en la Funcionalidad Cognitiva</w:t>
            </w:r>
            <w:r>
              <w:rPr>
                <w:noProof/>
                <w:webHidden/>
              </w:rPr>
              <w:tab/>
            </w:r>
            <w:r>
              <w:rPr>
                <w:noProof/>
                <w:webHidden/>
              </w:rPr>
              <w:fldChar w:fldCharType="begin"/>
            </w:r>
            <w:r>
              <w:rPr>
                <w:noProof/>
                <w:webHidden/>
              </w:rPr>
              <w:instrText xml:space="preserve"> PAGEREF _Toc195123239 \h </w:instrText>
            </w:r>
            <w:r>
              <w:rPr>
                <w:noProof/>
                <w:webHidden/>
              </w:rPr>
            </w:r>
            <w:r>
              <w:rPr>
                <w:noProof/>
                <w:webHidden/>
              </w:rPr>
              <w:fldChar w:fldCharType="separate"/>
            </w:r>
            <w:r w:rsidR="00AD2C9D">
              <w:rPr>
                <w:noProof/>
                <w:webHidden/>
              </w:rPr>
              <w:t>6</w:t>
            </w:r>
            <w:r>
              <w:rPr>
                <w:noProof/>
                <w:webHidden/>
              </w:rPr>
              <w:fldChar w:fldCharType="end"/>
            </w:r>
          </w:hyperlink>
        </w:p>
        <w:p w14:paraId="33FB0CAB" w14:textId="22067645" w:rsidR="00807F72" w:rsidRDefault="00807F72">
          <w:pPr>
            <w:pStyle w:val="TDC3"/>
            <w:tabs>
              <w:tab w:val="right" w:leader="dot" w:pos="8494"/>
            </w:tabs>
            <w:rPr>
              <w:rFonts w:eastAsiaTheme="minorEastAsia"/>
              <w:noProof/>
              <w:sz w:val="24"/>
              <w:szCs w:val="24"/>
              <w:lang w:eastAsia="es-ES"/>
            </w:rPr>
          </w:pPr>
          <w:hyperlink w:anchor="_Toc195123240" w:history="1">
            <w:r w:rsidRPr="00DD250D">
              <w:rPr>
                <w:rStyle w:val="Hipervnculo"/>
                <w:noProof/>
              </w:rPr>
              <w:t>Relación con Enfermedades Crónicas</w:t>
            </w:r>
            <w:r>
              <w:rPr>
                <w:noProof/>
                <w:webHidden/>
              </w:rPr>
              <w:tab/>
            </w:r>
            <w:r>
              <w:rPr>
                <w:noProof/>
                <w:webHidden/>
              </w:rPr>
              <w:fldChar w:fldCharType="begin"/>
            </w:r>
            <w:r>
              <w:rPr>
                <w:noProof/>
                <w:webHidden/>
              </w:rPr>
              <w:instrText xml:space="preserve"> PAGEREF _Toc195123240 \h </w:instrText>
            </w:r>
            <w:r>
              <w:rPr>
                <w:noProof/>
                <w:webHidden/>
              </w:rPr>
            </w:r>
            <w:r>
              <w:rPr>
                <w:noProof/>
                <w:webHidden/>
              </w:rPr>
              <w:fldChar w:fldCharType="separate"/>
            </w:r>
            <w:r w:rsidR="00AD2C9D">
              <w:rPr>
                <w:noProof/>
                <w:webHidden/>
              </w:rPr>
              <w:t>6</w:t>
            </w:r>
            <w:r>
              <w:rPr>
                <w:noProof/>
                <w:webHidden/>
              </w:rPr>
              <w:fldChar w:fldCharType="end"/>
            </w:r>
          </w:hyperlink>
        </w:p>
        <w:p w14:paraId="4121DDD4" w14:textId="674EEA15" w:rsidR="00807F72" w:rsidRDefault="00807F72">
          <w:pPr>
            <w:pStyle w:val="TDC3"/>
            <w:tabs>
              <w:tab w:val="right" w:leader="dot" w:pos="8494"/>
            </w:tabs>
            <w:rPr>
              <w:rFonts w:eastAsiaTheme="minorEastAsia"/>
              <w:noProof/>
              <w:sz w:val="24"/>
              <w:szCs w:val="24"/>
              <w:lang w:eastAsia="es-ES"/>
            </w:rPr>
          </w:pPr>
          <w:hyperlink w:anchor="_Toc195123241" w:history="1">
            <w:r w:rsidRPr="00DD250D">
              <w:rPr>
                <w:rStyle w:val="Hipervnculo"/>
                <w:noProof/>
              </w:rPr>
              <w:t>Salud Mental y Bienestar Emocional</w:t>
            </w:r>
            <w:r>
              <w:rPr>
                <w:noProof/>
                <w:webHidden/>
              </w:rPr>
              <w:tab/>
            </w:r>
            <w:r>
              <w:rPr>
                <w:noProof/>
                <w:webHidden/>
              </w:rPr>
              <w:fldChar w:fldCharType="begin"/>
            </w:r>
            <w:r>
              <w:rPr>
                <w:noProof/>
                <w:webHidden/>
              </w:rPr>
              <w:instrText xml:space="preserve"> PAGEREF _Toc195123241 \h </w:instrText>
            </w:r>
            <w:r>
              <w:rPr>
                <w:noProof/>
                <w:webHidden/>
              </w:rPr>
            </w:r>
            <w:r>
              <w:rPr>
                <w:noProof/>
                <w:webHidden/>
              </w:rPr>
              <w:fldChar w:fldCharType="separate"/>
            </w:r>
            <w:r w:rsidR="00AD2C9D">
              <w:rPr>
                <w:noProof/>
                <w:webHidden/>
              </w:rPr>
              <w:t>6</w:t>
            </w:r>
            <w:r>
              <w:rPr>
                <w:noProof/>
                <w:webHidden/>
              </w:rPr>
              <w:fldChar w:fldCharType="end"/>
            </w:r>
          </w:hyperlink>
        </w:p>
        <w:p w14:paraId="4B47E276" w14:textId="4B5CA6C2" w:rsidR="00807F72" w:rsidRDefault="00807F72">
          <w:pPr>
            <w:pStyle w:val="TDC3"/>
            <w:tabs>
              <w:tab w:val="right" w:leader="dot" w:pos="8494"/>
            </w:tabs>
            <w:rPr>
              <w:rFonts w:eastAsiaTheme="minorEastAsia"/>
              <w:noProof/>
              <w:sz w:val="24"/>
              <w:szCs w:val="24"/>
              <w:lang w:eastAsia="es-ES"/>
            </w:rPr>
          </w:pPr>
          <w:hyperlink w:anchor="_Toc195123242" w:history="1">
            <w:r w:rsidRPr="00DD250D">
              <w:rPr>
                <w:rStyle w:val="Hipervnculo"/>
                <w:noProof/>
              </w:rPr>
              <w:t>Rendimiento Diario y Seguridad</w:t>
            </w:r>
            <w:r>
              <w:rPr>
                <w:noProof/>
                <w:webHidden/>
              </w:rPr>
              <w:tab/>
            </w:r>
            <w:r>
              <w:rPr>
                <w:noProof/>
                <w:webHidden/>
              </w:rPr>
              <w:fldChar w:fldCharType="begin"/>
            </w:r>
            <w:r>
              <w:rPr>
                <w:noProof/>
                <w:webHidden/>
              </w:rPr>
              <w:instrText xml:space="preserve"> PAGEREF _Toc195123242 \h </w:instrText>
            </w:r>
            <w:r>
              <w:rPr>
                <w:noProof/>
                <w:webHidden/>
              </w:rPr>
            </w:r>
            <w:r>
              <w:rPr>
                <w:noProof/>
                <w:webHidden/>
              </w:rPr>
              <w:fldChar w:fldCharType="separate"/>
            </w:r>
            <w:r w:rsidR="00AD2C9D">
              <w:rPr>
                <w:noProof/>
                <w:webHidden/>
              </w:rPr>
              <w:t>6</w:t>
            </w:r>
            <w:r>
              <w:rPr>
                <w:noProof/>
                <w:webHidden/>
              </w:rPr>
              <w:fldChar w:fldCharType="end"/>
            </w:r>
          </w:hyperlink>
        </w:p>
        <w:p w14:paraId="1FC7978B" w14:textId="1E298CCA" w:rsidR="00807F72" w:rsidRDefault="00807F72">
          <w:pPr>
            <w:pStyle w:val="TDC3"/>
            <w:tabs>
              <w:tab w:val="right" w:leader="dot" w:pos="8494"/>
            </w:tabs>
            <w:rPr>
              <w:rFonts w:eastAsiaTheme="minorEastAsia"/>
              <w:noProof/>
              <w:sz w:val="24"/>
              <w:szCs w:val="24"/>
              <w:lang w:eastAsia="es-ES"/>
            </w:rPr>
          </w:pPr>
          <w:hyperlink w:anchor="_Toc195123243" w:history="1">
            <w:r w:rsidRPr="00DD250D">
              <w:rPr>
                <w:rStyle w:val="Hipervnculo"/>
                <w:noProof/>
              </w:rPr>
              <w:t>Relación con Trastornos del Sueño</w:t>
            </w:r>
            <w:r>
              <w:rPr>
                <w:noProof/>
                <w:webHidden/>
              </w:rPr>
              <w:tab/>
            </w:r>
            <w:r>
              <w:rPr>
                <w:noProof/>
                <w:webHidden/>
              </w:rPr>
              <w:fldChar w:fldCharType="begin"/>
            </w:r>
            <w:r>
              <w:rPr>
                <w:noProof/>
                <w:webHidden/>
              </w:rPr>
              <w:instrText xml:space="preserve"> PAGEREF _Toc195123243 \h </w:instrText>
            </w:r>
            <w:r>
              <w:rPr>
                <w:noProof/>
                <w:webHidden/>
              </w:rPr>
            </w:r>
            <w:r>
              <w:rPr>
                <w:noProof/>
                <w:webHidden/>
              </w:rPr>
              <w:fldChar w:fldCharType="separate"/>
            </w:r>
            <w:r w:rsidR="00AD2C9D">
              <w:rPr>
                <w:noProof/>
                <w:webHidden/>
              </w:rPr>
              <w:t>6</w:t>
            </w:r>
            <w:r>
              <w:rPr>
                <w:noProof/>
                <w:webHidden/>
              </w:rPr>
              <w:fldChar w:fldCharType="end"/>
            </w:r>
          </w:hyperlink>
        </w:p>
        <w:p w14:paraId="470D7EB2" w14:textId="2DB0DE43" w:rsidR="00807F72" w:rsidRDefault="00807F72">
          <w:pPr>
            <w:pStyle w:val="TDC2"/>
            <w:tabs>
              <w:tab w:val="right" w:leader="dot" w:pos="8494"/>
            </w:tabs>
            <w:rPr>
              <w:rFonts w:eastAsiaTheme="minorEastAsia"/>
              <w:noProof/>
              <w:sz w:val="24"/>
              <w:szCs w:val="24"/>
              <w:lang w:eastAsia="es-ES"/>
            </w:rPr>
          </w:pPr>
          <w:hyperlink w:anchor="_Toc195123244" w:history="1">
            <w:r w:rsidRPr="00DD250D">
              <w:rPr>
                <w:rStyle w:val="Hipervnculo"/>
                <w:noProof/>
              </w:rPr>
              <w:t>3.2 Trastornos del sueño</w:t>
            </w:r>
            <w:r>
              <w:rPr>
                <w:noProof/>
                <w:webHidden/>
              </w:rPr>
              <w:tab/>
            </w:r>
            <w:r>
              <w:rPr>
                <w:noProof/>
                <w:webHidden/>
              </w:rPr>
              <w:fldChar w:fldCharType="begin"/>
            </w:r>
            <w:r>
              <w:rPr>
                <w:noProof/>
                <w:webHidden/>
              </w:rPr>
              <w:instrText xml:space="preserve"> PAGEREF _Toc195123244 \h </w:instrText>
            </w:r>
            <w:r>
              <w:rPr>
                <w:noProof/>
                <w:webHidden/>
              </w:rPr>
            </w:r>
            <w:r>
              <w:rPr>
                <w:noProof/>
                <w:webHidden/>
              </w:rPr>
              <w:fldChar w:fldCharType="separate"/>
            </w:r>
            <w:r w:rsidR="00AD2C9D">
              <w:rPr>
                <w:noProof/>
                <w:webHidden/>
              </w:rPr>
              <w:t>8</w:t>
            </w:r>
            <w:r>
              <w:rPr>
                <w:noProof/>
                <w:webHidden/>
              </w:rPr>
              <w:fldChar w:fldCharType="end"/>
            </w:r>
          </w:hyperlink>
        </w:p>
        <w:p w14:paraId="6BC24C47" w14:textId="6C1DEE1B" w:rsidR="00807F72" w:rsidRDefault="00807F72">
          <w:pPr>
            <w:pStyle w:val="TDC3"/>
            <w:tabs>
              <w:tab w:val="right" w:leader="dot" w:pos="8494"/>
            </w:tabs>
            <w:rPr>
              <w:rFonts w:eastAsiaTheme="minorEastAsia"/>
              <w:noProof/>
              <w:sz w:val="24"/>
              <w:szCs w:val="24"/>
              <w:lang w:eastAsia="es-ES"/>
            </w:rPr>
          </w:pPr>
          <w:hyperlink w:anchor="_Toc195123245" w:history="1">
            <w:r w:rsidRPr="00DD250D">
              <w:rPr>
                <w:rStyle w:val="Hipervnculo"/>
                <w:noProof/>
              </w:rPr>
              <w:t>Apnea del Sueño</w:t>
            </w:r>
            <w:r>
              <w:rPr>
                <w:noProof/>
                <w:webHidden/>
              </w:rPr>
              <w:tab/>
            </w:r>
            <w:r>
              <w:rPr>
                <w:noProof/>
                <w:webHidden/>
              </w:rPr>
              <w:fldChar w:fldCharType="begin"/>
            </w:r>
            <w:r>
              <w:rPr>
                <w:noProof/>
                <w:webHidden/>
              </w:rPr>
              <w:instrText xml:space="preserve"> PAGEREF _Toc195123245 \h </w:instrText>
            </w:r>
            <w:r>
              <w:rPr>
                <w:noProof/>
                <w:webHidden/>
              </w:rPr>
            </w:r>
            <w:r>
              <w:rPr>
                <w:noProof/>
                <w:webHidden/>
              </w:rPr>
              <w:fldChar w:fldCharType="separate"/>
            </w:r>
            <w:r w:rsidR="00AD2C9D">
              <w:rPr>
                <w:noProof/>
                <w:webHidden/>
              </w:rPr>
              <w:t>8</w:t>
            </w:r>
            <w:r>
              <w:rPr>
                <w:noProof/>
                <w:webHidden/>
              </w:rPr>
              <w:fldChar w:fldCharType="end"/>
            </w:r>
          </w:hyperlink>
        </w:p>
        <w:p w14:paraId="17F522ED" w14:textId="0675FC41" w:rsidR="00807F72" w:rsidRDefault="00807F72">
          <w:pPr>
            <w:pStyle w:val="TDC3"/>
            <w:tabs>
              <w:tab w:val="right" w:leader="dot" w:pos="8494"/>
            </w:tabs>
            <w:rPr>
              <w:rFonts w:eastAsiaTheme="minorEastAsia"/>
              <w:noProof/>
              <w:sz w:val="24"/>
              <w:szCs w:val="24"/>
              <w:lang w:eastAsia="es-ES"/>
            </w:rPr>
          </w:pPr>
          <w:hyperlink w:anchor="_Toc195123246" w:history="1">
            <w:r w:rsidRPr="00DD250D">
              <w:rPr>
                <w:rStyle w:val="Hipervnculo"/>
                <w:noProof/>
              </w:rPr>
              <w:t>Insomnio</w:t>
            </w:r>
            <w:r>
              <w:rPr>
                <w:noProof/>
                <w:webHidden/>
              </w:rPr>
              <w:tab/>
            </w:r>
            <w:r>
              <w:rPr>
                <w:noProof/>
                <w:webHidden/>
              </w:rPr>
              <w:fldChar w:fldCharType="begin"/>
            </w:r>
            <w:r>
              <w:rPr>
                <w:noProof/>
                <w:webHidden/>
              </w:rPr>
              <w:instrText xml:space="preserve"> PAGEREF _Toc195123246 \h </w:instrText>
            </w:r>
            <w:r>
              <w:rPr>
                <w:noProof/>
                <w:webHidden/>
              </w:rPr>
            </w:r>
            <w:r>
              <w:rPr>
                <w:noProof/>
                <w:webHidden/>
              </w:rPr>
              <w:fldChar w:fldCharType="separate"/>
            </w:r>
            <w:r w:rsidR="00AD2C9D">
              <w:rPr>
                <w:noProof/>
                <w:webHidden/>
              </w:rPr>
              <w:t>8</w:t>
            </w:r>
            <w:r>
              <w:rPr>
                <w:noProof/>
                <w:webHidden/>
              </w:rPr>
              <w:fldChar w:fldCharType="end"/>
            </w:r>
          </w:hyperlink>
        </w:p>
        <w:p w14:paraId="32499D90" w14:textId="78CBCB9A" w:rsidR="00807F72" w:rsidRDefault="00807F72">
          <w:pPr>
            <w:pStyle w:val="TDC3"/>
            <w:tabs>
              <w:tab w:val="right" w:leader="dot" w:pos="8494"/>
            </w:tabs>
            <w:rPr>
              <w:rFonts w:eastAsiaTheme="minorEastAsia"/>
              <w:noProof/>
              <w:sz w:val="24"/>
              <w:szCs w:val="24"/>
              <w:lang w:eastAsia="es-ES"/>
            </w:rPr>
          </w:pPr>
          <w:hyperlink w:anchor="_Toc195123247" w:history="1">
            <w:r w:rsidRPr="00DD250D">
              <w:rPr>
                <w:rStyle w:val="Hipervnculo"/>
                <w:noProof/>
              </w:rPr>
              <w:t>Narcolepsia</w:t>
            </w:r>
            <w:r>
              <w:rPr>
                <w:noProof/>
                <w:webHidden/>
              </w:rPr>
              <w:tab/>
            </w:r>
            <w:r>
              <w:rPr>
                <w:noProof/>
                <w:webHidden/>
              </w:rPr>
              <w:fldChar w:fldCharType="begin"/>
            </w:r>
            <w:r>
              <w:rPr>
                <w:noProof/>
                <w:webHidden/>
              </w:rPr>
              <w:instrText xml:space="preserve"> PAGEREF _Toc195123247 \h </w:instrText>
            </w:r>
            <w:r>
              <w:rPr>
                <w:noProof/>
                <w:webHidden/>
              </w:rPr>
            </w:r>
            <w:r>
              <w:rPr>
                <w:noProof/>
                <w:webHidden/>
              </w:rPr>
              <w:fldChar w:fldCharType="separate"/>
            </w:r>
            <w:r w:rsidR="00AD2C9D">
              <w:rPr>
                <w:noProof/>
                <w:webHidden/>
              </w:rPr>
              <w:t>9</w:t>
            </w:r>
            <w:r>
              <w:rPr>
                <w:noProof/>
                <w:webHidden/>
              </w:rPr>
              <w:fldChar w:fldCharType="end"/>
            </w:r>
          </w:hyperlink>
        </w:p>
        <w:p w14:paraId="4D2E7162" w14:textId="12ED773A" w:rsidR="00807F72" w:rsidRDefault="00807F72">
          <w:pPr>
            <w:pStyle w:val="TDC3"/>
            <w:tabs>
              <w:tab w:val="right" w:leader="dot" w:pos="8494"/>
            </w:tabs>
            <w:rPr>
              <w:rFonts w:eastAsiaTheme="minorEastAsia"/>
              <w:noProof/>
              <w:sz w:val="24"/>
              <w:szCs w:val="24"/>
              <w:lang w:eastAsia="es-ES"/>
            </w:rPr>
          </w:pPr>
          <w:hyperlink w:anchor="_Toc195123248" w:history="1">
            <w:r w:rsidRPr="00DD250D">
              <w:rPr>
                <w:rStyle w:val="Hipervnculo"/>
                <w:noProof/>
              </w:rPr>
              <w:t>Parasomnias</w:t>
            </w:r>
            <w:r>
              <w:rPr>
                <w:noProof/>
                <w:webHidden/>
              </w:rPr>
              <w:tab/>
            </w:r>
            <w:r>
              <w:rPr>
                <w:noProof/>
                <w:webHidden/>
              </w:rPr>
              <w:fldChar w:fldCharType="begin"/>
            </w:r>
            <w:r>
              <w:rPr>
                <w:noProof/>
                <w:webHidden/>
              </w:rPr>
              <w:instrText xml:space="preserve"> PAGEREF _Toc195123248 \h </w:instrText>
            </w:r>
            <w:r>
              <w:rPr>
                <w:noProof/>
                <w:webHidden/>
              </w:rPr>
            </w:r>
            <w:r>
              <w:rPr>
                <w:noProof/>
                <w:webHidden/>
              </w:rPr>
              <w:fldChar w:fldCharType="separate"/>
            </w:r>
            <w:r w:rsidR="00AD2C9D">
              <w:rPr>
                <w:noProof/>
                <w:webHidden/>
              </w:rPr>
              <w:t>9</w:t>
            </w:r>
            <w:r>
              <w:rPr>
                <w:noProof/>
                <w:webHidden/>
              </w:rPr>
              <w:fldChar w:fldCharType="end"/>
            </w:r>
          </w:hyperlink>
        </w:p>
        <w:p w14:paraId="09C08ECD" w14:textId="190EC15D" w:rsidR="00807F72" w:rsidRDefault="00807F72">
          <w:pPr>
            <w:pStyle w:val="TDC3"/>
            <w:tabs>
              <w:tab w:val="right" w:leader="dot" w:pos="8494"/>
            </w:tabs>
            <w:rPr>
              <w:rFonts w:eastAsiaTheme="minorEastAsia"/>
              <w:noProof/>
              <w:sz w:val="24"/>
              <w:szCs w:val="24"/>
              <w:lang w:eastAsia="es-ES"/>
            </w:rPr>
          </w:pPr>
          <w:hyperlink w:anchor="_Toc195123249" w:history="1">
            <w:r w:rsidRPr="00DD250D">
              <w:rPr>
                <w:rStyle w:val="Hipervnculo"/>
                <w:noProof/>
              </w:rPr>
              <w:t>Síndrome de Piernas Inquietas (SPI)</w:t>
            </w:r>
            <w:r>
              <w:rPr>
                <w:noProof/>
                <w:webHidden/>
              </w:rPr>
              <w:tab/>
            </w:r>
            <w:r>
              <w:rPr>
                <w:noProof/>
                <w:webHidden/>
              </w:rPr>
              <w:fldChar w:fldCharType="begin"/>
            </w:r>
            <w:r>
              <w:rPr>
                <w:noProof/>
                <w:webHidden/>
              </w:rPr>
              <w:instrText xml:space="preserve"> PAGEREF _Toc195123249 \h </w:instrText>
            </w:r>
            <w:r>
              <w:rPr>
                <w:noProof/>
                <w:webHidden/>
              </w:rPr>
            </w:r>
            <w:r>
              <w:rPr>
                <w:noProof/>
                <w:webHidden/>
              </w:rPr>
              <w:fldChar w:fldCharType="separate"/>
            </w:r>
            <w:r w:rsidR="00AD2C9D">
              <w:rPr>
                <w:noProof/>
                <w:webHidden/>
              </w:rPr>
              <w:t>10</w:t>
            </w:r>
            <w:r>
              <w:rPr>
                <w:noProof/>
                <w:webHidden/>
              </w:rPr>
              <w:fldChar w:fldCharType="end"/>
            </w:r>
          </w:hyperlink>
        </w:p>
        <w:p w14:paraId="3B330BEA" w14:textId="7BB491B8" w:rsidR="00807F72" w:rsidRDefault="00807F72">
          <w:pPr>
            <w:pStyle w:val="TDC2"/>
            <w:tabs>
              <w:tab w:val="left" w:pos="960"/>
              <w:tab w:val="right" w:leader="dot" w:pos="8494"/>
            </w:tabs>
            <w:rPr>
              <w:rFonts w:eastAsiaTheme="minorEastAsia"/>
              <w:noProof/>
              <w:sz w:val="24"/>
              <w:szCs w:val="24"/>
              <w:lang w:eastAsia="es-ES"/>
            </w:rPr>
          </w:pPr>
          <w:hyperlink w:anchor="_Toc195123250" w:history="1">
            <w:r w:rsidRPr="00DD250D">
              <w:rPr>
                <w:rStyle w:val="Hipervnculo"/>
                <w:noProof/>
              </w:rPr>
              <w:t>3.2</w:t>
            </w:r>
            <w:r>
              <w:rPr>
                <w:rFonts w:eastAsiaTheme="minorEastAsia"/>
                <w:noProof/>
                <w:sz w:val="24"/>
                <w:szCs w:val="24"/>
                <w:lang w:eastAsia="es-ES"/>
              </w:rPr>
              <w:tab/>
            </w:r>
            <w:r w:rsidRPr="00DD250D">
              <w:rPr>
                <w:rStyle w:val="Hipervnculo"/>
                <w:noProof/>
              </w:rPr>
              <w:t>Métodos de evaluación de la calidad del sueño</w:t>
            </w:r>
            <w:r>
              <w:rPr>
                <w:noProof/>
                <w:webHidden/>
              </w:rPr>
              <w:tab/>
            </w:r>
            <w:r>
              <w:rPr>
                <w:noProof/>
                <w:webHidden/>
              </w:rPr>
              <w:fldChar w:fldCharType="begin"/>
            </w:r>
            <w:r>
              <w:rPr>
                <w:noProof/>
                <w:webHidden/>
              </w:rPr>
              <w:instrText xml:space="preserve"> PAGEREF _Toc195123250 \h </w:instrText>
            </w:r>
            <w:r>
              <w:rPr>
                <w:noProof/>
                <w:webHidden/>
              </w:rPr>
            </w:r>
            <w:r>
              <w:rPr>
                <w:noProof/>
                <w:webHidden/>
              </w:rPr>
              <w:fldChar w:fldCharType="separate"/>
            </w:r>
            <w:r w:rsidR="00AD2C9D">
              <w:rPr>
                <w:noProof/>
                <w:webHidden/>
              </w:rPr>
              <w:t>10</w:t>
            </w:r>
            <w:r>
              <w:rPr>
                <w:noProof/>
                <w:webHidden/>
              </w:rPr>
              <w:fldChar w:fldCharType="end"/>
            </w:r>
          </w:hyperlink>
        </w:p>
        <w:p w14:paraId="305CE7C0" w14:textId="1CA4C737" w:rsidR="00807F72" w:rsidRDefault="00807F72">
          <w:pPr>
            <w:pStyle w:val="TDC3"/>
            <w:tabs>
              <w:tab w:val="right" w:leader="dot" w:pos="8494"/>
            </w:tabs>
            <w:rPr>
              <w:rFonts w:eastAsiaTheme="minorEastAsia"/>
              <w:noProof/>
              <w:sz w:val="24"/>
              <w:szCs w:val="24"/>
              <w:lang w:eastAsia="es-ES"/>
            </w:rPr>
          </w:pPr>
          <w:hyperlink w:anchor="_Toc195123251" w:history="1">
            <w:r w:rsidRPr="00DD250D">
              <w:rPr>
                <w:rStyle w:val="Hipervnculo"/>
                <w:noProof/>
              </w:rPr>
              <w:t>Métodos de evaluación objetiva</w:t>
            </w:r>
            <w:r>
              <w:rPr>
                <w:noProof/>
                <w:webHidden/>
              </w:rPr>
              <w:tab/>
            </w:r>
            <w:r>
              <w:rPr>
                <w:noProof/>
                <w:webHidden/>
              </w:rPr>
              <w:fldChar w:fldCharType="begin"/>
            </w:r>
            <w:r>
              <w:rPr>
                <w:noProof/>
                <w:webHidden/>
              </w:rPr>
              <w:instrText xml:space="preserve"> PAGEREF _Toc195123251 \h </w:instrText>
            </w:r>
            <w:r>
              <w:rPr>
                <w:noProof/>
                <w:webHidden/>
              </w:rPr>
            </w:r>
            <w:r>
              <w:rPr>
                <w:noProof/>
                <w:webHidden/>
              </w:rPr>
              <w:fldChar w:fldCharType="separate"/>
            </w:r>
            <w:r w:rsidR="00AD2C9D">
              <w:rPr>
                <w:noProof/>
                <w:webHidden/>
              </w:rPr>
              <w:t>10</w:t>
            </w:r>
            <w:r>
              <w:rPr>
                <w:noProof/>
                <w:webHidden/>
              </w:rPr>
              <w:fldChar w:fldCharType="end"/>
            </w:r>
          </w:hyperlink>
        </w:p>
        <w:p w14:paraId="77337F1F" w14:textId="2E549D71" w:rsidR="00807F72" w:rsidRDefault="00807F72">
          <w:pPr>
            <w:pStyle w:val="TDC3"/>
            <w:tabs>
              <w:tab w:val="right" w:leader="dot" w:pos="8494"/>
            </w:tabs>
            <w:rPr>
              <w:rFonts w:eastAsiaTheme="minorEastAsia"/>
              <w:noProof/>
              <w:sz w:val="24"/>
              <w:szCs w:val="24"/>
              <w:lang w:eastAsia="es-ES"/>
            </w:rPr>
          </w:pPr>
          <w:hyperlink w:anchor="_Toc195123252" w:history="1">
            <w:r w:rsidRPr="00DD250D">
              <w:rPr>
                <w:rStyle w:val="Hipervnculo"/>
                <w:noProof/>
              </w:rPr>
              <w:t>Métodos de evaluación subjetiva</w:t>
            </w:r>
            <w:r>
              <w:rPr>
                <w:noProof/>
                <w:webHidden/>
              </w:rPr>
              <w:tab/>
            </w:r>
            <w:r>
              <w:rPr>
                <w:noProof/>
                <w:webHidden/>
              </w:rPr>
              <w:fldChar w:fldCharType="begin"/>
            </w:r>
            <w:r>
              <w:rPr>
                <w:noProof/>
                <w:webHidden/>
              </w:rPr>
              <w:instrText xml:space="preserve"> PAGEREF _Toc195123252 \h </w:instrText>
            </w:r>
            <w:r>
              <w:rPr>
                <w:noProof/>
                <w:webHidden/>
              </w:rPr>
            </w:r>
            <w:r>
              <w:rPr>
                <w:noProof/>
                <w:webHidden/>
              </w:rPr>
              <w:fldChar w:fldCharType="separate"/>
            </w:r>
            <w:r w:rsidR="00AD2C9D">
              <w:rPr>
                <w:noProof/>
                <w:webHidden/>
              </w:rPr>
              <w:t>11</w:t>
            </w:r>
            <w:r>
              <w:rPr>
                <w:noProof/>
                <w:webHidden/>
              </w:rPr>
              <w:fldChar w:fldCharType="end"/>
            </w:r>
          </w:hyperlink>
        </w:p>
        <w:p w14:paraId="0DA0C851" w14:textId="572961A0" w:rsidR="00807F72" w:rsidRDefault="00807F72">
          <w:pPr>
            <w:pStyle w:val="TDC2"/>
            <w:tabs>
              <w:tab w:val="left" w:pos="960"/>
              <w:tab w:val="right" w:leader="dot" w:pos="8494"/>
            </w:tabs>
            <w:rPr>
              <w:rFonts w:eastAsiaTheme="minorEastAsia"/>
              <w:noProof/>
              <w:sz w:val="24"/>
              <w:szCs w:val="24"/>
              <w:lang w:eastAsia="es-ES"/>
            </w:rPr>
          </w:pPr>
          <w:hyperlink w:anchor="_Toc195123253" w:history="1">
            <w:r w:rsidRPr="00DD250D">
              <w:rPr>
                <w:rStyle w:val="Hipervnculo"/>
                <w:noProof/>
              </w:rPr>
              <w:t>3.3</w:t>
            </w:r>
            <w:r>
              <w:rPr>
                <w:rFonts w:eastAsiaTheme="minorEastAsia"/>
                <w:noProof/>
                <w:sz w:val="24"/>
                <w:szCs w:val="24"/>
                <w:lang w:eastAsia="es-ES"/>
              </w:rPr>
              <w:tab/>
            </w:r>
            <w:r w:rsidRPr="00DD250D">
              <w:rPr>
                <w:rStyle w:val="Hipervnculo"/>
                <w:noProof/>
              </w:rPr>
              <w:t>Modelos predictivos básicos</w:t>
            </w:r>
            <w:r>
              <w:rPr>
                <w:noProof/>
                <w:webHidden/>
              </w:rPr>
              <w:tab/>
            </w:r>
            <w:r>
              <w:rPr>
                <w:noProof/>
                <w:webHidden/>
              </w:rPr>
              <w:fldChar w:fldCharType="begin"/>
            </w:r>
            <w:r>
              <w:rPr>
                <w:noProof/>
                <w:webHidden/>
              </w:rPr>
              <w:instrText xml:space="preserve"> PAGEREF _Toc195123253 \h </w:instrText>
            </w:r>
            <w:r>
              <w:rPr>
                <w:noProof/>
                <w:webHidden/>
              </w:rPr>
            </w:r>
            <w:r>
              <w:rPr>
                <w:noProof/>
                <w:webHidden/>
              </w:rPr>
              <w:fldChar w:fldCharType="separate"/>
            </w:r>
            <w:r w:rsidR="00AD2C9D">
              <w:rPr>
                <w:noProof/>
                <w:webHidden/>
              </w:rPr>
              <w:t>12</w:t>
            </w:r>
            <w:r>
              <w:rPr>
                <w:noProof/>
                <w:webHidden/>
              </w:rPr>
              <w:fldChar w:fldCharType="end"/>
            </w:r>
          </w:hyperlink>
        </w:p>
        <w:p w14:paraId="6C318F3C" w14:textId="4D7F7D0D" w:rsidR="00807F72" w:rsidRDefault="00807F72">
          <w:pPr>
            <w:pStyle w:val="TDC3"/>
            <w:tabs>
              <w:tab w:val="right" w:leader="dot" w:pos="8494"/>
            </w:tabs>
            <w:rPr>
              <w:rFonts w:eastAsiaTheme="minorEastAsia"/>
              <w:noProof/>
              <w:sz w:val="24"/>
              <w:szCs w:val="24"/>
              <w:lang w:eastAsia="es-ES"/>
            </w:rPr>
          </w:pPr>
          <w:hyperlink w:anchor="_Toc195123254" w:history="1">
            <w:r w:rsidRPr="00DD250D">
              <w:rPr>
                <w:rStyle w:val="Hipervnculo"/>
                <w:noProof/>
              </w:rPr>
              <w:t>Regresión Logística</w:t>
            </w:r>
            <w:r>
              <w:rPr>
                <w:noProof/>
                <w:webHidden/>
              </w:rPr>
              <w:tab/>
            </w:r>
            <w:r>
              <w:rPr>
                <w:noProof/>
                <w:webHidden/>
              </w:rPr>
              <w:fldChar w:fldCharType="begin"/>
            </w:r>
            <w:r>
              <w:rPr>
                <w:noProof/>
                <w:webHidden/>
              </w:rPr>
              <w:instrText xml:space="preserve"> PAGEREF _Toc195123254 \h </w:instrText>
            </w:r>
            <w:r>
              <w:rPr>
                <w:noProof/>
                <w:webHidden/>
              </w:rPr>
            </w:r>
            <w:r>
              <w:rPr>
                <w:noProof/>
                <w:webHidden/>
              </w:rPr>
              <w:fldChar w:fldCharType="separate"/>
            </w:r>
            <w:r w:rsidR="00AD2C9D">
              <w:rPr>
                <w:noProof/>
                <w:webHidden/>
              </w:rPr>
              <w:t>12</w:t>
            </w:r>
            <w:r>
              <w:rPr>
                <w:noProof/>
                <w:webHidden/>
              </w:rPr>
              <w:fldChar w:fldCharType="end"/>
            </w:r>
          </w:hyperlink>
        </w:p>
        <w:p w14:paraId="4450D966" w14:textId="5FE447B0" w:rsidR="00807F72" w:rsidRDefault="00807F72">
          <w:pPr>
            <w:pStyle w:val="TDC3"/>
            <w:tabs>
              <w:tab w:val="right" w:leader="dot" w:pos="8494"/>
            </w:tabs>
            <w:rPr>
              <w:rFonts w:eastAsiaTheme="minorEastAsia"/>
              <w:noProof/>
              <w:sz w:val="24"/>
              <w:szCs w:val="24"/>
              <w:lang w:eastAsia="es-ES"/>
            </w:rPr>
          </w:pPr>
          <w:hyperlink w:anchor="_Toc195123255" w:history="1">
            <w:r w:rsidRPr="00DD250D">
              <w:rPr>
                <w:rStyle w:val="Hipervnculo"/>
                <w:noProof/>
              </w:rPr>
              <w:t>Árboles de Decisión</w:t>
            </w:r>
            <w:r>
              <w:rPr>
                <w:noProof/>
                <w:webHidden/>
              </w:rPr>
              <w:tab/>
            </w:r>
            <w:r>
              <w:rPr>
                <w:noProof/>
                <w:webHidden/>
              </w:rPr>
              <w:fldChar w:fldCharType="begin"/>
            </w:r>
            <w:r>
              <w:rPr>
                <w:noProof/>
                <w:webHidden/>
              </w:rPr>
              <w:instrText xml:space="preserve"> PAGEREF _Toc195123255 \h </w:instrText>
            </w:r>
            <w:r>
              <w:rPr>
                <w:noProof/>
                <w:webHidden/>
              </w:rPr>
            </w:r>
            <w:r>
              <w:rPr>
                <w:noProof/>
                <w:webHidden/>
              </w:rPr>
              <w:fldChar w:fldCharType="separate"/>
            </w:r>
            <w:r w:rsidR="00AD2C9D">
              <w:rPr>
                <w:noProof/>
                <w:webHidden/>
              </w:rPr>
              <w:t>13</w:t>
            </w:r>
            <w:r>
              <w:rPr>
                <w:noProof/>
                <w:webHidden/>
              </w:rPr>
              <w:fldChar w:fldCharType="end"/>
            </w:r>
          </w:hyperlink>
        </w:p>
        <w:p w14:paraId="6CB0E768" w14:textId="167B987C" w:rsidR="00807F72" w:rsidRDefault="00807F72">
          <w:pPr>
            <w:pStyle w:val="TDC3"/>
            <w:tabs>
              <w:tab w:val="right" w:leader="dot" w:pos="8494"/>
            </w:tabs>
            <w:rPr>
              <w:rFonts w:eastAsiaTheme="minorEastAsia"/>
              <w:noProof/>
              <w:sz w:val="24"/>
              <w:szCs w:val="24"/>
              <w:lang w:eastAsia="es-ES"/>
            </w:rPr>
          </w:pPr>
          <w:hyperlink w:anchor="_Toc195123256" w:history="1">
            <w:r w:rsidRPr="00DD250D">
              <w:rPr>
                <w:rStyle w:val="Hipervnculo"/>
                <w:noProof/>
              </w:rPr>
              <w:t>Máquinas de Vectores de Soporte</w:t>
            </w:r>
            <w:r>
              <w:rPr>
                <w:noProof/>
                <w:webHidden/>
              </w:rPr>
              <w:tab/>
            </w:r>
            <w:r>
              <w:rPr>
                <w:noProof/>
                <w:webHidden/>
              </w:rPr>
              <w:fldChar w:fldCharType="begin"/>
            </w:r>
            <w:r>
              <w:rPr>
                <w:noProof/>
                <w:webHidden/>
              </w:rPr>
              <w:instrText xml:space="preserve"> PAGEREF _Toc195123256 \h </w:instrText>
            </w:r>
            <w:r>
              <w:rPr>
                <w:noProof/>
                <w:webHidden/>
              </w:rPr>
            </w:r>
            <w:r>
              <w:rPr>
                <w:noProof/>
                <w:webHidden/>
              </w:rPr>
              <w:fldChar w:fldCharType="separate"/>
            </w:r>
            <w:r w:rsidR="00AD2C9D">
              <w:rPr>
                <w:noProof/>
                <w:webHidden/>
              </w:rPr>
              <w:t>13</w:t>
            </w:r>
            <w:r>
              <w:rPr>
                <w:noProof/>
                <w:webHidden/>
              </w:rPr>
              <w:fldChar w:fldCharType="end"/>
            </w:r>
          </w:hyperlink>
        </w:p>
        <w:p w14:paraId="59AA7A50" w14:textId="6AD78AAC" w:rsidR="00807F72" w:rsidRDefault="00807F72">
          <w:pPr>
            <w:pStyle w:val="TDC3"/>
            <w:tabs>
              <w:tab w:val="right" w:leader="dot" w:pos="8494"/>
            </w:tabs>
            <w:rPr>
              <w:rFonts w:eastAsiaTheme="minorEastAsia"/>
              <w:noProof/>
              <w:sz w:val="24"/>
              <w:szCs w:val="24"/>
              <w:lang w:eastAsia="es-ES"/>
            </w:rPr>
          </w:pPr>
          <w:hyperlink w:anchor="_Toc195123257" w:history="1">
            <w:r w:rsidRPr="00DD250D">
              <w:rPr>
                <w:rStyle w:val="Hipervnculo"/>
                <w:noProof/>
              </w:rPr>
              <w:t>Perceptrón Multicapa (MLP)</w:t>
            </w:r>
            <w:r>
              <w:rPr>
                <w:noProof/>
                <w:webHidden/>
              </w:rPr>
              <w:tab/>
            </w:r>
            <w:r>
              <w:rPr>
                <w:noProof/>
                <w:webHidden/>
              </w:rPr>
              <w:fldChar w:fldCharType="begin"/>
            </w:r>
            <w:r>
              <w:rPr>
                <w:noProof/>
                <w:webHidden/>
              </w:rPr>
              <w:instrText xml:space="preserve"> PAGEREF _Toc195123257 \h </w:instrText>
            </w:r>
            <w:r>
              <w:rPr>
                <w:noProof/>
                <w:webHidden/>
              </w:rPr>
            </w:r>
            <w:r>
              <w:rPr>
                <w:noProof/>
                <w:webHidden/>
              </w:rPr>
              <w:fldChar w:fldCharType="separate"/>
            </w:r>
            <w:r w:rsidR="00AD2C9D">
              <w:rPr>
                <w:noProof/>
                <w:webHidden/>
              </w:rPr>
              <w:t>13</w:t>
            </w:r>
            <w:r>
              <w:rPr>
                <w:noProof/>
                <w:webHidden/>
              </w:rPr>
              <w:fldChar w:fldCharType="end"/>
            </w:r>
          </w:hyperlink>
        </w:p>
        <w:p w14:paraId="7C2340E0" w14:textId="33BE79AF" w:rsidR="00807F72" w:rsidRDefault="00807F72">
          <w:pPr>
            <w:pStyle w:val="TDC3"/>
            <w:tabs>
              <w:tab w:val="right" w:leader="dot" w:pos="8494"/>
            </w:tabs>
            <w:rPr>
              <w:rFonts w:eastAsiaTheme="minorEastAsia"/>
              <w:noProof/>
              <w:sz w:val="24"/>
              <w:szCs w:val="24"/>
              <w:lang w:eastAsia="es-ES"/>
            </w:rPr>
          </w:pPr>
          <w:hyperlink w:anchor="_Toc195123258" w:history="1">
            <w:r w:rsidRPr="00DD250D">
              <w:rPr>
                <w:rStyle w:val="Hipervnculo"/>
                <w:noProof/>
              </w:rPr>
              <w:t>Random Forest</w:t>
            </w:r>
            <w:r>
              <w:rPr>
                <w:noProof/>
                <w:webHidden/>
              </w:rPr>
              <w:tab/>
            </w:r>
            <w:r>
              <w:rPr>
                <w:noProof/>
                <w:webHidden/>
              </w:rPr>
              <w:fldChar w:fldCharType="begin"/>
            </w:r>
            <w:r>
              <w:rPr>
                <w:noProof/>
                <w:webHidden/>
              </w:rPr>
              <w:instrText xml:space="preserve"> PAGEREF _Toc195123258 \h </w:instrText>
            </w:r>
            <w:r>
              <w:rPr>
                <w:noProof/>
                <w:webHidden/>
              </w:rPr>
            </w:r>
            <w:r>
              <w:rPr>
                <w:noProof/>
                <w:webHidden/>
              </w:rPr>
              <w:fldChar w:fldCharType="separate"/>
            </w:r>
            <w:r w:rsidR="00AD2C9D">
              <w:rPr>
                <w:noProof/>
                <w:webHidden/>
              </w:rPr>
              <w:t>14</w:t>
            </w:r>
            <w:r>
              <w:rPr>
                <w:noProof/>
                <w:webHidden/>
              </w:rPr>
              <w:fldChar w:fldCharType="end"/>
            </w:r>
          </w:hyperlink>
        </w:p>
        <w:p w14:paraId="6F7CCE34" w14:textId="4CFCB0EE" w:rsidR="00807F72" w:rsidRDefault="00807F72">
          <w:pPr>
            <w:pStyle w:val="TDC2"/>
            <w:tabs>
              <w:tab w:val="right" w:leader="dot" w:pos="8494"/>
            </w:tabs>
            <w:rPr>
              <w:rFonts w:eastAsiaTheme="minorEastAsia"/>
              <w:noProof/>
              <w:sz w:val="24"/>
              <w:szCs w:val="24"/>
              <w:lang w:eastAsia="es-ES"/>
            </w:rPr>
          </w:pPr>
          <w:hyperlink w:anchor="_Toc195123259" w:history="1">
            <w:r w:rsidRPr="00DD250D">
              <w:rPr>
                <w:rStyle w:val="Hipervnculo"/>
                <w:noProof/>
              </w:rPr>
              <w:t>Técnicas??</w:t>
            </w:r>
            <w:r>
              <w:rPr>
                <w:noProof/>
                <w:webHidden/>
              </w:rPr>
              <w:tab/>
            </w:r>
            <w:r>
              <w:rPr>
                <w:noProof/>
                <w:webHidden/>
              </w:rPr>
              <w:fldChar w:fldCharType="begin"/>
            </w:r>
            <w:r>
              <w:rPr>
                <w:noProof/>
                <w:webHidden/>
              </w:rPr>
              <w:instrText xml:space="preserve"> PAGEREF _Toc195123259 \h </w:instrText>
            </w:r>
            <w:r>
              <w:rPr>
                <w:noProof/>
                <w:webHidden/>
              </w:rPr>
            </w:r>
            <w:r>
              <w:rPr>
                <w:noProof/>
                <w:webHidden/>
              </w:rPr>
              <w:fldChar w:fldCharType="separate"/>
            </w:r>
            <w:r w:rsidR="00AD2C9D">
              <w:rPr>
                <w:noProof/>
                <w:webHidden/>
              </w:rPr>
              <w:t>14</w:t>
            </w:r>
            <w:r>
              <w:rPr>
                <w:noProof/>
                <w:webHidden/>
              </w:rPr>
              <w:fldChar w:fldCharType="end"/>
            </w:r>
          </w:hyperlink>
        </w:p>
        <w:p w14:paraId="21FF9269" w14:textId="7D98774F" w:rsidR="00807F72" w:rsidRDefault="00807F72">
          <w:pPr>
            <w:pStyle w:val="TDC2"/>
            <w:tabs>
              <w:tab w:val="left" w:pos="960"/>
              <w:tab w:val="right" w:leader="dot" w:pos="8494"/>
            </w:tabs>
            <w:rPr>
              <w:rFonts w:eastAsiaTheme="minorEastAsia"/>
              <w:noProof/>
              <w:sz w:val="24"/>
              <w:szCs w:val="24"/>
              <w:lang w:eastAsia="es-ES"/>
            </w:rPr>
          </w:pPr>
          <w:hyperlink w:anchor="_Toc195123260" w:history="1">
            <w:r w:rsidRPr="00DD250D">
              <w:rPr>
                <w:rStyle w:val="Hipervnculo"/>
                <w:noProof/>
              </w:rPr>
              <w:t>3.4</w:t>
            </w:r>
            <w:r>
              <w:rPr>
                <w:rFonts w:eastAsiaTheme="minorEastAsia"/>
                <w:noProof/>
                <w:sz w:val="24"/>
                <w:szCs w:val="24"/>
                <w:lang w:eastAsia="es-ES"/>
              </w:rPr>
              <w:tab/>
            </w:r>
            <w:r w:rsidRPr="00DD250D">
              <w:rPr>
                <w:rStyle w:val="Hipervnculo"/>
                <w:noProof/>
              </w:rPr>
              <w:t>Métricas de evaluación de modelos predictivos</w:t>
            </w:r>
            <w:r>
              <w:rPr>
                <w:noProof/>
                <w:webHidden/>
              </w:rPr>
              <w:tab/>
            </w:r>
            <w:r>
              <w:rPr>
                <w:noProof/>
                <w:webHidden/>
              </w:rPr>
              <w:fldChar w:fldCharType="begin"/>
            </w:r>
            <w:r>
              <w:rPr>
                <w:noProof/>
                <w:webHidden/>
              </w:rPr>
              <w:instrText xml:space="preserve"> PAGEREF _Toc195123260 \h </w:instrText>
            </w:r>
            <w:r>
              <w:rPr>
                <w:noProof/>
                <w:webHidden/>
              </w:rPr>
            </w:r>
            <w:r>
              <w:rPr>
                <w:noProof/>
                <w:webHidden/>
              </w:rPr>
              <w:fldChar w:fldCharType="separate"/>
            </w:r>
            <w:r w:rsidR="00AD2C9D">
              <w:rPr>
                <w:noProof/>
                <w:webHidden/>
              </w:rPr>
              <w:t>15</w:t>
            </w:r>
            <w:r>
              <w:rPr>
                <w:noProof/>
                <w:webHidden/>
              </w:rPr>
              <w:fldChar w:fldCharType="end"/>
            </w:r>
          </w:hyperlink>
        </w:p>
        <w:p w14:paraId="64A080D0" w14:textId="16815427" w:rsidR="00807F72" w:rsidRDefault="00807F72">
          <w:pPr>
            <w:pStyle w:val="TDC3"/>
            <w:tabs>
              <w:tab w:val="right" w:leader="dot" w:pos="8494"/>
            </w:tabs>
            <w:rPr>
              <w:rFonts w:eastAsiaTheme="minorEastAsia"/>
              <w:noProof/>
              <w:sz w:val="24"/>
              <w:szCs w:val="24"/>
              <w:lang w:eastAsia="es-ES"/>
            </w:rPr>
          </w:pPr>
          <w:hyperlink w:anchor="_Toc195123261" w:history="1">
            <w:r w:rsidRPr="00DD250D">
              <w:rPr>
                <w:rStyle w:val="Hipervnculo"/>
                <w:noProof/>
              </w:rPr>
              <w:t>Matriz de confusión</w:t>
            </w:r>
            <w:r>
              <w:rPr>
                <w:noProof/>
                <w:webHidden/>
              </w:rPr>
              <w:tab/>
            </w:r>
            <w:r>
              <w:rPr>
                <w:noProof/>
                <w:webHidden/>
              </w:rPr>
              <w:fldChar w:fldCharType="begin"/>
            </w:r>
            <w:r>
              <w:rPr>
                <w:noProof/>
                <w:webHidden/>
              </w:rPr>
              <w:instrText xml:space="preserve"> PAGEREF _Toc195123261 \h </w:instrText>
            </w:r>
            <w:r>
              <w:rPr>
                <w:noProof/>
                <w:webHidden/>
              </w:rPr>
            </w:r>
            <w:r>
              <w:rPr>
                <w:noProof/>
                <w:webHidden/>
              </w:rPr>
              <w:fldChar w:fldCharType="separate"/>
            </w:r>
            <w:r w:rsidR="00AD2C9D">
              <w:rPr>
                <w:noProof/>
                <w:webHidden/>
              </w:rPr>
              <w:t>15</w:t>
            </w:r>
            <w:r>
              <w:rPr>
                <w:noProof/>
                <w:webHidden/>
              </w:rPr>
              <w:fldChar w:fldCharType="end"/>
            </w:r>
          </w:hyperlink>
        </w:p>
        <w:p w14:paraId="7C7A8E04" w14:textId="02E52C32" w:rsidR="00807F72" w:rsidRDefault="00807F72">
          <w:pPr>
            <w:pStyle w:val="TDC3"/>
            <w:tabs>
              <w:tab w:val="left" w:pos="960"/>
              <w:tab w:val="right" w:leader="dot" w:pos="8494"/>
            </w:tabs>
            <w:rPr>
              <w:rFonts w:eastAsiaTheme="minorEastAsia"/>
              <w:noProof/>
              <w:sz w:val="24"/>
              <w:szCs w:val="24"/>
              <w:lang w:eastAsia="es-ES"/>
            </w:rPr>
          </w:pPr>
          <w:hyperlink w:anchor="_Toc195123262"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Accuracy (Exactitud)</w:t>
            </w:r>
            <w:r>
              <w:rPr>
                <w:noProof/>
                <w:webHidden/>
              </w:rPr>
              <w:tab/>
            </w:r>
            <w:r>
              <w:rPr>
                <w:noProof/>
                <w:webHidden/>
              </w:rPr>
              <w:fldChar w:fldCharType="begin"/>
            </w:r>
            <w:r>
              <w:rPr>
                <w:noProof/>
                <w:webHidden/>
              </w:rPr>
              <w:instrText xml:space="preserve"> PAGEREF _Toc195123262 \h </w:instrText>
            </w:r>
            <w:r>
              <w:rPr>
                <w:noProof/>
                <w:webHidden/>
              </w:rPr>
            </w:r>
            <w:r>
              <w:rPr>
                <w:noProof/>
                <w:webHidden/>
              </w:rPr>
              <w:fldChar w:fldCharType="separate"/>
            </w:r>
            <w:r w:rsidR="00AD2C9D">
              <w:rPr>
                <w:noProof/>
                <w:webHidden/>
              </w:rPr>
              <w:t>15</w:t>
            </w:r>
            <w:r>
              <w:rPr>
                <w:noProof/>
                <w:webHidden/>
              </w:rPr>
              <w:fldChar w:fldCharType="end"/>
            </w:r>
          </w:hyperlink>
        </w:p>
        <w:p w14:paraId="04A72339" w14:textId="3DB96C68" w:rsidR="00807F72" w:rsidRDefault="00807F72">
          <w:pPr>
            <w:pStyle w:val="TDC3"/>
            <w:tabs>
              <w:tab w:val="left" w:pos="960"/>
              <w:tab w:val="right" w:leader="dot" w:pos="8494"/>
            </w:tabs>
            <w:rPr>
              <w:rFonts w:eastAsiaTheme="minorEastAsia"/>
              <w:noProof/>
              <w:sz w:val="24"/>
              <w:szCs w:val="24"/>
              <w:lang w:eastAsia="es-ES"/>
            </w:rPr>
          </w:pPr>
          <w:hyperlink w:anchor="_Toc195123263"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Precision (Precisión)</w:t>
            </w:r>
            <w:r>
              <w:rPr>
                <w:noProof/>
                <w:webHidden/>
              </w:rPr>
              <w:tab/>
            </w:r>
            <w:r>
              <w:rPr>
                <w:noProof/>
                <w:webHidden/>
              </w:rPr>
              <w:fldChar w:fldCharType="begin"/>
            </w:r>
            <w:r>
              <w:rPr>
                <w:noProof/>
                <w:webHidden/>
              </w:rPr>
              <w:instrText xml:space="preserve"> PAGEREF _Toc195123263 \h </w:instrText>
            </w:r>
            <w:r>
              <w:rPr>
                <w:noProof/>
                <w:webHidden/>
              </w:rPr>
            </w:r>
            <w:r>
              <w:rPr>
                <w:noProof/>
                <w:webHidden/>
              </w:rPr>
              <w:fldChar w:fldCharType="separate"/>
            </w:r>
            <w:r w:rsidR="00AD2C9D">
              <w:rPr>
                <w:noProof/>
                <w:webHidden/>
              </w:rPr>
              <w:t>15</w:t>
            </w:r>
            <w:r>
              <w:rPr>
                <w:noProof/>
                <w:webHidden/>
              </w:rPr>
              <w:fldChar w:fldCharType="end"/>
            </w:r>
          </w:hyperlink>
        </w:p>
        <w:p w14:paraId="1AFEE740" w14:textId="1AE8F416" w:rsidR="00807F72" w:rsidRDefault="00807F72">
          <w:pPr>
            <w:pStyle w:val="TDC3"/>
            <w:tabs>
              <w:tab w:val="left" w:pos="960"/>
              <w:tab w:val="right" w:leader="dot" w:pos="8494"/>
            </w:tabs>
            <w:rPr>
              <w:rFonts w:eastAsiaTheme="minorEastAsia"/>
              <w:noProof/>
              <w:sz w:val="24"/>
              <w:szCs w:val="24"/>
              <w:lang w:eastAsia="es-ES"/>
            </w:rPr>
          </w:pPr>
          <w:hyperlink w:anchor="_Toc195123264"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_Toc195123264 \h </w:instrText>
            </w:r>
            <w:r>
              <w:rPr>
                <w:noProof/>
                <w:webHidden/>
              </w:rPr>
            </w:r>
            <w:r>
              <w:rPr>
                <w:noProof/>
                <w:webHidden/>
              </w:rPr>
              <w:fldChar w:fldCharType="separate"/>
            </w:r>
            <w:r w:rsidR="00AD2C9D">
              <w:rPr>
                <w:noProof/>
                <w:webHidden/>
              </w:rPr>
              <w:t>15</w:t>
            </w:r>
            <w:r>
              <w:rPr>
                <w:noProof/>
                <w:webHidden/>
              </w:rPr>
              <w:fldChar w:fldCharType="end"/>
            </w:r>
          </w:hyperlink>
        </w:p>
        <w:p w14:paraId="3FFA35CD" w14:textId="78BFE52B" w:rsidR="00807F72" w:rsidRDefault="00807F72">
          <w:pPr>
            <w:pStyle w:val="TDC3"/>
            <w:tabs>
              <w:tab w:val="left" w:pos="960"/>
              <w:tab w:val="right" w:leader="dot" w:pos="8494"/>
            </w:tabs>
            <w:rPr>
              <w:rFonts w:eastAsiaTheme="minorEastAsia"/>
              <w:noProof/>
              <w:sz w:val="24"/>
              <w:szCs w:val="24"/>
              <w:lang w:eastAsia="es-ES"/>
            </w:rPr>
          </w:pPr>
          <w:hyperlink w:anchor="_Toc195123265"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F1 Score</w:t>
            </w:r>
            <w:r>
              <w:rPr>
                <w:noProof/>
                <w:webHidden/>
              </w:rPr>
              <w:tab/>
            </w:r>
            <w:r>
              <w:rPr>
                <w:noProof/>
                <w:webHidden/>
              </w:rPr>
              <w:fldChar w:fldCharType="begin"/>
            </w:r>
            <w:r>
              <w:rPr>
                <w:noProof/>
                <w:webHidden/>
              </w:rPr>
              <w:instrText xml:space="preserve"> PAGEREF _Toc195123265 \h </w:instrText>
            </w:r>
            <w:r>
              <w:rPr>
                <w:noProof/>
                <w:webHidden/>
              </w:rPr>
            </w:r>
            <w:r>
              <w:rPr>
                <w:noProof/>
                <w:webHidden/>
              </w:rPr>
              <w:fldChar w:fldCharType="separate"/>
            </w:r>
            <w:r w:rsidR="00AD2C9D">
              <w:rPr>
                <w:noProof/>
                <w:webHidden/>
              </w:rPr>
              <w:t>16</w:t>
            </w:r>
            <w:r>
              <w:rPr>
                <w:noProof/>
                <w:webHidden/>
              </w:rPr>
              <w:fldChar w:fldCharType="end"/>
            </w:r>
          </w:hyperlink>
        </w:p>
        <w:p w14:paraId="7CEED21C" w14:textId="2842DB79" w:rsidR="00807F72" w:rsidRDefault="00807F72">
          <w:pPr>
            <w:pStyle w:val="TDC3"/>
            <w:tabs>
              <w:tab w:val="right" w:leader="dot" w:pos="8494"/>
            </w:tabs>
            <w:rPr>
              <w:rFonts w:eastAsiaTheme="minorEastAsia"/>
              <w:noProof/>
              <w:sz w:val="24"/>
              <w:szCs w:val="24"/>
              <w:lang w:eastAsia="es-ES"/>
            </w:rPr>
          </w:pPr>
          <w:hyperlink w:anchor="_Toc195123266" w:history="1">
            <w:r w:rsidRPr="00DD250D">
              <w:rPr>
                <w:rStyle w:val="Hipervnculo"/>
                <w:noProof/>
              </w:rPr>
              <w:t>Curva ROC y AUC (Área bajo la curva)</w:t>
            </w:r>
            <w:r>
              <w:rPr>
                <w:noProof/>
                <w:webHidden/>
              </w:rPr>
              <w:tab/>
            </w:r>
            <w:r>
              <w:rPr>
                <w:noProof/>
                <w:webHidden/>
              </w:rPr>
              <w:fldChar w:fldCharType="begin"/>
            </w:r>
            <w:r>
              <w:rPr>
                <w:noProof/>
                <w:webHidden/>
              </w:rPr>
              <w:instrText xml:space="preserve"> PAGEREF _Toc195123266 \h </w:instrText>
            </w:r>
            <w:r>
              <w:rPr>
                <w:noProof/>
                <w:webHidden/>
              </w:rPr>
            </w:r>
            <w:r>
              <w:rPr>
                <w:noProof/>
                <w:webHidden/>
              </w:rPr>
              <w:fldChar w:fldCharType="separate"/>
            </w:r>
            <w:r w:rsidR="00AD2C9D">
              <w:rPr>
                <w:noProof/>
                <w:webHidden/>
              </w:rPr>
              <w:t>16</w:t>
            </w:r>
            <w:r>
              <w:rPr>
                <w:noProof/>
                <w:webHidden/>
              </w:rPr>
              <w:fldChar w:fldCharType="end"/>
            </w:r>
          </w:hyperlink>
        </w:p>
        <w:p w14:paraId="70FF77CD" w14:textId="682130B7" w:rsidR="00807F72" w:rsidRDefault="00807F72">
          <w:pPr>
            <w:pStyle w:val="TDC3"/>
            <w:tabs>
              <w:tab w:val="right" w:leader="dot" w:pos="8494"/>
            </w:tabs>
            <w:rPr>
              <w:rFonts w:eastAsiaTheme="minorEastAsia"/>
              <w:noProof/>
              <w:sz w:val="24"/>
              <w:szCs w:val="24"/>
              <w:lang w:eastAsia="es-ES"/>
            </w:rPr>
          </w:pPr>
          <w:hyperlink w:anchor="_Toc195123267" w:history="1">
            <w:r w:rsidRPr="00DD250D">
              <w:rPr>
                <w:rStyle w:val="Hipervnculo"/>
                <w:noProof/>
              </w:rPr>
              <w:t>Curva Precision-Recall y AUC-PR</w:t>
            </w:r>
            <w:r>
              <w:rPr>
                <w:noProof/>
                <w:webHidden/>
              </w:rPr>
              <w:tab/>
            </w:r>
            <w:r>
              <w:rPr>
                <w:noProof/>
                <w:webHidden/>
              </w:rPr>
              <w:fldChar w:fldCharType="begin"/>
            </w:r>
            <w:r>
              <w:rPr>
                <w:noProof/>
                <w:webHidden/>
              </w:rPr>
              <w:instrText xml:space="preserve"> PAGEREF _Toc195123267 \h </w:instrText>
            </w:r>
            <w:r>
              <w:rPr>
                <w:noProof/>
                <w:webHidden/>
              </w:rPr>
            </w:r>
            <w:r>
              <w:rPr>
                <w:noProof/>
                <w:webHidden/>
              </w:rPr>
              <w:fldChar w:fldCharType="separate"/>
            </w:r>
            <w:r w:rsidR="00AD2C9D">
              <w:rPr>
                <w:noProof/>
                <w:webHidden/>
              </w:rPr>
              <w:t>16</w:t>
            </w:r>
            <w:r>
              <w:rPr>
                <w:noProof/>
                <w:webHidden/>
              </w:rPr>
              <w:fldChar w:fldCharType="end"/>
            </w:r>
          </w:hyperlink>
        </w:p>
        <w:p w14:paraId="13A3E897" w14:textId="095D4E45" w:rsidR="00807F72" w:rsidRDefault="00807F72">
          <w:pPr>
            <w:pStyle w:val="TDC2"/>
            <w:tabs>
              <w:tab w:val="left" w:pos="960"/>
              <w:tab w:val="right" w:leader="dot" w:pos="8494"/>
            </w:tabs>
            <w:rPr>
              <w:rFonts w:eastAsiaTheme="minorEastAsia"/>
              <w:noProof/>
              <w:sz w:val="24"/>
              <w:szCs w:val="24"/>
              <w:lang w:eastAsia="es-ES"/>
            </w:rPr>
          </w:pPr>
          <w:hyperlink w:anchor="_Toc195123268" w:history="1">
            <w:r w:rsidRPr="00DD250D">
              <w:rPr>
                <w:rStyle w:val="Hipervnculo"/>
                <w:noProof/>
                <w:highlight w:val="yellow"/>
              </w:rPr>
              <w:t>3.5</w:t>
            </w:r>
            <w:r>
              <w:rPr>
                <w:rFonts w:eastAsiaTheme="minorEastAsia"/>
                <w:noProof/>
                <w:sz w:val="24"/>
                <w:szCs w:val="24"/>
                <w:lang w:eastAsia="es-ES"/>
              </w:rPr>
              <w:tab/>
            </w:r>
            <w:r w:rsidRPr="00DD250D">
              <w:rPr>
                <w:rStyle w:val="Hipervnculo"/>
                <w:noProof/>
                <w:highlight w:val="yellow"/>
              </w:rPr>
              <w:t>Aplicaciones interactivas en ciencia de datos</w:t>
            </w:r>
            <w:r>
              <w:rPr>
                <w:noProof/>
                <w:webHidden/>
              </w:rPr>
              <w:tab/>
            </w:r>
            <w:r>
              <w:rPr>
                <w:noProof/>
                <w:webHidden/>
              </w:rPr>
              <w:fldChar w:fldCharType="begin"/>
            </w:r>
            <w:r>
              <w:rPr>
                <w:noProof/>
                <w:webHidden/>
              </w:rPr>
              <w:instrText xml:space="preserve"> PAGEREF _Toc195123268 \h </w:instrText>
            </w:r>
            <w:r>
              <w:rPr>
                <w:noProof/>
                <w:webHidden/>
              </w:rPr>
            </w:r>
            <w:r>
              <w:rPr>
                <w:noProof/>
                <w:webHidden/>
              </w:rPr>
              <w:fldChar w:fldCharType="separate"/>
            </w:r>
            <w:r w:rsidR="00AD2C9D">
              <w:rPr>
                <w:noProof/>
                <w:webHidden/>
              </w:rPr>
              <w:t>16</w:t>
            </w:r>
            <w:r>
              <w:rPr>
                <w:noProof/>
                <w:webHidden/>
              </w:rPr>
              <w:fldChar w:fldCharType="end"/>
            </w:r>
          </w:hyperlink>
        </w:p>
        <w:p w14:paraId="121E98BD" w14:textId="4D757EED" w:rsidR="00807F72" w:rsidRDefault="00807F72">
          <w:pPr>
            <w:pStyle w:val="TDC3"/>
            <w:tabs>
              <w:tab w:val="right" w:leader="dot" w:pos="8494"/>
            </w:tabs>
            <w:rPr>
              <w:rFonts w:eastAsiaTheme="minorEastAsia"/>
              <w:noProof/>
              <w:sz w:val="24"/>
              <w:szCs w:val="24"/>
              <w:lang w:eastAsia="es-ES"/>
            </w:rPr>
          </w:pPr>
          <w:hyperlink w:anchor="_Toc195123269" w:history="1">
            <w:r w:rsidRPr="00DD250D">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_Toc195123269 \h </w:instrText>
            </w:r>
            <w:r>
              <w:rPr>
                <w:noProof/>
                <w:webHidden/>
              </w:rPr>
            </w:r>
            <w:r>
              <w:rPr>
                <w:noProof/>
                <w:webHidden/>
              </w:rPr>
              <w:fldChar w:fldCharType="separate"/>
            </w:r>
            <w:r w:rsidR="00AD2C9D">
              <w:rPr>
                <w:noProof/>
                <w:webHidden/>
              </w:rPr>
              <w:t>17</w:t>
            </w:r>
            <w:r>
              <w:rPr>
                <w:noProof/>
                <w:webHidden/>
              </w:rPr>
              <w:fldChar w:fldCharType="end"/>
            </w:r>
          </w:hyperlink>
        </w:p>
        <w:p w14:paraId="3AD640C2" w14:textId="3AAE41AC" w:rsidR="00807F72" w:rsidRDefault="00807F72">
          <w:pPr>
            <w:pStyle w:val="TDC3"/>
            <w:tabs>
              <w:tab w:val="right" w:leader="dot" w:pos="8494"/>
            </w:tabs>
            <w:rPr>
              <w:rFonts w:eastAsiaTheme="minorEastAsia"/>
              <w:noProof/>
              <w:sz w:val="24"/>
              <w:szCs w:val="24"/>
              <w:lang w:eastAsia="es-ES"/>
            </w:rPr>
          </w:pPr>
          <w:hyperlink w:anchor="_Toc195123270" w:history="1">
            <w:r w:rsidRPr="00DD250D">
              <w:rPr>
                <w:rStyle w:val="Hipervnculo"/>
                <w:noProof/>
              </w:rPr>
              <w:t>Streamlit como herramienta de desarrollo</w:t>
            </w:r>
            <w:r>
              <w:rPr>
                <w:noProof/>
                <w:webHidden/>
              </w:rPr>
              <w:tab/>
            </w:r>
            <w:r>
              <w:rPr>
                <w:noProof/>
                <w:webHidden/>
              </w:rPr>
              <w:fldChar w:fldCharType="begin"/>
            </w:r>
            <w:r>
              <w:rPr>
                <w:noProof/>
                <w:webHidden/>
              </w:rPr>
              <w:instrText xml:space="preserve"> PAGEREF _Toc195123270 \h </w:instrText>
            </w:r>
            <w:r>
              <w:rPr>
                <w:noProof/>
                <w:webHidden/>
              </w:rPr>
            </w:r>
            <w:r>
              <w:rPr>
                <w:noProof/>
                <w:webHidden/>
              </w:rPr>
              <w:fldChar w:fldCharType="separate"/>
            </w:r>
            <w:r w:rsidR="00AD2C9D">
              <w:rPr>
                <w:noProof/>
                <w:webHidden/>
              </w:rPr>
              <w:t>17</w:t>
            </w:r>
            <w:r>
              <w:rPr>
                <w:noProof/>
                <w:webHidden/>
              </w:rPr>
              <w:fldChar w:fldCharType="end"/>
            </w:r>
          </w:hyperlink>
        </w:p>
        <w:p w14:paraId="487F31DC" w14:textId="68C40C72" w:rsidR="00807F72" w:rsidRDefault="00807F72">
          <w:pPr>
            <w:pStyle w:val="TDC2"/>
            <w:tabs>
              <w:tab w:val="left" w:pos="960"/>
              <w:tab w:val="right" w:leader="dot" w:pos="8494"/>
            </w:tabs>
            <w:rPr>
              <w:rFonts w:eastAsiaTheme="minorEastAsia"/>
              <w:noProof/>
              <w:sz w:val="24"/>
              <w:szCs w:val="24"/>
              <w:lang w:eastAsia="es-ES"/>
            </w:rPr>
          </w:pPr>
          <w:hyperlink w:anchor="_Toc195123271" w:history="1">
            <w:r w:rsidRPr="00DD250D">
              <w:rPr>
                <w:rStyle w:val="Hipervnculo"/>
                <w:noProof/>
              </w:rPr>
              <w:t>3.6</w:t>
            </w:r>
            <w:r>
              <w:rPr>
                <w:rFonts w:eastAsiaTheme="minorEastAsia"/>
                <w:noProof/>
                <w:sz w:val="24"/>
                <w:szCs w:val="24"/>
                <w:lang w:eastAsia="es-ES"/>
              </w:rPr>
              <w:tab/>
            </w:r>
            <w:r w:rsidRPr="00DD250D">
              <w:rPr>
                <w:rStyle w:val="Hipervnculo"/>
                <w:noProof/>
              </w:rPr>
              <w:t>Fiabilidad y validación de dispositivos portátiles como el O2Ring</w:t>
            </w:r>
            <w:r>
              <w:rPr>
                <w:noProof/>
                <w:webHidden/>
              </w:rPr>
              <w:tab/>
            </w:r>
            <w:r>
              <w:rPr>
                <w:noProof/>
                <w:webHidden/>
              </w:rPr>
              <w:fldChar w:fldCharType="begin"/>
            </w:r>
            <w:r>
              <w:rPr>
                <w:noProof/>
                <w:webHidden/>
              </w:rPr>
              <w:instrText xml:space="preserve"> PAGEREF _Toc195123271 \h </w:instrText>
            </w:r>
            <w:r>
              <w:rPr>
                <w:noProof/>
                <w:webHidden/>
              </w:rPr>
            </w:r>
            <w:r>
              <w:rPr>
                <w:noProof/>
                <w:webHidden/>
              </w:rPr>
              <w:fldChar w:fldCharType="separate"/>
            </w:r>
            <w:r w:rsidR="00AD2C9D">
              <w:rPr>
                <w:noProof/>
                <w:webHidden/>
              </w:rPr>
              <w:t>18</w:t>
            </w:r>
            <w:r>
              <w:rPr>
                <w:noProof/>
                <w:webHidden/>
              </w:rPr>
              <w:fldChar w:fldCharType="end"/>
            </w:r>
          </w:hyperlink>
        </w:p>
        <w:p w14:paraId="52A8A787" w14:textId="5E80D180" w:rsidR="00807F72" w:rsidRDefault="00807F72">
          <w:pPr>
            <w:pStyle w:val="TDC1"/>
            <w:tabs>
              <w:tab w:val="left" w:pos="440"/>
              <w:tab w:val="right" w:leader="dot" w:pos="8494"/>
            </w:tabs>
            <w:rPr>
              <w:rFonts w:eastAsiaTheme="minorEastAsia"/>
              <w:noProof/>
              <w:sz w:val="24"/>
              <w:szCs w:val="24"/>
              <w:lang w:eastAsia="es-ES"/>
            </w:rPr>
          </w:pPr>
          <w:hyperlink w:anchor="_Toc195123272" w:history="1">
            <w:r w:rsidRPr="00DD250D">
              <w:rPr>
                <w:rStyle w:val="Hipervnculo"/>
                <w:noProof/>
              </w:rPr>
              <w:t>4.</w:t>
            </w:r>
            <w:r>
              <w:rPr>
                <w:rFonts w:eastAsiaTheme="minorEastAsia"/>
                <w:noProof/>
                <w:sz w:val="24"/>
                <w:szCs w:val="24"/>
                <w:lang w:eastAsia="es-ES"/>
              </w:rPr>
              <w:tab/>
            </w:r>
            <w:r w:rsidRPr="00DD250D">
              <w:rPr>
                <w:rStyle w:val="Hipervnculo"/>
                <w:noProof/>
              </w:rPr>
              <w:t>Metodología</w:t>
            </w:r>
            <w:r>
              <w:rPr>
                <w:noProof/>
                <w:webHidden/>
              </w:rPr>
              <w:tab/>
            </w:r>
            <w:r>
              <w:rPr>
                <w:noProof/>
                <w:webHidden/>
              </w:rPr>
              <w:fldChar w:fldCharType="begin"/>
            </w:r>
            <w:r>
              <w:rPr>
                <w:noProof/>
                <w:webHidden/>
              </w:rPr>
              <w:instrText xml:space="preserve"> PAGEREF _Toc195123272 \h </w:instrText>
            </w:r>
            <w:r>
              <w:rPr>
                <w:noProof/>
                <w:webHidden/>
              </w:rPr>
            </w:r>
            <w:r>
              <w:rPr>
                <w:noProof/>
                <w:webHidden/>
              </w:rPr>
              <w:fldChar w:fldCharType="separate"/>
            </w:r>
            <w:r w:rsidR="00AD2C9D">
              <w:rPr>
                <w:noProof/>
                <w:webHidden/>
              </w:rPr>
              <w:t>18</w:t>
            </w:r>
            <w:r>
              <w:rPr>
                <w:noProof/>
                <w:webHidden/>
              </w:rPr>
              <w:fldChar w:fldCharType="end"/>
            </w:r>
          </w:hyperlink>
        </w:p>
        <w:p w14:paraId="2B2FC162" w14:textId="763DBB2B" w:rsidR="00807F72" w:rsidRDefault="00807F72">
          <w:pPr>
            <w:pStyle w:val="TDC2"/>
            <w:tabs>
              <w:tab w:val="left" w:pos="960"/>
              <w:tab w:val="right" w:leader="dot" w:pos="8494"/>
            </w:tabs>
            <w:rPr>
              <w:rFonts w:eastAsiaTheme="minorEastAsia"/>
              <w:noProof/>
              <w:sz w:val="24"/>
              <w:szCs w:val="24"/>
              <w:lang w:eastAsia="es-ES"/>
            </w:rPr>
          </w:pPr>
          <w:hyperlink w:anchor="_Toc195123273" w:history="1">
            <w:r w:rsidRPr="00DD250D">
              <w:rPr>
                <w:rStyle w:val="Hipervnculo"/>
                <w:noProof/>
              </w:rPr>
              <w:t>4.1</w:t>
            </w:r>
            <w:r>
              <w:rPr>
                <w:rFonts w:eastAsiaTheme="minorEastAsia"/>
                <w:noProof/>
                <w:sz w:val="24"/>
                <w:szCs w:val="24"/>
                <w:lang w:eastAsia="es-ES"/>
              </w:rPr>
              <w:tab/>
            </w:r>
            <w:r w:rsidRPr="00DD250D">
              <w:rPr>
                <w:rStyle w:val="Hipervnculo"/>
                <w:noProof/>
              </w:rPr>
              <w:t>Desarrollo del modelo predictivo</w:t>
            </w:r>
            <w:r>
              <w:rPr>
                <w:noProof/>
                <w:webHidden/>
              </w:rPr>
              <w:tab/>
            </w:r>
            <w:r>
              <w:rPr>
                <w:noProof/>
                <w:webHidden/>
              </w:rPr>
              <w:fldChar w:fldCharType="begin"/>
            </w:r>
            <w:r>
              <w:rPr>
                <w:noProof/>
                <w:webHidden/>
              </w:rPr>
              <w:instrText xml:space="preserve"> PAGEREF _Toc195123273 \h </w:instrText>
            </w:r>
            <w:r>
              <w:rPr>
                <w:noProof/>
                <w:webHidden/>
              </w:rPr>
            </w:r>
            <w:r>
              <w:rPr>
                <w:noProof/>
                <w:webHidden/>
              </w:rPr>
              <w:fldChar w:fldCharType="separate"/>
            </w:r>
            <w:r w:rsidR="00AD2C9D">
              <w:rPr>
                <w:noProof/>
                <w:webHidden/>
              </w:rPr>
              <w:t>18</w:t>
            </w:r>
            <w:r>
              <w:rPr>
                <w:noProof/>
                <w:webHidden/>
              </w:rPr>
              <w:fldChar w:fldCharType="end"/>
            </w:r>
          </w:hyperlink>
        </w:p>
        <w:p w14:paraId="621A902F" w14:textId="3F983248" w:rsidR="00807F72" w:rsidRDefault="00807F72">
          <w:pPr>
            <w:pStyle w:val="TDC2"/>
            <w:tabs>
              <w:tab w:val="right" w:leader="dot" w:pos="8494"/>
            </w:tabs>
            <w:rPr>
              <w:rFonts w:eastAsiaTheme="minorEastAsia"/>
              <w:noProof/>
              <w:sz w:val="24"/>
              <w:szCs w:val="24"/>
              <w:lang w:eastAsia="es-ES"/>
            </w:rPr>
          </w:pPr>
          <w:hyperlink w:anchor="_Toc195123274" w:history="1">
            <w:r w:rsidRPr="00DD250D">
              <w:rPr>
                <w:rStyle w:val="Hipervnculo"/>
                <w:noProof/>
              </w:rPr>
              <w:t>Técnicas y herramientas empleadas</w:t>
            </w:r>
            <w:r>
              <w:rPr>
                <w:noProof/>
                <w:webHidden/>
              </w:rPr>
              <w:tab/>
            </w:r>
            <w:r>
              <w:rPr>
                <w:noProof/>
                <w:webHidden/>
              </w:rPr>
              <w:fldChar w:fldCharType="begin"/>
            </w:r>
            <w:r>
              <w:rPr>
                <w:noProof/>
                <w:webHidden/>
              </w:rPr>
              <w:instrText xml:space="preserve"> PAGEREF _Toc195123274 \h </w:instrText>
            </w:r>
            <w:r>
              <w:rPr>
                <w:noProof/>
                <w:webHidden/>
              </w:rPr>
            </w:r>
            <w:r>
              <w:rPr>
                <w:noProof/>
                <w:webHidden/>
              </w:rPr>
              <w:fldChar w:fldCharType="separate"/>
            </w:r>
            <w:r w:rsidR="00AD2C9D">
              <w:rPr>
                <w:noProof/>
                <w:webHidden/>
              </w:rPr>
              <w:t>18</w:t>
            </w:r>
            <w:r>
              <w:rPr>
                <w:noProof/>
                <w:webHidden/>
              </w:rPr>
              <w:fldChar w:fldCharType="end"/>
            </w:r>
          </w:hyperlink>
        </w:p>
        <w:p w14:paraId="301A5522" w14:textId="10334C7E" w:rsidR="00807F72" w:rsidRDefault="00807F72">
          <w:pPr>
            <w:pStyle w:val="TDC3"/>
            <w:tabs>
              <w:tab w:val="right" w:leader="dot" w:pos="8494"/>
            </w:tabs>
            <w:rPr>
              <w:rFonts w:eastAsiaTheme="minorEastAsia"/>
              <w:noProof/>
              <w:sz w:val="24"/>
              <w:szCs w:val="24"/>
              <w:lang w:eastAsia="es-ES"/>
            </w:rPr>
          </w:pPr>
          <w:hyperlink w:anchor="_Toc195123275" w:history="1">
            <w:r w:rsidRPr="00DD250D">
              <w:rPr>
                <w:rStyle w:val="Hipervnculo"/>
                <w:noProof/>
              </w:rPr>
              <w:t>Descripción del conjunto de datos</w:t>
            </w:r>
            <w:r>
              <w:rPr>
                <w:noProof/>
                <w:webHidden/>
              </w:rPr>
              <w:tab/>
            </w:r>
            <w:r>
              <w:rPr>
                <w:noProof/>
                <w:webHidden/>
              </w:rPr>
              <w:fldChar w:fldCharType="begin"/>
            </w:r>
            <w:r>
              <w:rPr>
                <w:noProof/>
                <w:webHidden/>
              </w:rPr>
              <w:instrText xml:space="preserve"> PAGEREF _Toc195123275 \h </w:instrText>
            </w:r>
            <w:r>
              <w:rPr>
                <w:noProof/>
                <w:webHidden/>
              </w:rPr>
            </w:r>
            <w:r>
              <w:rPr>
                <w:noProof/>
                <w:webHidden/>
              </w:rPr>
              <w:fldChar w:fldCharType="separate"/>
            </w:r>
            <w:r w:rsidR="00AD2C9D">
              <w:rPr>
                <w:noProof/>
                <w:webHidden/>
              </w:rPr>
              <w:t>18</w:t>
            </w:r>
            <w:r>
              <w:rPr>
                <w:noProof/>
                <w:webHidden/>
              </w:rPr>
              <w:fldChar w:fldCharType="end"/>
            </w:r>
          </w:hyperlink>
        </w:p>
        <w:p w14:paraId="7D40CF11" w14:textId="6F4CEA39" w:rsidR="00807F72" w:rsidRDefault="00807F72">
          <w:pPr>
            <w:pStyle w:val="TDC3"/>
            <w:tabs>
              <w:tab w:val="right" w:leader="dot" w:pos="8494"/>
            </w:tabs>
            <w:rPr>
              <w:rFonts w:eastAsiaTheme="minorEastAsia"/>
              <w:noProof/>
              <w:sz w:val="24"/>
              <w:szCs w:val="24"/>
              <w:lang w:eastAsia="es-ES"/>
            </w:rPr>
          </w:pPr>
          <w:hyperlink w:anchor="_Toc195123276" w:history="1">
            <w:r w:rsidRPr="00DD250D">
              <w:rPr>
                <w:rStyle w:val="Hipervnculo"/>
                <w:noProof/>
              </w:rPr>
              <w:t>Preprocesamiento de los datos</w:t>
            </w:r>
            <w:r>
              <w:rPr>
                <w:noProof/>
                <w:webHidden/>
              </w:rPr>
              <w:tab/>
            </w:r>
            <w:r>
              <w:rPr>
                <w:noProof/>
                <w:webHidden/>
              </w:rPr>
              <w:fldChar w:fldCharType="begin"/>
            </w:r>
            <w:r>
              <w:rPr>
                <w:noProof/>
                <w:webHidden/>
              </w:rPr>
              <w:instrText xml:space="preserve"> PAGEREF _Toc195123276 \h </w:instrText>
            </w:r>
            <w:r>
              <w:rPr>
                <w:noProof/>
                <w:webHidden/>
              </w:rPr>
            </w:r>
            <w:r>
              <w:rPr>
                <w:noProof/>
                <w:webHidden/>
              </w:rPr>
              <w:fldChar w:fldCharType="separate"/>
            </w:r>
            <w:r w:rsidR="00AD2C9D">
              <w:rPr>
                <w:noProof/>
                <w:webHidden/>
              </w:rPr>
              <w:t>19</w:t>
            </w:r>
            <w:r>
              <w:rPr>
                <w:noProof/>
                <w:webHidden/>
              </w:rPr>
              <w:fldChar w:fldCharType="end"/>
            </w:r>
          </w:hyperlink>
        </w:p>
        <w:p w14:paraId="3A54B796" w14:textId="65CD0204" w:rsidR="00807F72" w:rsidRDefault="00807F72">
          <w:pPr>
            <w:pStyle w:val="TDC3"/>
            <w:tabs>
              <w:tab w:val="right" w:leader="dot" w:pos="8494"/>
            </w:tabs>
            <w:rPr>
              <w:rFonts w:eastAsiaTheme="minorEastAsia"/>
              <w:noProof/>
              <w:sz w:val="24"/>
              <w:szCs w:val="24"/>
              <w:lang w:eastAsia="es-ES"/>
            </w:rPr>
          </w:pPr>
          <w:hyperlink w:anchor="_Toc195123277" w:history="1">
            <w:r w:rsidRPr="00DD250D">
              <w:rPr>
                <w:rStyle w:val="Hipervnculo"/>
                <w:noProof/>
              </w:rPr>
              <w:t>Anáisis exploratorio de los datos (EDA)</w:t>
            </w:r>
            <w:r>
              <w:rPr>
                <w:noProof/>
                <w:webHidden/>
              </w:rPr>
              <w:tab/>
            </w:r>
            <w:r>
              <w:rPr>
                <w:noProof/>
                <w:webHidden/>
              </w:rPr>
              <w:fldChar w:fldCharType="begin"/>
            </w:r>
            <w:r>
              <w:rPr>
                <w:noProof/>
                <w:webHidden/>
              </w:rPr>
              <w:instrText xml:space="preserve"> PAGEREF _Toc195123277 \h </w:instrText>
            </w:r>
            <w:r>
              <w:rPr>
                <w:noProof/>
                <w:webHidden/>
              </w:rPr>
            </w:r>
            <w:r>
              <w:rPr>
                <w:noProof/>
                <w:webHidden/>
              </w:rPr>
              <w:fldChar w:fldCharType="separate"/>
            </w:r>
            <w:r w:rsidR="00AD2C9D">
              <w:rPr>
                <w:noProof/>
                <w:webHidden/>
              </w:rPr>
              <w:t>20</w:t>
            </w:r>
            <w:r>
              <w:rPr>
                <w:noProof/>
                <w:webHidden/>
              </w:rPr>
              <w:fldChar w:fldCharType="end"/>
            </w:r>
          </w:hyperlink>
        </w:p>
        <w:p w14:paraId="5F13CB6F" w14:textId="34C264D1" w:rsidR="00807F72" w:rsidRDefault="00807F72">
          <w:pPr>
            <w:pStyle w:val="TDC3"/>
            <w:tabs>
              <w:tab w:val="right" w:leader="dot" w:pos="8494"/>
            </w:tabs>
            <w:rPr>
              <w:rFonts w:eastAsiaTheme="minorEastAsia"/>
              <w:noProof/>
              <w:sz w:val="24"/>
              <w:szCs w:val="24"/>
              <w:lang w:eastAsia="es-ES"/>
            </w:rPr>
          </w:pPr>
          <w:hyperlink w:anchor="_Toc195123278" w:history="1">
            <w:r w:rsidRPr="00DD250D">
              <w:rPr>
                <w:rStyle w:val="Hipervnculo"/>
                <w:noProof/>
              </w:rPr>
              <w:t>Entrenamiento y selección de modelos predictivos</w:t>
            </w:r>
            <w:r>
              <w:rPr>
                <w:noProof/>
                <w:webHidden/>
              </w:rPr>
              <w:tab/>
            </w:r>
            <w:r>
              <w:rPr>
                <w:noProof/>
                <w:webHidden/>
              </w:rPr>
              <w:fldChar w:fldCharType="begin"/>
            </w:r>
            <w:r>
              <w:rPr>
                <w:noProof/>
                <w:webHidden/>
              </w:rPr>
              <w:instrText xml:space="preserve"> PAGEREF _Toc195123278 \h </w:instrText>
            </w:r>
            <w:r>
              <w:rPr>
                <w:noProof/>
                <w:webHidden/>
              </w:rPr>
            </w:r>
            <w:r>
              <w:rPr>
                <w:noProof/>
                <w:webHidden/>
              </w:rPr>
              <w:fldChar w:fldCharType="separate"/>
            </w:r>
            <w:r w:rsidR="00AD2C9D">
              <w:rPr>
                <w:noProof/>
                <w:webHidden/>
              </w:rPr>
              <w:t>21</w:t>
            </w:r>
            <w:r>
              <w:rPr>
                <w:noProof/>
                <w:webHidden/>
              </w:rPr>
              <w:fldChar w:fldCharType="end"/>
            </w:r>
          </w:hyperlink>
        </w:p>
        <w:p w14:paraId="15704847" w14:textId="11A83AEF" w:rsidR="00807F72" w:rsidRDefault="00807F72">
          <w:pPr>
            <w:pStyle w:val="TDC3"/>
            <w:tabs>
              <w:tab w:val="right" w:leader="dot" w:pos="8494"/>
            </w:tabs>
            <w:rPr>
              <w:rFonts w:eastAsiaTheme="minorEastAsia"/>
              <w:noProof/>
              <w:sz w:val="24"/>
              <w:szCs w:val="24"/>
              <w:lang w:eastAsia="es-ES"/>
            </w:rPr>
          </w:pPr>
          <w:hyperlink w:anchor="_Toc195123279" w:history="1">
            <w:r w:rsidRPr="00DD250D">
              <w:rPr>
                <w:rStyle w:val="Hipervnculo"/>
                <w:noProof/>
              </w:rPr>
              <w:t>Ajuste de hiperparámetros</w:t>
            </w:r>
            <w:r>
              <w:rPr>
                <w:noProof/>
                <w:webHidden/>
              </w:rPr>
              <w:tab/>
            </w:r>
            <w:r>
              <w:rPr>
                <w:noProof/>
                <w:webHidden/>
              </w:rPr>
              <w:fldChar w:fldCharType="begin"/>
            </w:r>
            <w:r>
              <w:rPr>
                <w:noProof/>
                <w:webHidden/>
              </w:rPr>
              <w:instrText xml:space="preserve"> PAGEREF _Toc195123279 \h </w:instrText>
            </w:r>
            <w:r>
              <w:rPr>
                <w:noProof/>
                <w:webHidden/>
              </w:rPr>
            </w:r>
            <w:r>
              <w:rPr>
                <w:noProof/>
                <w:webHidden/>
              </w:rPr>
              <w:fldChar w:fldCharType="separate"/>
            </w:r>
            <w:r w:rsidR="00AD2C9D">
              <w:rPr>
                <w:noProof/>
                <w:webHidden/>
              </w:rPr>
              <w:t>21</w:t>
            </w:r>
            <w:r>
              <w:rPr>
                <w:noProof/>
                <w:webHidden/>
              </w:rPr>
              <w:fldChar w:fldCharType="end"/>
            </w:r>
          </w:hyperlink>
        </w:p>
        <w:p w14:paraId="0F91954D" w14:textId="07B03D32" w:rsidR="00807F72" w:rsidRDefault="00807F72">
          <w:pPr>
            <w:pStyle w:val="TDC3"/>
            <w:tabs>
              <w:tab w:val="right" w:leader="dot" w:pos="8494"/>
            </w:tabs>
            <w:rPr>
              <w:rFonts w:eastAsiaTheme="minorEastAsia"/>
              <w:noProof/>
              <w:sz w:val="24"/>
              <w:szCs w:val="24"/>
              <w:lang w:eastAsia="es-ES"/>
            </w:rPr>
          </w:pPr>
          <w:hyperlink w:anchor="_Toc195123280" w:history="1">
            <w:r w:rsidRPr="00DD250D">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_Toc195123280 \h </w:instrText>
            </w:r>
            <w:r>
              <w:rPr>
                <w:noProof/>
                <w:webHidden/>
              </w:rPr>
            </w:r>
            <w:r>
              <w:rPr>
                <w:noProof/>
                <w:webHidden/>
              </w:rPr>
              <w:fldChar w:fldCharType="separate"/>
            </w:r>
            <w:r w:rsidR="00AD2C9D">
              <w:rPr>
                <w:noProof/>
                <w:webHidden/>
              </w:rPr>
              <w:t>21</w:t>
            </w:r>
            <w:r>
              <w:rPr>
                <w:noProof/>
                <w:webHidden/>
              </w:rPr>
              <w:fldChar w:fldCharType="end"/>
            </w:r>
          </w:hyperlink>
        </w:p>
        <w:p w14:paraId="5F1965B7" w14:textId="1C3AFF75" w:rsidR="00807F72" w:rsidRDefault="00807F72">
          <w:pPr>
            <w:pStyle w:val="TDC3"/>
            <w:tabs>
              <w:tab w:val="right" w:leader="dot" w:pos="8494"/>
            </w:tabs>
            <w:rPr>
              <w:rFonts w:eastAsiaTheme="minorEastAsia"/>
              <w:noProof/>
              <w:sz w:val="24"/>
              <w:szCs w:val="24"/>
              <w:lang w:eastAsia="es-ES"/>
            </w:rPr>
          </w:pPr>
          <w:hyperlink w:anchor="_Toc195123281" w:history="1">
            <w:r w:rsidRPr="00DD250D">
              <w:rPr>
                <w:rStyle w:val="Hipervnculo"/>
                <w:noProof/>
              </w:rPr>
              <w:t>Interpretabilidad del modelo</w:t>
            </w:r>
            <w:r>
              <w:rPr>
                <w:noProof/>
                <w:webHidden/>
              </w:rPr>
              <w:tab/>
            </w:r>
            <w:r>
              <w:rPr>
                <w:noProof/>
                <w:webHidden/>
              </w:rPr>
              <w:fldChar w:fldCharType="begin"/>
            </w:r>
            <w:r>
              <w:rPr>
                <w:noProof/>
                <w:webHidden/>
              </w:rPr>
              <w:instrText xml:space="preserve"> PAGEREF _Toc195123281 \h </w:instrText>
            </w:r>
            <w:r>
              <w:rPr>
                <w:noProof/>
                <w:webHidden/>
              </w:rPr>
            </w:r>
            <w:r>
              <w:rPr>
                <w:noProof/>
                <w:webHidden/>
              </w:rPr>
              <w:fldChar w:fldCharType="separate"/>
            </w:r>
            <w:r w:rsidR="00AD2C9D">
              <w:rPr>
                <w:noProof/>
                <w:webHidden/>
              </w:rPr>
              <w:t>22</w:t>
            </w:r>
            <w:r>
              <w:rPr>
                <w:noProof/>
                <w:webHidden/>
              </w:rPr>
              <w:fldChar w:fldCharType="end"/>
            </w:r>
          </w:hyperlink>
        </w:p>
        <w:p w14:paraId="6C6006E7" w14:textId="6CCCC61C" w:rsidR="00807F72" w:rsidRDefault="00807F72">
          <w:pPr>
            <w:pStyle w:val="TDC2"/>
            <w:tabs>
              <w:tab w:val="left" w:pos="960"/>
              <w:tab w:val="right" w:leader="dot" w:pos="8494"/>
            </w:tabs>
            <w:rPr>
              <w:rFonts w:eastAsiaTheme="minorEastAsia"/>
              <w:noProof/>
              <w:sz w:val="24"/>
              <w:szCs w:val="24"/>
              <w:lang w:eastAsia="es-ES"/>
            </w:rPr>
          </w:pPr>
          <w:hyperlink w:anchor="_Toc195123282" w:history="1">
            <w:r w:rsidRPr="00DD250D">
              <w:rPr>
                <w:rStyle w:val="Hipervnculo"/>
                <w:noProof/>
              </w:rPr>
              <w:t>4.2</w:t>
            </w:r>
            <w:r>
              <w:rPr>
                <w:rFonts w:eastAsiaTheme="minorEastAsia"/>
                <w:noProof/>
                <w:sz w:val="24"/>
                <w:szCs w:val="24"/>
                <w:lang w:eastAsia="es-ES"/>
              </w:rPr>
              <w:tab/>
            </w:r>
            <w:r w:rsidRPr="00DD250D">
              <w:rPr>
                <w:rStyle w:val="Hipervnculo"/>
                <w:noProof/>
              </w:rPr>
              <w:t>Implementación de la aplicación</w:t>
            </w:r>
            <w:r>
              <w:rPr>
                <w:noProof/>
                <w:webHidden/>
              </w:rPr>
              <w:tab/>
            </w:r>
            <w:r>
              <w:rPr>
                <w:noProof/>
                <w:webHidden/>
              </w:rPr>
              <w:fldChar w:fldCharType="begin"/>
            </w:r>
            <w:r>
              <w:rPr>
                <w:noProof/>
                <w:webHidden/>
              </w:rPr>
              <w:instrText xml:space="preserve"> PAGEREF _Toc195123282 \h </w:instrText>
            </w:r>
            <w:r>
              <w:rPr>
                <w:noProof/>
                <w:webHidden/>
              </w:rPr>
            </w:r>
            <w:r>
              <w:rPr>
                <w:noProof/>
                <w:webHidden/>
              </w:rPr>
              <w:fldChar w:fldCharType="separate"/>
            </w:r>
            <w:r w:rsidR="00AD2C9D">
              <w:rPr>
                <w:noProof/>
                <w:webHidden/>
              </w:rPr>
              <w:t>22</w:t>
            </w:r>
            <w:r>
              <w:rPr>
                <w:noProof/>
                <w:webHidden/>
              </w:rPr>
              <w:fldChar w:fldCharType="end"/>
            </w:r>
          </w:hyperlink>
        </w:p>
        <w:p w14:paraId="3AF5BB90" w14:textId="514065B1" w:rsidR="00807F72" w:rsidRDefault="00807F72">
          <w:pPr>
            <w:pStyle w:val="TDC3"/>
            <w:tabs>
              <w:tab w:val="right" w:leader="dot" w:pos="8494"/>
            </w:tabs>
            <w:rPr>
              <w:rFonts w:eastAsiaTheme="minorEastAsia"/>
              <w:noProof/>
              <w:sz w:val="24"/>
              <w:szCs w:val="24"/>
              <w:lang w:eastAsia="es-ES"/>
            </w:rPr>
          </w:pPr>
          <w:hyperlink w:anchor="_Toc195123283" w:history="1">
            <w:r w:rsidRPr="00DD250D">
              <w:rPr>
                <w:rStyle w:val="Hipervnculo"/>
                <w:noProof/>
              </w:rPr>
              <w:t>Integración del modelo entrenado</w:t>
            </w:r>
            <w:r>
              <w:rPr>
                <w:noProof/>
                <w:webHidden/>
              </w:rPr>
              <w:tab/>
            </w:r>
            <w:r>
              <w:rPr>
                <w:noProof/>
                <w:webHidden/>
              </w:rPr>
              <w:fldChar w:fldCharType="begin"/>
            </w:r>
            <w:r>
              <w:rPr>
                <w:noProof/>
                <w:webHidden/>
              </w:rPr>
              <w:instrText xml:space="preserve"> PAGEREF _Toc195123283 \h </w:instrText>
            </w:r>
            <w:r>
              <w:rPr>
                <w:noProof/>
                <w:webHidden/>
              </w:rPr>
            </w:r>
            <w:r>
              <w:rPr>
                <w:noProof/>
                <w:webHidden/>
              </w:rPr>
              <w:fldChar w:fldCharType="separate"/>
            </w:r>
            <w:r w:rsidR="00AD2C9D">
              <w:rPr>
                <w:noProof/>
                <w:webHidden/>
              </w:rPr>
              <w:t>24</w:t>
            </w:r>
            <w:r>
              <w:rPr>
                <w:noProof/>
                <w:webHidden/>
              </w:rPr>
              <w:fldChar w:fldCharType="end"/>
            </w:r>
          </w:hyperlink>
        </w:p>
        <w:p w14:paraId="00294FAB" w14:textId="03C2EC9B" w:rsidR="00807F72" w:rsidRDefault="00807F72">
          <w:pPr>
            <w:pStyle w:val="TDC3"/>
            <w:tabs>
              <w:tab w:val="right" w:leader="dot" w:pos="8494"/>
            </w:tabs>
            <w:rPr>
              <w:rFonts w:eastAsiaTheme="minorEastAsia"/>
              <w:noProof/>
              <w:sz w:val="24"/>
              <w:szCs w:val="24"/>
              <w:lang w:eastAsia="es-ES"/>
            </w:rPr>
          </w:pPr>
          <w:hyperlink w:anchor="_Toc195123284" w:history="1">
            <w:r w:rsidRPr="00DD250D">
              <w:rPr>
                <w:rStyle w:val="Hipervnculo"/>
                <w:noProof/>
              </w:rPr>
              <w:t>Interfaz de usuario</w:t>
            </w:r>
            <w:r>
              <w:rPr>
                <w:noProof/>
                <w:webHidden/>
              </w:rPr>
              <w:tab/>
            </w:r>
            <w:r>
              <w:rPr>
                <w:noProof/>
                <w:webHidden/>
              </w:rPr>
              <w:fldChar w:fldCharType="begin"/>
            </w:r>
            <w:r>
              <w:rPr>
                <w:noProof/>
                <w:webHidden/>
              </w:rPr>
              <w:instrText xml:space="preserve"> PAGEREF _Toc195123284 \h </w:instrText>
            </w:r>
            <w:r>
              <w:rPr>
                <w:noProof/>
                <w:webHidden/>
              </w:rPr>
            </w:r>
            <w:r>
              <w:rPr>
                <w:noProof/>
                <w:webHidden/>
              </w:rPr>
              <w:fldChar w:fldCharType="separate"/>
            </w:r>
            <w:r w:rsidR="00AD2C9D">
              <w:rPr>
                <w:noProof/>
                <w:webHidden/>
              </w:rPr>
              <w:t>24</w:t>
            </w:r>
            <w:r>
              <w:rPr>
                <w:noProof/>
                <w:webHidden/>
              </w:rPr>
              <w:fldChar w:fldCharType="end"/>
            </w:r>
          </w:hyperlink>
        </w:p>
        <w:p w14:paraId="4BE20A1E" w14:textId="3B4BC599" w:rsidR="00807F72" w:rsidRDefault="00807F72">
          <w:pPr>
            <w:pStyle w:val="TDC1"/>
            <w:tabs>
              <w:tab w:val="left" w:pos="440"/>
              <w:tab w:val="right" w:leader="dot" w:pos="8494"/>
            </w:tabs>
            <w:rPr>
              <w:rFonts w:eastAsiaTheme="minorEastAsia"/>
              <w:noProof/>
              <w:sz w:val="24"/>
              <w:szCs w:val="24"/>
              <w:lang w:eastAsia="es-ES"/>
            </w:rPr>
          </w:pPr>
          <w:hyperlink w:anchor="_Toc195123285" w:history="1">
            <w:r w:rsidRPr="00DD250D">
              <w:rPr>
                <w:rStyle w:val="Hipervnculo"/>
                <w:noProof/>
              </w:rPr>
              <w:t>5.</w:t>
            </w:r>
            <w:r>
              <w:rPr>
                <w:rFonts w:eastAsiaTheme="minorEastAsia"/>
                <w:noProof/>
                <w:sz w:val="24"/>
                <w:szCs w:val="24"/>
                <w:lang w:eastAsia="es-ES"/>
              </w:rPr>
              <w:tab/>
            </w:r>
            <w:r w:rsidRPr="00DD250D">
              <w:rPr>
                <w:rStyle w:val="Hipervnculo"/>
                <w:noProof/>
              </w:rPr>
              <w:t>Resultados</w:t>
            </w:r>
            <w:r>
              <w:rPr>
                <w:noProof/>
                <w:webHidden/>
              </w:rPr>
              <w:tab/>
            </w:r>
            <w:r>
              <w:rPr>
                <w:noProof/>
                <w:webHidden/>
              </w:rPr>
              <w:fldChar w:fldCharType="begin"/>
            </w:r>
            <w:r>
              <w:rPr>
                <w:noProof/>
                <w:webHidden/>
              </w:rPr>
              <w:instrText xml:space="preserve"> PAGEREF _Toc195123285 \h </w:instrText>
            </w:r>
            <w:r>
              <w:rPr>
                <w:noProof/>
                <w:webHidden/>
              </w:rPr>
            </w:r>
            <w:r>
              <w:rPr>
                <w:noProof/>
                <w:webHidden/>
              </w:rPr>
              <w:fldChar w:fldCharType="separate"/>
            </w:r>
            <w:r w:rsidR="00AD2C9D">
              <w:rPr>
                <w:noProof/>
                <w:webHidden/>
              </w:rPr>
              <w:t>24</w:t>
            </w:r>
            <w:r>
              <w:rPr>
                <w:noProof/>
                <w:webHidden/>
              </w:rPr>
              <w:fldChar w:fldCharType="end"/>
            </w:r>
          </w:hyperlink>
        </w:p>
        <w:p w14:paraId="39AB072D" w14:textId="41BD0B96" w:rsidR="00807F72" w:rsidRDefault="00807F72">
          <w:pPr>
            <w:pStyle w:val="TDC1"/>
            <w:tabs>
              <w:tab w:val="left" w:pos="440"/>
              <w:tab w:val="right" w:leader="dot" w:pos="8494"/>
            </w:tabs>
            <w:rPr>
              <w:rFonts w:eastAsiaTheme="minorEastAsia"/>
              <w:noProof/>
              <w:sz w:val="24"/>
              <w:szCs w:val="24"/>
              <w:lang w:eastAsia="es-ES"/>
            </w:rPr>
          </w:pPr>
          <w:hyperlink w:anchor="_Toc195123286" w:history="1">
            <w:r w:rsidRPr="00DD250D">
              <w:rPr>
                <w:rStyle w:val="Hipervnculo"/>
                <w:noProof/>
              </w:rPr>
              <w:t>6.</w:t>
            </w:r>
            <w:r>
              <w:rPr>
                <w:rFonts w:eastAsiaTheme="minorEastAsia"/>
                <w:noProof/>
                <w:sz w:val="24"/>
                <w:szCs w:val="24"/>
                <w:lang w:eastAsia="es-ES"/>
              </w:rPr>
              <w:tab/>
            </w:r>
            <w:r w:rsidRPr="00DD250D">
              <w:rPr>
                <w:rStyle w:val="Hipervnculo"/>
                <w:noProof/>
              </w:rPr>
              <w:t>Conclusiones</w:t>
            </w:r>
            <w:r>
              <w:rPr>
                <w:noProof/>
                <w:webHidden/>
              </w:rPr>
              <w:tab/>
            </w:r>
            <w:r>
              <w:rPr>
                <w:noProof/>
                <w:webHidden/>
              </w:rPr>
              <w:fldChar w:fldCharType="begin"/>
            </w:r>
            <w:r>
              <w:rPr>
                <w:noProof/>
                <w:webHidden/>
              </w:rPr>
              <w:instrText xml:space="preserve"> PAGEREF _Toc195123286 \h </w:instrText>
            </w:r>
            <w:r>
              <w:rPr>
                <w:noProof/>
                <w:webHidden/>
              </w:rPr>
            </w:r>
            <w:r>
              <w:rPr>
                <w:noProof/>
                <w:webHidden/>
              </w:rPr>
              <w:fldChar w:fldCharType="separate"/>
            </w:r>
            <w:r w:rsidR="00AD2C9D">
              <w:rPr>
                <w:noProof/>
                <w:webHidden/>
              </w:rPr>
              <w:t>24</w:t>
            </w:r>
            <w:r>
              <w:rPr>
                <w:noProof/>
                <w:webHidden/>
              </w:rPr>
              <w:fldChar w:fldCharType="end"/>
            </w:r>
          </w:hyperlink>
        </w:p>
        <w:p w14:paraId="713F2F3F" w14:textId="18839A99" w:rsidR="00807F72" w:rsidRDefault="00807F72">
          <w:pPr>
            <w:pStyle w:val="TDC1"/>
            <w:tabs>
              <w:tab w:val="left" w:pos="440"/>
              <w:tab w:val="right" w:leader="dot" w:pos="8494"/>
            </w:tabs>
            <w:rPr>
              <w:rFonts w:eastAsiaTheme="minorEastAsia"/>
              <w:noProof/>
              <w:sz w:val="24"/>
              <w:szCs w:val="24"/>
              <w:lang w:eastAsia="es-ES"/>
            </w:rPr>
          </w:pPr>
          <w:hyperlink w:anchor="_Toc195123287" w:history="1">
            <w:r w:rsidRPr="00DD250D">
              <w:rPr>
                <w:rStyle w:val="Hipervnculo"/>
                <w:noProof/>
              </w:rPr>
              <w:t>7.</w:t>
            </w:r>
            <w:r>
              <w:rPr>
                <w:rFonts w:eastAsiaTheme="minorEastAsia"/>
                <w:noProof/>
                <w:sz w:val="24"/>
                <w:szCs w:val="24"/>
                <w:lang w:eastAsia="es-ES"/>
              </w:rPr>
              <w:tab/>
            </w:r>
            <w:r w:rsidRPr="00DD250D">
              <w:rPr>
                <w:rStyle w:val="Hipervnculo"/>
                <w:noProof/>
              </w:rPr>
              <w:t>Líneas de trabajo futuras</w:t>
            </w:r>
            <w:r>
              <w:rPr>
                <w:noProof/>
                <w:webHidden/>
              </w:rPr>
              <w:tab/>
            </w:r>
            <w:r>
              <w:rPr>
                <w:noProof/>
                <w:webHidden/>
              </w:rPr>
              <w:fldChar w:fldCharType="begin"/>
            </w:r>
            <w:r>
              <w:rPr>
                <w:noProof/>
                <w:webHidden/>
              </w:rPr>
              <w:instrText xml:space="preserve"> PAGEREF _Toc195123287 \h </w:instrText>
            </w:r>
            <w:r>
              <w:rPr>
                <w:noProof/>
                <w:webHidden/>
              </w:rPr>
            </w:r>
            <w:r>
              <w:rPr>
                <w:noProof/>
                <w:webHidden/>
              </w:rPr>
              <w:fldChar w:fldCharType="separate"/>
            </w:r>
            <w:r w:rsidR="00AD2C9D">
              <w:rPr>
                <w:noProof/>
                <w:webHidden/>
              </w:rPr>
              <w:t>24</w:t>
            </w:r>
            <w:r>
              <w:rPr>
                <w:noProof/>
                <w:webHidden/>
              </w:rPr>
              <w:fldChar w:fldCharType="end"/>
            </w:r>
          </w:hyperlink>
        </w:p>
        <w:p w14:paraId="5B68C8FC" w14:textId="2004854A"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096CFF">
      <w:pPr>
        <w:pStyle w:val="Prrafodelista"/>
        <w:numPr>
          <w:ilvl w:val="0"/>
          <w:numId w:val="39"/>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Default="00D9727D" w:rsidP="00885332">
      <w:pPr>
        <w:pStyle w:val="Ttulo1"/>
        <w:numPr>
          <w:ilvl w:val="0"/>
          <w:numId w:val="6"/>
        </w:numPr>
      </w:pPr>
      <w:bookmarkStart w:id="0" w:name="_Toc195123235"/>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La detección temprana de estos trastornos, especialmente en contextos fuera del entorno clínico, se ha convertido en una necesidad creciente. En este contexto, las herramientas 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 xml:space="preserve">Este trabajo tiene como objetivo principal el desarrollo de un modelo predictivo basado en machine </w:t>
      </w:r>
      <w:proofErr w:type="spellStart"/>
      <w:r w:rsidRPr="00CD1BC2">
        <w:t>learning</w:t>
      </w:r>
      <w:proofErr w:type="spellEnd"/>
      <w:r w:rsidRPr="00CD1BC2">
        <w:t xml:space="preserve"> capaz de identificar el riesgo de padecer un trastorno del sueño a partir de variables clínicas, demográficas y de estilo de vida. Para ello, se ha utilizado un conjunto de datos abierto obtenido de la plataforma </w:t>
      </w:r>
      <w:proofErr w:type="spellStart"/>
      <w:r w:rsidRPr="00CD1BC2">
        <w:t>Kaggle</w:t>
      </w:r>
      <w:proofErr w:type="spellEnd"/>
      <w:r w:rsidRPr="00CD1BC2">
        <w:t>,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 xml:space="preserve">Además, se ha desarrollado una aplicación web interactiva mediante la herramienta </w:t>
      </w:r>
      <w:proofErr w:type="spellStart"/>
      <w:r w:rsidRPr="00CD1BC2">
        <w:t>Streamlit</w:t>
      </w:r>
      <w:proofErr w:type="spellEnd"/>
      <w:r w:rsidRPr="00CD1BC2">
        <w: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 xml:space="preserve">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modelo y la </w:t>
      </w:r>
      <w:proofErr w:type="gramStart"/>
      <w:r w:rsidRPr="00CD1BC2">
        <w:t>app</w:t>
      </w:r>
      <w:proofErr w:type="gramEnd"/>
      <w:r w:rsidRPr="00CD1BC2">
        <w:t>; se exponen y discuten los resultados obtenidos; y finalmente, se presentan las conclusiones y posibles líneas de trabajo futuras</w:t>
      </w:r>
      <w:r w:rsidR="005C6634">
        <w:t>.</w:t>
      </w:r>
    </w:p>
    <w:p w14:paraId="7C9627CD" w14:textId="5474E0C5" w:rsidR="00C85FF2" w:rsidRDefault="00C85FF2" w:rsidP="00885332">
      <w:pPr>
        <w:pStyle w:val="Ttulo1"/>
        <w:numPr>
          <w:ilvl w:val="0"/>
          <w:numId w:val="6"/>
        </w:numPr>
      </w:pPr>
      <w:bookmarkStart w:id="1" w:name="_Toc195123236"/>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w:t>
      </w:r>
      <w:r w:rsidR="002C6FA7">
        <w:lastRenderedPageBreak/>
        <w:t xml:space="preserve">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D047C5">
      <w:pPr>
        <w:pStyle w:val="Ttulo2"/>
        <w:numPr>
          <w:ilvl w:val="1"/>
          <w:numId w:val="6"/>
        </w:numPr>
      </w:pPr>
      <w:r>
        <w:t>Objetivo principal</w:t>
      </w:r>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7F5096">
      <w:pPr>
        <w:pStyle w:val="Ttulo2"/>
        <w:numPr>
          <w:ilvl w:val="1"/>
          <w:numId w:val="6"/>
        </w:numPr>
      </w:pPr>
      <w:r>
        <w:t>Objetivos técnicos (del proyecto)</w:t>
      </w:r>
    </w:p>
    <w:p w14:paraId="2351237E" w14:textId="343B3890" w:rsidR="007F5096" w:rsidRPr="007F5096" w:rsidRDefault="007F5096" w:rsidP="00644E66">
      <w:pPr>
        <w:pStyle w:val="Prrafodelista"/>
        <w:numPr>
          <w:ilvl w:val="0"/>
          <w:numId w:val="34"/>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exploratorio), así como el tratamiento de los datos para preparar su uso en modelos computacionales.</w:t>
      </w:r>
    </w:p>
    <w:p w14:paraId="7ACB4CD8" w14:textId="15C24B0C" w:rsidR="007F5096" w:rsidRPr="007F5096" w:rsidRDefault="007F5096" w:rsidP="00644E66">
      <w:pPr>
        <w:pStyle w:val="Prrafodelista"/>
        <w:numPr>
          <w:ilvl w:val="0"/>
          <w:numId w:val="34"/>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w:t>
      </w:r>
      <w:proofErr w:type="spellStart"/>
      <w:r w:rsidRPr="007F5096">
        <w:t>Random</w:t>
      </w:r>
      <w:proofErr w:type="spellEnd"/>
      <w:r w:rsidRPr="007F5096">
        <w:t xml:space="preserve"> Forest y redes neuronales multicapa (MLP), aplicando técnicas de validación cruzada para garantizar la solidez del modelo.</w:t>
      </w:r>
    </w:p>
    <w:p w14:paraId="2C8F1E97" w14:textId="77777777" w:rsidR="00DE51C4" w:rsidRDefault="007F5096" w:rsidP="007C1635">
      <w:pPr>
        <w:pStyle w:val="Prrafodelista"/>
        <w:numPr>
          <w:ilvl w:val="0"/>
          <w:numId w:val="34"/>
        </w:numPr>
        <w:jc w:val="both"/>
      </w:pPr>
      <w:r w:rsidRPr="00644E66">
        <w:rPr>
          <w:b/>
          <w:bCs/>
        </w:rPr>
        <w:t>Ajuste y comparación de los modelos entrenados</w:t>
      </w:r>
      <w:r w:rsidRPr="007F5096">
        <w:t xml:space="preserve">, evaluando su rendimiento mediante métricas de clasificación (precisión, </w:t>
      </w:r>
      <w:proofErr w:type="spellStart"/>
      <w:r w:rsidRPr="007F5096">
        <w:t>recall</w:t>
      </w:r>
      <w:proofErr w:type="spellEnd"/>
      <w:r w:rsidRPr="007F5096">
        <w:t>,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7C1635">
      <w:pPr>
        <w:pStyle w:val="Prrafodelista"/>
        <w:numPr>
          <w:ilvl w:val="0"/>
          <w:numId w:val="34"/>
        </w:numPr>
        <w:jc w:val="both"/>
      </w:pPr>
      <w:r w:rsidRPr="00DE51C4">
        <w:rPr>
          <w:b/>
          <w:bCs/>
        </w:rPr>
        <w:t>Desarrollo de una aplicación interactiva en entorno web</w:t>
      </w:r>
      <w:r w:rsidRPr="007F5096">
        <w:t xml:space="preserve">, utilizando la herramienta </w:t>
      </w:r>
      <w:proofErr w:type="spellStart"/>
      <w:r w:rsidRPr="007F5096">
        <w:t>Streamlit</w:t>
      </w:r>
      <w:proofErr w:type="spellEnd"/>
      <w:r w:rsidRPr="007F5096">
        <w: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7C1635">
      <w:pPr>
        <w:pStyle w:val="Prrafodelista"/>
        <w:numPr>
          <w:ilvl w:val="0"/>
          <w:numId w:val="34"/>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D047C5">
      <w:pPr>
        <w:pStyle w:val="Ttulo2"/>
        <w:numPr>
          <w:ilvl w:val="1"/>
          <w:numId w:val="6"/>
        </w:numPr>
      </w:pPr>
      <w:r>
        <w:lastRenderedPageBreak/>
        <w:t>Objetivos personales</w:t>
      </w:r>
    </w:p>
    <w:p w14:paraId="32FC5425" w14:textId="751E3520" w:rsidR="008E796C" w:rsidRPr="008E796C" w:rsidRDefault="008E796C" w:rsidP="008E796C">
      <w:pPr>
        <w:pStyle w:val="Prrafodelista"/>
        <w:numPr>
          <w:ilvl w:val="0"/>
          <w:numId w:val="33"/>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8E796C">
      <w:pPr>
        <w:pStyle w:val="Prrafodelista"/>
        <w:numPr>
          <w:ilvl w:val="0"/>
          <w:numId w:val="33"/>
        </w:numPr>
        <w:spacing w:before="100" w:beforeAutospacing="1" w:after="100" w:afterAutospacing="1" w:line="240" w:lineRule="auto"/>
        <w:jc w:val="both"/>
      </w:pPr>
      <w:r w:rsidRPr="008E796C">
        <w:t xml:space="preserve">Adquirir experiencia en el desarrollo de aplicaciones interactivas y el uso de herramientas como </w:t>
      </w:r>
      <w:proofErr w:type="spellStart"/>
      <w:r w:rsidRPr="008E796C">
        <w:t>Streamlit</w:t>
      </w:r>
      <w:proofErr w:type="spellEnd"/>
      <w:r w:rsidRPr="008E796C">
        <w:t>, GitHub y LaTeX, integrando diferentes competencias técnicas.</w:t>
      </w:r>
    </w:p>
    <w:p w14:paraId="5D955E90" w14:textId="4E5D2498" w:rsidR="00862388" w:rsidRPr="00862388" w:rsidRDefault="008E796C" w:rsidP="00862388">
      <w:pPr>
        <w:pStyle w:val="Prrafodelista"/>
        <w:numPr>
          <w:ilvl w:val="0"/>
          <w:numId w:val="33"/>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8E796C">
      <w:pPr>
        <w:pStyle w:val="Ttulo1"/>
        <w:numPr>
          <w:ilvl w:val="0"/>
          <w:numId w:val="6"/>
        </w:numPr>
      </w:pPr>
      <w:bookmarkStart w:id="2" w:name="_Toc195123237"/>
      <w:r>
        <w:t>Conceptos teóricos</w:t>
      </w:r>
      <w:bookmarkEnd w:id="2"/>
    </w:p>
    <w:p w14:paraId="05C690A3" w14:textId="432EC745" w:rsidR="00D9727D" w:rsidRDefault="00D9727D" w:rsidP="008E796C">
      <w:pPr>
        <w:pStyle w:val="Ttulo2"/>
        <w:numPr>
          <w:ilvl w:val="1"/>
          <w:numId w:val="6"/>
        </w:numPr>
      </w:pPr>
      <w:bookmarkStart w:id="3" w:name="_Toc195123238"/>
      <w:r w:rsidRPr="00D9727D">
        <w:t>Importancia de la calidad del sueño</w:t>
      </w:r>
      <w:bookmarkEnd w:id="3"/>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4" w:name="_Toc195123239"/>
      <w:r w:rsidRPr="008056C5">
        <w:t>Impacto en la Funcionalidad Cognitiva</w:t>
      </w:r>
      <w:bookmarkEnd w:id="4"/>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5" w:name="_Toc195123240"/>
      <w:r w:rsidRPr="00DA1DBB">
        <w:t>Relación con Enfermedades Crónicas</w:t>
      </w:r>
      <w:bookmarkEnd w:id="5"/>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6" w:name="_Toc195123241"/>
      <w:r w:rsidRPr="00A61AB6">
        <w:lastRenderedPageBreak/>
        <w:t>Salud Mental y Bienestar Emocional</w:t>
      </w:r>
      <w:bookmarkEnd w:id="6"/>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7" w:name="_Toc195123242"/>
      <w:r w:rsidRPr="00A61AB6">
        <w:t>Rendimiento Diario y Seguridad</w:t>
      </w:r>
      <w:bookmarkEnd w:id="7"/>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8" w:name="_Toc195123243"/>
      <w:r w:rsidRPr="00B46A6F">
        <w:t>Relación con Trastornos del Sueño</w:t>
      </w:r>
      <w:bookmarkEnd w:id="8"/>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6208D7">
      <w:pPr>
        <w:numPr>
          <w:ilvl w:val="0"/>
          <w:numId w:val="14"/>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6208D7">
      <w:pPr>
        <w:numPr>
          <w:ilvl w:val="0"/>
          <w:numId w:val="14"/>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6208D7">
      <w:pPr>
        <w:numPr>
          <w:ilvl w:val="0"/>
          <w:numId w:val="14"/>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6208D7">
      <w:pPr>
        <w:numPr>
          <w:ilvl w:val="0"/>
          <w:numId w:val="14"/>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6208D7">
      <w:pPr>
        <w:numPr>
          <w:ilvl w:val="0"/>
          <w:numId w:val="14"/>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6208D7">
      <w:pPr>
        <w:numPr>
          <w:ilvl w:val="0"/>
          <w:numId w:val="14"/>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6208D7">
      <w:pPr>
        <w:numPr>
          <w:ilvl w:val="0"/>
          <w:numId w:val="14"/>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6208D7">
      <w:pPr>
        <w:numPr>
          <w:ilvl w:val="0"/>
          <w:numId w:val="14"/>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3974A2C5" w:rsidR="00D9727D" w:rsidRDefault="00346891" w:rsidP="00D40791">
      <w:pPr>
        <w:pStyle w:val="Ttulo2"/>
      </w:pPr>
      <w:bookmarkStart w:id="9" w:name="_Toc195123244"/>
      <w:r>
        <w:t xml:space="preserve">3.2 </w:t>
      </w:r>
      <w:r w:rsidR="00D9727D" w:rsidRPr="00D9727D">
        <w:t>Trastornos del sueño</w:t>
      </w:r>
      <w:bookmarkEnd w:id="9"/>
    </w:p>
    <w:p w14:paraId="21157937" w14:textId="7D7E9381" w:rsidR="0049281E" w:rsidRDefault="00B31DD3" w:rsidP="00DE6B15">
      <w:pPr>
        <w:pStyle w:val="Ttulo3"/>
      </w:pPr>
      <w:bookmarkStart w:id="10" w:name="_Toc195123245"/>
      <w:r>
        <w:t xml:space="preserve">Apnea </w:t>
      </w:r>
      <w:r w:rsidR="00DB321C">
        <w:t>del Sueño</w:t>
      </w:r>
      <w:bookmarkEnd w:id="10"/>
    </w:p>
    <w:p w14:paraId="74F798F3" w14:textId="1791AA22" w:rsidR="00FE7A73" w:rsidRDefault="00FE7A73" w:rsidP="001D4F9F">
      <w:pPr>
        <w:jc w:val="both"/>
      </w:pPr>
      <w:commentRangeStart w:id="11"/>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1"/>
      <w:r w:rsidR="007E1273">
        <w:rPr>
          <w:rStyle w:val="Refdecomentario"/>
        </w:rPr>
        <w:commentReference w:id="11"/>
      </w:r>
    </w:p>
    <w:p w14:paraId="5221D75B" w14:textId="77777777" w:rsidR="001D4F9F" w:rsidRDefault="001D4F9F" w:rsidP="0049281E"/>
    <w:p w14:paraId="6810040B" w14:textId="445C5448" w:rsidR="00DB321C" w:rsidRDefault="00DB321C" w:rsidP="00DE6B15">
      <w:pPr>
        <w:pStyle w:val="Ttulo3"/>
      </w:pPr>
      <w:bookmarkStart w:id="12" w:name="_Toc195123246"/>
      <w:r>
        <w:t>Insomnio</w:t>
      </w:r>
      <w:bookmarkEnd w:id="12"/>
    </w:p>
    <w:p w14:paraId="2A8D4DCE" w14:textId="782BB22E" w:rsidR="00EA0CA4" w:rsidRPr="00EA0CA4" w:rsidRDefault="00EA0CA4" w:rsidP="00EA0CA4">
      <w:pPr>
        <w:jc w:val="both"/>
      </w:pPr>
      <w:commentRangeStart w:id="13"/>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3"/>
      <w:r w:rsidR="00BD0366">
        <w:rPr>
          <w:rStyle w:val="Refdecomentario"/>
        </w:rPr>
        <w:commentReference w:id="13"/>
      </w:r>
    </w:p>
    <w:p w14:paraId="09EE9608" w14:textId="09A7DA65" w:rsidR="00EA0CA4" w:rsidRPr="00EA0CA4" w:rsidRDefault="00EA0CA4" w:rsidP="00EA0CA4">
      <w:pPr>
        <w:jc w:val="both"/>
      </w:pPr>
      <w:commentRangeStart w:id="14"/>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4"/>
      <w:r w:rsidR="00880DEF">
        <w:rPr>
          <w:rStyle w:val="Refdecomentario"/>
        </w:rPr>
        <w:commentReference w:id="14"/>
      </w:r>
    </w:p>
    <w:p w14:paraId="20FE5B3E" w14:textId="784CED04" w:rsidR="00EA0CA4" w:rsidRPr="00EA0CA4" w:rsidRDefault="00EA0CA4" w:rsidP="00EA0CA4">
      <w:pPr>
        <w:jc w:val="both"/>
      </w:pPr>
      <w:commentRangeStart w:id="15"/>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5"/>
      <w:r w:rsidR="00D72BA1">
        <w:rPr>
          <w:rStyle w:val="Refdecomentario"/>
        </w:rPr>
        <w:commentReference w:id="15"/>
      </w:r>
    </w:p>
    <w:p w14:paraId="762162F4" w14:textId="2A640AB5" w:rsidR="00DB321C" w:rsidRDefault="00DB321C" w:rsidP="00715468">
      <w:pPr>
        <w:pStyle w:val="Ttulo3"/>
        <w:ind w:left="708" w:hanging="708"/>
      </w:pPr>
      <w:bookmarkStart w:id="16" w:name="_Toc195123247"/>
      <w:r>
        <w:t>Narcolepsia</w:t>
      </w:r>
      <w:bookmarkEnd w:id="16"/>
    </w:p>
    <w:p w14:paraId="475FED08" w14:textId="3579891E" w:rsidR="0050463D" w:rsidRPr="0050463D" w:rsidRDefault="0050463D" w:rsidP="0050463D">
      <w:pPr>
        <w:jc w:val="both"/>
      </w:pPr>
      <w:commentRangeStart w:id="17"/>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17"/>
      <w:r w:rsidR="00715468">
        <w:rPr>
          <w:rStyle w:val="Refdecomentario"/>
        </w:rPr>
        <w:commentReference w:id="17"/>
      </w:r>
    </w:p>
    <w:p w14:paraId="46152D03" w14:textId="05DCFD99" w:rsidR="0050463D" w:rsidRPr="0050463D" w:rsidRDefault="0050463D" w:rsidP="0050463D">
      <w:pPr>
        <w:jc w:val="both"/>
      </w:pPr>
      <w:commentRangeStart w:id="18"/>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 xml:space="preserve">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18"/>
      <w:r w:rsidR="003507BA">
        <w:rPr>
          <w:rStyle w:val="Refdecomentario"/>
        </w:rPr>
        <w:commentReference w:id="18"/>
      </w:r>
    </w:p>
    <w:p w14:paraId="356CB584" w14:textId="3A0A49A3" w:rsidR="0050463D" w:rsidRDefault="0050463D" w:rsidP="0050463D">
      <w:pPr>
        <w:jc w:val="both"/>
      </w:pPr>
      <w:commentRangeStart w:id="19"/>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19"/>
      <w:r w:rsidR="00483876">
        <w:rPr>
          <w:rStyle w:val="Refdecomentario"/>
        </w:rPr>
        <w:commentReference w:id="19"/>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0" w:name="_Toc195123248"/>
      <w:r>
        <w:t>Parasomnias</w:t>
      </w:r>
      <w:bookmarkEnd w:id="20"/>
    </w:p>
    <w:p w14:paraId="58EAA05D" w14:textId="77777777" w:rsidR="00016EA1" w:rsidRPr="00016EA1" w:rsidRDefault="00016EA1" w:rsidP="00016EA1">
      <w:pPr>
        <w:jc w:val="both"/>
      </w:pPr>
      <w:commentRangeStart w:id="21"/>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1"/>
      <w:r w:rsidR="00426B72">
        <w:rPr>
          <w:rStyle w:val="Refdecomentario"/>
        </w:rPr>
        <w:commentReference w:id="21"/>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2" w:name="_Toc195123249"/>
      <w:r>
        <w:t>Síndrome de Piernas Inquietas (SPI)</w:t>
      </w:r>
      <w:bookmarkEnd w:id="22"/>
    </w:p>
    <w:p w14:paraId="45CD5ADD" w14:textId="77777777" w:rsidR="00210C32" w:rsidRDefault="00210C32" w:rsidP="00210C32">
      <w:pPr>
        <w:jc w:val="both"/>
      </w:pPr>
      <w:commentRangeStart w:id="23"/>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3"/>
      <w:r w:rsidR="00C034AD">
        <w:rPr>
          <w:rStyle w:val="Refdecomentario"/>
        </w:rPr>
        <w:commentReference w:id="23"/>
      </w:r>
    </w:p>
    <w:p w14:paraId="2337B52C" w14:textId="77777777" w:rsidR="00C034AD" w:rsidRDefault="00C034AD" w:rsidP="00210C32">
      <w:pPr>
        <w:jc w:val="both"/>
      </w:pPr>
    </w:p>
    <w:p w14:paraId="0E07EC0B" w14:textId="714E8106" w:rsidR="00D9727D" w:rsidRDefault="00D9727D" w:rsidP="008E796C">
      <w:pPr>
        <w:pStyle w:val="Ttulo2"/>
        <w:numPr>
          <w:ilvl w:val="1"/>
          <w:numId w:val="6"/>
        </w:numPr>
      </w:pPr>
      <w:bookmarkStart w:id="24" w:name="_Toc195123250"/>
      <w:r w:rsidRPr="00D9727D">
        <w:lastRenderedPageBreak/>
        <w:t xml:space="preserve">Métodos de evaluación </w:t>
      </w:r>
      <w:r w:rsidR="0026561A">
        <w:t xml:space="preserve">de la calidad </w:t>
      </w:r>
      <w:r w:rsidRPr="00D9727D">
        <w:t>del sueño</w:t>
      </w:r>
      <w:bookmarkEnd w:id="24"/>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5" w:name="_Toc195123251"/>
      <w:r w:rsidRPr="00924843">
        <w:t>Métodos de evaluación objetiva</w:t>
      </w:r>
      <w:bookmarkEnd w:id="25"/>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6" w:name="_Toc195123252"/>
      <w:r w:rsidRPr="00924843">
        <w:t>Métodos de evaluación subjetiva</w:t>
      </w:r>
      <w:bookmarkEnd w:id="26"/>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5428FC90" w14:textId="77777777" w:rsidR="00482600" w:rsidRPr="005F6B11" w:rsidRDefault="00482600" w:rsidP="00482600">
      <w:pPr>
        <w:jc w:val="both"/>
      </w:pPr>
    </w:p>
    <w:p w14:paraId="0D0678E1" w14:textId="536F4A66" w:rsidR="005F6B11" w:rsidRPr="005F6B11" w:rsidRDefault="00D9727D" w:rsidP="008E796C">
      <w:pPr>
        <w:pStyle w:val="Ttulo2"/>
        <w:numPr>
          <w:ilvl w:val="1"/>
          <w:numId w:val="6"/>
        </w:numPr>
      </w:pPr>
      <w:bookmarkStart w:id="27" w:name="_Toc195123253"/>
      <w:r w:rsidRPr="00D9727D">
        <w:t>Modelos predictivos básicos</w:t>
      </w:r>
      <w:bookmarkEnd w:id="27"/>
    </w:p>
    <w:p w14:paraId="47272FBC" w14:textId="595C31B0" w:rsidR="00623828" w:rsidRDefault="00623828" w:rsidP="00EE5FF3">
      <w:pPr>
        <w:pStyle w:val="Ttulo3"/>
      </w:pPr>
      <w:bookmarkStart w:id="28" w:name="_Toc195123254"/>
      <w:r>
        <w:t xml:space="preserve">Regresión </w:t>
      </w:r>
      <w:r w:rsidR="00E35294">
        <w:t>Logística</w:t>
      </w:r>
      <w:bookmarkEnd w:id="28"/>
    </w:p>
    <w:p w14:paraId="4F8F9B0B" w14:textId="2CBF7A69" w:rsidR="0062368B" w:rsidRDefault="0062368B" w:rsidP="002C34C9">
      <w:pPr>
        <w:jc w:val="both"/>
      </w:pPr>
      <w:commentRangeStart w:id="29"/>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29"/>
      <w:r w:rsidR="000906EC">
        <w:rPr>
          <w:rStyle w:val="Refdecomentario"/>
        </w:rPr>
        <w:commentReference w:id="29"/>
      </w:r>
    </w:p>
    <w:p w14:paraId="79B14709" w14:textId="77777777" w:rsidR="00B70179" w:rsidRDefault="00B70179" w:rsidP="002C34C9">
      <w:pPr>
        <w:jc w:val="both"/>
      </w:pPr>
    </w:p>
    <w:p w14:paraId="171BC7AE" w14:textId="1189DF69" w:rsidR="00E35294" w:rsidRDefault="00E35294" w:rsidP="002C34C9">
      <w:pPr>
        <w:pStyle w:val="Ttulo3"/>
        <w:jc w:val="both"/>
      </w:pPr>
      <w:bookmarkStart w:id="30" w:name="_Toc195123255"/>
      <w:r w:rsidRPr="00073296">
        <w:t xml:space="preserve">Árboles de </w:t>
      </w:r>
      <w:r w:rsidR="00F06EF7">
        <w:t>D</w:t>
      </w:r>
      <w:r w:rsidRPr="00073296">
        <w:t>ecisión</w:t>
      </w:r>
      <w:bookmarkEnd w:id="30"/>
    </w:p>
    <w:p w14:paraId="4CEAEF52" w14:textId="77777777" w:rsidR="00842811" w:rsidRPr="00842811" w:rsidRDefault="00842811" w:rsidP="002C34C9">
      <w:pPr>
        <w:jc w:val="both"/>
      </w:pPr>
      <w:commentRangeStart w:id="31"/>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lastRenderedPageBreak/>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31"/>
      <w:r w:rsidR="0035522B">
        <w:rPr>
          <w:rStyle w:val="Refdecomentario"/>
        </w:rPr>
        <w:commentReference w:id="31"/>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32" w:name="_Toc195123256"/>
      <w:r w:rsidRPr="00073296">
        <w:t>Máquinas de Vectores de Soporte</w:t>
      </w:r>
      <w:bookmarkEnd w:id="32"/>
    </w:p>
    <w:p w14:paraId="253925D1" w14:textId="77777777" w:rsidR="00606DCE" w:rsidRDefault="00606DCE" w:rsidP="002C34C9">
      <w:pPr>
        <w:jc w:val="both"/>
      </w:pPr>
      <w:commentRangeStart w:id="33"/>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33"/>
      <w:r w:rsidR="00EB0A92">
        <w:rPr>
          <w:rStyle w:val="Refdecomentario"/>
        </w:rPr>
        <w:commentReference w:id="33"/>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34" w:name="_Toc195123257"/>
      <w:r>
        <w:t>Perceptrón Multicapa (</w:t>
      </w:r>
      <w:r w:rsidR="00EE5FF3" w:rsidRPr="0043268F">
        <w:t>MLP</w:t>
      </w:r>
      <w:r>
        <w:t>)</w:t>
      </w:r>
      <w:bookmarkEnd w:id="34"/>
    </w:p>
    <w:p w14:paraId="0DA2CEF5" w14:textId="4DBB097F" w:rsidR="00C238DD" w:rsidRPr="00C238DD" w:rsidRDefault="00C238DD" w:rsidP="002C34C9">
      <w:pPr>
        <w:jc w:val="both"/>
      </w:pPr>
      <w:commentRangeStart w:id="35"/>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35"/>
      <w:r w:rsidR="00477A33">
        <w:rPr>
          <w:rStyle w:val="Refdecomentario"/>
        </w:rPr>
        <w:commentReference w:id="35"/>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36" w:name="_Toc195123258"/>
      <w:proofErr w:type="spellStart"/>
      <w:r>
        <w:t>Random</w:t>
      </w:r>
      <w:proofErr w:type="spellEnd"/>
      <w:r>
        <w:t xml:space="preserve"> Forest</w:t>
      </w:r>
      <w:bookmarkEnd w:id="36"/>
    </w:p>
    <w:p w14:paraId="11A43CE5" w14:textId="77777777" w:rsidR="0024456B" w:rsidRPr="0024456B" w:rsidRDefault="0024456B" w:rsidP="0024456B">
      <w:pPr>
        <w:jc w:val="both"/>
      </w:pPr>
      <w:commentRangeStart w:id="37"/>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lastRenderedPageBreak/>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37"/>
      <w:r w:rsidR="00396F63">
        <w:rPr>
          <w:rStyle w:val="Refdecomentario"/>
        </w:rPr>
        <w:commentReference w:id="37"/>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33308A44" w14:textId="1178F364" w:rsidR="0075447D" w:rsidRDefault="00840D45" w:rsidP="00840D45">
      <w:pPr>
        <w:pStyle w:val="Ttulo2"/>
      </w:pPr>
      <w:bookmarkStart w:id="38" w:name="_Toc195123259"/>
      <w:proofErr w:type="gramStart"/>
      <w:r>
        <w:t>Técnicas??</w:t>
      </w:r>
      <w:bookmarkEnd w:id="38"/>
      <w:proofErr w:type="gramEnd"/>
    </w:p>
    <w:p w14:paraId="73BAEA7A" w14:textId="17231ED5" w:rsidR="00840D45" w:rsidRDefault="00840D45" w:rsidP="00840D45">
      <w:r>
        <w:t>Histogramas y KDE</w:t>
      </w:r>
    </w:p>
    <w:p w14:paraId="3D0D4AF9" w14:textId="59BD101D" w:rsidR="00BE3F0B" w:rsidRDefault="00BE3F0B" w:rsidP="00840D45">
      <w:hyperlink r:id="rId28" w:history="1">
        <w:r w:rsidRPr="005B08A7">
          <w:rPr>
            <w:rStyle w:val="Hipervnculo"/>
          </w:rPr>
          <w:t>https://asq.org/quality-resources/histogram</w:t>
        </w:r>
      </w:hyperlink>
      <w:r w:rsidRPr="00BE3F0B">
        <w:t>?</w:t>
      </w:r>
    </w:p>
    <w:p w14:paraId="365DB3CB" w14:textId="77777777" w:rsidR="00BE3F0B" w:rsidRDefault="00BE3F0B" w:rsidP="00840D45"/>
    <w:p w14:paraId="21F711B2" w14:textId="01EEF18F" w:rsidR="00D31A75" w:rsidRDefault="00840D45" w:rsidP="00213C9E">
      <w:proofErr w:type="spellStart"/>
      <w:r>
        <w:t>Boxplots</w:t>
      </w:r>
      <w:proofErr w:type="spellEnd"/>
    </w:p>
    <w:p w14:paraId="43C8F393" w14:textId="7B15F5E2" w:rsidR="00213C9E" w:rsidRDefault="008259DF" w:rsidP="00213C9E">
      <w:hyperlink r:id="rId29" w:history="1">
        <w:r w:rsidRPr="008259DF">
          <w:rPr>
            <w:rStyle w:val="Hipervnculo"/>
          </w:rPr>
          <w:t xml:space="preserve">Una guía completa de diagramas de caja | </w:t>
        </w:r>
        <w:proofErr w:type="spellStart"/>
        <w:r w:rsidRPr="008259DF">
          <w:rPr>
            <w:rStyle w:val="Hipervnculo"/>
          </w:rPr>
          <w:t>Atlassian</w:t>
        </w:r>
        <w:proofErr w:type="spellEnd"/>
      </w:hyperlink>
    </w:p>
    <w:p w14:paraId="1ACA7769" w14:textId="77777777" w:rsidR="008259DF" w:rsidRDefault="008259DF" w:rsidP="00213C9E"/>
    <w:p w14:paraId="61F90E20" w14:textId="77777777" w:rsidR="00390EC9" w:rsidRDefault="00390EC9" w:rsidP="00840D45"/>
    <w:p w14:paraId="66B811EF" w14:textId="27E782F4" w:rsidR="00840D45" w:rsidRDefault="00FC3DFE" w:rsidP="00840D45">
      <w:proofErr w:type="spellStart"/>
      <w:r>
        <w:t>Heatmaps</w:t>
      </w:r>
      <w:proofErr w:type="spellEnd"/>
      <w:r>
        <w:t xml:space="preserve"> y correlaciones</w:t>
      </w:r>
    </w:p>
    <w:p w14:paraId="0ED2FCC4" w14:textId="72813FC1" w:rsidR="00FC3DFE" w:rsidRPr="00840D45" w:rsidRDefault="00FC3DFE" w:rsidP="00840D45">
      <w:r>
        <w:t>Gráficos de dispersión</w:t>
      </w:r>
    </w:p>
    <w:p w14:paraId="028521BB" w14:textId="315DD623" w:rsidR="005F6B11" w:rsidRPr="005F6B11" w:rsidRDefault="00E1030E" w:rsidP="008E796C">
      <w:pPr>
        <w:pStyle w:val="Ttulo2"/>
        <w:numPr>
          <w:ilvl w:val="1"/>
          <w:numId w:val="6"/>
        </w:numPr>
      </w:pPr>
      <w:bookmarkStart w:id="39" w:name="_Toc195123260"/>
      <w:r>
        <w:t>Métricas de evaluación de modelos</w:t>
      </w:r>
      <w:r w:rsidR="00944AD3">
        <w:t xml:space="preserve"> predictivos</w:t>
      </w:r>
      <w:bookmarkEnd w:id="39"/>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40" w:name="_Toc195123261"/>
      <w:r w:rsidRPr="00B240D4">
        <w:t>Matriz de confusión</w:t>
      </w:r>
      <w:bookmarkEnd w:id="4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lastRenderedPageBreak/>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41" w:name="_Toc195123262"/>
      <w:proofErr w:type="spellStart"/>
      <w:r>
        <w:t>Accuracy</w:t>
      </w:r>
      <w:proofErr w:type="spellEnd"/>
      <w:r>
        <w:t xml:space="preserve"> (Exactitud)</w:t>
      </w:r>
      <w:bookmarkEnd w:id="4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30"/>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42" w:name="_Toc195123263"/>
      <w:proofErr w:type="spellStart"/>
      <w:r>
        <w:t>P</w:t>
      </w:r>
      <w:r w:rsidR="00414EC7">
        <w:t>recisi</w:t>
      </w:r>
      <w:r w:rsidR="007B6C14">
        <w:t>on</w:t>
      </w:r>
      <w:proofErr w:type="spellEnd"/>
      <w:r w:rsidR="007B6C14">
        <w:t xml:space="preserve"> (Precisión)</w:t>
      </w:r>
      <w:bookmarkEnd w:id="4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31"/>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43" w:name="_Toc195123264"/>
      <w:proofErr w:type="spellStart"/>
      <w:r>
        <w:t>Recall</w:t>
      </w:r>
      <w:proofErr w:type="spellEnd"/>
      <w:r>
        <w:t xml:space="preserve"> (Sensibilidad o Tasa de verdaderos positivos)</w:t>
      </w:r>
      <w:bookmarkEnd w:id="4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2"/>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44" w:name="_Toc195123265"/>
      <w:r>
        <w:t>F1 Score</w:t>
      </w:r>
      <w:bookmarkEnd w:id="4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3"/>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45" w:name="_Toc195123266"/>
      <w:r>
        <w:t>Curva ROC y AUC (</w:t>
      </w:r>
      <w:r w:rsidR="00C22926">
        <w:t>Área bajo la curva</w:t>
      </w:r>
      <w:r>
        <w:t>)</w:t>
      </w:r>
      <w:bookmarkEnd w:id="4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lastRenderedPageBreak/>
        <w:t>AUC = 1.0: modelo perfecto.</w:t>
      </w:r>
    </w:p>
    <w:p w14:paraId="4CC1895D" w14:textId="77777777" w:rsidR="00C22926" w:rsidRDefault="00C22926" w:rsidP="009D5712">
      <w:pPr>
        <w:jc w:val="both"/>
      </w:pPr>
      <w:r w:rsidRPr="00C22926">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46" w:name="_Toc195123267"/>
      <w:r>
        <w:t xml:space="preserve">Curva </w:t>
      </w:r>
      <w:proofErr w:type="spellStart"/>
      <w:r>
        <w:t>Precision-Recall</w:t>
      </w:r>
      <w:proofErr w:type="spellEnd"/>
      <w:r>
        <w:t xml:space="preserve"> y AUC-PR</w:t>
      </w:r>
      <w:bookmarkEnd w:id="4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4"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5" w:history="1">
        <w:r w:rsidRPr="00CA5C5F">
          <w:rPr>
            <w:rStyle w:val="Hipervnculo"/>
          </w:rPr>
          <w:t>https://doi.org/10.1186/s12864-019-6413-7</w:t>
        </w:r>
      </w:hyperlink>
    </w:p>
    <w:p w14:paraId="22683439" w14:textId="0705D4B4" w:rsidR="00CA5C5F" w:rsidRDefault="00CA5C5F" w:rsidP="00CA5C5F">
      <w:proofErr w:type="spellStart"/>
      <w:r w:rsidRPr="008673D4">
        <w:t>Lever</w:t>
      </w:r>
      <w:proofErr w:type="spellEnd"/>
      <w:r w:rsidRPr="008673D4">
        <w:t xml:space="preserve">, J., </w:t>
      </w:r>
      <w:proofErr w:type="spellStart"/>
      <w:r w:rsidRPr="008673D4">
        <w:t>Krzywinski</w:t>
      </w:r>
      <w:proofErr w:type="spellEnd"/>
      <w:r w:rsidRPr="008673D4">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6" w:history="1">
        <w:r w:rsidRPr="00CA5C5F">
          <w:rPr>
            <w:rStyle w:val="Hipervnculo"/>
          </w:rPr>
          <w:t>https://doi.org/10.1038/nmeth.3945</w:t>
        </w:r>
      </w:hyperlink>
    </w:p>
    <w:p w14:paraId="5CB81296" w14:textId="77777777" w:rsidR="00CA5C5F" w:rsidRDefault="00CA5C5F" w:rsidP="00C22926"/>
    <w:p w14:paraId="5B32018D" w14:textId="4472918F" w:rsidR="00CF51F1" w:rsidRDefault="009F41AD" w:rsidP="00CF51F1">
      <w:pPr>
        <w:pStyle w:val="Ttulo2"/>
        <w:numPr>
          <w:ilvl w:val="1"/>
          <w:numId w:val="6"/>
        </w:numPr>
      </w:pPr>
      <w:r>
        <w:t xml:space="preserve">Variables clínicas, </w:t>
      </w:r>
      <w:r w:rsidR="00BA7AD5">
        <w:t xml:space="preserve">demográficas </w:t>
      </w:r>
      <w:r w:rsidR="00CF51F1">
        <w:t>y del estilo de vida</w:t>
      </w:r>
    </w:p>
    <w:p w14:paraId="0D0A7380" w14:textId="3AD168CA" w:rsidR="00CF51F1" w:rsidRDefault="00F73D62" w:rsidP="00707D30">
      <w:pPr>
        <w:pStyle w:val="Ttulo3"/>
      </w:pPr>
      <w:r>
        <w:t>Variables clínicas</w:t>
      </w:r>
    </w:p>
    <w:p w14:paraId="0AA5DE99" w14:textId="10B4DDE3" w:rsidR="00AE712B" w:rsidRDefault="00AE712B" w:rsidP="00C86AB9">
      <w:pPr>
        <w:pStyle w:val="Ttulo4"/>
      </w:pPr>
      <w:r w:rsidRPr="00C86AB9">
        <w:t>Índice de Masa Corporal (IMC)</w:t>
      </w:r>
    </w:p>
    <w:p w14:paraId="251FF4F5" w14:textId="77777777" w:rsidR="003127AA" w:rsidRDefault="001F0B58" w:rsidP="001F0B58">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5CDB5B63" w14:textId="2DDA5829" w:rsidR="00C86AB9" w:rsidRDefault="003127AA" w:rsidP="001F0B58">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rsidR="0019738D">
        <w:t xml:space="preserve">Según los criterios de la Organización Mundial de la Salud (OMS), un IMC inferior a </w:t>
      </w:r>
      <w:r w:rsidR="00001477" w:rsidRPr="00001477">
        <w:t>18.5 se considera bajo peso, entre 18.5 y 24.9 peso normal, entre 25 y 29.9 sobrepeso, y 30 o más obesidad.</w:t>
      </w:r>
      <w:r w:rsidR="00001477" w:rsidRPr="00001477">
        <w:br/>
        <w:t>La obesidad es un factor de riesgo clave en el desarrollo de apnea del sueño, ya que el exceso de tejido adiposo puede provocar obstrucción de las vías respiratorias superiores durante el sueño.</w:t>
      </w:r>
    </w:p>
    <w:p w14:paraId="3186A0F1" w14:textId="08080436" w:rsidR="001B2EBA" w:rsidRDefault="001B2EBA" w:rsidP="001F0B58">
      <w:pPr>
        <w:pStyle w:val="Ttulo4"/>
        <w:jc w:val="both"/>
      </w:pPr>
      <w:r>
        <w:t>Presión Arterial</w:t>
      </w:r>
    </w:p>
    <w:p w14:paraId="1A775ECF" w14:textId="1878F78E" w:rsidR="00993E74" w:rsidRDefault="00993E74" w:rsidP="00E35915">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r>
      <w:r w:rsidRPr="00993E74">
        <w:lastRenderedPageBreak/>
        <w:t>El control de la presión arterial es crucial en personas con trastornos del sueño, ya que se ha evidenciado una asociación entre apnea no tratada y daño cardiovascular a largo plazo.</w:t>
      </w:r>
    </w:p>
    <w:p w14:paraId="110776BF" w14:textId="77777777" w:rsidR="00EB3208" w:rsidRPr="00993E74" w:rsidRDefault="00EB3208" w:rsidP="00E35915"/>
    <w:p w14:paraId="41AA4A8C" w14:textId="091CA42C" w:rsidR="00F73D62" w:rsidRDefault="00AE712B" w:rsidP="00707D30">
      <w:pPr>
        <w:pStyle w:val="Ttulo3"/>
      </w:pPr>
      <w:r>
        <w:t>Variables demográficas</w:t>
      </w:r>
    </w:p>
    <w:p w14:paraId="3D89472F" w14:textId="19648418" w:rsidR="001B2EBA" w:rsidRDefault="001B2EBA" w:rsidP="004A3D92">
      <w:pPr>
        <w:pStyle w:val="Ttulo4"/>
        <w:tabs>
          <w:tab w:val="left" w:pos="2657"/>
        </w:tabs>
      </w:pPr>
      <w:commentRangeStart w:id="47"/>
      <w:r>
        <w:t>Edad</w:t>
      </w:r>
      <w:r w:rsidR="004A3D92">
        <w:tab/>
      </w:r>
    </w:p>
    <w:p w14:paraId="0B4C9D18" w14:textId="5E5535F4" w:rsidR="004241A5" w:rsidRPr="004241A5" w:rsidRDefault="00BD3A69" w:rsidP="00A8371E">
      <w:pPr>
        <w:jc w:val="both"/>
      </w:pPr>
      <w:r>
        <w:t xml:space="preserve">La edad es uno de los principales factores que afectan a la calidad del sueño. </w:t>
      </w:r>
      <w:r w:rsidR="007F3B64">
        <w:t xml:space="preserve">Con el envejecimiento, es habitual observar una disminución en </w:t>
      </w:r>
      <w:r w:rsidR="004A3D92" w:rsidRPr="004A3D92">
        <w:t>la duración del sueño profundo (fases N3), mayor fragmentación del descanso y una mayor latencia para conciliar el sueño.</w:t>
      </w:r>
      <w:r w:rsidR="004A3D92" w:rsidRPr="004A3D92">
        <w:br/>
        <w:t>Además, la edad avanzada se ha relacionado con una mayor prevalencia de trastornos como la apnea del sueño o el insomnio crónico.</w:t>
      </w:r>
      <w:commentRangeEnd w:id="47"/>
      <w:r w:rsidR="004A3D92">
        <w:rPr>
          <w:rStyle w:val="Refdecomentario"/>
        </w:rPr>
        <w:commentReference w:id="47"/>
      </w:r>
    </w:p>
    <w:p w14:paraId="6BF3D334" w14:textId="37076F68" w:rsidR="001B2EBA" w:rsidRDefault="001B2EBA" w:rsidP="004241A5">
      <w:pPr>
        <w:pStyle w:val="Ttulo4"/>
      </w:pPr>
      <w:r>
        <w:t>Género</w:t>
      </w:r>
    </w:p>
    <w:p w14:paraId="6E43E63B" w14:textId="0592D7E1" w:rsidR="004241A5" w:rsidRDefault="007B2A1E" w:rsidP="007B2A1E">
      <w:commentRangeStart w:id="48"/>
      <w:r w:rsidRPr="007B2A1E">
        <w:t>El género puede influir en la prevalencia y sintomatología de los trastornos del sueño. En general, las mujeres tienden a reportar más dificultades para conciliar el sueño o 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48"/>
      <w:r w:rsidR="00D2239A">
        <w:rPr>
          <w:rStyle w:val="Refdecomentario"/>
        </w:rPr>
        <w:commentReference w:id="48"/>
      </w:r>
    </w:p>
    <w:p w14:paraId="2F070795" w14:textId="5374E10E" w:rsidR="001B2EBA" w:rsidRDefault="001B2EBA" w:rsidP="004241A5">
      <w:pPr>
        <w:pStyle w:val="Ttulo4"/>
      </w:pPr>
      <w:r>
        <w:t xml:space="preserve">Ocupación </w:t>
      </w:r>
    </w:p>
    <w:p w14:paraId="3CA4FEF4" w14:textId="205ED0B0" w:rsidR="004241A5" w:rsidRDefault="00EB3208" w:rsidP="00EB3208">
      <w:pPr>
        <w:jc w:val="both"/>
      </w:pPr>
      <w:commentRangeStart w:id="49"/>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49"/>
      <w:r w:rsidR="00792835">
        <w:rPr>
          <w:rStyle w:val="Refdecomentario"/>
        </w:rPr>
        <w:commentReference w:id="49"/>
      </w:r>
    </w:p>
    <w:p w14:paraId="7F6E9D3C" w14:textId="77777777" w:rsidR="00EB3208" w:rsidRPr="004241A5" w:rsidRDefault="00EB3208" w:rsidP="00EB3208">
      <w:pPr>
        <w:jc w:val="both"/>
      </w:pPr>
    </w:p>
    <w:p w14:paraId="77889B63" w14:textId="1851DCE8" w:rsidR="00AE712B" w:rsidRDefault="00AE712B" w:rsidP="00707D30">
      <w:pPr>
        <w:pStyle w:val="Ttulo3"/>
      </w:pPr>
      <w:r>
        <w:t>Variables del estilo de vida</w:t>
      </w:r>
    </w:p>
    <w:p w14:paraId="168BE791" w14:textId="1D04F98E" w:rsidR="00A8371E" w:rsidRDefault="00A8371E" w:rsidP="009A6F01">
      <w:pPr>
        <w:pStyle w:val="Ttulo4"/>
      </w:pPr>
      <w:r>
        <w:t>Duración del sueño</w:t>
      </w:r>
    </w:p>
    <w:p w14:paraId="1905CD51" w14:textId="6FBBDB20" w:rsidR="00094837" w:rsidRPr="00094837" w:rsidRDefault="00094837" w:rsidP="00094837">
      <w:pPr>
        <w:jc w:val="both"/>
      </w:pPr>
      <w:r w:rsidRPr="00094837">
        <w:t xml:space="preserve">Corresponde al número de horas que una persona duerme por noche. La </w:t>
      </w:r>
      <w:proofErr w:type="spellStart"/>
      <w:r w:rsidRPr="00094837">
        <w:t>National</w:t>
      </w:r>
      <w:proofErr w:type="spellEnd"/>
      <w:r w:rsidRPr="00094837">
        <w:t xml:space="preserve"> </w:t>
      </w:r>
      <w:proofErr w:type="spellStart"/>
      <w:r w:rsidRPr="00094837">
        <w:t>Sleep</w:t>
      </w:r>
      <w:proofErr w:type="spellEnd"/>
      <w:r w:rsidRPr="00094837">
        <w:t xml:space="preserve"> </w:t>
      </w:r>
      <w:proofErr w:type="spellStart"/>
      <w:r w:rsidRPr="00094837">
        <w:t>Foundation</w:t>
      </w:r>
      <w:proofErr w:type="spellEnd"/>
      <w:r w:rsidRPr="00094837">
        <w:t xml:space="preserve"> recomienda entre 7 y 9 horas para adultos. Dormir menos de 6 horas o más de 9 de forma persistente se ha asociado con un mayor riesgo de alteraciones metabólicas, deterioro cognitivo y trastornos del estado de ánimo.</w:t>
      </w:r>
    </w:p>
    <w:p w14:paraId="15661B9E" w14:textId="456D8B75" w:rsidR="00707D30" w:rsidRDefault="00707D30" w:rsidP="009A6F01">
      <w:pPr>
        <w:pStyle w:val="Ttulo4"/>
      </w:pPr>
      <w:r>
        <w:t>Calidad del sueño</w:t>
      </w:r>
    </w:p>
    <w:p w14:paraId="23204608" w14:textId="116343D3" w:rsidR="008A0D11" w:rsidRPr="008A0D11" w:rsidRDefault="008A0D11" w:rsidP="008A0D11">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22281CE2" w14:textId="2CDB6B07" w:rsidR="00707D30" w:rsidRDefault="00A8371E" w:rsidP="009A6F01">
      <w:pPr>
        <w:pStyle w:val="Ttulo4"/>
      </w:pPr>
      <w:r>
        <w:t>Nivel de e</w:t>
      </w:r>
      <w:r w:rsidR="00707D30">
        <w:t>strés</w:t>
      </w:r>
    </w:p>
    <w:p w14:paraId="4630B568" w14:textId="54255C60" w:rsidR="008A0D11" w:rsidRPr="008A0D11" w:rsidRDefault="008A0D11" w:rsidP="008A0D11">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6D5A42DD" w14:textId="1D536E0A" w:rsidR="00707D30" w:rsidRDefault="00A8371E" w:rsidP="009A6F01">
      <w:pPr>
        <w:pStyle w:val="Ttulo4"/>
      </w:pPr>
      <w:r>
        <w:lastRenderedPageBreak/>
        <w:t>Actividad física</w:t>
      </w:r>
      <w:r>
        <w:t xml:space="preserve"> y p</w:t>
      </w:r>
      <w:r w:rsidR="00707D30">
        <w:t>asos diarios</w:t>
      </w:r>
    </w:p>
    <w:p w14:paraId="64953719" w14:textId="2AB69B73" w:rsidR="00220861" w:rsidRPr="00220861" w:rsidRDefault="00220861" w:rsidP="00220861">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1583F626" w14:textId="77777777" w:rsidR="00707D30" w:rsidRPr="00CF51F1" w:rsidRDefault="00707D30" w:rsidP="00707D30">
      <w:pPr>
        <w:pStyle w:val="Prrafodelista"/>
      </w:pPr>
    </w:p>
    <w:p w14:paraId="7B46E747" w14:textId="49975CB3" w:rsidR="00EC1E66" w:rsidRPr="00C9154C" w:rsidRDefault="00D9727D" w:rsidP="008E796C">
      <w:pPr>
        <w:pStyle w:val="Ttulo2"/>
        <w:numPr>
          <w:ilvl w:val="1"/>
          <w:numId w:val="6"/>
        </w:numPr>
        <w:rPr>
          <w:highlight w:val="yellow"/>
        </w:rPr>
      </w:pPr>
      <w:bookmarkStart w:id="50" w:name="_Toc195123268"/>
      <w:r w:rsidRPr="00C9154C">
        <w:rPr>
          <w:highlight w:val="yellow"/>
        </w:rPr>
        <w:t>Aplicaci</w:t>
      </w:r>
      <w:r w:rsidR="00B767EA" w:rsidRPr="00C9154C">
        <w:rPr>
          <w:highlight w:val="yellow"/>
        </w:rPr>
        <w:t>ones interactivas en ciencia de datos</w:t>
      </w:r>
      <w:bookmarkEnd w:id="50"/>
    </w:p>
    <w:p w14:paraId="032794DF" w14:textId="77777777" w:rsidR="00654803" w:rsidRPr="00654803" w:rsidRDefault="00654803" w:rsidP="00A77CDA">
      <w:pPr>
        <w:jc w:val="both"/>
      </w:pPr>
      <w:r w:rsidRPr="00654803">
        <w:t>En el contexto del aprendizaje automático y la ingeniería de la salud, las aplicaciones 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51" w:name="_Toc195123269"/>
      <w:r w:rsidRPr="00654803">
        <w:t>Interfaz como puente entre el modelo y el usuario</w:t>
      </w:r>
      <w:bookmarkEnd w:id="51"/>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52" w:name="_Toc195123270"/>
      <w:commentRangeStart w:id="53"/>
      <w:proofErr w:type="spellStart"/>
      <w:r w:rsidRPr="00654803">
        <w:t>Streamlit</w:t>
      </w:r>
      <w:proofErr w:type="spellEnd"/>
      <w:r w:rsidRPr="00654803">
        <w:t xml:space="preserve"> como herramienta de desarrollo</w:t>
      </w:r>
      <w:bookmarkEnd w:id="52"/>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A77CDA">
      <w:pPr>
        <w:numPr>
          <w:ilvl w:val="0"/>
          <w:numId w:val="29"/>
        </w:numPr>
        <w:jc w:val="both"/>
      </w:pPr>
      <w:r w:rsidRPr="00654803">
        <w:t>Facilidad de uso: su sintaxis es sencilla y permite transformar scripts de Python en interfaces web funcionales.</w:t>
      </w:r>
    </w:p>
    <w:p w14:paraId="7E83C3FE" w14:textId="77777777" w:rsidR="00654803" w:rsidRPr="00654803" w:rsidRDefault="00654803" w:rsidP="00A77CDA">
      <w:pPr>
        <w:numPr>
          <w:ilvl w:val="0"/>
          <w:numId w:val="29"/>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A77CDA">
      <w:pPr>
        <w:numPr>
          <w:ilvl w:val="0"/>
          <w:numId w:val="29"/>
        </w:numPr>
        <w:jc w:val="both"/>
      </w:pPr>
      <w:r w:rsidRPr="00654803">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53"/>
      <w:r w:rsidR="00790A0E">
        <w:rPr>
          <w:rStyle w:val="Refdecomentario"/>
        </w:rPr>
        <w:commentReference w:id="53"/>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w:t>
      </w:r>
      <w:r w:rsidRPr="00654803">
        <w:lastRenderedPageBreak/>
        <w:t xml:space="preserve">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2002C3E" w:rsidR="00EC1E66" w:rsidRPr="00EC1E66" w:rsidRDefault="00D9727D" w:rsidP="008E796C">
      <w:pPr>
        <w:pStyle w:val="Ttulo2"/>
        <w:numPr>
          <w:ilvl w:val="1"/>
          <w:numId w:val="6"/>
        </w:numPr>
      </w:pPr>
      <w:bookmarkStart w:id="54" w:name="_Toc195123271"/>
      <w:r w:rsidRPr="00D9727D">
        <w:t>Fiabilidad y validación de dispositivos portátiles como el O2Ring</w:t>
      </w:r>
      <w:bookmarkEnd w:id="54"/>
    </w:p>
    <w:p w14:paraId="7F4CFB23" w14:textId="71F831A4" w:rsidR="005A7CCF" w:rsidRDefault="00D9727D" w:rsidP="005A7CCF">
      <w:pPr>
        <w:pStyle w:val="Ttulo1"/>
        <w:numPr>
          <w:ilvl w:val="0"/>
          <w:numId w:val="6"/>
        </w:numPr>
      </w:pPr>
      <w:bookmarkStart w:id="55" w:name="_Toc195123272"/>
      <w:r w:rsidRPr="00D9727D">
        <w:t>Metodologí</w:t>
      </w:r>
      <w:bookmarkEnd w:id="55"/>
      <w:r w:rsidR="005A7CCF">
        <w:t>a</w:t>
      </w:r>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77777777" w:rsidR="00D7773B" w:rsidRDefault="00E262DF" w:rsidP="008E796C">
      <w:pPr>
        <w:pStyle w:val="Ttulo2"/>
        <w:numPr>
          <w:ilvl w:val="1"/>
          <w:numId w:val="6"/>
        </w:numPr>
      </w:pPr>
      <w:bookmarkStart w:id="56" w:name="_Toc195123273"/>
      <w:r>
        <w:t>Desarrollo del modelo predictivo</w:t>
      </w:r>
      <w:bookmarkEnd w:id="56"/>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45F4992B" w14:textId="77777777" w:rsidR="007B6BA1" w:rsidRPr="007B6BA1" w:rsidRDefault="007B6BA1" w:rsidP="007B6BA1"/>
    <w:p w14:paraId="16E14F68" w14:textId="3E046EB5" w:rsidR="003E4E74" w:rsidRDefault="003E4E74" w:rsidP="003E4E74">
      <w:bookmarkStart w:id="57" w:name="_Toc195123274"/>
      <w:r w:rsidRPr="003E4E74">
        <w:rPr>
          <w:rStyle w:val="Ttulo2Car"/>
        </w:rPr>
        <w:t xml:space="preserve">Técnicas y </w:t>
      </w:r>
      <w:r w:rsidR="004D57E7" w:rsidRPr="003E4E74">
        <w:rPr>
          <w:rStyle w:val="Ttulo2Car"/>
        </w:rPr>
        <w:t>herramientas</w:t>
      </w:r>
      <w:r w:rsidR="0029333E">
        <w:rPr>
          <w:rStyle w:val="Ttulo2Car"/>
        </w:rPr>
        <w:t xml:space="preserve"> empleadas</w:t>
      </w:r>
      <w:bookmarkEnd w:id="57"/>
      <w:r>
        <w:t xml:space="preserve"> </w:t>
      </w:r>
    </w:p>
    <w:p w14:paraId="24A22A06" w14:textId="77777777" w:rsidR="00D42667" w:rsidRDefault="008A21DC" w:rsidP="00D42667">
      <w:pPr>
        <w:pStyle w:val="Prrafodelista"/>
        <w:numPr>
          <w:ilvl w:val="0"/>
          <w:numId w:val="12"/>
        </w:numPr>
        <w:jc w:val="both"/>
      </w:pPr>
      <w:r w:rsidRPr="00D42667">
        <w:rPr>
          <w:b/>
          <w:bCs/>
        </w:rPr>
        <w:t>Lenguajes</w:t>
      </w:r>
      <w:r w:rsidRPr="008A21DC">
        <w:t>:</w:t>
      </w:r>
    </w:p>
    <w:p w14:paraId="38EFDD1F" w14:textId="77777777" w:rsidR="00D42667" w:rsidRDefault="008A21DC" w:rsidP="00D42667">
      <w:pPr>
        <w:pStyle w:val="Prrafodelista"/>
        <w:numPr>
          <w:ilvl w:val="1"/>
          <w:numId w:val="12"/>
        </w:numPr>
        <w:jc w:val="both"/>
      </w:pPr>
      <w:r w:rsidRPr="00D42667">
        <w:rPr>
          <w:i/>
          <w:iCs/>
        </w:rPr>
        <w:t>Python</w:t>
      </w:r>
      <w:r w:rsidRPr="008A21DC">
        <w:t>: lenguaje principal para todo el desarrollo del modelo y la aplicación web.</w:t>
      </w:r>
    </w:p>
    <w:p w14:paraId="4B9E5779" w14:textId="5994B4FB" w:rsidR="00D42667" w:rsidRDefault="008A21DC" w:rsidP="00D42667">
      <w:pPr>
        <w:pStyle w:val="Prrafodelista"/>
        <w:numPr>
          <w:ilvl w:val="1"/>
          <w:numId w:val="12"/>
        </w:numPr>
        <w:jc w:val="both"/>
      </w:pPr>
      <w:proofErr w:type="spellStart"/>
      <w:r w:rsidRPr="00D42667">
        <w:rPr>
          <w:i/>
          <w:iCs/>
        </w:rPr>
        <w:t>Markdown</w:t>
      </w:r>
      <w:proofErr w:type="spellEnd"/>
      <w:r w:rsidRPr="008A21DC">
        <w:t xml:space="preserve">: usado en notebooks </w:t>
      </w:r>
      <w:proofErr w:type="spellStart"/>
      <w:r w:rsidRPr="008A21DC">
        <w:t>Jupyter</w:t>
      </w:r>
      <w:proofErr w:type="spellEnd"/>
      <w:r w:rsidRPr="008A21DC">
        <w:t xml:space="preserve"> para combinar código y explicaciones.</w:t>
      </w:r>
    </w:p>
    <w:p w14:paraId="1DF232B5" w14:textId="77777777" w:rsidR="00D42667" w:rsidRDefault="00D42667" w:rsidP="00D42667">
      <w:pPr>
        <w:pStyle w:val="Prrafodelista"/>
        <w:ind w:left="1428"/>
        <w:jc w:val="both"/>
      </w:pPr>
    </w:p>
    <w:p w14:paraId="5B6C4D69" w14:textId="77777777" w:rsidR="00D42667" w:rsidRDefault="008A21DC" w:rsidP="00D42667">
      <w:pPr>
        <w:pStyle w:val="Prrafodelista"/>
        <w:numPr>
          <w:ilvl w:val="0"/>
          <w:numId w:val="12"/>
        </w:numPr>
        <w:jc w:val="both"/>
      </w:pPr>
      <w:r w:rsidRPr="00D42667">
        <w:rPr>
          <w:b/>
          <w:bCs/>
        </w:rPr>
        <w:t xml:space="preserve">Librerías y </w:t>
      </w:r>
      <w:proofErr w:type="spellStart"/>
      <w:r w:rsidRPr="00D42667">
        <w:rPr>
          <w:b/>
          <w:bCs/>
        </w:rPr>
        <w:t>Frameworks</w:t>
      </w:r>
      <w:proofErr w:type="spellEnd"/>
      <w:r w:rsidRPr="008A21DC">
        <w:t>:</w:t>
      </w:r>
    </w:p>
    <w:p w14:paraId="74E24A98" w14:textId="77777777" w:rsidR="009C0785" w:rsidRDefault="008A21DC" w:rsidP="00D42667">
      <w:pPr>
        <w:pStyle w:val="Prrafodelista"/>
        <w:numPr>
          <w:ilvl w:val="1"/>
          <w:numId w:val="12"/>
        </w:numPr>
        <w:jc w:val="both"/>
      </w:pPr>
      <w:proofErr w:type="spellStart"/>
      <w:r w:rsidRPr="00D42667">
        <w:rPr>
          <w:i/>
          <w:iCs/>
        </w:rPr>
        <w:t>Scikit-learn</w:t>
      </w:r>
      <w:proofErr w:type="spellEnd"/>
      <w:r w:rsidRPr="008A21DC">
        <w:t xml:space="preserve">: para entrenamiento de modelos de machine </w:t>
      </w:r>
      <w:proofErr w:type="spellStart"/>
      <w:r w:rsidRPr="008A21DC">
        <w:t>learning</w:t>
      </w:r>
      <w:proofErr w:type="spellEnd"/>
      <w:r w:rsidRPr="008A21DC">
        <w:t xml:space="preserve">, preprocesamiento de datos, validación y ajuste de </w:t>
      </w:r>
      <w:proofErr w:type="spellStart"/>
      <w:r w:rsidRPr="008A21DC">
        <w:t>hiperparámetros</w:t>
      </w:r>
      <w:proofErr w:type="spellEnd"/>
      <w:r w:rsidRPr="008A21DC">
        <w:t>.</w:t>
      </w:r>
    </w:p>
    <w:p w14:paraId="7DA8CC78" w14:textId="77777777" w:rsidR="009C0785" w:rsidRDefault="008A21DC" w:rsidP="00D42667">
      <w:pPr>
        <w:pStyle w:val="Prrafodelista"/>
        <w:numPr>
          <w:ilvl w:val="1"/>
          <w:numId w:val="12"/>
        </w:numPr>
        <w:jc w:val="both"/>
      </w:pPr>
      <w:proofErr w:type="spellStart"/>
      <w:r w:rsidRPr="009C0785">
        <w:rPr>
          <w:i/>
          <w:iCs/>
        </w:rPr>
        <w:t>NumPy</w:t>
      </w:r>
      <w:proofErr w:type="spellEnd"/>
      <w:r w:rsidRPr="009C0785">
        <w:rPr>
          <w:i/>
          <w:iCs/>
        </w:rPr>
        <w:t xml:space="preserve"> y Pandas</w:t>
      </w:r>
      <w:r w:rsidRPr="008A21DC">
        <w:t>: para manipulación de datos estructurados.</w:t>
      </w:r>
    </w:p>
    <w:p w14:paraId="0869B246" w14:textId="77777777" w:rsidR="009C0785" w:rsidRDefault="008A21DC" w:rsidP="00D42667">
      <w:pPr>
        <w:pStyle w:val="Prrafodelista"/>
        <w:numPr>
          <w:ilvl w:val="1"/>
          <w:numId w:val="12"/>
        </w:numPr>
        <w:jc w:val="both"/>
      </w:pPr>
      <w:proofErr w:type="spellStart"/>
      <w:r w:rsidRPr="009C0785">
        <w:rPr>
          <w:i/>
          <w:iCs/>
        </w:rPr>
        <w:t>Matplotlib</w:t>
      </w:r>
      <w:proofErr w:type="spellEnd"/>
      <w:r w:rsidRPr="009C0785">
        <w:rPr>
          <w:i/>
          <w:iCs/>
        </w:rPr>
        <w:t xml:space="preserve"> y </w:t>
      </w:r>
      <w:proofErr w:type="spellStart"/>
      <w:r w:rsidRPr="009C0785">
        <w:rPr>
          <w:i/>
          <w:iCs/>
        </w:rPr>
        <w:t>Seaborn</w:t>
      </w:r>
      <w:proofErr w:type="spellEnd"/>
      <w:r w:rsidRPr="008A21DC">
        <w:t>: para análisis exploratorio de datos y generación de visualizaciones.</w:t>
      </w:r>
    </w:p>
    <w:p w14:paraId="69714804" w14:textId="28C0D2F4" w:rsidR="008A21DC" w:rsidRDefault="008A21DC" w:rsidP="00D42667">
      <w:pPr>
        <w:pStyle w:val="Prrafodelista"/>
        <w:numPr>
          <w:ilvl w:val="1"/>
          <w:numId w:val="12"/>
        </w:numPr>
        <w:jc w:val="both"/>
      </w:pPr>
      <w:proofErr w:type="spellStart"/>
      <w:r w:rsidRPr="009C0785">
        <w:rPr>
          <w:i/>
          <w:iCs/>
        </w:rPr>
        <w:t>TensorFlow</w:t>
      </w:r>
      <w:proofErr w:type="spellEnd"/>
      <w:r w:rsidRPr="009C0785">
        <w:rPr>
          <w:i/>
          <w:iCs/>
        </w:rPr>
        <w:t xml:space="preserve"> y </w:t>
      </w:r>
      <w:proofErr w:type="spellStart"/>
      <w:r w:rsidRPr="009C0785">
        <w:rPr>
          <w:i/>
          <w:iCs/>
        </w:rPr>
        <w:t>Keras</w:t>
      </w:r>
      <w:proofErr w:type="spellEnd"/>
      <w:r w:rsidRPr="008A21DC">
        <w:t>: se consideraron para modelos de redes neuronales (MLP).</w:t>
      </w:r>
    </w:p>
    <w:p w14:paraId="6EC368AC" w14:textId="77777777" w:rsidR="009C0785" w:rsidRPr="008A21DC" w:rsidRDefault="009C0785" w:rsidP="009C0785">
      <w:pPr>
        <w:pStyle w:val="Prrafodelista"/>
        <w:ind w:left="1440"/>
        <w:jc w:val="both"/>
      </w:pPr>
    </w:p>
    <w:p w14:paraId="53AE17F3" w14:textId="77777777" w:rsidR="009C0785" w:rsidRDefault="008A21DC" w:rsidP="00D42667">
      <w:pPr>
        <w:pStyle w:val="Prrafodelista"/>
        <w:numPr>
          <w:ilvl w:val="0"/>
          <w:numId w:val="12"/>
        </w:numPr>
        <w:jc w:val="both"/>
      </w:pPr>
      <w:r w:rsidRPr="009C0785">
        <w:rPr>
          <w:b/>
          <w:bCs/>
        </w:rPr>
        <w:t>Herramientas complementarias</w:t>
      </w:r>
      <w:r w:rsidRPr="008A21DC">
        <w:t>:</w:t>
      </w:r>
    </w:p>
    <w:p w14:paraId="54FE2332" w14:textId="77777777" w:rsidR="009C0785" w:rsidRDefault="008A21DC" w:rsidP="00D42667">
      <w:pPr>
        <w:pStyle w:val="Prrafodelista"/>
        <w:numPr>
          <w:ilvl w:val="1"/>
          <w:numId w:val="12"/>
        </w:numPr>
        <w:jc w:val="both"/>
      </w:pPr>
      <w:proofErr w:type="spellStart"/>
      <w:r w:rsidRPr="009C0785">
        <w:rPr>
          <w:i/>
          <w:iCs/>
        </w:rPr>
        <w:lastRenderedPageBreak/>
        <w:t>Jupyter</w:t>
      </w:r>
      <w:proofErr w:type="spellEnd"/>
      <w:r w:rsidRPr="009C0785">
        <w:rPr>
          <w:i/>
          <w:iCs/>
        </w:rPr>
        <w:t xml:space="preserve"> Notebook</w:t>
      </w:r>
      <w:r w:rsidRPr="008A21DC">
        <w:t>: entorno interactivo de desarrollo para pruebas y visualizaciones.</w:t>
      </w:r>
    </w:p>
    <w:p w14:paraId="225D8801" w14:textId="77777777" w:rsidR="009C0785" w:rsidRDefault="008A21DC" w:rsidP="00D42667">
      <w:pPr>
        <w:pStyle w:val="Prrafodelista"/>
        <w:numPr>
          <w:ilvl w:val="1"/>
          <w:numId w:val="12"/>
        </w:numPr>
        <w:jc w:val="both"/>
      </w:pPr>
      <w:r w:rsidRPr="009C0785">
        <w:rPr>
          <w:i/>
          <w:iCs/>
        </w:rPr>
        <w:t>Excel</w:t>
      </w:r>
      <w:r w:rsidRPr="008A21DC">
        <w:t>: para inspecciones rápidas y comprobaciones paralelas.</w:t>
      </w:r>
    </w:p>
    <w:p w14:paraId="441F3796" w14:textId="77777777" w:rsidR="009C0785" w:rsidRDefault="008A21DC" w:rsidP="00D42667">
      <w:pPr>
        <w:pStyle w:val="Prrafodelista"/>
        <w:numPr>
          <w:ilvl w:val="1"/>
          <w:numId w:val="12"/>
        </w:numPr>
        <w:jc w:val="both"/>
      </w:pPr>
      <w:r w:rsidRPr="009C0785">
        <w:rPr>
          <w:i/>
          <w:iCs/>
        </w:rPr>
        <w:t>GitHub</w:t>
      </w:r>
      <w:r w:rsidRPr="008A21DC">
        <w:t>: para control de versiones del código fuente y respaldo del proyecto.</w:t>
      </w:r>
    </w:p>
    <w:p w14:paraId="0202EC73" w14:textId="77777777" w:rsidR="009C0785" w:rsidRDefault="008A21DC" w:rsidP="00D42667">
      <w:pPr>
        <w:pStyle w:val="Prrafodelista"/>
        <w:numPr>
          <w:ilvl w:val="1"/>
          <w:numId w:val="12"/>
        </w:numPr>
        <w:jc w:val="both"/>
      </w:pPr>
      <w:proofErr w:type="spellStart"/>
      <w:r w:rsidRPr="009C0785">
        <w:rPr>
          <w:i/>
          <w:iCs/>
        </w:rPr>
        <w:t>Kaggle</w:t>
      </w:r>
      <w:proofErr w:type="spellEnd"/>
      <w:r w:rsidRPr="008A21DC">
        <w:t>: plataforma desde la cual se extrajo el conjunto de datos.</w:t>
      </w:r>
    </w:p>
    <w:p w14:paraId="7CB90ABE" w14:textId="77777777" w:rsidR="009C0785" w:rsidRDefault="008A21DC" w:rsidP="00D42667">
      <w:pPr>
        <w:pStyle w:val="Prrafodelista"/>
        <w:numPr>
          <w:ilvl w:val="1"/>
          <w:numId w:val="12"/>
        </w:numPr>
        <w:jc w:val="both"/>
      </w:pPr>
      <w:proofErr w:type="spellStart"/>
      <w:r w:rsidRPr="009C0785">
        <w:rPr>
          <w:i/>
          <w:iCs/>
        </w:rPr>
        <w:t>Streamlit</w:t>
      </w:r>
      <w:proofErr w:type="spellEnd"/>
      <w:r w:rsidRPr="008A21DC">
        <w:t>: herramienta para el desarrollo de la aplicación web interactiva.</w:t>
      </w:r>
    </w:p>
    <w:p w14:paraId="66F54FAB" w14:textId="6BC842D6" w:rsidR="008A21DC" w:rsidRDefault="008A21DC" w:rsidP="00D42667">
      <w:pPr>
        <w:pStyle w:val="Prrafodelista"/>
        <w:numPr>
          <w:ilvl w:val="1"/>
          <w:numId w:val="12"/>
        </w:numPr>
        <w:jc w:val="both"/>
      </w:pPr>
      <w:r w:rsidRPr="009C0785">
        <w:rPr>
          <w:i/>
          <w:iCs/>
        </w:rPr>
        <w:t>LaTeX</w:t>
      </w:r>
      <w:r w:rsidRPr="008A21DC">
        <w:t>: para la redacción estructurada y profesional del documento de memoria.</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58" w:name="_Toc195123275"/>
      <w:r w:rsidRPr="00D9727D">
        <w:t>Descripción de</w:t>
      </w:r>
      <w:r w:rsidR="00554541">
        <w:t>l conjunto de</w:t>
      </w:r>
      <w:r w:rsidR="00824B22">
        <w:t xml:space="preserve"> datos</w:t>
      </w:r>
      <w:bookmarkEnd w:id="58"/>
    </w:p>
    <w:p w14:paraId="71E68461" w14:textId="727E1222" w:rsidR="00BA2EDA" w:rsidRPr="00BA2EDA" w:rsidRDefault="00BA2EDA" w:rsidP="00BA2EDA">
      <w:pPr>
        <w:jc w:val="both"/>
      </w:pPr>
      <w:commentRangeStart w:id="59"/>
      <w:r w:rsidRPr="00BA2EDA">
        <w:t xml:space="preserve">Para el desarrollo del modelo predictivo, se empleó un conjunto de datos de acceso público obtenido a través de </w:t>
      </w:r>
      <w:proofErr w:type="spellStart"/>
      <w:r w:rsidRPr="00BA2EDA">
        <w:rPr>
          <w:b/>
          <w:bCs/>
        </w:rPr>
        <w:t>Kaggle</w:t>
      </w:r>
      <w:proofErr w:type="spellEnd"/>
      <w:r w:rsidRPr="00BA2EDA">
        <w:t xml:space="preserve">, una plataforma online especializada en ciencia de datos y aprendizaje automático. </w:t>
      </w:r>
      <w:proofErr w:type="spellStart"/>
      <w:r w:rsidRPr="00BA2EDA">
        <w:t>Kaggle</w:t>
      </w:r>
      <w:proofErr w:type="spellEnd"/>
      <w:r w:rsidRPr="00BA2EDA">
        <w:t xml:space="preserv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59"/>
      <w:r w:rsidR="003851E5" w:rsidRPr="009C5D32">
        <w:rPr>
          <w:rStyle w:val="Refdecomentario"/>
          <w:color w:val="FF0000"/>
        </w:rPr>
        <w:commentReference w:id="59"/>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BA2EDA">
      <w:pPr>
        <w:pStyle w:val="Prrafodelista"/>
        <w:numPr>
          <w:ilvl w:val="0"/>
          <w:numId w:val="22"/>
        </w:numPr>
        <w:jc w:val="both"/>
      </w:pPr>
      <w:r w:rsidRPr="00B037F4">
        <w:rPr>
          <w:b/>
          <w:bCs/>
        </w:rPr>
        <w:t>Demográficas</w:t>
      </w:r>
      <w:r w:rsidRPr="00BA2EDA">
        <w:t>: edad, género, ocupación.</w:t>
      </w:r>
    </w:p>
    <w:p w14:paraId="696947A4" w14:textId="77777777" w:rsidR="00A2314F" w:rsidRDefault="00BA2EDA" w:rsidP="00BA2EDA">
      <w:pPr>
        <w:pStyle w:val="Prrafodelista"/>
        <w:numPr>
          <w:ilvl w:val="0"/>
          <w:numId w:val="2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BA2EDA">
      <w:pPr>
        <w:pStyle w:val="Prrafodelista"/>
        <w:numPr>
          <w:ilvl w:val="0"/>
          <w:numId w:val="2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w:t>
      </w:r>
      <w:proofErr w:type="gramStart"/>
      <w:r w:rsidRPr="00BA2EDA">
        <w:t>target</w:t>
      </w:r>
      <w:proofErr w:type="gramEnd"/>
      <w:r w:rsidRPr="00BA2EDA">
        <w:t>) es de tipo categórico, con tres posibles clases:</w:t>
      </w:r>
    </w:p>
    <w:p w14:paraId="102053B1" w14:textId="77777777" w:rsidR="00A2314F" w:rsidRDefault="00BA2EDA" w:rsidP="00BA2EDA">
      <w:pPr>
        <w:pStyle w:val="Prrafodelista"/>
        <w:numPr>
          <w:ilvl w:val="0"/>
          <w:numId w:val="12"/>
        </w:numPr>
        <w:jc w:val="both"/>
      </w:pPr>
      <w:proofErr w:type="spellStart"/>
      <w:r w:rsidRPr="00A2314F">
        <w:rPr>
          <w:b/>
          <w:bCs/>
        </w:rPr>
        <w:t>None</w:t>
      </w:r>
      <w:proofErr w:type="spellEnd"/>
      <w:r w:rsidRPr="00BA2EDA">
        <w:t>: el paciente no presenta trastornos del sueño.</w:t>
      </w:r>
    </w:p>
    <w:p w14:paraId="2DA062D6" w14:textId="77777777" w:rsidR="00720D47" w:rsidRDefault="00BA2EDA" w:rsidP="00BA2EDA">
      <w:pPr>
        <w:pStyle w:val="Prrafodelista"/>
        <w:numPr>
          <w:ilvl w:val="0"/>
          <w:numId w:val="12"/>
        </w:numPr>
        <w:jc w:val="both"/>
      </w:pPr>
      <w:proofErr w:type="spellStart"/>
      <w:r w:rsidRPr="00A2314F">
        <w:rPr>
          <w:b/>
          <w:bCs/>
        </w:rPr>
        <w:t>Insomnia</w:t>
      </w:r>
      <w:proofErr w:type="spellEnd"/>
      <w:r w:rsidRPr="00BA2EDA">
        <w:t>: el paciente sufre insomnio.</w:t>
      </w:r>
    </w:p>
    <w:p w14:paraId="4A781488" w14:textId="51726BDA" w:rsidR="00BA2EDA" w:rsidRPr="00BA2EDA" w:rsidRDefault="00BA2EDA" w:rsidP="00BA2EDA">
      <w:pPr>
        <w:pStyle w:val="Prrafodelista"/>
        <w:numPr>
          <w:ilvl w:val="0"/>
          <w:numId w:val="12"/>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t>Esta estructura multiclase permitió abordar el problema como una tarea de clasificación supervisada, con el objetivo de desarrollar un sistema predictivo útil para la orientación diagnóstica preliminar.</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60" w:name="_Toc195123276"/>
      <w:r w:rsidRPr="00D9727D">
        <w:t>Preprocesamiento de los datos</w:t>
      </w:r>
      <w:bookmarkEnd w:id="60"/>
    </w:p>
    <w:p w14:paraId="4026AFFA" w14:textId="54C0FC6B" w:rsidR="0003595C" w:rsidRPr="0003595C" w:rsidRDefault="00A46335" w:rsidP="00492EE5">
      <w:pPr>
        <w:jc w:val="both"/>
      </w:pPr>
      <w:r>
        <w:t>El preprocesamiento de los datos constituye una fase crítica en la construcción de modelos de aprendizaje automático, ya que garantiza que la informaci</w:t>
      </w:r>
      <w:r w:rsidR="004F7B92">
        <w:t xml:space="preserve">ón esté en un formato adecuado para su posterior análisis y modelado. </w:t>
      </w:r>
      <w:r w:rsidR="00950495">
        <w:t>Las</w:t>
      </w:r>
      <w:r w:rsidR="00DC38E7">
        <w:t xml:space="preserve"> etapas</w:t>
      </w:r>
      <w:r w:rsidR="00950495">
        <w:t xml:space="preserve"> realizadas en este trabajo se detallan a continuació</w:t>
      </w:r>
      <w:r w:rsidR="006630D1">
        <w:t xml:space="preserve">n: </w:t>
      </w:r>
    </w:p>
    <w:p w14:paraId="2739DF3E" w14:textId="0C054E82" w:rsidR="0003595C" w:rsidRPr="003E2011" w:rsidRDefault="0003595C" w:rsidP="00492EE5">
      <w:pPr>
        <w:pStyle w:val="Prrafodelista"/>
        <w:numPr>
          <w:ilvl w:val="0"/>
          <w:numId w:val="17"/>
        </w:numPr>
        <w:jc w:val="both"/>
        <w:rPr>
          <w:b/>
          <w:bCs/>
        </w:rPr>
      </w:pPr>
      <w:r w:rsidRPr="003E2011">
        <w:rPr>
          <w:b/>
          <w:bCs/>
        </w:rPr>
        <w:t>Carga del conjunto de datos</w:t>
      </w:r>
      <w:r w:rsidR="003E2011" w:rsidRPr="003E2011">
        <w:rPr>
          <w:b/>
          <w:bCs/>
        </w:rPr>
        <w:t>.</w:t>
      </w:r>
    </w:p>
    <w:p w14:paraId="5FF98E59" w14:textId="47AEFE36" w:rsidR="004E30BD" w:rsidRDefault="004E30BD" w:rsidP="00492EE5">
      <w:pPr>
        <w:ind w:left="142"/>
        <w:jc w:val="both"/>
      </w:pPr>
      <w:r>
        <w:lastRenderedPageBreak/>
        <w:t xml:space="preserve">El conjunto de datos fue cargado en un </w:t>
      </w:r>
      <w:proofErr w:type="spellStart"/>
      <w:r>
        <w:t>Jupyter</w:t>
      </w:r>
      <w:proofErr w:type="spellEnd"/>
      <w:r>
        <w:t xml:space="preserve"> Notebook </w:t>
      </w:r>
      <w:r w:rsidR="00BD718F">
        <w:t xml:space="preserve">mediante la librería </w:t>
      </w:r>
      <w:r w:rsidR="0098435E">
        <w:t>P</w:t>
      </w:r>
      <w:r w:rsidR="00BD718F">
        <w:t>andas</w:t>
      </w:r>
      <w:r w:rsidR="0098435E">
        <w:t xml:space="preserve">. </w:t>
      </w:r>
      <w:r w:rsidR="0038501D">
        <w:t xml:space="preserve">Se utilizó la estructura de </w:t>
      </w:r>
      <w:proofErr w:type="spellStart"/>
      <w:r w:rsidR="0038501D">
        <w:t>DataFrame</w:t>
      </w:r>
      <w:proofErr w:type="spellEnd"/>
      <w:r w:rsidR="0038501D">
        <w:t xml:space="preserve"> para </w:t>
      </w:r>
      <w:r w:rsidR="000B3033">
        <w:t>facilitar las operaciones de filtrado, análisis y transformación.</w:t>
      </w:r>
    </w:p>
    <w:p w14:paraId="1301AE0E" w14:textId="31809191" w:rsidR="00492EE5" w:rsidRPr="00492EE5" w:rsidRDefault="00492EE5" w:rsidP="00492EE5">
      <w:pPr>
        <w:pStyle w:val="Prrafodelista"/>
        <w:numPr>
          <w:ilvl w:val="0"/>
          <w:numId w:val="17"/>
        </w:numPr>
        <w:jc w:val="both"/>
        <w:rPr>
          <w:b/>
          <w:bCs/>
        </w:rPr>
      </w:pPr>
      <w:r w:rsidRPr="00492EE5">
        <w:rPr>
          <w:b/>
          <w:bCs/>
        </w:rPr>
        <w:t>Limpieza y depuración</w:t>
      </w:r>
    </w:p>
    <w:p w14:paraId="427F0D47" w14:textId="77777777" w:rsidR="00492EE5" w:rsidRPr="00492EE5" w:rsidRDefault="00492EE5" w:rsidP="00492EE5">
      <w:pPr>
        <w:jc w:val="both"/>
      </w:pPr>
      <w:r w:rsidRPr="00492EE5">
        <w:t>Se eliminaron aquellas columnas que no aportaban valor al modelo predictivo, como identificadores únicos (ID) o nombres que podían actuar como variables de fuga. Además, se detectaron y trataron valores nulos o inconsistentes en ciertas columnas, mediante imputación o eliminación, dependiendo del caso y su impacto en la integridad del conjunto de datos.</w:t>
      </w:r>
    </w:p>
    <w:p w14:paraId="1F2D2D7E" w14:textId="640C235B" w:rsidR="00492EE5" w:rsidRPr="00492EE5" w:rsidRDefault="00492EE5" w:rsidP="00492EE5">
      <w:pPr>
        <w:pStyle w:val="Prrafodelista"/>
        <w:numPr>
          <w:ilvl w:val="0"/>
          <w:numId w:val="17"/>
        </w:numPr>
        <w:jc w:val="both"/>
        <w:rPr>
          <w:b/>
          <w:bCs/>
        </w:rPr>
      </w:pPr>
      <w:r w:rsidRPr="00492EE5">
        <w:rPr>
          <w:b/>
          <w:bCs/>
        </w:rPr>
        <w:t>Codificación de variables categóricas</w:t>
      </w:r>
    </w:p>
    <w:p w14:paraId="2337064E" w14:textId="77777777" w:rsidR="00492EE5" w:rsidRPr="00492EE5" w:rsidRDefault="00492EE5" w:rsidP="00492EE5">
      <w:pPr>
        <w:jc w:val="both"/>
      </w:pPr>
      <w:r w:rsidRPr="00492EE5">
        <w:t>Dado que los algoritmos de aprendizaje automático requieren variables numéricas, se transformaron las variables categóricas utilizando diferentes técnicas:</w:t>
      </w:r>
    </w:p>
    <w:p w14:paraId="10F99569" w14:textId="77777777" w:rsidR="00492EE5" w:rsidRPr="00492EE5" w:rsidRDefault="00492EE5" w:rsidP="00492EE5">
      <w:pPr>
        <w:numPr>
          <w:ilvl w:val="0"/>
          <w:numId w:val="23"/>
        </w:numPr>
        <w:jc w:val="both"/>
      </w:pPr>
      <w:proofErr w:type="spellStart"/>
      <w:r w:rsidRPr="00492EE5">
        <w:rPr>
          <w:b/>
          <w:bCs/>
        </w:rPr>
        <w:t>Label</w:t>
      </w:r>
      <w:proofErr w:type="spellEnd"/>
      <w:r w:rsidRPr="00492EE5">
        <w:rPr>
          <w:b/>
          <w:bCs/>
        </w:rPr>
        <w:t xml:space="preserve"> </w:t>
      </w:r>
      <w:proofErr w:type="spellStart"/>
      <w:r w:rsidRPr="00492EE5">
        <w:rPr>
          <w:b/>
          <w:bCs/>
        </w:rPr>
        <w:t>Encoding</w:t>
      </w:r>
      <w:proofErr w:type="spellEnd"/>
      <w:r w:rsidRPr="00492EE5">
        <w:t>: para variables ordinales o binarias como el género.</w:t>
      </w:r>
    </w:p>
    <w:p w14:paraId="51E5A407" w14:textId="037042C9" w:rsidR="00492EE5" w:rsidRPr="00492EE5" w:rsidRDefault="00492EE5" w:rsidP="00492EE5">
      <w:pPr>
        <w:numPr>
          <w:ilvl w:val="0"/>
          <w:numId w:val="23"/>
        </w:numPr>
        <w:jc w:val="both"/>
      </w:pPr>
      <w:proofErr w:type="spellStart"/>
      <w:r w:rsidRPr="00492EE5">
        <w:rPr>
          <w:b/>
          <w:bCs/>
        </w:rPr>
        <w:t>One</w:t>
      </w:r>
      <w:proofErr w:type="spellEnd"/>
      <w:r w:rsidRPr="00492EE5">
        <w:rPr>
          <w:b/>
          <w:bCs/>
        </w:rPr>
        <w:t xml:space="preserve">-Hot </w:t>
      </w:r>
      <w:proofErr w:type="spellStart"/>
      <w:r w:rsidRPr="00492EE5">
        <w:rPr>
          <w:b/>
          <w:bCs/>
        </w:rPr>
        <w:t>Encoding</w:t>
      </w:r>
      <w:proofErr w:type="spellEnd"/>
      <w:r w:rsidRPr="00492EE5">
        <w:t>: para variables no ordinales</w:t>
      </w:r>
      <w:r w:rsidR="00C7163F">
        <w:t xml:space="preserve"> (variables nominales)</w:t>
      </w:r>
      <w:r w:rsidRPr="00492EE5">
        <w:t xml:space="preserve"> como la ocupación o los hábitos de consumo, generando columnas binarias para representar cada categoría.</w:t>
      </w:r>
    </w:p>
    <w:p w14:paraId="71D273EF" w14:textId="12D33EC9" w:rsidR="00492EE5" w:rsidRPr="00492EE5" w:rsidRDefault="00492EE5" w:rsidP="00492EE5">
      <w:pPr>
        <w:pStyle w:val="Prrafodelista"/>
        <w:numPr>
          <w:ilvl w:val="0"/>
          <w:numId w:val="17"/>
        </w:numPr>
        <w:jc w:val="both"/>
        <w:rPr>
          <w:b/>
          <w:bCs/>
        </w:rPr>
      </w:pPr>
      <w:r w:rsidRPr="00492EE5">
        <w:rPr>
          <w:b/>
          <w:bCs/>
        </w:rPr>
        <w:t>Estandarización de variables numéricas</w:t>
      </w:r>
    </w:p>
    <w:p w14:paraId="31B69E66" w14:textId="77777777" w:rsidR="00492EE5" w:rsidRPr="00492EE5" w:rsidRDefault="00492EE5" w:rsidP="00492EE5">
      <w:pPr>
        <w:jc w:val="both"/>
      </w:pPr>
      <w:r w:rsidRPr="00492EE5">
        <w:t xml:space="preserve">Se aplicó la técnica de </w:t>
      </w:r>
      <w:r w:rsidRPr="00492EE5">
        <w:rPr>
          <w:b/>
          <w:bCs/>
        </w:rPr>
        <w:t>escalado estándar</w:t>
      </w:r>
      <w:r w:rsidRPr="00492EE5">
        <w:t xml:space="preserve"> (</w:t>
      </w:r>
      <w:proofErr w:type="spellStart"/>
      <w:r w:rsidRPr="00492EE5">
        <w:t>StandardScaler</w:t>
      </w:r>
      <w:proofErr w:type="spellEnd"/>
      <w:r w:rsidRPr="00492EE5">
        <w:t xml:space="preserve"> de </w:t>
      </w:r>
      <w:proofErr w:type="spellStart"/>
      <w:r w:rsidRPr="00492EE5">
        <w:t>sklearn</w:t>
      </w:r>
      <w:proofErr w:type="spellEnd"/>
      <w:r w:rsidRPr="00492EE5">
        <w:t>) a las variables numéricas como la edad, frecuencia cardiaca, o niveles de oxígeno, con el objetivo de centrar la media en 0 y reducir la varianza a 1. Esto ayuda a mejorar la eficiencia de los algoritmos que son sensibles a las magnitudes, como SVM o redes neuronales.</w:t>
      </w:r>
    </w:p>
    <w:p w14:paraId="45E76B39" w14:textId="27E6469C" w:rsidR="00492EE5" w:rsidRPr="00492EE5" w:rsidRDefault="00492EE5" w:rsidP="00492EE5">
      <w:pPr>
        <w:pStyle w:val="Prrafodelista"/>
        <w:numPr>
          <w:ilvl w:val="0"/>
          <w:numId w:val="17"/>
        </w:numPr>
        <w:jc w:val="both"/>
        <w:rPr>
          <w:b/>
          <w:bCs/>
        </w:rPr>
      </w:pPr>
      <w:r w:rsidRPr="00492EE5">
        <w:rPr>
          <w:b/>
          <w:bCs/>
        </w:rPr>
        <w:t>División del conjunto de datos</w:t>
      </w:r>
    </w:p>
    <w:p w14:paraId="5A093E13" w14:textId="77777777" w:rsidR="00492EE5" w:rsidRPr="00492EE5" w:rsidRDefault="00492EE5" w:rsidP="00492EE5">
      <w:pPr>
        <w:jc w:val="both"/>
      </w:pPr>
      <w:r w:rsidRPr="00492EE5">
        <w:t xml:space="preserve">Finalmente, se realizó la partición del conjunto de datos en dos subconjuntos: entrenamiento (80%) y prueba (20%) utilizando la función </w:t>
      </w:r>
      <w:proofErr w:type="spellStart"/>
      <w:r w:rsidRPr="00492EE5">
        <w:t>train_test_split</w:t>
      </w:r>
      <w:proofErr w:type="spellEnd"/>
      <w:r w:rsidRPr="00492EE5">
        <w:t>. Esta división permite evaluar la capacidad de generalización del modelo sobre datos no vistos durante el entrenamiento, evitando el sobreajuste.</w:t>
      </w:r>
    </w:p>
    <w:p w14:paraId="2F9F4CF9" w14:textId="24B7E2D4" w:rsidR="00492EE5" w:rsidRPr="00492EE5" w:rsidRDefault="00492EE5" w:rsidP="00492EE5"/>
    <w:p w14:paraId="20C20E89" w14:textId="77777777" w:rsidR="00492EE5" w:rsidRPr="00492EE5" w:rsidRDefault="00492EE5" w:rsidP="00120745">
      <w:pPr>
        <w:jc w:val="both"/>
      </w:pPr>
      <w:r w:rsidRPr="00492EE5">
        <w:t xml:space="preserve">Como resultado de este proceso, se obtuvo un conjunto de datos limpio, estructurado y normalizado, preparado para su uso en el desarrollo de modelos de clasificación multiclase. Este </w:t>
      </w:r>
      <w:proofErr w:type="spellStart"/>
      <w:r w:rsidRPr="00492EE5">
        <w:t>dataset</w:t>
      </w:r>
      <w:proofErr w:type="spellEnd"/>
      <w:r w:rsidRPr="00492EE5">
        <w:t xml:space="preserve"> preprocesado conserva la información relevante para el diagnóstico de trastornos del sueño, manteniendo su validez clínica y técnica.</w:t>
      </w:r>
    </w:p>
    <w:p w14:paraId="2A648973" w14:textId="5768F61C" w:rsidR="00AD22F8" w:rsidRPr="00AC0375" w:rsidRDefault="00AD22F8" w:rsidP="00AC0375">
      <w:r>
        <w:rPr>
          <w:noProof/>
        </w:rPr>
        <w:lastRenderedPageBreak/>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734573B9" w14:textId="1AAC1530" w:rsidR="00E53850" w:rsidRDefault="00E53850" w:rsidP="00E53850">
      <w:pPr>
        <w:pStyle w:val="Ttulo3"/>
      </w:pPr>
      <w:bookmarkStart w:id="61" w:name="_Toc195123277"/>
      <w:proofErr w:type="spellStart"/>
      <w:r>
        <w:t>Anáisis</w:t>
      </w:r>
      <w:proofErr w:type="spellEnd"/>
      <w:r>
        <w:t xml:space="preserve"> exploratorio de los datos (EDA)</w:t>
      </w:r>
      <w:bookmarkEnd w:id="61"/>
    </w:p>
    <w:p w14:paraId="2B5E3A3E" w14:textId="77777777" w:rsidR="00A45CD0" w:rsidRPr="00A45CD0" w:rsidRDefault="00A45CD0" w:rsidP="001B2635">
      <w:pPr>
        <w:jc w:val="both"/>
      </w:pPr>
      <w:r w:rsidRPr="00A45CD0">
        <w:t>El análisis exploratorio de datos (EDA, por sus siglas en inglés) tuvo como objetivo comprender la estructura interna del conjunto de datos, identificar patrones relevantes, relaciones entre variables y detectar la presencia de posibles valores atípicos que pudieran interferir en el rendimiento de los modelos.</w:t>
      </w:r>
    </w:p>
    <w:p w14:paraId="58ED1FF5" w14:textId="77777777" w:rsidR="00A45CD0" w:rsidRPr="00A45CD0" w:rsidRDefault="00A45CD0" w:rsidP="001B2635">
      <w:pPr>
        <w:jc w:val="both"/>
      </w:pPr>
      <w:r w:rsidRPr="00A45CD0">
        <w:t>Se aplicaron las siguientes técnicas y visualizaciones:</w:t>
      </w:r>
    </w:p>
    <w:p w14:paraId="1BEFE621" w14:textId="77777777" w:rsidR="00A45CD0" w:rsidRPr="00A45CD0" w:rsidRDefault="00A45CD0" w:rsidP="001B2635">
      <w:pPr>
        <w:numPr>
          <w:ilvl w:val="0"/>
          <w:numId w:val="28"/>
        </w:numPr>
        <w:jc w:val="both"/>
      </w:pPr>
      <w:r w:rsidRPr="00A45CD0">
        <w:rPr>
          <w:b/>
          <w:bCs/>
        </w:rPr>
        <w:t>Histogramas y diagramas de densidad</w:t>
      </w:r>
      <w:r w:rsidRPr="00A45CD0">
        <w:t>: permitieron observar la distribución de las variables numéricas, como la edad, duración del sueño, pasos diarios y frecuencia cardíaca. Esto facilitó la detección de asimetrías, concentraciones y rangos atípicos.</w:t>
      </w:r>
    </w:p>
    <w:p w14:paraId="5D5C3795" w14:textId="77777777" w:rsidR="00A45CD0" w:rsidRPr="00A45CD0" w:rsidRDefault="00A45CD0" w:rsidP="001B2635">
      <w:pPr>
        <w:numPr>
          <w:ilvl w:val="0"/>
          <w:numId w:val="28"/>
        </w:numPr>
        <w:jc w:val="both"/>
      </w:pPr>
      <w:r w:rsidRPr="00A45CD0">
        <w:rPr>
          <w:b/>
          <w:bCs/>
        </w:rPr>
        <w:t>Diagramas de caja (</w:t>
      </w:r>
      <w:proofErr w:type="spellStart"/>
      <w:r w:rsidRPr="00A45CD0">
        <w:rPr>
          <w:b/>
          <w:bCs/>
        </w:rPr>
        <w:t>boxplots</w:t>
      </w:r>
      <w:proofErr w:type="spellEnd"/>
      <w:r w:rsidRPr="00A45CD0">
        <w:rPr>
          <w:b/>
          <w:bCs/>
        </w:rPr>
        <w:t>)</w:t>
      </w:r>
      <w:r w:rsidRPr="00A45CD0">
        <w:t>: se utilizaron para analizar la dispersión y detectar valores atípicos (</w:t>
      </w:r>
      <w:proofErr w:type="spellStart"/>
      <w:r w:rsidRPr="00A45CD0">
        <w:t>outliers</w:t>
      </w:r>
      <w:proofErr w:type="spellEnd"/>
      <w:r w:rsidRPr="00A45CD0">
        <w:t>) en variables clínicas y de estilo de vida. También permitieron visualizar la diferencia de distribución de ciertas variables según la clase del trastorno del sueño.</w:t>
      </w:r>
    </w:p>
    <w:p w14:paraId="35CD46CA" w14:textId="77777777" w:rsidR="00A45CD0" w:rsidRPr="00A45CD0" w:rsidRDefault="00A45CD0" w:rsidP="001B2635">
      <w:pPr>
        <w:numPr>
          <w:ilvl w:val="0"/>
          <w:numId w:val="28"/>
        </w:numPr>
        <w:jc w:val="both"/>
      </w:pPr>
      <w:r w:rsidRPr="00A45CD0">
        <w:rPr>
          <w:b/>
          <w:bCs/>
        </w:rPr>
        <w:t>Mapas de calor (</w:t>
      </w:r>
      <w:proofErr w:type="spellStart"/>
      <w:r w:rsidRPr="00A45CD0">
        <w:rPr>
          <w:b/>
          <w:bCs/>
        </w:rPr>
        <w:t>heatmaps</w:t>
      </w:r>
      <w:proofErr w:type="spellEnd"/>
      <w:r w:rsidRPr="00A45CD0">
        <w:rPr>
          <w:b/>
          <w:bCs/>
        </w:rPr>
        <w:t>)</w:t>
      </w:r>
      <w:r w:rsidRPr="00A45CD0">
        <w:t xml:space="preserve"> de correlación: se construyó una matriz de correlación entre variables numéricas para detectar relaciones lineales entre ellas. Esto fue útil para evitar redundancias o colinealidad excesiva entre variables como presión sistólica/diastólica y edad.</w:t>
      </w:r>
    </w:p>
    <w:p w14:paraId="1F21904C" w14:textId="77777777" w:rsidR="00A45CD0" w:rsidRPr="00A45CD0" w:rsidRDefault="00A45CD0" w:rsidP="001B2635">
      <w:pPr>
        <w:numPr>
          <w:ilvl w:val="0"/>
          <w:numId w:val="28"/>
        </w:numPr>
        <w:jc w:val="both"/>
      </w:pPr>
      <w:r w:rsidRPr="00A45CD0">
        <w:rPr>
          <w:b/>
          <w:bCs/>
        </w:rPr>
        <w:t>Distribución de la variable objetivo</w:t>
      </w:r>
      <w:r w:rsidRPr="00A45CD0">
        <w:t xml:space="preserve">: se analizó la variable </w:t>
      </w:r>
      <w:proofErr w:type="gramStart"/>
      <w:r w:rsidRPr="00A45CD0">
        <w:t>target</w:t>
      </w:r>
      <w:proofErr w:type="gramEnd"/>
      <w:r w:rsidRPr="00A45CD0">
        <w:t xml:space="preserve"> (tipo de trastorno del sueño) en función de otras variables independientes, tanto categóricas como numéricas. Por ejemplo, se observó una mayor frecuencia de apnea del sueño en individuos con IMC elevado y presión arterial alta, y un mayor número de casos de insomnio en personas con baja calidad del sueño y altos niveles de estrés.</w:t>
      </w:r>
    </w:p>
    <w:p w14:paraId="65A97013" w14:textId="77777777" w:rsidR="00A45CD0" w:rsidRPr="00A45CD0" w:rsidRDefault="00A45CD0" w:rsidP="001B2635">
      <w:pPr>
        <w:jc w:val="both"/>
      </w:pPr>
      <w:r w:rsidRPr="00A45CD0">
        <w:t>Este análisis preliminar permitió ajustar las decisiones de preprocesamiento y orientar el desarrollo del modelo hacia aquellas variables que mostraban mayor potencial predictivo, facilitando así un enfoque más fundamentado en el diseño del clasificador.</w:t>
      </w:r>
    </w:p>
    <w:p w14:paraId="21CF2AD5" w14:textId="77777777" w:rsidR="00DB2873" w:rsidRPr="00BB059F" w:rsidRDefault="00DB2873" w:rsidP="001B2635">
      <w:pPr>
        <w:jc w:val="both"/>
      </w:pPr>
    </w:p>
    <w:p w14:paraId="1370434E" w14:textId="4E84832C" w:rsidR="00E53850" w:rsidRDefault="0036263E" w:rsidP="00BD4A92">
      <w:pPr>
        <w:pStyle w:val="Ttulo3"/>
      </w:pPr>
      <w:bookmarkStart w:id="62" w:name="_Toc195123278"/>
      <w:r>
        <w:t>E</w:t>
      </w:r>
      <w:r w:rsidR="003B10E0">
        <w:t>ntrenamiento</w:t>
      </w:r>
      <w:r>
        <w:t xml:space="preserve"> y selección</w:t>
      </w:r>
      <w:r w:rsidR="003B10E0">
        <w:t xml:space="preserve"> </w:t>
      </w:r>
      <w:r w:rsidR="00E53850">
        <w:t>de modelos predictivos</w:t>
      </w:r>
      <w:bookmarkEnd w:id="62"/>
    </w:p>
    <w:p w14:paraId="7409B18A" w14:textId="77777777" w:rsidR="00540F9D" w:rsidRPr="00540F9D" w:rsidRDefault="00540F9D" w:rsidP="00D13D9C">
      <w:pPr>
        <w:jc w:val="both"/>
      </w:pPr>
      <w:r w:rsidRPr="00540F9D">
        <w:t>Se entrenaron y compararon diferentes modelos de clasificación multiclase con el objetivo de predecir el tipo de trastorno del sueño. Los modelos utilizados fueron:</w:t>
      </w:r>
    </w:p>
    <w:p w14:paraId="32ECF4F8" w14:textId="4C4F3FE7" w:rsidR="00540F9D" w:rsidRPr="00540F9D" w:rsidRDefault="00540F9D" w:rsidP="00D13D9C">
      <w:pPr>
        <w:numPr>
          <w:ilvl w:val="0"/>
          <w:numId w:val="16"/>
        </w:numPr>
        <w:jc w:val="both"/>
      </w:pPr>
      <w:r w:rsidRPr="00540F9D">
        <w:t>Regresión Logística</w:t>
      </w:r>
      <w:r w:rsidR="00334997">
        <w:t xml:space="preserve"> (</w:t>
      </w:r>
      <w:proofErr w:type="spellStart"/>
      <w:r w:rsidR="00334997">
        <w:t>Logistic</w:t>
      </w:r>
      <w:proofErr w:type="spellEnd"/>
      <w:r w:rsidR="00334997">
        <w:t xml:space="preserve"> </w:t>
      </w:r>
      <w:proofErr w:type="spellStart"/>
      <w:r w:rsidR="00334997">
        <w:t>Regression</w:t>
      </w:r>
      <w:proofErr w:type="spellEnd"/>
      <w:r w:rsidR="00334997">
        <w:t>)</w:t>
      </w:r>
    </w:p>
    <w:p w14:paraId="477E8F0E" w14:textId="24A182B7" w:rsidR="00540F9D" w:rsidRPr="00540F9D" w:rsidRDefault="00540F9D" w:rsidP="00D13D9C">
      <w:pPr>
        <w:numPr>
          <w:ilvl w:val="0"/>
          <w:numId w:val="16"/>
        </w:numPr>
        <w:jc w:val="both"/>
      </w:pPr>
      <w:r w:rsidRPr="00540F9D">
        <w:lastRenderedPageBreak/>
        <w:t>Árbol de Decisión</w:t>
      </w:r>
      <w:r w:rsidR="00334997">
        <w:t xml:space="preserve"> (</w:t>
      </w:r>
      <w:proofErr w:type="spellStart"/>
      <w:r w:rsidR="00334997">
        <w:t>Decision</w:t>
      </w:r>
      <w:proofErr w:type="spellEnd"/>
      <w:r w:rsidR="00334997">
        <w:t xml:space="preserve"> </w:t>
      </w:r>
      <w:proofErr w:type="spellStart"/>
      <w:r w:rsidR="00334997">
        <w:t>Tree</w:t>
      </w:r>
      <w:proofErr w:type="spellEnd"/>
      <w:r w:rsidR="007574F7">
        <w:t xml:space="preserve"> </w:t>
      </w:r>
      <w:proofErr w:type="spellStart"/>
      <w:r w:rsidR="007574F7">
        <w:t>Classifier</w:t>
      </w:r>
      <w:proofErr w:type="spellEnd"/>
      <w:r w:rsidR="00334997">
        <w:t>)</w:t>
      </w:r>
    </w:p>
    <w:p w14:paraId="5D42F86E" w14:textId="3A54D76C" w:rsidR="00540F9D" w:rsidRPr="00540F9D" w:rsidRDefault="00334997" w:rsidP="00D13D9C">
      <w:pPr>
        <w:numPr>
          <w:ilvl w:val="0"/>
          <w:numId w:val="16"/>
        </w:numPr>
        <w:jc w:val="both"/>
      </w:pPr>
      <w:r>
        <w:t>Máquinas de Vectores de Soporte (</w:t>
      </w:r>
      <w:proofErr w:type="spellStart"/>
      <w:r w:rsidR="00540F9D" w:rsidRPr="00540F9D">
        <w:t>Support</w:t>
      </w:r>
      <w:proofErr w:type="spellEnd"/>
      <w:r w:rsidR="00540F9D" w:rsidRPr="00540F9D">
        <w:t xml:space="preserve"> Vector Machine </w:t>
      </w:r>
      <w:r>
        <w:t xml:space="preserve">- </w:t>
      </w:r>
      <w:r w:rsidR="00540F9D" w:rsidRPr="00540F9D">
        <w:t>SVM)</w:t>
      </w:r>
    </w:p>
    <w:p w14:paraId="6D4186D3" w14:textId="6E776B7C" w:rsidR="00540F9D" w:rsidRPr="007574F7" w:rsidRDefault="007574F7" w:rsidP="00D13D9C">
      <w:pPr>
        <w:numPr>
          <w:ilvl w:val="0"/>
          <w:numId w:val="16"/>
        </w:numPr>
        <w:jc w:val="both"/>
        <w:rPr>
          <w:lang w:val="pt-PT"/>
        </w:rPr>
      </w:pPr>
      <w:r w:rsidRPr="007574F7">
        <w:rPr>
          <w:lang w:val="pt-PT"/>
        </w:rPr>
        <w:t>Bosques Aleatorios (</w:t>
      </w:r>
      <w:r w:rsidR="00540F9D" w:rsidRPr="007574F7">
        <w:rPr>
          <w:lang w:val="pt-PT"/>
        </w:rPr>
        <w:t>Random Forest</w:t>
      </w:r>
      <w:r w:rsidRPr="007574F7">
        <w:rPr>
          <w:lang w:val="pt-PT"/>
        </w:rPr>
        <w:t xml:space="preserve"> Classifier)</w:t>
      </w:r>
    </w:p>
    <w:p w14:paraId="05DE37F4" w14:textId="7DC0038C" w:rsidR="00540F9D" w:rsidRPr="00540F9D" w:rsidRDefault="00540F9D" w:rsidP="000B321F">
      <w:pPr>
        <w:numPr>
          <w:ilvl w:val="0"/>
          <w:numId w:val="16"/>
        </w:numPr>
        <w:ind w:left="2832" w:hanging="2472"/>
        <w:jc w:val="both"/>
      </w:pPr>
      <w:r w:rsidRPr="00540F9D">
        <w:t>Perceptrón Multicapa (</w:t>
      </w:r>
      <w:proofErr w:type="spellStart"/>
      <w:r w:rsidR="007574F7">
        <w:t>Multi</w:t>
      </w:r>
      <w:r w:rsidR="00D830BC">
        <w:t>layer</w:t>
      </w:r>
      <w:proofErr w:type="spellEnd"/>
      <w:r w:rsidR="00D830BC">
        <w:t xml:space="preserve"> </w:t>
      </w:r>
      <w:proofErr w:type="spellStart"/>
      <w:r w:rsidR="00D830BC">
        <w:t>Perceptron</w:t>
      </w:r>
      <w:proofErr w:type="spellEnd"/>
      <w:r w:rsidR="00D830BC">
        <w:t xml:space="preserve"> - </w:t>
      </w:r>
      <w:r w:rsidRPr="00540F9D">
        <w:t>MLP)</w:t>
      </w:r>
    </w:p>
    <w:p w14:paraId="12F38354" w14:textId="23431365" w:rsidR="00BD3981" w:rsidRDefault="00A47332" w:rsidP="00D13D9C">
      <w:pPr>
        <w:jc w:val="both"/>
      </w:pPr>
      <w:r>
        <w:t xml:space="preserve">Cada uno de los modelos </w:t>
      </w:r>
      <w:r w:rsidR="00D13D9C">
        <w:t xml:space="preserve">fue entrenado utilizando el conjunto de entrenamiento previamente preprocesado. </w:t>
      </w:r>
      <w:r w:rsidR="00D13D9C" w:rsidRPr="00D13D9C">
        <w:t xml:space="preserve">Se emplearon técnicas como validación cruzada y </w:t>
      </w:r>
      <w:proofErr w:type="spellStart"/>
      <w:r w:rsidR="00D13D9C" w:rsidRPr="00D13D9C">
        <w:t>grid</w:t>
      </w:r>
      <w:proofErr w:type="spellEnd"/>
      <w:r w:rsidR="00D13D9C" w:rsidRPr="00D13D9C">
        <w:t xml:space="preserve"> </w:t>
      </w:r>
      <w:proofErr w:type="spellStart"/>
      <w:r w:rsidR="00D13D9C" w:rsidRPr="00D13D9C">
        <w:t>search</w:t>
      </w:r>
      <w:proofErr w:type="spellEnd"/>
      <w:r w:rsidR="00D13D9C" w:rsidRPr="00D13D9C">
        <w:t xml:space="preserve"> para la búsqueda de </w:t>
      </w:r>
      <w:proofErr w:type="spellStart"/>
      <w:r w:rsidR="00D13D9C" w:rsidRPr="00D13D9C">
        <w:t>hiperparámetros</w:t>
      </w:r>
      <w:proofErr w:type="spellEnd"/>
      <w:r w:rsidR="00D13D9C" w:rsidRPr="00D13D9C">
        <w:t xml:space="preserve"> óptimos</w:t>
      </w:r>
      <w:r w:rsidR="00D13D9C">
        <w:t>.</w:t>
      </w:r>
    </w:p>
    <w:p w14:paraId="78EC9D8C" w14:textId="77777777" w:rsidR="00D13D9C" w:rsidRPr="00BD3981" w:rsidRDefault="00D13D9C" w:rsidP="00D13D9C">
      <w:pPr>
        <w:jc w:val="both"/>
      </w:pPr>
    </w:p>
    <w:p w14:paraId="35FC6ABF" w14:textId="7C4C35E2" w:rsidR="00E53850" w:rsidRDefault="00E53850" w:rsidP="00BD4A92">
      <w:pPr>
        <w:pStyle w:val="Ttulo3"/>
      </w:pPr>
      <w:bookmarkStart w:id="63" w:name="_Toc195123279"/>
      <w:r>
        <w:t xml:space="preserve">Ajuste de </w:t>
      </w:r>
      <w:proofErr w:type="spellStart"/>
      <w:r>
        <w:t>hiperparámetros</w:t>
      </w:r>
      <w:bookmarkEnd w:id="63"/>
      <w:proofErr w:type="spellEnd"/>
    </w:p>
    <w:p w14:paraId="276ED0AB" w14:textId="77777777" w:rsidR="00236DD9" w:rsidRPr="00A942AF" w:rsidRDefault="00236DD9" w:rsidP="00236DD9">
      <w:pPr>
        <w:jc w:val="both"/>
        <w:rPr>
          <w:color w:val="FF0000"/>
        </w:rPr>
      </w:pPr>
      <w:r w:rsidRPr="00A942AF">
        <w:rPr>
          <w:color w:val="FF0000"/>
        </w:rPr>
        <w:t xml:space="preserve">Durante el ajuste de modelos, se exploraron distintos conjuntos de </w:t>
      </w:r>
      <w:proofErr w:type="spellStart"/>
      <w:r w:rsidRPr="00A942AF">
        <w:rPr>
          <w:color w:val="FF0000"/>
        </w:rPr>
        <w:t>hiperparámetros</w:t>
      </w:r>
      <w:proofErr w:type="spellEnd"/>
      <w:r w:rsidRPr="00A942AF">
        <w:rPr>
          <w:color w:val="FF0000"/>
        </w:rPr>
        <w:t xml:space="preserve"> utilizando la técnica </w:t>
      </w:r>
      <w:proofErr w:type="spellStart"/>
      <w:r w:rsidRPr="00A942AF">
        <w:rPr>
          <w:color w:val="FF0000"/>
        </w:rPr>
        <w:t>GridSearchCV</w:t>
      </w:r>
      <w:proofErr w:type="spellEnd"/>
      <w:r w:rsidRPr="00A942AF">
        <w:rPr>
          <w:color w:val="FF0000"/>
        </w:rPr>
        <w:t>, que evalúa diferentes combinaciones mediante validación cruzada.</w:t>
      </w:r>
    </w:p>
    <w:p w14:paraId="49E881F2" w14:textId="77777777" w:rsidR="00855FD1" w:rsidRPr="00A942AF" w:rsidRDefault="00236DD9" w:rsidP="00236DD9">
      <w:pPr>
        <w:pStyle w:val="Prrafodelista"/>
        <w:numPr>
          <w:ilvl w:val="0"/>
          <w:numId w:val="25"/>
        </w:numPr>
        <w:jc w:val="both"/>
        <w:rPr>
          <w:color w:val="FF0000"/>
        </w:rPr>
      </w:pPr>
      <w:r w:rsidRPr="00A942AF">
        <w:rPr>
          <w:color w:val="FF0000"/>
        </w:rPr>
        <w:t xml:space="preserve">Para SVM se probaron diferentes </w:t>
      </w:r>
      <w:proofErr w:type="spellStart"/>
      <w:r w:rsidRPr="00A942AF">
        <w:rPr>
          <w:color w:val="FF0000"/>
        </w:rPr>
        <w:t>kernels</w:t>
      </w:r>
      <w:proofErr w:type="spellEnd"/>
      <w:r w:rsidRPr="00A942AF">
        <w:rPr>
          <w:color w:val="FF0000"/>
        </w:rPr>
        <w:t xml:space="preserve"> (lineal, RBF) y valores de C.</w:t>
      </w:r>
    </w:p>
    <w:p w14:paraId="3570FA8D" w14:textId="77777777" w:rsidR="00A942AF" w:rsidRPr="00A942AF" w:rsidRDefault="00236DD9" w:rsidP="00236DD9">
      <w:pPr>
        <w:pStyle w:val="Prrafodelista"/>
        <w:numPr>
          <w:ilvl w:val="0"/>
          <w:numId w:val="25"/>
        </w:numPr>
        <w:jc w:val="both"/>
        <w:rPr>
          <w:color w:val="FF0000"/>
        </w:rPr>
      </w:pPr>
      <w:r w:rsidRPr="00A942AF">
        <w:rPr>
          <w:color w:val="FF0000"/>
        </w:rPr>
        <w:t xml:space="preserve">En </w:t>
      </w:r>
      <w:proofErr w:type="spellStart"/>
      <w:r w:rsidRPr="00A942AF">
        <w:rPr>
          <w:color w:val="FF0000"/>
        </w:rPr>
        <w:t>Random</w:t>
      </w:r>
      <w:proofErr w:type="spellEnd"/>
      <w:r w:rsidRPr="00A942AF">
        <w:rPr>
          <w:color w:val="FF0000"/>
        </w:rPr>
        <w:t xml:space="preserve"> Forest se ajustaron el número de árboles (</w:t>
      </w:r>
      <w:proofErr w:type="spellStart"/>
      <w:r w:rsidRPr="00A942AF">
        <w:rPr>
          <w:color w:val="FF0000"/>
        </w:rPr>
        <w:t>n_estimators</w:t>
      </w:r>
      <w:proofErr w:type="spellEnd"/>
      <w:r w:rsidRPr="00A942AF">
        <w:rPr>
          <w:color w:val="FF0000"/>
        </w:rPr>
        <w:t>) y la profundidad máxima (</w:t>
      </w:r>
      <w:proofErr w:type="spellStart"/>
      <w:r w:rsidRPr="00A942AF">
        <w:rPr>
          <w:color w:val="FF0000"/>
        </w:rPr>
        <w:t>max_depth</w:t>
      </w:r>
      <w:proofErr w:type="spellEnd"/>
      <w:r w:rsidRPr="00A942AF">
        <w:rPr>
          <w:color w:val="FF0000"/>
        </w:rPr>
        <w:t>).</w:t>
      </w:r>
    </w:p>
    <w:p w14:paraId="146207C9" w14:textId="7DC1E0E9" w:rsidR="00236DD9" w:rsidRPr="00A942AF" w:rsidRDefault="00236DD9" w:rsidP="00236DD9">
      <w:pPr>
        <w:pStyle w:val="Prrafodelista"/>
        <w:numPr>
          <w:ilvl w:val="0"/>
          <w:numId w:val="25"/>
        </w:numPr>
        <w:jc w:val="both"/>
        <w:rPr>
          <w:color w:val="FF0000"/>
        </w:rPr>
      </w:pPr>
      <w:r w:rsidRPr="00A942AF">
        <w:rPr>
          <w:color w:val="FF0000"/>
        </w:rPr>
        <w:t>En el modelo MLP se exploraron capas ocultas, tasa de aprendizaje y funciones de activación.</w:t>
      </w:r>
    </w:p>
    <w:p w14:paraId="2DFE9B50" w14:textId="0FD17447" w:rsidR="00236DD9" w:rsidRPr="00A942AF" w:rsidRDefault="00236DD9" w:rsidP="00236DD9">
      <w:pPr>
        <w:jc w:val="both"/>
        <w:rPr>
          <w:color w:val="FF0000"/>
        </w:rPr>
      </w:pPr>
      <w:r w:rsidRPr="00A942AF">
        <w:rPr>
          <w:color w:val="FF0000"/>
        </w:rPr>
        <w:t xml:space="preserve">Este proceso permitió optimizar el rendimiento de cada modelo sin </w:t>
      </w:r>
      <w:proofErr w:type="spellStart"/>
      <w:r w:rsidRPr="00A942AF">
        <w:rPr>
          <w:color w:val="FF0000"/>
        </w:rPr>
        <w:t>sobreajustar</w:t>
      </w:r>
      <w:proofErr w:type="spellEnd"/>
      <w:r w:rsidRPr="00A942AF">
        <w:rPr>
          <w:color w:val="FF0000"/>
        </w:rPr>
        <w:t xml:space="preserve"> a los datos de entrenamiento.</w:t>
      </w:r>
    </w:p>
    <w:p w14:paraId="1488FF95" w14:textId="77777777" w:rsidR="00A942AF" w:rsidRPr="00236DD9" w:rsidRDefault="00A942AF" w:rsidP="00236DD9">
      <w:pPr>
        <w:jc w:val="both"/>
      </w:pPr>
    </w:p>
    <w:p w14:paraId="52804DBF" w14:textId="22A8DFE1" w:rsidR="00E53850" w:rsidRDefault="00602D80" w:rsidP="00BD4A92">
      <w:pPr>
        <w:pStyle w:val="Ttulo3"/>
      </w:pPr>
      <w:bookmarkStart w:id="64" w:name="_Toc195123280"/>
      <w:r>
        <w:t>Evaluación del rendimiento</w:t>
      </w:r>
      <w:r w:rsidR="00246C0E">
        <w:t xml:space="preserve"> y s</w:t>
      </w:r>
      <w:r w:rsidR="00BD4A92">
        <w:t>elección del modelo final</w:t>
      </w:r>
      <w:bookmarkEnd w:id="64"/>
    </w:p>
    <w:p w14:paraId="67298731" w14:textId="77777777" w:rsidR="00C87649" w:rsidRDefault="00246C0E" w:rsidP="00246C0E">
      <w:pPr>
        <w:jc w:val="both"/>
      </w:pPr>
      <w:r w:rsidRPr="00246C0E">
        <w:t>Una vez entrenados los modelos, se evaluó su rendimiento sobre el conjunto de prueba utilizando las</w:t>
      </w:r>
      <w:r w:rsidR="00C87649">
        <w:t xml:space="preserve"> siguientes</w:t>
      </w:r>
      <w:r w:rsidRPr="00246C0E">
        <w:t xml:space="preserve"> métricas</w:t>
      </w:r>
      <w:r w:rsidR="00C87649">
        <w:t>:</w:t>
      </w:r>
    </w:p>
    <w:p w14:paraId="6936189F" w14:textId="77777777" w:rsidR="00C87649" w:rsidRPr="00A05282" w:rsidRDefault="00C87649" w:rsidP="00C87649">
      <w:pPr>
        <w:pStyle w:val="Prrafodelista"/>
        <w:numPr>
          <w:ilvl w:val="0"/>
          <w:numId w:val="24"/>
        </w:numPr>
        <w:jc w:val="both"/>
        <w:rPr>
          <w:b/>
          <w:bCs/>
        </w:rPr>
      </w:pPr>
      <w:r w:rsidRPr="00A05282">
        <w:rPr>
          <w:b/>
          <w:bCs/>
        </w:rPr>
        <w:t>Precisión (</w:t>
      </w:r>
      <w:proofErr w:type="spellStart"/>
      <w:r w:rsidRPr="00A05282">
        <w:rPr>
          <w:b/>
          <w:bCs/>
        </w:rPr>
        <w:t>Accuracy</w:t>
      </w:r>
      <w:proofErr w:type="spellEnd"/>
      <w:r w:rsidRPr="00A05282">
        <w:rPr>
          <w:b/>
          <w:bCs/>
        </w:rPr>
        <w:t>)</w:t>
      </w:r>
    </w:p>
    <w:p w14:paraId="14CA5404" w14:textId="77777777" w:rsidR="00C87649" w:rsidRPr="00A05282" w:rsidRDefault="00C87649" w:rsidP="00C87649">
      <w:pPr>
        <w:pStyle w:val="Prrafodelista"/>
        <w:numPr>
          <w:ilvl w:val="0"/>
          <w:numId w:val="24"/>
        </w:numPr>
        <w:jc w:val="both"/>
        <w:rPr>
          <w:b/>
          <w:bCs/>
        </w:rPr>
      </w:pPr>
      <w:proofErr w:type="spellStart"/>
      <w:r w:rsidRPr="00A05282">
        <w:rPr>
          <w:b/>
          <w:bCs/>
        </w:rPr>
        <w:t>R</w:t>
      </w:r>
      <w:r w:rsidR="00246C0E" w:rsidRPr="00A05282">
        <w:rPr>
          <w:b/>
          <w:bCs/>
        </w:rPr>
        <w:t>ecall</w:t>
      </w:r>
      <w:proofErr w:type="spellEnd"/>
      <w:r w:rsidRPr="00A05282">
        <w:rPr>
          <w:b/>
          <w:bCs/>
        </w:rPr>
        <w:t xml:space="preserve"> (Sensibilidad</w:t>
      </w:r>
    </w:p>
    <w:p w14:paraId="185EE217" w14:textId="77777777" w:rsidR="00DC5A3B" w:rsidRPr="00A05282" w:rsidRDefault="00246C0E" w:rsidP="00C87649">
      <w:pPr>
        <w:pStyle w:val="Prrafodelista"/>
        <w:numPr>
          <w:ilvl w:val="0"/>
          <w:numId w:val="24"/>
        </w:numPr>
        <w:jc w:val="both"/>
        <w:rPr>
          <w:b/>
          <w:bCs/>
        </w:rPr>
      </w:pPr>
      <w:r w:rsidRPr="00A05282">
        <w:rPr>
          <w:b/>
          <w:bCs/>
        </w:rPr>
        <w:t>F1-score</w:t>
      </w:r>
    </w:p>
    <w:p w14:paraId="3A22F707" w14:textId="75025D3B" w:rsidR="00246C0E" w:rsidRPr="00A05282" w:rsidRDefault="00DC5A3B" w:rsidP="00C87649">
      <w:pPr>
        <w:pStyle w:val="Prrafodelista"/>
        <w:numPr>
          <w:ilvl w:val="0"/>
          <w:numId w:val="24"/>
        </w:numPr>
        <w:jc w:val="both"/>
        <w:rPr>
          <w:b/>
          <w:bCs/>
        </w:rPr>
      </w:pPr>
      <w:r w:rsidRPr="00A05282">
        <w:rPr>
          <w:b/>
          <w:bCs/>
        </w:rPr>
        <w:t>Matriz de confusión</w:t>
      </w:r>
    </w:p>
    <w:p w14:paraId="6A6BAD5F" w14:textId="77777777" w:rsidR="00246C0E" w:rsidRPr="00246C0E" w:rsidRDefault="00246C0E" w:rsidP="00246C0E">
      <w:pPr>
        <w:jc w:val="both"/>
      </w:pPr>
      <w:r w:rsidRPr="00246C0E">
        <w:t>Los resultados obtenidos de cada modelo se trasladan al apartado de Resultados (apartado 4), donde se muestran de forma detallada. Posteriormente, estos resultados se analizan y discuten en profundidad en el apartado 5 (Discusión).</w:t>
      </w:r>
    </w:p>
    <w:p w14:paraId="24B1B2C6" w14:textId="13E3A058" w:rsidR="00246C0E" w:rsidRDefault="00246C0E" w:rsidP="009113D4">
      <w:pPr>
        <w:jc w:val="both"/>
      </w:pPr>
      <w:r w:rsidRPr="00246C0E">
        <w:t xml:space="preserve">En función de las métricas y la robustez observada, se seleccionó el modelo </w:t>
      </w:r>
      <w:r w:rsidRPr="009113D4">
        <w:rPr>
          <w:b/>
          <w:bCs/>
        </w:rPr>
        <w:t xml:space="preserve">de </w:t>
      </w:r>
      <w:proofErr w:type="spellStart"/>
      <w:r w:rsidRPr="009113D4">
        <w:rPr>
          <w:b/>
          <w:bCs/>
        </w:rPr>
        <w:t>Random</w:t>
      </w:r>
      <w:proofErr w:type="spellEnd"/>
      <w:r w:rsidRPr="009113D4">
        <w:rPr>
          <w:b/>
          <w:bCs/>
        </w:rPr>
        <w:t xml:space="preserve"> Forest</w:t>
      </w:r>
      <w:r w:rsidRPr="00246C0E">
        <w:t xml:space="preserve"> como el mejor clasificador, ya que ofreció un excelente equilibrio entre rendimiento, interpretabilidad y capacidad de generalización. Este modelo será el utilizado para su integración en la aplicación descrita en el siguiente apartado</w:t>
      </w:r>
      <w:r w:rsidR="009113D4">
        <w:t>.</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65" w:name="_Toc195123281"/>
      <w:r w:rsidRPr="002310CA">
        <w:t>Interpretabilidad del modelo</w:t>
      </w:r>
      <w:bookmarkEnd w:id="65"/>
    </w:p>
    <w:p w14:paraId="5A37DF72" w14:textId="77777777" w:rsidR="002310CA" w:rsidRPr="002310CA" w:rsidRDefault="002310CA" w:rsidP="002310CA">
      <w:pPr>
        <w:jc w:val="both"/>
        <w:rPr>
          <w:highlight w:val="yellow"/>
        </w:rPr>
      </w:pPr>
      <w:r w:rsidRPr="002310CA">
        <w:rPr>
          <w:highlight w:val="yellow"/>
        </w:rPr>
        <w:t xml:space="preserve">Uno de los desafíos comunes en modelos complejos como </w:t>
      </w:r>
      <w:proofErr w:type="spellStart"/>
      <w:r w:rsidRPr="002310CA">
        <w:rPr>
          <w:highlight w:val="yellow"/>
        </w:rPr>
        <w:t>Random</w:t>
      </w:r>
      <w:proofErr w:type="spellEnd"/>
      <w:r w:rsidRPr="002310CA">
        <w:rPr>
          <w:highlight w:val="yellow"/>
        </w:rPr>
        <w:t xml:space="preserve"> Forest es su limitada interpretabilidad, es decir, la dificultad para entender cómo se toman las decisiones </w:t>
      </w:r>
      <w:r w:rsidRPr="002310CA">
        <w:rPr>
          <w:highlight w:val="yellow"/>
        </w:rPr>
        <w:lastRenderedPageBreak/>
        <w:t>internas del modelo. Para abordar esta limitación y dotar de transparencia al sistema predictivo, se incorporaron técnicas basadas en SHAP (</w:t>
      </w:r>
      <w:proofErr w:type="spellStart"/>
      <w:r w:rsidRPr="002310CA">
        <w:rPr>
          <w:highlight w:val="yellow"/>
        </w:rPr>
        <w:t>SHapley</w:t>
      </w:r>
      <w:proofErr w:type="spellEnd"/>
      <w:r w:rsidRPr="002310CA">
        <w:rPr>
          <w:highlight w:val="yellow"/>
        </w:rPr>
        <w:t xml:space="preserve"> </w:t>
      </w:r>
      <w:proofErr w:type="spellStart"/>
      <w:r w:rsidRPr="002310CA">
        <w:rPr>
          <w:highlight w:val="yellow"/>
        </w:rPr>
        <w:t>Additive</w:t>
      </w:r>
      <w:proofErr w:type="spellEnd"/>
      <w:r w:rsidRPr="002310CA">
        <w:rPr>
          <w:highlight w:val="yellow"/>
        </w:rPr>
        <w:t xml:space="preserve"> </w:t>
      </w:r>
      <w:proofErr w:type="spellStart"/>
      <w:r w:rsidRPr="002310CA">
        <w:rPr>
          <w:highlight w:val="yellow"/>
        </w:rPr>
        <w:t>exPlanations</w:t>
      </w:r>
      <w:proofErr w:type="spellEnd"/>
      <w:r w:rsidRPr="002310CA">
        <w:rPr>
          <w:highlight w:val="yellow"/>
        </w:rPr>
        <w:t>), un enfoque de interpretabilidad ampliamente aceptado en el ámbito del aprendizaje automático.</w:t>
      </w:r>
    </w:p>
    <w:p w14:paraId="2C84091C" w14:textId="77777777" w:rsidR="002310CA" w:rsidRPr="002310CA" w:rsidRDefault="002310CA" w:rsidP="002310CA">
      <w:pPr>
        <w:jc w:val="both"/>
        <w:rPr>
          <w:highlight w:val="yellow"/>
        </w:rPr>
      </w:pPr>
      <w:r w:rsidRPr="002310CA">
        <w:rPr>
          <w:highlight w:val="yellow"/>
        </w:rPr>
        <w:t>SHAP permite cuantificar la contribución de cada variable en la predicción de una muestra determinada, así como determinar la importancia global de las características en el modelo. Este análisis se aplicó al modelo final seleccionado (</w:t>
      </w:r>
      <w:proofErr w:type="spellStart"/>
      <w:r w:rsidRPr="002310CA">
        <w:rPr>
          <w:highlight w:val="yellow"/>
        </w:rPr>
        <w:t>Random</w:t>
      </w:r>
      <w:proofErr w:type="spellEnd"/>
      <w:r w:rsidRPr="002310CA">
        <w:rPr>
          <w:highlight w:val="yellow"/>
        </w:rPr>
        <w:t xml:space="preserve"> Forest) y se dividió en dos niveles:</w:t>
      </w:r>
    </w:p>
    <w:p w14:paraId="605E31D7" w14:textId="77777777" w:rsidR="002310CA" w:rsidRPr="002310CA" w:rsidRDefault="002310CA" w:rsidP="002310CA">
      <w:pPr>
        <w:numPr>
          <w:ilvl w:val="0"/>
          <w:numId w:val="27"/>
        </w:numPr>
        <w:jc w:val="both"/>
        <w:rPr>
          <w:highlight w:val="yellow"/>
        </w:rPr>
      </w:pPr>
      <w:r w:rsidRPr="002310CA">
        <w:rPr>
          <w:b/>
          <w:bCs/>
          <w:highlight w:val="yellow"/>
        </w:rPr>
        <w:t>Importancia global</w:t>
      </w:r>
      <w:r w:rsidRPr="002310CA">
        <w:rPr>
          <w:highlight w:val="yellow"/>
        </w:rPr>
        <w:t>: Se generó un gráfico resumen en el que se visualiza el peso promedio de cada variable en todas las predicciones del modelo. Las variables que mostraron mayor influencia fueron la presión arterial sistólica y diastólica, el índice de masa corporal (BMI), la duración del sueño y la edad. Estos resultados concuerdan con los factores clínicos habitualmente relacionados con los trastornos del sueño, lo cual refuerza la validez del modelo.</w:t>
      </w:r>
    </w:p>
    <w:p w14:paraId="18AAE790" w14:textId="77777777" w:rsidR="002310CA" w:rsidRPr="002310CA" w:rsidRDefault="002310CA" w:rsidP="002310CA">
      <w:pPr>
        <w:numPr>
          <w:ilvl w:val="0"/>
          <w:numId w:val="27"/>
        </w:numPr>
        <w:jc w:val="both"/>
        <w:rPr>
          <w:highlight w:val="yellow"/>
        </w:rPr>
      </w:pPr>
      <w:r w:rsidRPr="002310CA">
        <w:rPr>
          <w:b/>
          <w:bCs/>
          <w:highlight w:val="yellow"/>
        </w:rPr>
        <w:t>Explicación individual de predicciones</w:t>
      </w:r>
      <w:r w:rsidRPr="002310CA">
        <w:rPr>
          <w:highlight w:val="yellow"/>
        </w:rPr>
        <w:t>: Mediante gráficos de fuerza (</w:t>
      </w:r>
      <w:proofErr w:type="spellStart"/>
      <w:r w:rsidRPr="002310CA">
        <w:rPr>
          <w:highlight w:val="yellow"/>
        </w:rPr>
        <w:t>force</w:t>
      </w:r>
      <w:proofErr w:type="spellEnd"/>
      <w:r w:rsidRPr="002310CA">
        <w:rPr>
          <w:highlight w:val="yellow"/>
        </w:rPr>
        <w:t xml:space="preserve"> </w:t>
      </w:r>
      <w:proofErr w:type="spellStart"/>
      <w:r w:rsidRPr="002310CA">
        <w:rPr>
          <w:highlight w:val="yellow"/>
        </w:rPr>
        <w:t>plots</w:t>
      </w:r>
      <w:proofErr w:type="spellEnd"/>
      <w:r w:rsidRPr="002310CA">
        <w:rPr>
          <w:highlight w:val="yellow"/>
        </w:rPr>
        <w:t>), se analizaron predicciones específicas para observar cómo influyen las características particulares de un usuario en el resultado final. En un ejemplo concreto, se observó que una baja calidad del sueño, una presión arterial elevada y un nivel de actividad física reducido empujaban la predicción hacia la presencia de un trastorno del sueño. Esta capacidad de descomponer la predicción en causas concretas mejora significativamente la transparencia del modelo y su aplicabilidad en contextos clínicos.</w:t>
      </w:r>
    </w:p>
    <w:p w14:paraId="6F824CB6" w14:textId="77777777" w:rsidR="002310CA" w:rsidRPr="002310CA" w:rsidRDefault="002310CA" w:rsidP="002310CA">
      <w:pPr>
        <w:jc w:val="both"/>
      </w:pPr>
      <w:r w:rsidRPr="002310CA">
        <w:rPr>
          <w:highlight w:val="yellow"/>
        </w:rPr>
        <w:t>El uso de SHAP no solo mejora la comprensión del funcionamiento interno del sistema, sino que también permite justificar cada predicción, lo cual es esencial en entornos donde la confianza del usuario y la explicación del resultado son fundamentales.</w:t>
      </w:r>
    </w:p>
    <w:p w14:paraId="70CD18B4" w14:textId="77777777" w:rsidR="002310CA" w:rsidRPr="00246C0E" w:rsidRDefault="002310CA" w:rsidP="009113D4">
      <w:pPr>
        <w:jc w:val="both"/>
      </w:pPr>
    </w:p>
    <w:p w14:paraId="574043CC" w14:textId="1BDC4641" w:rsidR="007E4BA5" w:rsidRDefault="007E4BA5" w:rsidP="00184CE5">
      <w:pPr>
        <w:pStyle w:val="Ttulo2"/>
        <w:rPr>
          <w:rStyle w:val="Ttulo2Car"/>
        </w:rPr>
      </w:pPr>
      <w:bookmarkStart w:id="66" w:name="_Toc195123282"/>
    </w:p>
    <w:p w14:paraId="41736147" w14:textId="46DE3FBE" w:rsidR="005E5850" w:rsidRDefault="0076697C" w:rsidP="008E796C">
      <w:pPr>
        <w:pStyle w:val="Ttulo2"/>
        <w:numPr>
          <w:ilvl w:val="1"/>
          <w:numId w:val="6"/>
        </w:numPr>
        <w:rPr>
          <w:rStyle w:val="Ttulo2Car"/>
        </w:rPr>
      </w:pPr>
      <w:r>
        <w:rPr>
          <w:rStyle w:val="Ttulo2Car"/>
        </w:rPr>
        <w:t>Implementación</w:t>
      </w:r>
      <w:r w:rsidR="00510C11" w:rsidRPr="00510C11">
        <w:rPr>
          <w:rStyle w:val="Ttulo2Car"/>
        </w:rPr>
        <w:t xml:space="preserve"> de la aplicación</w:t>
      </w:r>
      <w:bookmarkEnd w:id="66"/>
    </w:p>
    <w:p w14:paraId="32C50FB4" w14:textId="77777777" w:rsidR="002D65A1" w:rsidRPr="002D65A1" w:rsidRDefault="002D65A1" w:rsidP="002D65A1">
      <w:pPr>
        <w:rPr>
          <w:color w:val="FF0000"/>
        </w:rPr>
      </w:pPr>
      <w:r w:rsidRPr="002D65A1">
        <w:rPr>
          <w:color w:val="FF0000"/>
        </w:rPr>
        <w:t xml:space="preserve">Con el objetivo de ofrecer una herramienta accesible, intuitiva y funcional, se desarrolló una aplicación web utilizando la librería </w:t>
      </w:r>
      <w:proofErr w:type="spellStart"/>
      <w:r w:rsidRPr="002D65A1">
        <w:rPr>
          <w:b/>
          <w:bCs/>
          <w:color w:val="FF0000"/>
        </w:rPr>
        <w:t>Streamlit</w:t>
      </w:r>
      <w:proofErr w:type="spellEnd"/>
      <w:r w:rsidRPr="002D65A1">
        <w:rPr>
          <w:color w:val="FF0000"/>
        </w:rPr>
        <w:t>, que permite crear interfaces gráficas directamente desde scripts en Python, sin necesidad de conocimientos avanzados en desarrollo web.</w:t>
      </w:r>
    </w:p>
    <w:p w14:paraId="4CF8324C" w14:textId="77777777" w:rsidR="002D65A1" w:rsidRPr="002D65A1" w:rsidRDefault="002D65A1" w:rsidP="002D65A1">
      <w:pPr>
        <w:rPr>
          <w:color w:val="FF0000"/>
        </w:rPr>
      </w:pPr>
      <w:r w:rsidRPr="002D65A1">
        <w:rPr>
          <w:color w:val="FF0000"/>
        </w:rPr>
        <w:t>La aplicación tiene como finalidad integrar el modelo predictivo previamente entrenado (</w:t>
      </w:r>
      <w:proofErr w:type="spellStart"/>
      <w:r w:rsidRPr="002D65A1">
        <w:rPr>
          <w:color w:val="FF0000"/>
        </w:rPr>
        <w:t>Random</w:t>
      </w:r>
      <w:proofErr w:type="spellEnd"/>
      <w:r w:rsidRPr="002D65A1">
        <w:rPr>
          <w:color w:val="FF0000"/>
        </w:rPr>
        <w:t xml:space="preserve"> Forest), permitiendo al usuario introducir información personal relacionada con factores de riesgo de los trastornos del sueño, como:</w:t>
      </w:r>
    </w:p>
    <w:p w14:paraId="68AE7981" w14:textId="77777777" w:rsidR="002D65A1" w:rsidRPr="002D65A1" w:rsidRDefault="002D65A1" w:rsidP="002D65A1">
      <w:pPr>
        <w:numPr>
          <w:ilvl w:val="0"/>
          <w:numId w:val="30"/>
        </w:numPr>
        <w:rPr>
          <w:color w:val="FF0000"/>
        </w:rPr>
      </w:pPr>
      <w:r w:rsidRPr="002D65A1">
        <w:rPr>
          <w:color w:val="FF0000"/>
        </w:rPr>
        <w:t>Edad</w:t>
      </w:r>
    </w:p>
    <w:p w14:paraId="08783949" w14:textId="77777777" w:rsidR="002D65A1" w:rsidRPr="002D65A1" w:rsidRDefault="002D65A1" w:rsidP="002D65A1">
      <w:pPr>
        <w:numPr>
          <w:ilvl w:val="0"/>
          <w:numId w:val="30"/>
        </w:numPr>
        <w:rPr>
          <w:color w:val="FF0000"/>
        </w:rPr>
      </w:pPr>
      <w:r w:rsidRPr="002D65A1">
        <w:rPr>
          <w:color w:val="FF0000"/>
        </w:rPr>
        <w:t>Género</w:t>
      </w:r>
    </w:p>
    <w:p w14:paraId="073A5CD2" w14:textId="77777777" w:rsidR="002D65A1" w:rsidRPr="002D65A1" w:rsidRDefault="002D65A1" w:rsidP="002D65A1">
      <w:pPr>
        <w:numPr>
          <w:ilvl w:val="0"/>
          <w:numId w:val="30"/>
        </w:numPr>
        <w:rPr>
          <w:color w:val="FF0000"/>
        </w:rPr>
      </w:pPr>
      <w:r w:rsidRPr="002D65A1">
        <w:rPr>
          <w:color w:val="FF0000"/>
        </w:rPr>
        <w:t>Ocupación</w:t>
      </w:r>
    </w:p>
    <w:p w14:paraId="650799B6" w14:textId="77777777" w:rsidR="002D65A1" w:rsidRPr="002D65A1" w:rsidRDefault="002D65A1" w:rsidP="002D65A1">
      <w:pPr>
        <w:numPr>
          <w:ilvl w:val="0"/>
          <w:numId w:val="30"/>
        </w:numPr>
        <w:rPr>
          <w:color w:val="FF0000"/>
        </w:rPr>
      </w:pPr>
      <w:r w:rsidRPr="002D65A1">
        <w:rPr>
          <w:color w:val="FF0000"/>
        </w:rPr>
        <w:t>Calidad del sueño</w:t>
      </w:r>
    </w:p>
    <w:p w14:paraId="6FA0C883" w14:textId="77777777" w:rsidR="002D65A1" w:rsidRPr="002D65A1" w:rsidRDefault="002D65A1" w:rsidP="002D65A1">
      <w:pPr>
        <w:numPr>
          <w:ilvl w:val="0"/>
          <w:numId w:val="30"/>
        </w:numPr>
        <w:rPr>
          <w:color w:val="FF0000"/>
        </w:rPr>
      </w:pPr>
      <w:r w:rsidRPr="002D65A1">
        <w:rPr>
          <w:color w:val="FF0000"/>
        </w:rPr>
        <w:t>Nivel de estrés</w:t>
      </w:r>
    </w:p>
    <w:p w14:paraId="06392AED" w14:textId="77777777" w:rsidR="002D65A1" w:rsidRPr="002D65A1" w:rsidRDefault="002D65A1" w:rsidP="002D65A1">
      <w:pPr>
        <w:numPr>
          <w:ilvl w:val="0"/>
          <w:numId w:val="30"/>
        </w:numPr>
        <w:rPr>
          <w:color w:val="FF0000"/>
        </w:rPr>
      </w:pPr>
      <w:r w:rsidRPr="002D65A1">
        <w:rPr>
          <w:color w:val="FF0000"/>
        </w:rPr>
        <w:lastRenderedPageBreak/>
        <w:t>Índice de masa corporal</w:t>
      </w:r>
    </w:p>
    <w:p w14:paraId="5A3077C6" w14:textId="77777777" w:rsidR="002D65A1" w:rsidRPr="002D65A1" w:rsidRDefault="002D65A1" w:rsidP="002D65A1">
      <w:pPr>
        <w:numPr>
          <w:ilvl w:val="0"/>
          <w:numId w:val="30"/>
        </w:numPr>
        <w:rPr>
          <w:color w:val="FF0000"/>
        </w:rPr>
      </w:pPr>
      <w:r w:rsidRPr="002D65A1">
        <w:rPr>
          <w:color w:val="FF0000"/>
        </w:rPr>
        <w:t>Presión arterial</w:t>
      </w:r>
    </w:p>
    <w:p w14:paraId="106FD12E" w14:textId="77777777" w:rsidR="002D65A1" w:rsidRPr="002D65A1" w:rsidRDefault="002D65A1" w:rsidP="002D65A1">
      <w:pPr>
        <w:numPr>
          <w:ilvl w:val="0"/>
          <w:numId w:val="30"/>
        </w:numPr>
        <w:rPr>
          <w:color w:val="FF0000"/>
        </w:rPr>
      </w:pPr>
      <w:r w:rsidRPr="002D65A1">
        <w:rPr>
          <w:color w:val="FF0000"/>
        </w:rPr>
        <w:t>Nivel de actividad física, entre otros.</w:t>
      </w:r>
    </w:p>
    <w:p w14:paraId="2CB89AEB" w14:textId="77777777" w:rsidR="002D65A1" w:rsidRPr="002D65A1" w:rsidRDefault="002D65A1" w:rsidP="002D65A1">
      <w:pPr>
        <w:rPr>
          <w:color w:val="FF0000"/>
        </w:rPr>
      </w:pPr>
      <w:r w:rsidRPr="002D65A1">
        <w:rPr>
          <w:color w:val="FF0000"/>
        </w:rPr>
        <w:t>Al ingresar los datos, la aplicación:</w:t>
      </w:r>
    </w:p>
    <w:p w14:paraId="411BEE9B" w14:textId="77777777" w:rsidR="002D65A1" w:rsidRPr="002D65A1" w:rsidRDefault="002D65A1" w:rsidP="002D65A1">
      <w:pPr>
        <w:numPr>
          <w:ilvl w:val="0"/>
          <w:numId w:val="31"/>
        </w:numPr>
        <w:rPr>
          <w:color w:val="FF0000"/>
        </w:rPr>
      </w:pPr>
      <w:r w:rsidRPr="002D65A1">
        <w:rPr>
          <w:b/>
          <w:bCs/>
          <w:color w:val="FF0000"/>
        </w:rPr>
        <w:t>Preprocesa</w:t>
      </w:r>
      <w:r w:rsidRPr="002D65A1">
        <w:rPr>
          <w:color w:val="FF0000"/>
        </w:rPr>
        <w:t xml:space="preserve"> automáticamente la entrada, aplicando los mismos pasos de escalado y codificación que se utilizaron para entrenar el modelo.</w:t>
      </w:r>
    </w:p>
    <w:p w14:paraId="679D83DA" w14:textId="77777777" w:rsidR="002D65A1" w:rsidRPr="002D65A1" w:rsidRDefault="002D65A1" w:rsidP="002D65A1">
      <w:pPr>
        <w:numPr>
          <w:ilvl w:val="0"/>
          <w:numId w:val="31"/>
        </w:numPr>
        <w:rPr>
          <w:color w:val="FF0000"/>
        </w:rPr>
      </w:pPr>
      <w:r w:rsidRPr="002D65A1">
        <w:rPr>
          <w:b/>
          <w:bCs/>
          <w:color w:val="FF0000"/>
        </w:rPr>
        <w:t>Genera una predicción multiclase</w:t>
      </w:r>
      <w:r w:rsidRPr="002D65A1">
        <w:rPr>
          <w:color w:val="FF0000"/>
        </w:rPr>
        <w:t>, mostrando la probabilidad de que el usuario no presente trastornos del sueño, o padezca insomnio o apnea del sueño.</w:t>
      </w:r>
    </w:p>
    <w:p w14:paraId="20D83058" w14:textId="77777777" w:rsidR="002D65A1" w:rsidRPr="002D65A1" w:rsidRDefault="002D65A1" w:rsidP="002D65A1">
      <w:pPr>
        <w:numPr>
          <w:ilvl w:val="0"/>
          <w:numId w:val="31"/>
        </w:numPr>
        <w:rPr>
          <w:color w:val="FF0000"/>
        </w:rPr>
      </w:pPr>
      <w:r w:rsidRPr="002D65A1">
        <w:rPr>
          <w:b/>
          <w:bCs/>
          <w:color w:val="FF0000"/>
        </w:rPr>
        <w:t>Visualiza las probabilidades</w:t>
      </w:r>
      <w:r w:rsidRPr="002D65A1">
        <w:rPr>
          <w:color w:val="FF0000"/>
        </w:rPr>
        <w:t xml:space="preserve"> en formato porcentual y destaca la clase más probable.</w:t>
      </w:r>
    </w:p>
    <w:p w14:paraId="20C353E5" w14:textId="77777777" w:rsidR="002D65A1" w:rsidRPr="002D65A1" w:rsidRDefault="002D65A1" w:rsidP="002D65A1">
      <w:pPr>
        <w:numPr>
          <w:ilvl w:val="0"/>
          <w:numId w:val="31"/>
        </w:numPr>
        <w:rPr>
          <w:color w:val="FF0000"/>
        </w:rPr>
      </w:pPr>
      <w:r w:rsidRPr="002D65A1">
        <w:rPr>
          <w:b/>
          <w:bCs/>
          <w:color w:val="FF0000"/>
        </w:rPr>
        <w:t xml:space="preserve">Integra </w:t>
      </w:r>
      <w:proofErr w:type="spellStart"/>
      <w:r w:rsidRPr="002D65A1">
        <w:rPr>
          <w:b/>
          <w:bCs/>
          <w:color w:val="FF0000"/>
        </w:rPr>
        <w:t>explicabilidad</w:t>
      </w:r>
      <w:proofErr w:type="spellEnd"/>
      <w:r w:rsidRPr="002D65A1">
        <w:rPr>
          <w:color w:val="FF0000"/>
        </w:rPr>
        <w:t xml:space="preserve"> mediante gráficos generados con SHAP, lo que permite interpretar las características que más han influido en la predicción individual.</w:t>
      </w:r>
    </w:p>
    <w:p w14:paraId="00764D50" w14:textId="77777777" w:rsidR="002D65A1" w:rsidRPr="002D65A1" w:rsidRDefault="002D65A1" w:rsidP="002D65A1">
      <w:pPr>
        <w:rPr>
          <w:color w:val="FF0000"/>
        </w:rPr>
      </w:pPr>
      <w:r w:rsidRPr="002D65A1">
        <w:rPr>
          <w:color w:val="FF0000"/>
        </w:rPr>
        <w:t xml:space="preserve">Adicionalmente, se incorporó un </w:t>
      </w:r>
      <w:r w:rsidRPr="002D65A1">
        <w:rPr>
          <w:b/>
          <w:bCs/>
          <w:color w:val="FF0000"/>
        </w:rPr>
        <w:t>código QR</w:t>
      </w:r>
      <w:r w:rsidRPr="002D65A1">
        <w:rPr>
          <w:color w:val="FF0000"/>
        </w:rPr>
        <w:t xml:space="preserve"> visible en la interfaz que permite acceder a la aplicación desde dispositivos móviles, facilitando la presentación en entornos académicos o clínicos. La aplicación fue desplegada en la nube mediante </w:t>
      </w:r>
      <w:proofErr w:type="spellStart"/>
      <w:r w:rsidRPr="002D65A1">
        <w:rPr>
          <w:b/>
          <w:bCs/>
          <w:color w:val="FF0000"/>
        </w:rPr>
        <w:t>Streamlit</w:t>
      </w:r>
      <w:proofErr w:type="spellEnd"/>
      <w:r w:rsidRPr="002D65A1">
        <w:rPr>
          <w:b/>
          <w:bCs/>
          <w:color w:val="FF0000"/>
        </w:rPr>
        <w:t xml:space="preserve"> </w:t>
      </w:r>
      <w:proofErr w:type="spellStart"/>
      <w:r w:rsidRPr="002D65A1">
        <w:rPr>
          <w:b/>
          <w:bCs/>
          <w:color w:val="FF0000"/>
        </w:rPr>
        <w:t>Community</w:t>
      </w:r>
      <w:proofErr w:type="spellEnd"/>
      <w:r w:rsidRPr="002D65A1">
        <w:rPr>
          <w:b/>
          <w:bCs/>
          <w:color w:val="FF0000"/>
        </w:rPr>
        <w:t xml:space="preserve"> Cloud</w:t>
      </w:r>
      <w:r w:rsidRPr="002D65A1">
        <w:rPr>
          <w:color w:val="FF0000"/>
        </w:rPr>
        <w:t>, lo que garantiza su accesibilidad desde cualquier dispositivo con conexión a internet.</w:t>
      </w:r>
    </w:p>
    <w:p w14:paraId="5580B6BA" w14:textId="77777777" w:rsidR="002D65A1" w:rsidRPr="002D65A1" w:rsidRDefault="002D65A1" w:rsidP="002D65A1">
      <w:pPr>
        <w:rPr>
          <w:color w:val="FF0000"/>
        </w:rPr>
      </w:pPr>
      <w:r w:rsidRPr="002D65A1">
        <w:rPr>
          <w:color w:val="FF0000"/>
        </w:rPr>
        <w:t>Esta herramienta demuestra la aplicabilidad práctica del modelo desarrollado y ofrece un entorno de interacción realista, con potencial para ser utilizado como soporte en la toma de decisiones clínicas preliminares o como herramienta educativa.</w:t>
      </w:r>
    </w:p>
    <w:p w14:paraId="0015B81E" w14:textId="77777777" w:rsidR="002D65A1" w:rsidRPr="002D65A1" w:rsidRDefault="002D65A1" w:rsidP="002D65A1"/>
    <w:p w14:paraId="5F549EA7" w14:textId="39E98841" w:rsidR="00652F3C" w:rsidRPr="00652F3C" w:rsidRDefault="00652F3C" w:rsidP="00652F3C">
      <w:r>
        <w:t>Objetivo funcional de la aplicación (PONER EN OBJETIVOS)</w:t>
      </w:r>
    </w:p>
    <w:p w14:paraId="7152FCAC" w14:textId="654517BD" w:rsidR="005E5850" w:rsidRDefault="005E5850" w:rsidP="005E5850">
      <w:r>
        <w:t>Herramientas utilizadas</w:t>
      </w:r>
    </w:p>
    <w:p w14:paraId="44B7713F" w14:textId="3DB13054" w:rsidR="00FA2A41" w:rsidRPr="00FA2A41" w:rsidRDefault="00FA2A41" w:rsidP="00283192">
      <w:pPr>
        <w:pStyle w:val="Ttulo3"/>
      </w:pPr>
      <w:bookmarkStart w:id="67" w:name="_Toc195123283"/>
      <w:r w:rsidRPr="00FA2A41">
        <w:t>Integración del modelo e</w:t>
      </w:r>
      <w:r w:rsidR="00283192">
        <w:t>ntrenado</w:t>
      </w:r>
      <w:bookmarkEnd w:id="67"/>
    </w:p>
    <w:p w14:paraId="4C805A59" w14:textId="1CA3BBEB" w:rsidR="00FA2A41" w:rsidRDefault="009E01C3" w:rsidP="009E01C3">
      <w:pPr>
        <w:pStyle w:val="Ttulo3"/>
      </w:pPr>
      <w:bookmarkStart w:id="68" w:name="_Toc195123284"/>
      <w:r>
        <w:t>Interfaz de usuario</w:t>
      </w:r>
      <w:bookmarkEnd w:id="68"/>
      <w:r>
        <w:t xml:space="preserve"> </w:t>
      </w:r>
    </w:p>
    <w:p w14:paraId="7B78254B" w14:textId="307A8A8A" w:rsidR="009E01C3" w:rsidRPr="009E01C3" w:rsidRDefault="009E01C3" w:rsidP="009E01C3">
      <w:pPr>
        <w:jc w:val="both"/>
        <w:rPr>
          <w:color w:val="FF0000"/>
        </w:rPr>
      </w:pPr>
      <w:r w:rsidRPr="009E01C3">
        <w:rPr>
          <w:color w:val="FF0000"/>
        </w:rPr>
        <w:t xml:space="preserve">Cómo se estructura visualmente la </w:t>
      </w:r>
      <w:proofErr w:type="gramStart"/>
      <w:r w:rsidRPr="009E01C3">
        <w:rPr>
          <w:color w:val="FF0000"/>
        </w:rPr>
        <w:t>app</w:t>
      </w:r>
      <w:proofErr w:type="gramEnd"/>
      <w:r w:rsidRPr="009E01C3">
        <w:rPr>
          <w:color w:val="FF0000"/>
        </w:rPr>
        <w:t>: qué preguntas hace, cómo se rellenan los formularios, cómo se muestran los resultados, cómo se interpreta la salida.</w:t>
      </w:r>
    </w:p>
    <w:p w14:paraId="0F0CB9BF" w14:textId="39E8524F" w:rsidR="000720D8" w:rsidRDefault="000720D8" w:rsidP="00FA2A41">
      <w:proofErr w:type="spellStart"/>
      <w:r>
        <w:t>Explicabilidad</w:t>
      </w:r>
      <w:proofErr w:type="spellEnd"/>
      <w:r>
        <w:t xml:space="preserve"> del modelo?</w:t>
      </w:r>
    </w:p>
    <w:p w14:paraId="04892402" w14:textId="5BC10C7F" w:rsidR="00577FB2" w:rsidRDefault="00577FB2" w:rsidP="00577FB2">
      <w:pPr>
        <w:pStyle w:val="Ttulo3"/>
      </w:pPr>
      <w:r>
        <w:t>Despliegue de la aplicación</w:t>
      </w:r>
    </w:p>
    <w:p w14:paraId="7316E7B7" w14:textId="45920D15" w:rsidR="00FA2A41" w:rsidRPr="00FA2A41" w:rsidRDefault="00FA2A41" w:rsidP="00FA2A41">
      <w:r w:rsidRPr="00FA2A41">
        <w:t>Validación del modelo con datos reales del O2Ring</w:t>
      </w:r>
    </w:p>
    <w:p w14:paraId="374F22B5" w14:textId="77777777" w:rsidR="005E5850" w:rsidRPr="005E5850" w:rsidRDefault="005E5850" w:rsidP="005E5850"/>
    <w:p w14:paraId="0FD1F777" w14:textId="005AD8C9" w:rsidR="00D9727D" w:rsidRPr="00D9727D" w:rsidRDefault="00D9727D" w:rsidP="008E796C">
      <w:pPr>
        <w:pStyle w:val="Ttulo1"/>
        <w:numPr>
          <w:ilvl w:val="0"/>
          <w:numId w:val="6"/>
        </w:numPr>
      </w:pPr>
      <w:bookmarkStart w:id="69" w:name="_Toc195123285"/>
      <w:r w:rsidRPr="00D9727D">
        <w:t>Resultados</w:t>
      </w:r>
      <w:bookmarkEnd w:id="69"/>
      <w:r w:rsidRPr="00D9727D">
        <w:t xml:space="preserve"> </w:t>
      </w:r>
    </w:p>
    <w:p w14:paraId="37A7D147" w14:textId="42463866" w:rsidR="00D9727D" w:rsidRDefault="00120A42" w:rsidP="00D9727D">
      <w:pPr>
        <w:numPr>
          <w:ilvl w:val="0"/>
          <w:numId w:val="5"/>
        </w:numPr>
        <w:jc w:val="both"/>
      </w:pPr>
      <w:r>
        <w:t>Análisis Exploratorio de Datos (EDA)</w:t>
      </w:r>
    </w:p>
    <w:p w14:paraId="0F92B8A1" w14:textId="03B0ADAB" w:rsidR="0080237D" w:rsidRDefault="0080237D" w:rsidP="00D9727D">
      <w:pPr>
        <w:numPr>
          <w:ilvl w:val="0"/>
          <w:numId w:val="5"/>
        </w:numPr>
        <w:jc w:val="both"/>
      </w:pPr>
      <w:r>
        <w:t>Predicción de Apnea e Insomnio</w:t>
      </w:r>
    </w:p>
    <w:p w14:paraId="4AC50B2A" w14:textId="256F8E9A" w:rsidR="00120A42" w:rsidRDefault="00FE7503" w:rsidP="00D9727D">
      <w:pPr>
        <w:numPr>
          <w:ilvl w:val="0"/>
          <w:numId w:val="5"/>
        </w:numPr>
        <w:jc w:val="both"/>
      </w:pPr>
      <w:r>
        <w:lastRenderedPageBreak/>
        <w:t>Importancia de variables</w:t>
      </w:r>
    </w:p>
    <w:p w14:paraId="0C30EA02" w14:textId="77777777" w:rsidR="00FE7503" w:rsidRPr="00D9727D" w:rsidRDefault="00FE7503" w:rsidP="00D9727D">
      <w:pPr>
        <w:numPr>
          <w:ilvl w:val="0"/>
          <w:numId w:val="5"/>
        </w:numPr>
        <w:jc w:val="both"/>
      </w:pP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8E796C">
      <w:pPr>
        <w:pStyle w:val="Ttulo1"/>
        <w:numPr>
          <w:ilvl w:val="0"/>
          <w:numId w:val="6"/>
        </w:numPr>
      </w:pPr>
      <w:bookmarkStart w:id="70" w:name="_Toc195123286"/>
      <w:r w:rsidRPr="00D9727D">
        <w:t>Conclusiones</w:t>
      </w:r>
      <w:bookmarkEnd w:id="70"/>
      <w:r w:rsidRPr="00D9727D">
        <w:t xml:space="preserve"> </w:t>
      </w:r>
    </w:p>
    <w:p w14:paraId="74EA0A6D" w14:textId="499BCB77" w:rsidR="00D9727D" w:rsidRDefault="00D31B97" w:rsidP="008E796C">
      <w:pPr>
        <w:pStyle w:val="Ttulo1"/>
        <w:numPr>
          <w:ilvl w:val="0"/>
          <w:numId w:val="6"/>
        </w:numPr>
      </w:pPr>
      <w:bookmarkStart w:id="71" w:name="_Toc195123287"/>
      <w:r>
        <w:t>L</w:t>
      </w:r>
      <w:r w:rsidR="00D9727D" w:rsidRPr="00D9727D">
        <w:t>íneas de trabajo</w:t>
      </w:r>
      <w:r>
        <w:t xml:space="preserve"> futuras</w:t>
      </w:r>
      <w:bookmarkEnd w:id="71"/>
    </w:p>
    <w:p w14:paraId="3818BCE6" w14:textId="77777777" w:rsidR="00310602" w:rsidRPr="00310602" w:rsidRDefault="00310602" w:rsidP="00310602">
      <w:pPr>
        <w:jc w:val="both"/>
      </w:pPr>
      <w:r w:rsidRPr="00310602">
        <w:t>Como posibles ampliaciones del trabajo realizado, se proponen las siguientes líneas de trabajo, que permitirían reforzar y dar continuidad al proyecto en distintos ámbitos, tanto técnicos como clínicos:</w:t>
      </w:r>
    </w:p>
    <w:p w14:paraId="2813996D" w14:textId="77777777" w:rsidR="00310602" w:rsidRPr="00310602" w:rsidRDefault="00310602" w:rsidP="005857E9">
      <w:pPr>
        <w:numPr>
          <w:ilvl w:val="0"/>
          <w:numId w:val="35"/>
        </w:numPr>
      </w:pPr>
      <w:r w:rsidRPr="00310602">
        <w:rPr>
          <w:b/>
          <w:bCs/>
        </w:rPr>
        <w:t>Integración real de dispositivos biométricos como el O2Ring:</w:t>
      </w:r>
      <w:r w:rsidRPr="00310602">
        <w:br/>
        <w:t>Una de las extensiones naturales de este proyecto sería incorporar datos reales recogidos mediante dispositivos de monitorización nocturna, como el O2Ring, que mide de forma continua la saturación de oxígeno, la frecuencia cardíaca y los patrones de sueño. Esta integración permitiría validar el modelo con información personalizada, ampliar su aplicabilidad y evaluar su comportamiento ante datos reales, no simulados.</w:t>
      </w:r>
    </w:p>
    <w:p w14:paraId="12F1A438" w14:textId="77777777" w:rsidR="00310602" w:rsidRPr="00310602" w:rsidRDefault="00310602" w:rsidP="005857E9">
      <w:pPr>
        <w:numPr>
          <w:ilvl w:val="0"/>
          <w:numId w:val="35"/>
        </w:numPr>
      </w:pPr>
      <w:r w:rsidRPr="00310602">
        <w:rPr>
          <w:b/>
          <w:bCs/>
        </w:rPr>
        <w:t>Ampliación del conjunto de datos y validación externa:</w:t>
      </w:r>
      <w:r w:rsidRPr="00310602">
        <w:br/>
        <w:t>El modelo se ha entrenado con un conjunto de datos abierto y limitado en volumen y diversidad. Una línea futura fundamental consistiría en ampliar la base de datos con nuevas muestras clínicas, procedentes de diferentes perfiles sociodemográficos, lo que permitiría aumentar la robustez del modelo y estudiar su generalización en distintos contextos sanitarios o poblacionales.</w:t>
      </w:r>
    </w:p>
    <w:p w14:paraId="5B35C5F8" w14:textId="77777777" w:rsidR="00310602" w:rsidRPr="00310602" w:rsidRDefault="00310602" w:rsidP="005857E9">
      <w:pPr>
        <w:numPr>
          <w:ilvl w:val="0"/>
          <w:numId w:val="35"/>
        </w:numPr>
      </w:pPr>
      <w:r w:rsidRPr="00310602">
        <w:rPr>
          <w:b/>
          <w:bCs/>
        </w:rPr>
        <w:t>Incorporación de nuevos trastornos del sueño:</w:t>
      </w:r>
      <w:r w:rsidRPr="00310602">
        <w:br/>
        <w:t>Actualmente, la herramienta clasifica entre tres posibles situaciones: insomnio, apnea del sueño o ausencia de trastorno. Sería interesante adaptar el modelo para incluir otros tipos de alteraciones como narcolepsia, hipersomnia idiopática o trastornos del ritmo circadiano, siempre que se disponga de datos representativos para su entrenamiento.</w:t>
      </w:r>
    </w:p>
    <w:p w14:paraId="38F89BD4" w14:textId="77777777" w:rsidR="00310602" w:rsidRPr="00310602" w:rsidRDefault="00310602" w:rsidP="005857E9">
      <w:pPr>
        <w:numPr>
          <w:ilvl w:val="0"/>
          <w:numId w:val="35"/>
        </w:numPr>
      </w:pPr>
      <w:r w:rsidRPr="00310602">
        <w:rPr>
          <w:b/>
          <w:bCs/>
        </w:rPr>
        <w:t>Mejora de la experiencia de usuario y adaptación a entornos clínicos reales:</w:t>
      </w:r>
      <w:r w:rsidRPr="00310602">
        <w:rPr>
          <w:b/>
          <w:bCs/>
        </w:rPr>
        <w:br/>
      </w:r>
      <w:r w:rsidRPr="00310602">
        <w:t>Aunque la aplicación ha sido diseñada para facilitar su uso, sería posible mejorar su diseño visual, incorporar funcionalidades adicionales (como almacenamiento de historiales, exportación de resultados o compatibilidad con bases de datos clínicas), e incluso adaptar su estructura para integrarse en sistemas de historia clínica electrónica.</w:t>
      </w:r>
    </w:p>
    <w:p w14:paraId="347EDA99" w14:textId="77777777" w:rsidR="00310602" w:rsidRPr="00310602" w:rsidRDefault="00310602" w:rsidP="005857E9">
      <w:pPr>
        <w:numPr>
          <w:ilvl w:val="0"/>
          <w:numId w:val="35"/>
        </w:numPr>
      </w:pPr>
      <w:r w:rsidRPr="00310602">
        <w:rPr>
          <w:b/>
          <w:bCs/>
        </w:rPr>
        <w:t>Validación clínica y estudios de impacto:</w:t>
      </w:r>
      <w:r w:rsidRPr="00310602">
        <w:br/>
        <w:t>Para que esta herramienta pueda tener utilidad real en un contexto médico, sería necesario realizar estudios de validación clínica con pacientes reales y profesionales sanitarios, valorando tanto su precisión diagnóstica como su utilidad práctica. Esta fase permitiría avanzar hacia una posible implementación como herramienta de apoyo en la toma de decisiones.</w:t>
      </w:r>
    </w:p>
    <w:p w14:paraId="0194FD79" w14:textId="77777777" w:rsidR="00310602" w:rsidRPr="00310602" w:rsidRDefault="00310602" w:rsidP="005857E9">
      <w:pPr>
        <w:numPr>
          <w:ilvl w:val="0"/>
          <w:numId w:val="35"/>
        </w:numPr>
      </w:pPr>
      <w:r w:rsidRPr="00310602">
        <w:rPr>
          <w:b/>
          <w:bCs/>
        </w:rPr>
        <w:lastRenderedPageBreak/>
        <w:t>Exploración de modelos más complejos o adaptativos:</w:t>
      </w:r>
      <w:r w:rsidRPr="00310602">
        <w:br/>
        <w:t xml:space="preserve">Aunque el modelo de </w:t>
      </w:r>
      <w:proofErr w:type="spellStart"/>
      <w:r w:rsidRPr="00310602">
        <w:t>Random</w:t>
      </w:r>
      <w:proofErr w:type="spellEnd"/>
      <w:r w:rsidRPr="00310602">
        <w:t xml:space="preserve"> Forest ha ofrecido buenos resultados, existe la posibilidad de explorar arquitecturas más sofisticadas, como redes neuronales profundas o modelos adaptativos que ajusten sus predicciones en función de nuevas entradas, e incluso modelos de aprendizaje federado para preservar la privacidad de los datos.</w:t>
      </w:r>
    </w:p>
    <w:p w14:paraId="10D65F64" w14:textId="233164C2" w:rsidR="0045613A" w:rsidRDefault="00310602" w:rsidP="005857E9">
      <w:pPr>
        <w:numPr>
          <w:ilvl w:val="0"/>
          <w:numId w:val="35"/>
        </w:numPr>
      </w:pPr>
      <w:r w:rsidRPr="00310602">
        <w:rPr>
          <w:b/>
          <w:bCs/>
        </w:rPr>
        <w:t>Formación del usuario y uso en contextos educativos:</w:t>
      </w:r>
      <w:r w:rsidRPr="00310602">
        <w:rPr>
          <w:b/>
          <w:bCs/>
        </w:rPr>
        <w:br/>
      </w:r>
      <w:r w:rsidRPr="00310602">
        <w:t>Finalmente, esta herramienta podría adaptarse para su uso en programas de prevención o educación para la salud, sensibilizando a la población sobre la importancia del descanso y los factores que pueden alterarlo, y ofreciendo recomendaciones personalizadas según el perfil del usuario.</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3"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4"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5"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17"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18"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19"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1"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3"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29"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31"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33"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35"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37"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47" w:author="Marina Martín Marijuán" w:date="2025-04-16T14:05:00Z" w:initials="MM">
    <w:p w14:paraId="69CF8371" w14:textId="77777777" w:rsidR="004A3D92" w:rsidRDefault="004A3D92" w:rsidP="004A3D92">
      <w:pPr>
        <w:pStyle w:val="Textocomentario"/>
      </w:pPr>
      <w:r>
        <w:rPr>
          <w:rStyle w:val="Refdecomentario"/>
        </w:rPr>
        <w:annotationRef/>
      </w:r>
      <w:r>
        <w:t>National Sleep Foundation</w:t>
      </w:r>
    </w:p>
    <w:p w14:paraId="5AD4303F" w14:textId="77777777" w:rsidR="004A3D92" w:rsidRDefault="004A3D92" w:rsidP="004A3D92">
      <w:pPr>
        <w:pStyle w:val="Textocomentario"/>
      </w:pPr>
      <w:r>
        <w:t>Aemrican Academy of Sleep Medicine</w:t>
      </w:r>
    </w:p>
  </w:comment>
  <w:comment w:id="48" w:author="Marina Martín Marijuán" w:date="2025-04-16T14:12:00Z" w:initials="MM">
    <w:p w14:paraId="46D69F13" w14:textId="77777777" w:rsidR="00D2239A" w:rsidRDefault="00D2239A" w:rsidP="00D2239A">
      <w:pPr>
        <w:pStyle w:val="Textocomentario"/>
      </w:pPr>
      <w:r>
        <w:rPr>
          <w:rStyle w:val="Refdecomentario"/>
        </w:rPr>
        <w:annotationRef/>
      </w:r>
      <w:r>
        <w:t>European Sleep Research Society</w:t>
      </w:r>
    </w:p>
    <w:p w14:paraId="06991A52" w14:textId="77777777" w:rsidR="00D2239A" w:rsidRDefault="00D2239A" w:rsidP="00D2239A">
      <w:pPr>
        <w:pStyle w:val="Textocomentario"/>
      </w:pPr>
      <w:r>
        <w:t>Gender differences in sleep disorders (Lancet Neurology)</w:t>
      </w:r>
    </w:p>
  </w:comment>
  <w:comment w:id="49" w:author="Marina Martín Marijuán" w:date="2025-04-16T14:14:00Z" w:initials="MM">
    <w:p w14:paraId="41435B4F" w14:textId="77777777" w:rsidR="00792835" w:rsidRDefault="00792835" w:rsidP="00792835">
      <w:pPr>
        <w:pStyle w:val="Textocomentario"/>
      </w:pPr>
      <w:r>
        <w:rPr>
          <w:rStyle w:val="Refdecomentario"/>
        </w:rPr>
        <w:annotationRef/>
      </w:r>
      <w:r>
        <w:t>Occupational Health Journals</w:t>
      </w:r>
    </w:p>
    <w:p w14:paraId="35E0FF88" w14:textId="77777777" w:rsidR="00792835" w:rsidRDefault="00792835" w:rsidP="00792835">
      <w:pPr>
        <w:pStyle w:val="Textocomentario"/>
      </w:pPr>
      <w:r>
        <w:t>Sleep and circadian health in shift workers (Nature Reviews)</w:t>
      </w:r>
    </w:p>
  </w:comment>
  <w:comment w:id="53"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59"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3541A5AC" w15:done="0"/>
  <w15:commentEx w15:paraId="0C56B62A" w15:done="0"/>
  <w15:commentEx w15:paraId="21C39A88" w15:done="0"/>
  <w15:commentEx w15:paraId="42829D08" w15:done="0"/>
  <w15:commentEx w15:paraId="70F1F326" w15:done="0"/>
  <w15:commentEx w15:paraId="5AD4303F" w15:done="0"/>
  <w15:commentEx w15:paraId="06991A52" w15:done="0"/>
  <w15:commentEx w15:paraId="35E0FF88"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7DA315C8" w16cex:dateUtc="2025-04-16T12:05:00Z"/>
  <w16cex:commentExtensible w16cex:durableId="3AB798C5" w16cex:dateUtc="2025-04-16T12:12:00Z"/>
  <w16cex:commentExtensible w16cex:durableId="2EAA4A48" w16cex:dateUtc="2025-04-16T12:14: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5AD4303F" w16cid:durableId="7DA315C8"/>
  <w16cid:commentId w16cid:paraId="06991A52" w16cid:durableId="3AB798C5"/>
  <w16cid:commentId w16cid:paraId="35E0FF88" w16cid:durableId="2EAA4A48"/>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DA01B" w14:textId="77777777" w:rsidR="0045087A" w:rsidRDefault="0045087A" w:rsidP="00872DE5">
      <w:pPr>
        <w:spacing w:after="0" w:line="240" w:lineRule="auto"/>
      </w:pPr>
      <w:r>
        <w:separator/>
      </w:r>
    </w:p>
  </w:endnote>
  <w:endnote w:type="continuationSeparator" w:id="0">
    <w:p w14:paraId="4A2F4D1F" w14:textId="77777777" w:rsidR="0045087A" w:rsidRDefault="0045087A"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5C80A" w14:textId="77777777" w:rsidR="0045087A" w:rsidRDefault="0045087A" w:rsidP="00872DE5">
      <w:pPr>
        <w:spacing w:after="0" w:line="240" w:lineRule="auto"/>
      </w:pPr>
      <w:r>
        <w:separator/>
      </w:r>
    </w:p>
  </w:footnote>
  <w:footnote w:type="continuationSeparator" w:id="0">
    <w:p w14:paraId="16E18488" w14:textId="77777777" w:rsidR="0045087A" w:rsidRDefault="0045087A"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D20"/>
    <w:multiLevelType w:val="multilevel"/>
    <w:tmpl w:val="7A3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B0FE6"/>
    <w:multiLevelType w:val="multilevel"/>
    <w:tmpl w:val="60EE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04642B"/>
    <w:multiLevelType w:val="hybridMultilevel"/>
    <w:tmpl w:val="48F0B6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17852A2"/>
    <w:multiLevelType w:val="hybridMultilevel"/>
    <w:tmpl w:val="B35A3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5DF3839"/>
    <w:multiLevelType w:val="hybridMultilevel"/>
    <w:tmpl w:val="61E048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51C3054"/>
    <w:multiLevelType w:val="hybridMultilevel"/>
    <w:tmpl w:val="92E00EAE"/>
    <w:lvl w:ilvl="0" w:tplc="7F00C88A">
      <w:start w:val="1"/>
      <w:numFmt w:val="decimal"/>
      <w:lvlText w:val="%1."/>
      <w:lvlJc w:val="left"/>
      <w:pPr>
        <w:ind w:left="720" w:hanging="360"/>
      </w:pPr>
      <w:rPr>
        <w:rFonts w:asciiTheme="minorHAnsi" w:eastAsiaTheme="minorHAnsi" w:hAnsiTheme="minorHAnsi" w:cstheme="minorBidi"/>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C01077"/>
    <w:multiLevelType w:val="multilevel"/>
    <w:tmpl w:val="AEE6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D245A"/>
    <w:multiLevelType w:val="multilevel"/>
    <w:tmpl w:val="89E0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C275F"/>
    <w:multiLevelType w:val="hybridMultilevel"/>
    <w:tmpl w:val="4F96A7D4"/>
    <w:lvl w:ilvl="0" w:tplc="0302CAEE">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A5757"/>
    <w:multiLevelType w:val="hybridMultilevel"/>
    <w:tmpl w:val="74D4811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4A629B5"/>
    <w:multiLevelType w:val="multilevel"/>
    <w:tmpl w:val="984C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A53406"/>
    <w:multiLevelType w:val="hybridMultilevel"/>
    <w:tmpl w:val="6E4CC95C"/>
    <w:lvl w:ilvl="0" w:tplc="D07EED2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CB5579E"/>
    <w:multiLevelType w:val="multilevel"/>
    <w:tmpl w:val="111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3C07B3"/>
    <w:multiLevelType w:val="multilevel"/>
    <w:tmpl w:val="360E2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02199"/>
    <w:multiLevelType w:val="multilevel"/>
    <w:tmpl w:val="4BCC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CE33D3"/>
    <w:multiLevelType w:val="multilevel"/>
    <w:tmpl w:val="59C07B6E"/>
    <w:lvl w:ilvl="0">
      <w:start w:val="1"/>
      <w:numFmt w:val="decimal"/>
      <w:lvlText w:val="%1."/>
      <w:lvlJc w:val="left"/>
      <w:pPr>
        <w:tabs>
          <w:tab w:val="num" w:pos="502"/>
        </w:tabs>
        <w:ind w:left="502"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7E6B7A"/>
    <w:multiLevelType w:val="multilevel"/>
    <w:tmpl w:val="C6F0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36"/>
  </w:num>
  <w:num w:numId="2" w16cid:durableId="1238246386">
    <w:abstractNumId w:val="8"/>
  </w:num>
  <w:num w:numId="3" w16cid:durableId="330065786">
    <w:abstractNumId w:val="19"/>
  </w:num>
  <w:num w:numId="4" w16cid:durableId="1543055585">
    <w:abstractNumId w:val="35"/>
  </w:num>
  <w:num w:numId="5" w16cid:durableId="1671830116">
    <w:abstractNumId w:val="34"/>
  </w:num>
  <w:num w:numId="6" w16cid:durableId="1538464803">
    <w:abstractNumId w:val="15"/>
  </w:num>
  <w:num w:numId="7" w16cid:durableId="2106489300">
    <w:abstractNumId w:val="2"/>
  </w:num>
  <w:num w:numId="8" w16cid:durableId="1571429689">
    <w:abstractNumId w:val="13"/>
  </w:num>
  <w:num w:numId="9" w16cid:durableId="1237743962">
    <w:abstractNumId w:val="5"/>
  </w:num>
  <w:num w:numId="10" w16cid:durableId="1025063009">
    <w:abstractNumId w:val="29"/>
  </w:num>
  <w:num w:numId="11" w16cid:durableId="1274701838">
    <w:abstractNumId w:val="20"/>
  </w:num>
  <w:num w:numId="12" w16cid:durableId="458768081">
    <w:abstractNumId w:val="9"/>
  </w:num>
  <w:num w:numId="13" w16cid:durableId="352078743">
    <w:abstractNumId w:val="25"/>
  </w:num>
  <w:num w:numId="14" w16cid:durableId="827402550">
    <w:abstractNumId w:val="16"/>
  </w:num>
  <w:num w:numId="15" w16cid:durableId="1831434691">
    <w:abstractNumId w:val="12"/>
  </w:num>
  <w:num w:numId="16" w16cid:durableId="71008217">
    <w:abstractNumId w:val="28"/>
  </w:num>
  <w:num w:numId="17" w16cid:durableId="1167551186">
    <w:abstractNumId w:val="32"/>
  </w:num>
  <w:num w:numId="18" w16cid:durableId="1725636477">
    <w:abstractNumId w:val="30"/>
  </w:num>
  <w:num w:numId="19" w16cid:durableId="579602750">
    <w:abstractNumId w:val="21"/>
  </w:num>
  <w:num w:numId="20" w16cid:durableId="1118136432">
    <w:abstractNumId w:val="0"/>
  </w:num>
  <w:num w:numId="21" w16cid:durableId="1894079410">
    <w:abstractNumId w:val="31"/>
  </w:num>
  <w:num w:numId="22" w16cid:durableId="1483618575">
    <w:abstractNumId w:val="10"/>
  </w:num>
  <w:num w:numId="23" w16cid:durableId="186257074">
    <w:abstractNumId w:val="14"/>
  </w:num>
  <w:num w:numId="24" w16cid:durableId="120156952">
    <w:abstractNumId w:val="18"/>
  </w:num>
  <w:num w:numId="25" w16cid:durableId="1066494909">
    <w:abstractNumId w:val="37"/>
  </w:num>
  <w:num w:numId="26" w16cid:durableId="2103868927">
    <w:abstractNumId w:val="17"/>
  </w:num>
  <w:num w:numId="27" w16cid:durableId="1153060057">
    <w:abstractNumId w:val="7"/>
  </w:num>
  <w:num w:numId="28" w16cid:durableId="1594168769">
    <w:abstractNumId w:val="24"/>
  </w:num>
  <w:num w:numId="29" w16cid:durableId="1669405432">
    <w:abstractNumId w:val="22"/>
  </w:num>
  <w:num w:numId="30" w16cid:durableId="1454442155">
    <w:abstractNumId w:val="27"/>
  </w:num>
  <w:num w:numId="31" w16cid:durableId="1467972731">
    <w:abstractNumId w:val="33"/>
  </w:num>
  <w:num w:numId="32" w16cid:durableId="1830242176">
    <w:abstractNumId w:val="23"/>
  </w:num>
  <w:num w:numId="33" w16cid:durableId="1544904037">
    <w:abstractNumId w:val="11"/>
  </w:num>
  <w:num w:numId="34" w16cid:durableId="1140416337">
    <w:abstractNumId w:val="26"/>
  </w:num>
  <w:num w:numId="35" w16cid:durableId="896822435">
    <w:abstractNumId w:val="1"/>
  </w:num>
  <w:num w:numId="36" w16cid:durableId="1552493203">
    <w:abstractNumId w:val="4"/>
  </w:num>
  <w:num w:numId="37" w16cid:durableId="725228872">
    <w:abstractNumId w:val="6"/>
  </w:num>
  <w:num w:numId="38" w16cid:durableId="1567062761">
    <w:abstractNumId w:val="3"/>
  </w:num>
  <w:num w:numId="39" w16cid:durableId="1616672364">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6EA1"/>
    <w:rsid w:val="00024765"/>
    <w:rsid w:val="000338A2"/>
    <w:rsid w:val="000342B9"/>
    <w:rsid w:val="0003595C"/>
    <w:rsid w:val="00041C9A"/>
    <w:rsid w:val="00047092"/>
    <w:rsid w:val="000720D8"/>
    <w:rsid w:val="00073296"/>
    <w:rsid w:val="00073996"/>
    <w:rsid w:val="00080C97"/>
    <w:rsid w:val="000820DC"/>
    <w:rsid w:val="000841BE"/>
    <w:rsid w:val="00086F9E"/>
    <w:rsid w:val="000906EC"/>
    <w:rsid w:val="00094837"/>
    <w:rsid w:val="000950F9"/>
    <w:rsid w:val="00096CFF"/>
    <w:rsid w:val="000B3033"/>
    <w:rsid w:val="000B321F"/>
    <w:rsid w:val="000C04D1"/>
    <w:rsid w:val="000C135F"/>
    <w:rsid w:val="000D4E68"/>
    <w:rsid w:val="000F0367"/>
    <w:rsid w:val="000F5CF5"/>
    <w:rsid w:val="001152F3"/>
    <w:rsid w:val="001174D9"/>
    <w:rsid w:val="00120745"/>
    <w:rsid w:val="00120A42"/>
    <w:rsid w:val="00141DDA"/>
    <w:rsid w:val="00151691"/>
    <w:rsid w:val="00151E10"/>
    <w:rsid w:val="00165E11"/>
    <w:rsid w:val="00166214"/>
    <w:rsid w:val="0017217B"/>
    <w:rsid w:val="00184CE5"/>
    <w:rsid w:val="0019447F"/>
    <w:rsid w:val="0019738D"/>
    <w:rsid w:val="00197D61"/>
    <w:rsid w:val="001A1352"/>
    <w:rsid w:val="001A5EE4"/>
    <w:rsid w:val="001A744E"/>
    <w:rsid w:val="001B2635"/>
    <w:rsid w:val="001B2EBA"/>
    <w:rsid w:val="001B43A6"/>
    <w:rsid w:val="001D4F9F"/>
    <w:rsid w:val="001F0B58"/>
    <w:rsid w:val="001F2BCC"/>
    <w:rsid w:val="001F6384"/>
    <w:rsid w:val="002032FC"/>
    <w:rsid w:val="00210C00"/>
    <w:rsid w:val="00210C32"/>
    <w:rsid w:val="00213C9E"/>
    <w:rsid w:val="00220861"/>
    <w:rsid w:val="002256D7"/>
    <w:rsid w:val="002310CA"/>
    <w:rsid w:val="00236DD9"/>
    <w:rsid w:val="0024456B"/>
    <w:rsid w:val="00246C0E"/>
    <w:rsid w:val="0026561A"/>
    <w:rsid w:val="00266D77"/>
    <w:rsid w:val="00282F9E"/>
    <w:rsid w:val="00283192"/>
    <w:rsid w:val="0029333E"/>
    <w:rsid w:val="002C34C9"/>
    <w:rsid w:val="002C6FA7"/>
    <w:rsid w:val="002D0221"/>
    <w:rsid w:val="002D0C32"/>
    <w:rsid w:val="002D4D1B"/>
    <w:rsid w:val="002D65A1"/>
    <w:rsid w:val="002E13B5"/>
    <w:rsid w:val="002E4E86"/>
    <w:rsid w:val="002E558E"/>
    <w:rsid w:val="002F079F"/>
    <w:rsid w:val="002F1703"/>
    <w:rsid w:val="0030048B"/>
    <w:rsid w:val="00302BE8"/>
    <w:rsid w:val="003059A9"/>
    <w:rsid w:val="00310602"/>
    <w:rsid w:val="003127AA"/>
    <w:rsid w:val="00334997"/>
    <w:rsid w:val="003462FB"/>
    <w:rsid w:val="00346891"/>
    <w:rsid w:val="003507BA"/>
    <w:rsid w:val="00350A62"/>
    <w:rsid w:val="0035522B"/>
    <w:rsid w:val="00356679"/>
    <w:rsid w:val="0036263E"/>
    <w:rsid w:val="003657ED"/>
    <w:rsid w:val="003669B2"/>
    <w:rsid w:val="0038501D"/>
    <w:rsid w:val="003851E5"/>
    <w:rsid w:val="00390EC9"/>
    <w:rsid w:val="00396F63"/>
    <w:rsid w:val="003B10E0"/>
    <w:rsid w:val="003D148D"/>
    <w:rsid w:val="003D5B83"/>
    <w:rsid w:val="003E2011"/>
    <w:rsid w:val="003E4E74"/>
    <w:rsid w:val="003F5CBF"/>
    <w:rsid w:val="00401E9C"/>
    <w:rsid w:val="00404697"/>
    <w:rsid w:val="00411656"/>
    <w:rsid w:val="00414EC7"/>
    <w:rsid w:val="004241A5"/>
    <w:rsid w:val="00426B72"/>
    <w:rsid w:val="0043268F"/>
    <w:rsid w:val="004431C2"/>
    <w:rsid w:val="00443B9C"/>
    <w:rsid w:val="0045087A"/>
    <w:rsid w:val="0045613A"/>
    <w:rsid w:val="00477A33"/>
    <w:rsid w:val="00482600"/>
    <w:rsid w:val="00483876"/>
    <w:rsid w:val="0049247D"/>
    <w:rsid w:val="0049281E"/>
    <w:rsid w:val="00492EE5"/>
    <w:rsid w:val="0049451A"/>
    <w:rsid w:val="004A2D57"/>
    <w:rsid w:val="004A3790"/>
    <w:rsid w:val="004A3D92"/>
    <w:rsid w:val="004C1775"/>
    <w:rsid w:val="004D57E7"/>
    <w:rsid w:val="004E1B7B"/>
    <w:rsid w:val="004E30BD"/>
    <w:rsid w:val="004E4065"/>
    <w:rsid w:val="004E7002"/>
    <w:rsid w:val="004F6C11"/>
    <w:rsid w:val="004F7B92"/>
    <w:rsid w:val="0050463D"/>
    <w:rsid w:val="00510C11"/>
    <w:rsid w:val="005241CD"/>
    <w:rsid w:val="00540F9D"/>
    <w:rsid w:val="00552A4A"/>
    <w:rsid w:val="00554541"/>
    <w:rsid w:val="00560BE0"/>
    <w:rsid w:val="00577FB2"/>
    <w:rsid w:val="005857E9"/>
    <w:rsid w:val="005A36D3"/>
    <w:rsid w:val="005A612D"/>
    <w:rsid w:val="005A7CCF"/>
    <w:rsid w:val="005B3F9E"/>
    <w:rsid w:val="005C6634"/>
    <w:rsid w:val="005D5D11"/>
    <w:rsid w:val="005D6E1F"/>
    <w:rsid w:val="005E2E58"/>
    <w:rsid w:val="005E5850"/>
    <w:rsid w:val="005F37C7"/>
    <w:rsid w:val="005F6B11"/>
    <w:rsid w:val="00602D80"/>
    <w:rsid w:val="00606DCE"/>
    <w:rsid w:val="006208D7"/>
    <w:rsid w:val="0062368B"/>
    <w:rsid w:val="00623828"/>
    <w:rsid w:val="00627C22"/>
    <w:rsid w:val="00644E66"/>
    <w:rsid w:val="00652F3C"/>
    <w:rsid w:val="00654803"/>
    <w:rsid w:val="006630D1"/>
    <w:rsid w:val="00674742"/>
    <w:rsid w:val="00683A50"/>
    <w:rsid w:val="006A404B"/>
    <w:rsid w:val="006B09A1"/>
    <w:rsid w:val="007047DF"/>
    <w:rsid w:val="00706F26"/>
    <w:rsid w:val="00707D30"/>
    <w:rsid w:val="007153EA"/>
    <w:rsid w:val="00715468"/>
    <w:rsid w:val="00720D47"/>
    <w:rsid w:val="00725168"/>
    <w:rsid w:val="0075447D"/>
    <w:rsid w:val="0075652E"/>
    <w:rsid w:val="007574F7"/>
    <w:rsid w:val="00764A5C"/>
    <w:rsid w:val="0076697C"/>
    <w:rsid w:val="00772B54"/>
    <w:rsid w:val="00790A0E"/>
    <w:rsid w:val="00792835"/>
    <w:rsid w:val="007A7669"/>
    <w:rsid w:val="007B2A1E"/>
    <w:rsid w:val="007B6BA1"/>
    <w:rsid w:val="007B6C14"/>
    <w:rsid w:val="007C1635"/>
    <w:rsid w:val="007D08DD"/>
    <w:rsid w:val="007D59D3"/>
    <w:rsid w:val="007E1273"/>
    <w:rsid w:val="007E1B0E"/>
    <w:rsid w:val="007E4BA5"/>
    <w:rsid w:val="007F0629"/>
    <w:rsid w:val="007F3B64"/>
    <w:rsid w:val="007F4E0D"/>
    <w:rsid w:val="007F5096"/>
    <w:rsid w:val="0080237D"/>
    <w:rsid w:val="008056C5"/>
    <w:rsid w:val="00807F72"/>
    <w:rsid w:val="00824B22"/>
    <w:rsid w:val="008259DF"/>
    <w:rsid w:val="00840D45"/>
    <w:rsid w:val="00842811"/>
    <w:rsid w:val="00855FD1"/>
    <w:rsid w:val="00862388"/>
    <w:rsid w:val="008673D4"/>
    <w:rsid w:val="008709C4"/>
    <w:rsid w:val="00872DE5"/>
    <w:rsid w:val="00874E03"/>
    <w:rsid w:val="00880C7E"/>
    <w:rsid w:val="00880DEF"/>
    <w:rsid w:val="00885332"/>
    <w:rsid w:val="008868A5"/>
    <w:rsid w:val="0089464A"/>
    <w:rsid w:val="00894D96"/>
    <w:rsid w:val="00897751"/>
    <w:rsid w:val="008A0D11"/>
    <w:rsid w:val="008A21DC"/>
    <w:rsid w:val="008E002A"/>
    <w:rsid w:val="008E2A29"/>
    <w:rsid w:val="008E796C"/>
    <w:rsid w:val="009113D4"/>
    <w:rsid w:val="0092252B"/>
    <w:rsid w:val="00924843"/>
    <w:rsid w:val="00944AD3"/>
    <w:rsid w:val="00950495"/>
    <w:rsid w:val="0098435E"/>
    <w:rsid w:val="00993E74"/>
    <w:rsid w:val="00994A4E"/>
    <w:rsid w:val="009A6F01"/>
    <w:rsid w:val="009C0785"/>
    <w:rsid w:val="009C37FD"/>
    <w:rsid w:val="009C3981"/>
    <w:rsid w:val="009C5D32"/>
    <w:rsid w:val="009D5712"/>
    <w:rsid w:val="009E01C3"/>
    <w:rsid w:val="009F41AD"/>
    <w:rsid w:val="009F68BE"/>
    <w:rsid w:val="00A0185B"/>
    <w:rsid w:val="00A05282"/>
    <w:rsid w:val="00A2314F"/>
    <w:rsid w:val="00A24031"/>
    <w:rsid w:val="00A4191F"/>
    <w:rsid w:val="00A45CD0"/>
    <w:rsid w:val="00A46335"/>
    <w:rsid w:val="00A47332"/>
    <w:rsid w:val="00A47338"/>
    <w:rsid w:val="00A51764"/>
    <w:rsid w:val="00A544BC"/>
    <w:rsid w:val="00A61AB6"/>
    <w:rsid w:val="00A77CDA"/>
    <w:rsid w:val="00A8371E"/>
    <w:rsid w:val="00A94155"/>
    <w:rsid w:val="00A942AF"/>
    <w:rsid w:val="00AB2C1E"/>
    <w:rsid w:val="00AB4ACC"/>
    <w:rsid w:val="00AC0375"/>
    <w:rsid w:val="00AC3C64"/>
    <w:rsid w:val="00AD22F8"/>
    <w:rsid w:val="00AD2C9D"/>
    <w:rsid w:val="00AD5B89"/>
    <w:rsid w:val="00AE3DD1"/>
    <w:rsid w:val="00AE712B"/>
    <w:rsid w:val="00AF5974"/>
    <w:rsid w:val="00B037F4"/>
    <w:rsid w:val="00B04674"/>
    <w:rsid w:val="00B15069"/>
    <w:rsid w:val="00B21C3B"/>
    <w:rsid w:val="00B240D4"/>
    <w:rsid w:val="00B31853"/>
    <w:rsid w:val="00B31DD3"/>
    <w:rsid w:val="00B41B9A"/>
    <w:rsid w:val="00B46A6F"/>
    <w:rsid w:val="00B571F9"/>
    <w:rsid w:val="00B70179"/>
    <w:rsid w:val="00B767EA"/>
    <w:rsid w:val="00B820F4"/>
    <w:rsid w:val="00B931BD"/>
    <w:rsid w:val="00B93CD4"/>
    <w:rsid w:val="00BA054B"/>
    <w:rsid w:val="00BA264C"/>
    <w:rsid w:val="00BA2EDA"/>
    <w:rsid w:val="00BA7AD5"/>
    <w:rsid w:val="00BB059F"/>
    <w:rsid w:val="00BC266F"/>
    <w:rsid w:val="00BC5D38"/>
    <w:rsid w:val="00BD0366"/>
    <w:rsid w:val="00BD3981"/>
    <w:rsid w:val="00BD3A69"/>
    <w:rsid w:val="00BD4A92"/>
    <w:rsid w:val="00BD718F"/>
    <w:rsid w:val="00BE3F0B"/>
    <w:rsid w:val="00C034AD"/>
    <w:rsid w:val="00C11D55"/>
    <w:rsid w:val="00C22908"/>
    <w:rsid w:val="00C22926"/>
    <w:rsid w:val="00C238DD"/>
    <w:rsid w:val="00C45BEE"/>
    <w:rsid w:val="00C628BF"/>
    <w:rsid w:val="00C62ADD"/>
    <w:rsid w:val="00C66E93"/>
    <w:rsid w:val="00C7163F"/>
    <w:rsid w:val="00C85BF1"/>
    <w:rsid w:val="00C85FF2"/>
    <w:rsid w:val="00C86AB9"/>
    <w:rsid w:val="00C87649"/>
    <w:rsid w:val="00C9154C"/>
    <w:rsid w:val="00C96CB5"/>
    <w:rsid w:val="00CA1F9B"/>
    <w:rsid w:val="00CA5C5F"/>
    <w:rsid w:val="00CD1BC2"/>
    <w:rsid w:val="00CD3396"/>
    <w:rsid w:val="00CF51F1"/>
    <w:rsid w:val="00D047C5"/>
    <w:rsid w:val="00D10439"/>
    <w:rsid w:val="00D13D9C"/>
    <w:rsid w:val="00D2239A"/>
    <w:rsid w:val="00D31A75"/>
    <w:rsid w:val="00D31B97"/>
    <w:rsid w:val="00D33DF9"/>
    <w:rsid w:val="00D37B2C"/>
    <w:rsid w:val="00D40791"/>
    <w:rsid w:val="00D42667"/>
    <w:rsid w:val="00D55DA1"/>
    <w:rsid w:val="00D5783F"/>
    <w:rsid w:val="00D72BA1"/>
    <w:rsid w:val="00D7773B"/>
    <w:rsid w:val="00D8207E"/>
    <w:rsid w:val="00D830BC"/>
    <w:rsid w:val="00D830CE"/>
    <w:rsid w:val="00D9727D"/>
    <w:rsid w:val="00DA1DBB"/>
    <w:rsid w:val="00DB2873"/>
    <w:rsid w:val="00DB2A12"/>
    <w:rsid w:val="00DB321C"/>
    <w:rsid w:val="00DB39DF"/>
    <w:rsid w:val="00DB40D5"/>
    <w:rsid w:val="00DC1714"/>
    <w:rsid w:val="00DC38E7"/>
    <w:rsid w:val="00DC5A3B"/>
    <w:rsid w:val="00DD1C72"/>
    <w:rsid w:val="00DE3F0A"/>
    <w:rsid w:val="00DE51C4"/>
    <w:rsid w:val="00DE6B15"/>
    <w:rsid w:val="00DE7637"/>
    <w:rsid w:val="00E1030E"/>
    <w:rsid w:val="00E12623"/>
    <w:rsid w:val="00E13572"/>
    <w:rsid w:val="00E262DF"/>
    <w:rsid w:val="00E35294"/>
    <w:rsid w:val="00E35915"/>
    <w:rsid w:val="00E405E5"/>
    <w:rsid w:val="00E53850"/>
    <w:rsid w:val="00E670B5"/>
    <w:rsid w:val="00EA0B76"/>
    <w:rsid w:val="00EA0CA4"/>
    <w:rsid w:val="00EB0A92"/>
    <w:rsid w:val="00EB3208"/>
    <w:rsid w:val="00EC1E66"/>
    <w:rsid w:val="00EE5FF3"/>
    <w:rsid w:val="00EF02C6"/>
    <w:rsid w:val="00EF5763"/>
    <w:rsid w:val="00EF641E"/>
    <w:rsid w:val="00F067FA"/>
    <w:rsid w:val="00F06EF7"/>
    <w:rsid w:val="00F37C8A"/>
    <w:rsid w:val="00F413E9"/>
    <w:rsid w:val="00F5527F"/>
    <w:rsid w:val="00F617CD"/>
    <w:rsid w:val="00F73D62"/>
    <w:rsid w:val="00F87A18"/>
    <w:rsid w:val="00F87ACA"/>
    <w:rsid w:val="00F92500"/>
    <w:rsid w:val="00FA2A41"/>
    <w:rsid w:val="00FA4D76"/>
    <w:rsid w:val="00FB0C4B"/>
    <w:rsid w:val="00FC3DF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fontTable" Target="fontTable.xml"/><Relationship Id="rId21" Type="http://schemas.openxmlformats.org/officeDocument/2006/relationships/image" Target="media/image2.png"/><Relationship Id="rId34" Type="http://schemas.openxmlformats.org/officeDocument/2006/relationships/hyperlink" Target="https://doi.org/10.1371/journal.pone.011843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1.png"/><Relationship Id="rId29" Type="http://schemas.openxmlformats.org/officeDocument/2006/relationships/hyperlink" Target="https://www.atlassian.com/data/charts/box-plot-complete-guid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image" Target="media/image10.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hyperlink" Target="https://asq.org/quality-resources/histogram" TargetMode="External"/><Relationship Id="rId36" Type="http://schemas.openxmlformats.org/officeDocument/2006/relationships/hyperlink" Target="https://doi.org/10.1038/nmeth.3945" TargetMode="External"/><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6.png"/><Relationship Id="rId35" Type="http://schemas.openxmlformats.org/officeDocument/2006/relationships/hyperlink" Target="https://doi.org/10.1186/s12864-019-6413-7" TargetMode="External"/><Relationship Id="rId8" Type="http://schemas.openxmlformats.org/officeDocument/2006/relationships/hyperlink" Target="https://repositorio.uniandes.edu.co/entities/publication/faac6825-1109-472f-9796-7e98620510c3" TargetMode="Externa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image" Target="media/image9.png"/><Relationship Id="rId38"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29</Pages>
  <Words>10061</Words>
  <Characters>55336</Characters>
  <Application>Microsoft Office Word</Application>
  <DocSecurity>0</DocSecurity>
  <Lines>461</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385</cp:revision>
  <cp:lastPrinted>2025-04-11T10:57:00Z</cp:lastPrinted>
  <dcterms:created xsi:type="dcterms:W3CDTF">2025-04-01T17:13:00Z</dcterms:created>
  <dcterms:modified xsi:type="dcterms:W3CDTF">2025-04-16T12:14:00Z</dcterms:modified>
</cp:coreProperties>
</file>