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08" w:rsidRPr="00B421D5" w:rsidRDefault="00FD4C08" w:rsidP="00FD4C08">
      <w:pPr>
        <w:jc w:val="center"/>
        <w:rPr>
          <w:rFonts w:ascii="Times New Roman" w:hAnsi="Times New Roman" w:cs="Times New Roman"/>
          <w:sz w:val="72"/>
          <w:szCs w:val="72"/>
        </w:rPr>
      </w:pPr>
      <w:r w:rsidRPr="00B421D5">
        <w:rPr>
          <w:rFonts w:ascii="Times New Roman" w:hAnsi="Times New Roman" w:cs="Times New Roman"/>
          <w:sz w:val="72"/>
          <w:szCs w:val="72"/>
        </w:rPr>
        <w:t>DISTRIBUTED SYSTEMS</w:t>
      </w:r>
    </w:p>
    <w:p w:rsidR="00FD4C08" w:rsidRDefault="00FD4C08" w:rsidP="00FD4C08">
      <w:pPr>
        <w:rPr>
          <w:rFonts w:ascii="Times New Roman" w:hAnsi="Times New Roman" w:cs="Times New Roman"/>
          <w:sz w:val="60"/>
          <w:szCs w:val="60"/>
        </w:rPr>
      </w:pPr>
    </w:p>
    <w:p w:rsidR="00FD4C08" w:rsidRDefault="00FD4C08" w:rsidP="00FD4C0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3</w:t>
      </w:r>
    </w:p>
    <w:p w:rsidR="00FD4C08" w:rsidRDefault="00FD4C08" w:rsidP="00FD4C0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03480" w:rsidRDefault="00FD4C08" w:rsidP="00FD4C08">
      <w:pPr>
        <w:jc w:val="center"/>
        <w:rPr>
          <w:rFonts w:ascii="Times New Roman" w:hAnsi="Times New Roman" w:cs="Times New Roman"/>
          <w:sz w:val="60"/>
          <w:szCs w:val="60"/>
        </w:rPr>
      </w:pPr>
      <w:r w:rsidRPr="00FD4C08">
        <w:rPr>
          <w:rFonts w:ascii="Times New Roman" w:hAnsi="Times New Roman" w:cs="Times New Roman"/>
          <w:sz w:val="60"/>
          <w:szCs w:val="60"/>
        </w:rPr>
        <w:t>Web sockets and security</w:t>
      </w:r>
    </w:p>
    <w:p w:rsidR="00FD4C08" w:rsidRDefault="00FD4C08" w:rsidP="00FD4C08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FD4C08" w:rsidRDefault="00FD4C08" w:rsidP="00FD4C08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FD4C08" w:rsidRDefault="00FD4C08" w:rsidP="00FD4C08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FD4C08" w:rsidRDefault="00FD4C08" w:rsidP="00FD4C08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FD4C08" w:rsidRDefault="00FD4C08" w:rsidP="00FD4C08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FD4C08" w:rsidRDefault="00FD4C08" w:rsidP="00FD4C08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FD4C08" w:rsidRDefault="00FD4C08" w:rsidP="00FD4C08">
      <w:pPr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Marin Andreea</w:t>
      </w:r>
    </w:p>
    <w:p w:rsidR="00FD4C08" w:rsidRDefault="00FD4C08" w:rsidP="00FD4C08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GROUP: 30442/1</w:t>
      </w:r>
    </w:p>
    <w:p w:rsidR="00FD4C08" w:rsidRDefault="00FD4C08" w:rsidP="00FD4C08">
      <w:pPr>
        <w:rPr>
          <w:rFonts w:ascii="Times New Roman" w:hAnsi="Times New Roman" w:cs="Times New Roman"/>
          <w:b/>
          <w:sz w:val="32"/>
          <w:szCs w:val="32"/>
        </w:rPr>
      </w:pPr>
      <w:r w:rsidRPr="00B421D5">
        <w:rPr>
          <w:rFonts w:ascii="Times New Roman" w:hAnsi="Times New Roman" w:cs="Times New Roman"/>
          <w:b/>
          <w:sz w:val="32"/>
          <w:szCs w:val="32"/>
        </w:rPr>
        <w:lastRenderedPageBreak/>
        <w:t>CONTENTS</w:t>
      </w:r>
    </w:p>
    <w:p w:rsidR="00FD4C08" w:rsidRDefault="00FD4C08" w:rsidP="00FD4C08">
      <w:pPr>
        <w:rPr>
          <w:rFonts w:ascii="Times New Roman" w:hAnsi="Times New Roman" w:cs="Times New Roman"/>
          <w:sz w:val="32"/>
          <w:szCs w:val="32"/>
        </w:rPr>
      </w:pPr>
    </w:p>
    <w:p w:rsidR="00FD4C08" w:rsidRDefault="00FD4C08" w:rsidP="00FD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:rsidR="00FD4C08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FD4C08" w:rsidRPr="00B421D5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Pr="00B421D5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architecture of the distributed system</w:t>
      </w:r>
    </w:p>
    <w:p w:rsidR="00FD4C08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Deployment Diagram</w:t>
      </w:r>
    </w:p>
    <w:p w:rsidR="00FD4C08" w:rsidRPr="00B421D5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execution considerations</w:t>
      </w: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rPr>
          <w:rFonts w:ascii="Times New Roman" w:hAnsi="Times New Roman" w:cs="Times New Roman"/>
          <w:sz w:val="24"/>
          <w:szCs w:val="24"/>
        </w:rPr>
      </w:pPr>
    </w:p>
    <w:p w:rsidR="00FD4C08" w:rsidRDefault="00FD4C08" w:rsidP="00FD4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Objectives</w:t>
      </w:r>
    </w:p>
    <w:p w:rsidR="00FD4C08" w:rsidRDefault="00FD4C08" w:rsidP="00FD4C08">
      <w:pPr>
        <w:rPr>
          <w:rFonts w:ascii="Times New Roman" w:hAnsi="Times New Roman" w:cs="Times New Roman"/>
          <w:b/>
          <w:sz w:val="24"/>
          <w:szCs w:val="24"/>
        </w:rPr>
      </w:pPr>
    </w:p>
    <w:p w:rsidR="00FD4C08" w:rsidRDefault="00FD4C08" w:rsidP="00FD4C08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main objective of this project is to d</w:t>
      </w:r>
      <w:r w:rsidRPr="00FD4C08">
        <w:rPr>
          <w:rFonts w:ascii="Times New Roman" w:hAnsi="Times New Roman" w:cs="Times New Roman"/>
          <w:sz w:val="20"/>
          <w:szCs w:val="20"/>
        </w:rPr>
        <w:t xml:space="preserve">evelop a chat </w:t>
      </w:r>
      <w:proofErr w:type="spellStart"/>
      <w:r w:rsidRPr="00FD4C08">
        <w:rPr>
          <w:rFonts w:ascii="Times New Roman" w:hAnsi="Times New Roman" w:cs="Times New Roman"/>
          <w:sz w:val="20"/>
          <w:szCs w:val="20"/>
        </w:rPr>
        <w:t>microservice</w:t>
      </w:r>
      <w:proofErr w:type="spellEnd"/>
      <w:r w:rsidRPr="00FD4C08">
        <w:rPr>
          <w:rFonts w:ascii="Times New Roman" w:hAnsi="Times New Roman" w:cs="Times New Roman"/>
          <w:sz w:val="20"/>
          <w:szCs w:val="20"/>
        </w:rPr>
        <w:t xml:space="preserve"> and an authorization component for the Energy Management System. The authorization component should provide secured access of users to systems’ </w:t>
      </w:r>
      <w:proofErr w:type="spellStart"/>
      <w:r w:rsidRPr="00FD4C08">
        <w:rPr>
          <w:rFonts w:ascii="Times New Roman" w:hAnsi="Times New Roman" w:cs="Times New Roman"/>
          <w:sz w:val="20"/>
          <w:szCs w:val="20"/>
        </w:rPr>
        <w:t>microservices</w:t>
      </w:r>
      <w:proofErr w:type="spellEnd"/>
      <w:r w:rsidRPr="00FD4C08">
        <w:rPr>
          <w:rFonts w:ascii="Times New Roman" w:hAnsi="Times New Roman" w:cs="Times New Roman"/>
          <w:sz w:val="20"/>
          <w:szCs w:val="20"/>
        </w:rPr>
        <w:t xml:space="preserve">. The chat </w:t>
      </w:r>
      <w:proofErr w:type="spellStart"/>
      <w:r w:rsidRPr="00FD4C08">
        <w:rPr>
          <w:rFonts w:ascii="Times New Roman" w:hAnsi="Times New Roman" w:cs="Times New Roman"/>
          <w:sz w:val="20"/>
          <w:szCs w:val="20"/>
        </w:rPr>
        <w:t>microservice</w:t>
      </w:r>
      <w:proofErr w:type="spellEnd"/>
      <w:r w:rsidRPr="00FD4C08">
        <w:rPr>
          <w:rFonts w:ascii="Times New Roman" w:hAnsi="Times New Roman" w:cs="Times New Roman"/>
          <w:sz w:val="20"/>
          <w:szCs w:val="20"/>
        </w:rPr>
        <w:t xml:space="preserve"> should allow communication between the users and the administrator of the system, allowing them to ask questions and receive answers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D4C08" w:rsidRDefault="00FD4C08" w:rsidP="00FD4C08">
      <w:pPr>
        <w:ind w:firstLine="360"/>
        <w:rPr>
          <w:rFonts w:ascii="Times New Roman" w:hAnsi="Times New Roman" w:cs="Times New Roman"/>
          <w:sz w:val="20"/>
          <w:szCs w:val="20"/>
        </w:rPr>
      </w:pPr>
    </w:p>
    <w:p w:rsidR="00FD4C08" w:rsidRDefault="00FD4C08" w:rsidP="00FD4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FD4C08" w:rsidRDefault="00FD4C08" w:rsidP="00FD4C08">
      <w:pPr>
        <w:rPr>
          <w:rFonts w:ascii="Times New Roman" w:hAnsi="Times New Roman" w:cs="Times New Roman"/>
          <w:b/>
          <w:sz w:val="24"/>
          <w:szCs w:val="24"/>
        </w:rPr>
      </w:pPr>
    </w:p>
    <w:p w:rsidR="00FD4C08" w:rsidRDefault="00FD4C08" w:rsidP="00FD4C08">
      <w:pPr>
        <w:spacing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Functional, non-functional requirements and implementation techniques were identified for this project.</w:t>
      </w:r>
    </w:p>
    <w:p w:rsidR="00FD4C08" w:rsidRDefault="00FD4C08" w:rsidP="00FD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Functional requirements</w:t>
      </w:r>
    </w:p>
    <w:p w:rsidR="00FD4C08" w:rsidRDefault="00FD4C08" w:rsidP="00FD4C0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FD4C08" w:rsidRDefault="000B5D11" w:rsidP="00FD4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5D11">
        <w:rPr>
          <w:rFonts w:ascii="Times New Roman" w:hAnsi="Times New Roman" w:cs="Times New Roman"/>
          <w:sz w:val="20"/>
          <w:szCs w:val="20"/>
        </w:rPr>
        <w:t>The front-end application displays a chat bo</w:t>
      </w:r>
      <w:r>
        <w:rPr>
          <w:rFonts w:ascii="Times New Roman" w:hAnsi="Times New Roman" w:cs="Times New Roman"/>
          <w:sz w:val="20"/>
          <w:szCs w:val="20"/>
        </w:rPr>
        <w:t>x where users can type messages</w:t>
      </w:r>
    </w:p>
    <w:p w:rsidR="000B5D11" w:rsidRDefault="000B5D11" w:rsidP="000B5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5D11">
        <w:rPr>
          <w:rFonts w:ascii="Times New Roman" w:hAnsi="Times New Roman" w:cs="Times New Roman"/>
          <w:sz w:val="20"/>
          <w:szCs w:val="20"/>
        </w:rPr>
        <w:t>The message is sent asynchronously to the administrator, that receives the message together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B5D11">
        <w:rPr>
          <w:rFonts w:ascii="Times New Roman" w:hAnsi="Times New Roman" w:cs="Times New Roman"/>
          <w:sz w:val="20"/>
          <w:szCs w:val="20"/>
        </w:rPr>
        <w:t>with the user identifier, being able to start a chat with the user</w:t>
      </w:r>
    </w:p>
    <w:p w:rsidR="000B5D11" w:rsidRDefault="000B5D11" w:rsidP="000B5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5D11">
        <w:rPr>
          <w:rFonts w:ascii="Times New Roman" w:hAnsi="Times New Roman" w:cs="Times New Roman"/>
          <w:sz w:val="20"/>
          <w:szCs w:val="20"/>
        </w:rPr>
        <w:t>Messages can be sent back and forth between the user and the administrator during a chat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B5D11">
        <w:rPr>
          <w:rFonts w:ascii="Times New Roman" w:hAnsi="Times New Roman" w:cs="Times New Roman"/>
          <w:sz w:val="20"/>
          <w:szCs w:val="20"/>
        </w:rPr>
        <w:t>session</w:t>
      </w:r>
    </w:p>
    <w:p w:rsidR="000B5D11" w:rsidRDefault="000B5D11" w:rsidP="000B5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5D11">
        <w:rPr>
          <w:rFonts w:ascii="Times New Roman" w:hAnsi="Times New Roman" w:cs="Times New Roman"/>
          <w:sz w:val="20"/>
          <w:szCs w:val="20"/>
        </w:rPr>
        <w:t>The administrator can chat with multiple users at once</w:t>
      </w:r>
    </w:p>
    <w:p w:rsidR="000B5D11" w:rsidRDefault="000B5D11" w:rsidP="000B5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5D11">
        <w:rPr>
          <w:rFonts w:ascii="Times New Roman" w:hAnsi="Times New Roman" w:cs="Times New Roman"/>
          <w:sz w:val="20"/>
          <w:szCs w:val="20"/>
        </w:rPr>
        <w:t>A notification is displayed for the user (e.g., typing) while the administrator from the other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B5D11">
        <w:rPr>
          <w:rFonts w:ascii="Times New Roman" w:hAnsi="Times New Roman" w:cs="Times New Roman"/>
          <w:sz w:val="20"/>
          <w:szCs w:val="20"/>
        </w:rPr>
        <w:t>end of communication types of its message and vice versa</w:t>
      </w:r>
    </w:p>
    <w:p w:rsidR="000B5D11" w:rsidRDefault="000B5D11" w:rsidP="000B5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authorization service generates access tokens to the client application. The tokens will be used to access other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microservices</w:t>
      </w:r>
      <w:proofErr w:type="spellEnd"/>
    </w:p>
    <w:p w:rsidR="000B5D11" w:rsidRDefault="000B5D11" w:rsidP="000B5D1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0B5D11" w:rsidRPr="000B5D11" w:rsidRDefault="000B5D11" w:rsidP="000B5D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Non-functional requirements</w:t>
      </w:r>
    </w:p>
    <w:p w:rsidR="000B5D11" w:rsidRPr="000B5D11" w:rsidRDefault="000B5D11" w:rsidP="000B5D1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D4C08" w:rsidRPr="004571EF" w:rsidRDefault="000B5D11" w:rsidP="000B5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existing services should be chosen as t</w:t>
      </w:r>
      <w:r w:rsidR="004571EF">
        <w:rPr>
          <w:rFonts w:ascii="Times New Roman" w:hAnsi="Times New Roman" w:cs="Times New Roman"/>
          <w:sz w:val="20"/>
          <w:szCs w:val="20"/>
        </w:rPr>
        <w:t>he authorization server</w:t>
      </w:r>
    </w:p>
    <w:p w:rsidR="004571EF" w:rsidRDefault="004571EF" w:rsidP="004571E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application should use authentication to restrict users to access the administrator pages</w:t>
      </w:r>
    </w:p>
    <w:p w:rsidR="004571EF" w:rsidRDefault="004571EF" w:rsidP="004571E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Implementation techniques</w:t>
      </w:r>
    </w:p>
    <w:p w:rsidR="004571EF" w:rsidRDefault="004571EF" w:rsidP="004571EF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4571EF" w:rsidRDefault="004571EF" w:rsidP="004571E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techniques were used for developing the application: REST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microservices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(Java Spring REST) and JavaScript-based framework for client applications (</w:t>
      </w:r>
      <w:proofErr w:type="spellStart"/>
      <w:r>
        <w:rPr>
          <w:rFonts w:ascii="Times New Roman" w:hAnsi="Times New Roman" w:cs="Times New Roman"/>
          <w:sz w:val="20"/>
          <w:szCs w:val="20"/>
        </w:rPr>
        <w:t>ReactJS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4571EF" w:rsidRDefault="004571EF" w:rsidP="004571E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chat component uses web sockets technology</w:t>
      </w:r>
    </w:p>
    <w:p w:rsidR="004571EF" w:rsidRPr="004571EF" w:rsidRDefault="004571EF" w:rsidP="004571E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authorization component uses </w:t>
      </w:r>
      <w:r w:rsidRPr="004571EF">
        <w:rPr>
          <w:rFonts w:ascii="Times New Roman" w:hAnsi="Times New Roman" w:cs="Times New Roman"/>
          <w:sz w:val="20"/>
          <w:szCs w:val="20"/>
        </w:rPr>
        <w:t>JWT based authorization - for user’s authentication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71EF">
        <w:rPr>
          <w:rFonts w:ascii="Times New Roman" w:hAnsi="Times New Roman" w:cs="Times New Roman"/>
          <w:sz w:val="20"/>
          <w:szCs w:val="20"/>
        </w:rPr>
        <w:t xml:space="preserve">authorization to all </w:t>
      </w:r>
      <w:proofErr w:type="spellStart"/>
      <w:r w:rsidRPr="004571EF">
        <w:rPr>
          <w:rFonts w:ascii="Times New Roman" w:hAnsi="Times New Roman" w:cs="Times New Roman"/>
          <w:sz w:val="20"/>
          <w:szCs w:val="20"/>
        </w:rPr>
        <w:t>microservices</w:t>
      </w:r>
      <w:proofErr w:type="spellEnd"/>
      <w:r w:rsidRPr="004571EF">
        <w:rPr>
          <w:rFonts w:ascii="Times New Roman" w:hAnsi="Times New Roman" w:cs="Times New Roman"/>
          <w:sz w:val="20"/>
          <w:szCs w:val="20"/>
        </w:rPr>
        <w:t xml:space="preserve"> and </w:t>
      </w:r>
      <w:r w:rsidRPr="004571EF">
        <w:rPr>
          <w:rFonts w:ascii="Times New Roman" w:hAnsi="Times New Roman" w:cs="Times New Roman"/>
          <w:sz w:val="20"/>
          <w:szCs w:val="20"/>
        </w:rPr>
        <w:t>generates tokens that will be recognized by other</w:t>
      </w:r>
      <w:r w:rsidRPr="00457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1EF">
        <w:rPr>
          <w:rFonts w:ascii="Times New Roman" w:hAnsi="Times New Roman" w:cs="Times New Roman"/>
          <w:sz w:val="20"/>
          <w:szCs w:val="20"/>
        </w:rPr>
        <w:t>microservices</w:t>
      </w:r>
      <w:proofErr w:type="spellEnd"/>
      <w:r w:rsidRPr="004571EF">
        <w:rPr>
          <w:rFonts w:ascii="Times New Roman" w:hAnsi="Times New Roman" w:cs="Times New Roman"/>
          <w:sz w:val="20"/>
          <w:szCs w:val="20"/>
        </w:rPr>
        <w:t xml:space="preserve"> which share the same secret key as the authorization service</w:t>
      </w:r>
    </w:p>
    <w:p w:rsidR="004571EF" w:rsidRDefault="004571EF" w:rsidP="004571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571EF" w:rsidRDefault="004571EF" w:rsidP="004571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Conceptual diagram</w:t>
      </w:r>
    </w:p>
    <w:p w:rsidR="0035251E" w:rsidRDefault="0035251E" w:rsidP="003525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251E" w:rsidRPr="0035251E" w:rsidRDefault="0035251E" w:rsidP="003525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571EF" w:rsidRPr="004571EF" w:rsidRDefault="00401FD7" w:rsidP="004571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8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3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EF" w:rsidRDefault="004571EF" w:rsidP="004571EF">
      <w:pPr>
        <w:pStyle w:val="ListParagraph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4571EF" w:rsidRDefault="00EB50ED" w:rsidP="00352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Frontend A</w:t>
      </w:r>
      <w:r w:rsidR="0035251E">
        <w:rPr>
          <w:rFonts w:ascii="Times New Roman" w:hAnsi="Times New Roman" w:cs="Times New Roman"/>
          <w:b/>
          <w:sz w:val="20"/>
          <w:szCs w:val="20"/>
        </w:rPr>
        <w:t>pplication</w:t>
      </w:r>
    </w:p>
    <w:p w:rsidR="002E6FFA" w:rsidRDefault="002E6FFA" w:rsidP="002E6FF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35251E" w:rsidRPr="00EB50ED" w:rsidRDefault="0035251E" w:rsidP="003525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new package was introduced and contains the JavaScript and CSS classes related to the chat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As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provide a bi-directional communication, data is sent from the client to the server and vice-versa. </w:t>
      </w:r>
      <w:r w:rsidR="00EB50ED">
        <w:rPr>
          <w:rFonts w:ascii="Times New Roman" w:hAnsi="Times New Roman" w:cs="Times New Roman"/>
          <w:sz w:val="20"/>
          <w:szCs w:val="20"/>
        </w:rPr>
        <w:t xml:space="preserve">These classes manage opening a connection to the server, sending data to the server and receiving data from the server. A notification is also displayed for the user when the administrator types the message and vice-versa. </w:t>
      </w:r>
    </w:p>
    <w:p w:rsidR="00EB50ED" w:rsidRPr="002E6FFA" w:rsidRDefault="00EB50ED" w:rsidP="003525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an API call is performed,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jwt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token corresponding to the authenticated user is sent to the server </w:t>
      </w:r>
      <w:r w:rsidR="00E5479E">
        <w:rPr>
          <w:rFonts w:ascii="Times New Roman" w:hAnsi="Times New Roman" w:cs="Times New Roman"/>
          <w:sz w:val="20"/>
          <w:szCs w:val="20"/>
        </w:rPr>
        <w:t>in the request</w:t>
      </w:r>
      <w:r>
        <w:rPr>
          <w:rFonts w:ascii="Times New Roman" w:hAnsi="Times New Roman" w:cs="Times New Roman"/>
          <w:sz w:val="20"/>
          <w:szCs w:val="20"/>
        </w:rPr>
        <w:t xml:space="preserve"> header in order to be verified.</w:t>
      </w:r>
    </w:p>
    <w:p w:rsidR="002E6FFA" w:rsidRPr="00EB50ED" w:rsidRDefault="002E6FFA" w:rsidP="002E6FFA">
      <w:pPr>
        <w:pStyle w:val="ListParagraph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EB50ED" w:rsidRDefault="00EB50ED" w:rsidP="00EB5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User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Microservice</w:t>
      </w:r>
      <w:proofErr w:type="spellEnd"/>
    </w:p>
    <w:p w:rsidR="002E6FFA" w:rsidRDefault="002E6FFA" w:rsidP="002E6FF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EB50ED" w:rsidRPr="00EB50ED" w:rsidRDefault="00EB50ED" w:rsidP="00EB5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packages contain classes that act as the authorization component:</w:t>
      </w:r>
    </w:p>
    <w:p w:rsidR="00EB50ED" w:rsidRPr="00EB50ED" w:rsidRDefault="00EB50ED" w:rsidP="00EB50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B50ED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EB50ED">
        <w:rPr>
          <w:rFonts w:ascii="Times New Roman" w:hAnsi="Times New Roman" w:cs="Times New Roman"/>
          <w:sz w:val="20"/>
          <w:szCs w:val="20"/>
        </w:rPr>
        <w:t xml:space="preserve"> package: is the package in charge of generating tokens when a u</w:t>
      </w:r>
      <w:r w:rsidR="00E5479E">
        <w:rPr>
          <w:rFonts w:ascii="Times New Roman" w:hAnsi="Times New Roman" w:cs="Times New Roman"/>
          <w:sz w:val="20"/>
          <w:szCs w:val="20"/>
        </w:rPr>
        <w:t>ser tries to log in and validate those</w:t>
      </w:r>
      <w:r w:rsidRPr="00EB50ED">
        <w:rPr>
          <w:rFonts w:ascii="Times New Roman" w:hAnsi="Times New Roman" w:cs="Times New Roman"/>
          <w:sz w:val="20"/>
          <w:szCs w:val="20"/>
        </w:rPr>
        <w:t xml:space="preserve"> tokens, confirm whether the credentials of the us</w:t>
      </w:r>
      <w:r>
        <w:rPr>
          <w:rFonts w:ascii="Times New Roman" w:hAnsi="Times New Roman" w:cs="Times New Roman"/>
          <w:sz w:val="20"/>
          <w:szCs w:val="20"/>
        </w:rPr>
        <w:t>ers are correct and check if they</w:t>
      </w:r>
      <w:r w:rsidRPr="00EB50ED">
        <w:rPr>
          <w:rFonts w:ascii="Times New Roman" w:hAnsi="Times New Roman" w:cs="Times New Roman"/>
          <w:sz w:val="20"/>
          <w:szCs w:val="20"/>
        </w:rPr>
        <w:t xml:space="preserve"> have the corresponding authority</w:t>
      </w:r>
      <w:r w:rsidR="002E6FFA">
        <w:rPr>
          <w:rFonts w:ascii="Times New Roman" w:hAnsi="Times New Roman" w:cs="Times New Roman"/>
          <w:sz w:val="20"/>
          <w:szCs w:val="20"/>
        </w:rPr>
        <w:t xml:space="preserve">. A secret key is used when generating the access tokens so that the other </w:t>
      </w:r>
      <w:proofErr w:type="spellStart"/>
      <w:r w:rsidR="002E6FFA">
        <w:rPr>
          <w:rFonts w:ascii="Times New Roman" w:hAnsi="Times New Roman" w:cs="Times New Roman"/>
          <w:sz w:val="20"/>
          <w:szCs w:val="20"/>
        </w:rPr>
        <w:t>microservices</w:t>
      </w:r>
      <w:proofErr w:type="spellEnd"/>
      <w:r w:rsidR="002E6FFA">
        <w:rPr>
          <w:rFonts w:ascii="Times New Roman" w:hAnsi="Times New Roman" w:cs="Times New Roman"/>
          <w:sz w:val="20"/>
          <w:szCs w:val="20"/>
        </w:rPr>
        <w:t xml:space="preserve"> that share the same secret key will recognize the token.</w:t>
      </w:r>
    </w:p>
    <w:p w:rsidR="00EB50ED" w:rsidRDefault="00EB50ED" w:rsidP="00EB50E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Auth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package: defines a classes for authentication request and response, an authentication service where the log in method is implemented and the authentication controller.</w:t>
      </w:r>
      <w:r w:rsidR="00E5479E">
        <w:rPr>
          <w:rFonts w:ascii="Times New Roman" w:hAnsi="Times New Roman" w:cs="Times New Roman"/>
          <w:sz w:val="20"/>
          <w:szCs w:val="20"/>
        </w:rPr>
        <w:t xml:space="preserve"> The credentials needed</w:t>
      </w:r>
      <w:r w:rsidR="002E6FFA">
        <w:rPr>
          <w:rFonts w:ascii="Times New Roman" w:hAnsi="Times New Roman" w:cs="Times New Roman"/>
          <w:sz w:val="20"/>
          <w:szCs w:val="20"/>
        </w:rPr>
        <w:t xml:space="preserve"> for authentication are the username and the password.</w:t>
      </w:r>
    </w:p>
    <w:p w:rsidR="002E6FFA" w:rsidRDefault="002E6FFA" w:rsidP="002E6FF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2E6FFA" w:rsidRPr="002E6FFA" w:rsidRDefault="002E6FFA" w:rsidP="002E6FF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Device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Microservice</w:t>
      </w:r>
      <w:proofErr w:type="spellEnd"/>
    </w:p>
    <w:p w:rsidR="002E6FFA" w:rsidRPr="002E6FFA" w:rsidRDefault="002E6FFA" w:rsidP="002E6FF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E6FFA" w:rsidRDefault="002E6FFA" w:rsidP="002E6FF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Based on the shared secret key,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recognizes the access token and performs a call to the User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order to see whether the token is valid and the user has the authority to perform the corresponding request</w:t>
      </w:r>
    </w:p>
    <w:p w:rsidR="002E6FFA" w:rsidRDefault="002E6FFA" w:rsidP="002E6FF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2E6FFA" w:rsidRPr="002E6FFA" w:rsidRDefault="002E6FFA" w:rsidP="002E6FF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Chat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Microservice</w:t>
      </w:r>
      <w:proofErr w:type="spellEnd"/>
    </w:p>
    <w:p w:rsidR="002E6FFA" w:rsidRPr="002E6FFA" w:rsidRDefault="002E6FFA" w:rsidP="002E6FF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E6FFA" w:rsidRDefault="002E6FFA" w:rsidP="002E6FF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the one managing the operation of sending messages back and forth between the administrator and other users. It consists of the following packages:</w:t>
      </w:r>
    </w:p>
    <w:p w:rsidR="002E6FFA" w:rsidRDefault="002E6FFA" w:rsidP="00E547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ConfigWebSocket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package: </w:t>
      </w:r>
      <w:proofErr w:type="spellStart"/>
      <w:r w:rsidR="00401FD7">
        <w:rPr>
          <w:rFonts w:ascii="Times New Roman" w:hAnsi="Times New Roman" w:cs="Times New Roman"/>
          <w:sz w:val="20"/>
          <w:szCs w:val="20"/>
        </w:rPr>
        <w:t>constains</w:t>
      </w:r>
      <w:proofErr w:type="spellEnd"/>
      <w:r w:rsidR="00401FD7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401FD7">
        <w:rPr>
          <w:rFonts w:ascii="Times New Roman" w:hAnsi="Times New Roman" w:cs="Times New Roman"/>
          <w:sz w:val="20"/>
          <w:szCs w:val="20"/>
        </w:rPr>
        <w:t>WebSocketConfig</w:t>
      </w:r>
      <w:proofErr w:type="spellEnd"/>
      <w:r w:rsidR="00401FD7">
        <w:rPr>
          <w:rFonts w:ascii="Times New Roman" w:hAnsi="Times New Roman" w:cs="Times New Roman"/>
          <w:sz w:val="20"/>
          <w:szCs w:val="20"/>
        </w:rPr>
        <w:t xml:space="preserve"> class in which two methods are overridden: </w:t>
      </w:r>
      <w:r w:rsidR="00401FD7" w:rsidRPr="00401FD7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="00401FD7" w:rsidRPr="00401FD7">
        <w:rPr>
          <w:rFonts w:ascii="Times New Roman" w:hAnsi="Times New Roman" w:cs="Times New Roman"/>
          <w:sz w:val="20"/>
          <w:szCs w:val="20"/>
        </w:rPr>
        <w:t>registerStompEndpoints</w:t>
      </w:r>
      <w:proofErr w:type="spellEnd"/>
      <w:r w:rsidR="00401FD7" w:rsidRPr="00401F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01FD7" w:rsidRPr="00401FD7">
        <w:rPr>
          <w:rFonts w:ascii="Times New Roman" w:hAnsi="Times New Roman" w:cs="Times New Roman"/>
          <w:sz w:val="20"/>
          <w:szCs w:val="20"/>
        </w:rPr>
        <w:t>StompEndpointRegistry</w:t>
      </w:r>
      <w:proofErr w:type="spellEnd"/>
      <w:r w:rsidR="00401FD7" w:rsidRPr="00401FD7">
        <w:rPr>
          <w:rFonts w:ascii="Times New Roman" w:hAnsi="Times New Roman" w:cs="Times New Roman"/>
          <w:sz w:val="20"/>
          <w:szCs w:val="20"/>
        </w:rPr>
        <w:t xml:space="preserve"> registry)</w:t>
      </w:r>
      <w:r w:rsidR="00401FD7">
        <w:rPr>
          <w:rFonts w:ascii="Times New Roman" w:hAnsi="Times New Roman" w:cs="Times New Roman"/>
          <w:sz w:val="20"/>
          <w:szCs w:val="20"/>
        </w:rPr>
        <w:t xml:space="preserve"> method that configures the </w:t>
      </w:r>
      <w:proofErr w:type="spellStart"/>
      <w:r w:rsidR="00401FD7"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="00401FD7">
        <w:rPr>
          <w:rFonts w:ascii="Times New Roman" w:hAnsi="Times New Roman" w:cs="Times New Roman"/>
          <w:sz w:val="20"/>
          <w:szCs w:val="20"/>
        </w:rPr>
        <w:t xml:space="preserve"> endpoint for clients to connect to by registering a </w:t>
      </w:r>
      <w:proofErr w:type="spellStart"/>
      <w:r w:rsidR="00401FD7"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="00401FD7">
        <w:rPr>
          <w:rFonts w:ascii="Times New Roman" w:hAnsi="Times New Roman" w:cs="Times New Roman"/>
          <w:sz w:val="20"/>
          <w:szCs w:val="20"/>
        </w:rPr>
        <w:t xml:space="preserve"> endpoint at “/</w:t>
      </w:r>
      <w:proofErr w:type="spellStart"/>
      <w:r w:rsidR="00401FD7">
        <w:rPr>
          <w:rFonts w:ascii="Times New Roman" w:hAnsi="Times New Roman" w:cs="Times New Roman"/>
          <w:sz w:val="20"/>
          <w:szCs w:val="20"/>
        </w:rPr>
        <w:t>ws</w:t>
      </w:r>
      <w:proofErr w:type="spellEnd"/>
      <w:r w:rsidR="00401FD7">
        <w:rPr>
          <w:rFonts w:ascii="Times New Roman" w:hAnsi="Times New Roman" w:cs="Times New Roman"/>
          <w:sz w:val="20"/>
          <w:szCs w:val="20"/>
        </w:rPr>
        <w:t>” path</w:t>
      </w:r>
      <w:r w:rsidR="00E5479E">
        <w:rPr>
          <w:rFonts w:ascii="Times New Roman" w:hAnsi="Times New Roman" w:cs="Times New Roman"/>
          <w:sz w:val="20"/>
          <w:szCs w:val="20"/>
        </w:rPr>
        <w:t xml:space="preserve"> and </w:t>
      </w:r>
      <w:r w:rsidR="00E5479E" w:rsidRPr="00E5479E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="00E5479E" w:rsidRPr="00E5479E">
        <w:rPr>
          <w:rFonts w:ascii="Times New Roman" w:hAnsi="Times New Roman" w:cs="Times New Roman"/>
          <w:sz w:val="20"/>
          <w:szCs w:val="20"/>
        </w:rPr>
        <w:t>configureMessageBroker</w:t>
      </w:r>
      <w:proofErr w:type="spellEnd"/>
      <w:r w:rsidR="00E5479E" w:rsidRPr="00E547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5479E" w:rsidRPr="00E5479E">
        <w:rPr>
          <w:rFonts w:ascii="Times New Roman" w:hAnsi="Times New Roman" w:cs="Times New Roman"/>
          <w:sz w:val="20"/>
          <w:szCs w:val="20"/>
        </w:rPr>
        <w:t>MessageBrokerRegistry</w:t>
      </w:r>
      <w:proofErr w:type="spellEnd"/>
      <w:r w:rsidR="00E5479E" w:rsidRPr="00E5479E">
        <w:rPr>
          <w:rFonts w:ascii="Times New Roman" w:hAnsi="Times New Roman" w:cs="Times New Roman"/>
          <w:sz w:val="20"/>
          <w:szCs w:val="20"/>
        </w:rPr>
        <w:t xml:space="preserve"> registry)</w:t>
      </w:r>
      <w:r w:rsidR="00E5479E">
        <w:rPr>
          <w:rFonts w:ascii="Times New Roman" w:hAnsi="Times New Roman" w:cs="Times New Roman"/>
          <w:sz w:val="20"/>
          <w:szCs w:val="20"/>
        </w:rPr>
        <w:t xml:space="preserve"> method that c</w:t>
      </w:r>
      <w:r w:rsidR="00E5479E" w:rsidRPr="00E5479E">
        <w:rPr>
          <w:rFonts w:ascii="Times New Roman" w:hAnsi="Times New Roman" w:cs="Times New Roman"/>
          <w:sz w:val="20"/>
          <w:szCs w:val="20"/>
        </w:rPr>
        <w:t>onfigures the message broker</w:t>
      </w:r>
      <w:r w:rsidR="00E5479E">
        <w:rPr>
          <w:rFonts w:ascii="Times New Roman" w:hAnsi="Times New Roman" w:cs="Times New Roman"/>
          <w:sz w:val="20"/>
          <w:szCs w:val="20"/>
        </w:rPr>
        <w:t>, d</w:t>
      </w:r>
      <w:r w:rsidR="00E5479E" w:rsidRPr="00E5479E">
        <w:rPr>
          <w:rFonts w:ascii="Times New Roman" w:hAnsi="Times New Roman" w:cs="Times New Roman"/>
          <w:sz w:val="20"/>
          <w:szCs w:val="20"/>
        </w:rPr>
        <w:t>efines the prefix to use for mapping message-handling methods on the server (messages sent to destinations prefixed with "/app" will be routed to methods annotated with @</w:t>
      </w:r>
      <w:proofErr w:type="spellStart"/>
      <w:r w:rsidR="00E5479E" w:rsidRPr="00E5479E">
        <w:rPr>
          <w:rFonts w:ascii="Times New Roman" w:hAnsi="Times New Roman" w:cs="Times New Roman"/>
          <w:sz w:val="20"/>
          <w:szCs w:val="20"/>
        </w:rPr>
        <w:t>MessageMapping</w:t>
      </w:r>
      <w:proofErr w:type="spellEnd"/>
    </w:p>
    <w:p w:rsidR="00401FD7" w:rsidRDefault="00401FD7" w:rsidP="00401FD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Controller package: contains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ChatController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which </w:t>
      </w:r>
      <w:r w:rsidRPr="00401FD7">
        <w:rPr>
          <w:rFonts w:ascii="Times New Roman" w:hAnsi="Times New Roman" w:cs="Times New Roman"/>
          <w:sz w:val="20"/>
          <w:szCs w:val="20"/>
        </w:rPr>
        <w:t xml:space="preserve">handles </w:t>
      </w:r>
      <w:proofErr w:type="spellStart"/>
      <w:r w:rsidRPr="00401FD7"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401FD7">
        <w:rPr>
          <w:rFonts w:ascii="Times New Roman" w:hAnsi="Times New Roman" w:cs="Times New Roman"/>
          <w:sz w:val="20"/>
          <w:szCs w:val="20"/>
        </w:rPr>
        <w:t xml:space="preserve"> communication for a chat application. It defines several methods annotated with @</w:t>
      </w:r>
      <w:proofErr w:type="spellStart"/>
      <w:r w:rsidRPr="00401FD7">
        <w:rPr>
          <w:rFonts w:ascii="Times New Roman" w:hAnsi="Times New Roman" w:cs="Times New Roman"/>
          <w:sz w:val="20"/>
          <w:szCs w:val="20"/>
        </w:rPr>
        <w:t>MessageMapping</w:t>
      </w:r>
      <w:proofErr w:type="spellEnd"/>
      <w:r w:rsidRPr="00401FD7">
        <w:rPr>
          <w:rFonts w:ascii="Times New Roman" w:hAnsi="Times New Roman" w:cs="Times New Roman"/>
          <w:sz w:val="20"/>
          <w:szCs w:val="20"/>
        </w:rPr>
        <w:t xml:space="preserve"> and @</w:t>
      </w:r>
      <w:proofErr w:type="spellStart"/>
      <w:r w:rsidRPr="00401FD7">
        <w:rPr>
          <w:rFonts w:ascii="Times New Roman" w:hAnsi="Times New Roman" w:cs="Times New Roman"/>
          <w:sz w:val="20"/>
          <w:szCs w:val="20"/>
        </w:rPr>
        <w:t>SendTo</w:t>
      </w:r>
      <w:proofErr w:type="spellEnd"/>
      <w:r w:rsidRPr="00401FD7">
        <w:rPr>
          <w:rFonts w:ascii="Times New Roman" w:hAnsi="Times New Roman" w:cs="Times New Roman"/>
          <w:sz w:val="20"/>
          <w:szCs w:val="20"/>
        </w:rPr>
        <w:t xml:space="preserve"> to process incoming </w:t>
      </w:r>
      <w:proofErr w:type="spellStart"/>
      <w:r w:rsidRPr="00401FD7"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401FD7">
        <w:rPr>
          <w:rFonts w:ascii="Times New Roman" w:hAnsi="Times New Roman" w:cs="Times New Roman"/>
          <w:sz w:val="20"/>
          <w:szCs w:val="20"/>
        </w:rPr>
        <w:t xml:space="preserve"> messages and send responses to specific destinations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01FD7" w:rsidRDefault="00401FD7" w:rsidP="00401FD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package: contains the following classes: Message class which represents the message in the chat application and contains the following fields: </w:t>
      </w:r>
      <w:proofErr w:type="spellStart"/>
      <w:r>
        <w:rPr>
          <w:rFonts w:ascii="Times New Roman" w:hAnsi="Times New Roman" w:cs="Times New Roman"/>
          <w:sz w:val="20"/>
          <w:szCs w:val="20"/>
        </w:rPr>
        <w:t>senderName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receiverName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message, date, status;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class: used for setting a status to the message: MESSAGE, TYPING, STOP-TYPING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TypingNotification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used for describing a notification when somebody is typing a message</w:t>
      </w:r>
    </w:p>
    <w:p w:rsidR="00401FD7" w:rsidRDefault="00401FD7" w:rsidP="00401FD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Security package: used for validating the incoming tokens </w:t>
      </w:r>
    </w:p>
    <w:p w:rsidR="00401FD7" w:rsidRDefault="00401FD7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401F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01FD7" w:rsidRPr="00401FD7" w:rsidRDefault="00401FD7" w:rsidP="00401F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Deployment Diagram</w:t>
      </w:r>
    </w:p>
    <w:p w:rsidR="00EB50ED" w:rsidRPr="00EB50ED" w:rsidRDefault="00EB50ED" w:rsidP="00EB50ED">
      <w:pPr>
        <w:pStyle w:val="ListParagraph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2163C9" w:rsidRDefault="002163C9" w:rsidP="00FD4C08">
      <w:r>
        <w:rPr>
          <w:noProof/>
        </w:rPr>
        <w:drawing>
          <wp:inline distT="0" distB="0" distL="0" distR="0">
            <wp:extent cx="5943600" cy="5142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3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C9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t xml:space="preserve">On the host computer runs the </w:t>
      </w:r>
      <w:proofErr w:type="spellStart"/>
      <w:r w:rsidRPr="00124683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124683">
        <w:rPr>
          <w:rFonts w:ascii="Times New Roman" w:hAnsi="Times New Roman" w:cs="Times New Roman"/>
          <w:sz w:val="20"/>
          <w:szCs w:val="20"/>
        </w:rPr>
        <w:t xml:space="preserve"> runtime that will host </w:t>
      </w:r>
      <w:r w:rsidR="003F691B">
        <w:rPr>
          <w:rFonts w:ascii="Times New Roman" w:hAnsi="Times New Roman" w:cs="Times New Roman"/>
          <w:sz w:val="20"/>
          <w:szCs w:val="20"/>
        </w:rPr>
        <w:t>six</w:t>
      </w:r>
      <w:r w:rsidRPr="00124683">
        <w:rPr>
          <w:rFonts w:ascii="Times New Roman" w:hAnsi="Times New Roman" w:cs="Times New Roman"/>
          <w:sz w:val="20"/>
          <w:szCs w:val="20"/>
        </w:rPr>
        <w:t xml:space="preserve"> containers, one for each application: </w:t>
      </w:r>
    </w:p>
    <w:p w:rsidR="002163C9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124683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124683">
        <w:rPr>
          <w:rFonts w:ascii="Times New Roman" w:hAnsi="Times New Roman" w:cs="Times New Roman"/>
          <w:sz w:val="20"/>
          <w:szCs w:val="20"/>
        </w:rPr>
        <w:t xml:space="preserve"> container for frontend application – runs a NGINX ser</w:t>
      </w:r>
      <w:r>
        <w:rPr>
          <w:rFonts w:ascii="Times New Roman" w:hAnsi="Times New Roman" w:cs="Times New Roman"/>
          <w:sz w:val="20"/>
          <w:szCs w:val="20"/>
        </w:rPr>
        <w:t>ver and maps local port 3000 to host computer port 3000</w:t>
      </w:r>
      <w:r w:rsidRPr="001246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63C9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t xml:space="preserve">• </w:t>
      </w:r>
      <w:r w:rsidR="003F691B">
        <w:rPr>
          <w:rFonts w:ascii="Times New Roman" w:hAnsi="Times New Roman" w:cs="Times New Roman"/>
          <w:sz w:val="20"/>
          <w:szCs w:val="20"/>
        </w:rPr>
        <w:t xml:space="preserve">Three </w:t>
      </w:r>
      <w:proofErr w:type="spellStart"/>
      <w:r w:rsidRPr="00124683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124683">
        <w:rPr>
          <w:rFonts w:ascii="Times New Roman" w:hAnsi="Times New Roman" w:cs="Times New Roman"/>
          <w:sz w:val="20"/>
          <w:szCs w:val="20"/>
        </w:rPr>
        <w:t xml:space="preserve"> container</w:t>
      </w:r>
      <w:r w:rsidR="003F691B">
        <w:rPr>
          <w:rFonts w:ascii="Times New Roman" w:hAnsi="Times New Roman" w:cs="Times New Roman"/>
          <w:sz w:val="20"/>
          <w:szCs w:val="20"/>
        </w:rPr>
        <w:t>s</w:t>
      </w:r>
      <w:r w:rsidRPr="001246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backend application</w:t>
      </w:r>
      <w:r w:rsidR="003F691B">
        <w:rPr>
          <w:rFonts w:ascii="Times New Roman" w:hAnsi="Times New Roman" w:cs="Times New Roman"/>
          <w:sz w:val="20"/>
          <w:szCs w:val="20"/>
        </w:rPr>
        <w:t>s – run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F691B">
        <w:rPr>
          <w:rFonts w:ascii="Times New Roman" w:hAnsi="Times New Roman" w:cs="Times New Roman"/>
          <w:sz w:val="20"/>
          <w:szCs w:val="20"/>
        </w:rPr>
        <w:t>three</w:t>
      </w:r>
      <w:r w:rsidRPr="00124683">
        <w:rPr>
          <w:rFonts w:ascii="Times New Roman" w:hAnsi="Times New Roman" w:cs="Times New Roman"/>
          <w:sz w:val="20"/>
          <w:szCs w:val="20"/>
        </w:rPr>
        <w:t xml:space="preserve"> TOMCAT server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3F691B">
        <w:rPr>
          <w:rFonts w:ascii="Times New Roman" w:hAnsi="Times New Roman" w:cs="Times New Roman"/>
          <w:sz w:val="20"/>
          <w:szCs w:val="20"/>
        </w:rPr>
        <w:t xml:space="preserve"> and map</w:t>
      </w:r>
      <w:r w:rsidRPr="00124683">
        <w:rPr>
          <w:rFonts w:ascii="Times New Roman" w:hAnsi="Times New Roman" w:cs="Times New Roman"/>
          <w:sz w:val="20"/>
          <w:szCs w:val="20"/>
        </w:rPr>
        <w:t xml:space="preserve"> local port</w:t>
      </w:r>
      <w:r>
        <w:rPr>
          <w:rFonts w:ascii="Times New Roman" w:hAnsi="Times New Roman" w:cs="Times New Roman"/>
          <w:sz w:val="20"/>
          <w:szCs w:val="20"/>
        </w:rPr>
        <w:t xml:space="preserve"> 8080</w:t>
      </w:r>
      <w:r>
        <w:rPr>
          <w:rFonts w:ascii="Times New Roman" w:hAnsi="Times New Roman" w:cs="Times New Roman"/>
          <w:sz w:val="20"/>
          <w:szCs w:val="20"/>
        </w:rPr>
        <w:t xml:space="preserve"> to host computer port 8080, local por</w:t>
      </w:r>
      <w:r>
        <w:rPr>
          <w:rFonts w:ascii="Times New Roman" w:hAnsi="Times New Roman" w:cs="Times New Roman"/>
          <w:sz w:val="20"/>
          <w:szCs w:val="20"/>
        </w:rPr>
        <w:t>t 8081 to host computer port 8081</w:t>
      </w:r>
      <w:r w:rsidRPr="001246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local por</w:t>
      </w:r>
      <w:r>
        <w:rPr>
          <w:rFonts w:ascii="Times New Roman" w:hAnsi="Times New Roman" w:cs="Times New Roman"/>
          <w:sz w:val="20"/>
          <w:szCs w:val="20"/>
        </w:rPr>
        <w:t>t 8082 to host computer port 8082</w:t>
      </w:r>
    </w:p>
    <w:p w:rsidR="002163C9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t xml:space="preserve">• </w:t>
      </w:r>
      <w:r w:rsidR="003F691B">
        <w:rPr>
          <w:rFonts w:ascii="Times New Roman" w:hAnsi="Times New Roman" w:cs="Times New Roman"/>
          <w:sz w:val="20"/>
          <w:szCs w:val="20"/>
        </w:rPr>
        <w:t xml:space="preserve">Two </w:t>
      </w:r>
      <w:r w:rsidRPr="00124683">
        <w:rPr>
          <w:rFonts w:ascii="Times New Roman" w:hAnsi="Times New Roman" w:cs="Times New Roman"/>
          <w:sz w:val="20"/>
          <w:szCs w:val="20"/>
        </w:rPr>
        <w:t>Database contai</w:t>
      </w:r>
      <w:r>
        <w:rPr>
          <w:rFonts w:ascii="Times New Roman" w:hAnsi="Times New Roman" w:cs="Times New Roman"/>
          <w:sz w:val="20"/>
          <w:szCs w:val="20"/>
        </w:rPr>
        <w:t>ner</w:t>
      </w:r>
      <w:r w:rsidR="003F691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for database server</w:t>
      </w:r>
      <w:r w:rsidR="003F691B">
        <w:rPr>
          <w:rFonts w:ascii="Times New Roman" w:hAnsi="Times New Roman" w:cs="Times New Roman"/>
          <w:sz w:val="20"/>
          <w:szCs w:val="20"/>
        </w:rPr>
        <w:t>s – run</w:t>
      </w:r>
      <w:r>
        <w:rPr>
          <w:rFonts w:ascii="Times New Roman" w:hAnsi="Times New Roman" w:cs="Times New Roman"/>
          <w:sz w:val="20"/>
          <w:szCs w:val="20"/>
        </w:rPr>
        <w:t xml:space="preserve"> two</w:t>
      </w:r>
      <w:r w:rsidRPr="001246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124683">
        <w:rPr>
          <w:rFonts w:ascii="Times New Roman" w:hAnsi="Times New Roman" w:cs="Times New Roman"/>
          <w:sz w:val="20"/>
          <w:szCs w:val="20"/>
        </w:rPr>
        <w:t xml:space="preserve"> server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3F691B">
        <w:rPr>
          <w:rFonts w:ascii="Times New Roman" w:hAnsi="Times New Roman" w:cs="Times New Roman"/>
          <w:sz w:val="20"/>
          <w:szCs w:val="20"/>
        </w:rPr>
        <w:t xml:space="preserve"> and map</w:t>
      </w:r>
      <w:r w:rsidRPr="00124683">
        <w:rPr>
          <w:rFonts w:ascii="Times New Roman" w:hAnsi="Times New Roman" w:cs="Times New Roman"/>
          <w:sz w:val="20"/>
          <w:szCs w:val="20"/>
        </w:rPr>
        <w:t xml:space="preserve"> local port </w:t>
      </w:r>
      <w:r>
        <w:rPr>
          <w:rFonts w:ascii="Times New Roman" w:hAnsi="Times New Roman" w:cs="Times New Roman"/>
          <w:sz w:val="20"/>
          <w:szCs w:val="20"/>
        </w:rPr>
        <w:t>5432</w:t>
      </w:r>
      <w:r w:rsidRPr="00124683">
        <w:rPr>
          <w:rFonts w:ascii="Times New Roman" w:hAnsi="Times New Roman" w:cs="Times New Roman"/>
          <w:sz w:val="20"/>
          <w:szCs w:val="20"/>
        </w:rPr>
        <w:t xml:space="preserve"> to host computer port </w:t>
      </w:r>
      <w:r>
        <w:rPr>
          <w:rFonts w:ascii="Times New Roman" w:hAnsi="Times New Roman" w:cs="Times New Roman"/>
          <w:sz w:val="20"/>
          <w:szCs w:val="20"/>
        </w:rPr>
        <w:t>5432 and host computer port 5433</w:t>
      </w:r>
    </w:p>
    <w:p w:rsidR="002163C9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t>This means that from the host computer we can access t</w:t>
      </w:r>
      <w:bookmarkStart w:id="0" w:name="_GoBack"/>
      <w:bookmarkEnd w:id="0"/>
      <w:r w:rsidRPr="00124683">
        <w:rPr>
          <w:rFonts w:ascii="Times New Roman" w:hAnsi="Times New Roman" w:cs="Times New Roman"/>
          <w:sz w:val="20"/>
          <w:szCs w:val="20"/>
        </w:rPr>
        <w:t xml:space="preserve">he servers within the containers as follows: </w:t>
      </w:r>
    </w:p>
    <w:p w:rsidR="002163C9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t>• Fron</w:t>
      </w:r>
      <w:r>
        <w:rPr>
          <w:rFonts w:ascii="Times New Roman" w:hAnsi="Times New Roman" w:cs="Times New Roman"/>
          <w:sz w:val="20"/>
          <w:szCs w:val="20"/>
        </w:rPr>
        <w:t xml:space="preserve">tend application: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localhost</w:t>
      </w:r>
      <w:proofErr w:type="spellEnd"/>
      <w:r>
        <w:rPr>
          <w:rFonts w:ascii="Times New Roman" w:hAnsi="Times New Roman" w:cs="Times New Roman"/>
          <w:sz w:val="20"/>
          <w:szCs w:val="20"/>
        </w:rPr>
        <w:t>: 3000</w:t>
      </w:r>
      <w:r w:rsidRPr="001246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4523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t>• Back</w:t>
      </w:r>
      <w:r>
        <w:rPr>
          <w:rFonts w:ascii="Times New Roman" w:hAnsi="Times New Roman" w:cs="Times New Roman"/>
          <w:sz w:val="20"/>
          <w:szCs w:val="20"/>
        </w:rPr>
        <w:t xml:space="preserve">end application: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</w:t>
      </w:r>
      <w:r w:rsidR="00C34523">
        <w:rPr>
          <w:rFonts w:ascii="Times New Roman" w:hAnsi="Times New Roman" w:cs="Times New Roman"/>
          <w:sz w:val="20"/>
          <w:szCs w:val="20"/>
        </w:rPr>
        <w:t>host</w:t>
      </w:r>
      <w:proofErr w:type="spellEnd"/>
      <w:r w:rsidR="00C34523">
        <w:rPr>
          <w:rFonts w:ascii="Times New Roman" w:hAnsi="Times New Roman" w:cs="Times New Roman"/>
          <w:sz w:val="20"/>
          <w:szCs w:val="20"/>
        </w:rPr>
        <w:t>: 8080,</w:t>
      </w:r>
      <w:r>
        <w:rPr>
          <w:rFonts w:ascii="Times New Roman" w:hAnsi="Times New Roman" w:cs="Times New Roman"/>
          <w:sz w:val="20"/>
          <w:szCs w:val="20"/>
        </w:rPr>
        <w:t xml:space="preserve"> 8081</w:t>
      </w:r>
      <w:r w:rsidRPr="00124683">
        <w:rPr>
          <w:rFonts w:ascii="Times New Roman" w:hAnsi="Times New Roman" w:cs="Times New Roman"/>
          <w:sz w:val="20"/>
          <w:szCs w:val="20"/>
        </w:rPr>
        <w:t xml:space="preserve"> </w:t>
      </w:r>
      <w:r w:rsidR="00C34523">
        <w:rPr>
          <w:rFonts w:ascii="Times New Roman" w:hAnsi="Times New Roman" w:cs="Times New Roman"/>
          <w:sz w:val="20"/>
          <w:szCs w:val="20"/>
        </w:rPr>
        <w:t>and 8082</w:t>
      </w:r>
    </w:p>
    <w:p w:rsidR="002163C9" w:rsidRDefault="002163C9" w:rsidP="002163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4683">
        <w:rPr>
          <w:rFonts w:ascii="Times New Roman" w:hAnsi="Times New Roman" w:cs="Times New Roman"/>
          <w:sz w:val="20"/>
          <w:szCs w:val="20"/>
        </w:rPr>
        <w:lastRenderedPageBreak/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124683">
        <w:rPr>
          <w:rFonts w:ascii="Times New Roman" w:hAnsi="Times New Roman" w:cs="Times New Roman"/>
          <w:sz w:val="20"/>
          <w:szCs w:val="20"/>
        </w:rPr>
        <w:t xml:space="preserve"> server: </w:t>
      </w:r>
      <w:proofErr w:type="spellStart"/>
      <w:r w:rsidRPr="00124683">
        <w:rPr>
          <w:rFonts w:ascii="Times New Roman" w:hAnsi="Times New Roman" w:cs="Times New Roman"/>
          <w:sz w:val="20"/>
          <w:szCs w:val="20"/>
        </w:rPr>
        <w:t>localhost</w:t>
      </w:r>
      <w:proofErr w:type="spellEnd"/>
      <w:r w:rsidRPr="0012468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5432</w:t>
      </w:r>
    </w:p>
    <w:p w:rsidR="00C34523" w:rsidRDefault="00C34523" w:rsidP="00C345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 and execution considerations</w:t>
      </w:r>
    </w:p>
    <w:p w:rsidR="00C34523" w:rsidRDefault="00C34523" w:rsidP="00C3452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4523" w:rsidRPr="00C34523" w:rsidRDefault="00C34523" w:rsidP="00C345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When running the application locally, the following steps need to be followed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 xml:space="preserve">Open user and device 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microservice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applications in 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IntelliJ</w:t>
      </w:r>
      <w:proofErr w:type="spellEnd"/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Start running the applications simultaneously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Open Frontend application, open a terminal and run the command: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start” 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After running the command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start” in frontend, a web page will appear. Note that, at the beginning, the 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userdb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contains a table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userr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” with a single record (user with admin role) and the 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devicedb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contains two tables: device and user, which are empty.</w:t>
      </w:r>
    </w:p>
    <w:p w:rsid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The first step is to log in as admin, add new users with client role, add new devices and map devices with the new users added and then the remain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C34523">
        <w:rPr>
          <w:rFonts w:ascii="Times New Roman" w:hAnsi="Times New Roman" w:cs="Times New Roman"/>
          <w:sz w:val="20"/>
          <w:szCs w:val="20"/>
        </w:rPr>
        <w:t xml:space="preserve"> functionalities can also be tested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 test the chat functionality, after logging in, the user should click the button “Chat” and will be redirected to the corresponding chat page based on his role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The credentials for login are: username: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andre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>”, password: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andre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>”</w:t>
      </w:r>
    </w:p>
    <w:p w:rsid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For testing the functionality assigned to users with client role, the logout is necessary and then login with the credentials of a newly introduced client user</w:t>
      </w:r>
    </w:p>
    <w:p w:rsidR="00C34523" w:rsidRDefault="00C34523" w:rsidP="00C345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running the application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hAnsi="Times New Roman" w:cs="Times New Roman"/>
          <w:sz w:val="20"/>
          <w:szCs w:val="20"/>
        </w:rPr>
        <w:t>, the following steps need to be followed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 xml:space="preserve">Enter the 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desktop application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 xml:space="preserve">Start the </w:t>
      </w:r>
      <w:r>
        <w:rPr>
          <w:rFonts w:ascii="Times New Roman" w:hAnsi="Times New Roman" w:cs="Times New Roman"/>
          <w:sz w:val="20"/>
          <w:szCs w:val="20"/>
        </w:rPr>
        <w:t>four</w:t>
      </w:r>
      <w:r w:rsidRPr="00C34523">
        <w:rPr>
          <w:rFonts w:ascii="Times New Roman" w:hAnsi="Times New Roman" w:cs="Times New Roman"/>
          <w:sz w:val="20"/>
          <w:szCs w:val="20"/>
        </w:rPr>
        <w:t xml:space="preserve"> containers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Open the application in browser by introducing the URL : “http://localhost:3000”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 xml:space="preserve">Note that, at the beginning, the 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userdb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contains a table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userr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” with a single record (user with admin role) and the 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devicedb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 xml:space="preserve"> contains two tables: device and user, which are empty.</w:t>
      </w:r>
    </w:p>
    <w:p w:rsid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The first step is to log in as admin, add new users with client role, add new devices and map devices with the new users added and then the remain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C34523">
        <w:rPr>
          <w:rFonts w:ascii="Times New Roman" w:hAnsi="Times New Roman" w:cs="Times New Roman"/>
          <w:sz w:val="20"/>
          <w:szCs w:val="20"/>
        </w:rPr>
        <w:t xml:space="preserve"> functionalities can also be tested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 test the chat functionality, after logging in, the user should click the button “Chat” and will be redirected to the corresponding chat page based on his role</w:t>
      </w:r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The credentials for login are: username: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andre</w:t>
      </w:r>
      <w:proofErr w:type="spellEnd"/>
      <w:r w:rsidRPr="00C34523">
        <w:rPr>
          <w:rFonts w:ascii="Times New Roman" w:hAnsi="Times New Roman" w:cs="Times New Roman"/>
          <w:sz w:val="20"/>
          <w:szCs w:val="20"/>
        </w:rPr>
        <w:t>”, password: “</w:t>
      </w:r>
      <w:proofErr w:type="spellStart"/>
      <w:r w:rsidRPr="00C34523">
        <w:rPr>
          <w:rFonts w:ascii="Times New Roman" w:hAnsi="Times New Roman" w:cs="Times New Roman"/>
          <w:sz w:val="20"/>
          <w:szCs w:val="20"/>
        </w:rPr>
        <w:t>andre</w:t>
      </w:r>
      <w:proofErr w:type="spellEnd"/>
    </w:p>
    <w:p w:rsidR="00C34523" w:rsidRPr="00C34523" w:rsidRDefault="00C34523" w:rsidP="00C345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For testing the functionality assigned to users with client role, the logout is necessary and then login with the credentials of a newly introduced client user</w:t>
      </w:r>
    </w:p>
    <w:p w:rsidR="00C34523" w:rsidRPr="00C34523" w:rsidRDefault="00C34523" w:rsidP="00C345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C34523" w:rsidRPr="00C34523" w:rsidRDefault="00C34523" w:rsidP="00C345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2163C9" w:rsidRDefault="002163C9" w:rsidP="00FD4C08"/>
    <w:sectPr w:rsidR="0021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136"/>
    <w:multiLevelType w:val="hybridMultilevel"/>
    <w:tmpl w:val="23A4B2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E16E59"/>
    <w:multiLevelType w:val="hybridMultilevel"/>
    <w:tmpl w:val="720215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BA72CE"/>
    <w:multiLevelType w:val="hybridMultilevel"/>
    <w:tmpl w:val="2F6CCD8C"/>
    <w:lvl w:ilvl="0" w:tplc="30E66C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405DC"/>
    <w:multiLevelType w:val="hybridMultilevel"/>
    <w:tmpl w:val="5412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C57E8"/>
    <w:multiLevelType w:val="hybridMultilevel"/>
    <w:tmpl w:val="07AA4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06565"/>
    <w:multiLevelType w:val="hybridMultilevel"/>
    <w:tmpl w:val="50CE5760"/>
    <w:lvl w:ilvl="0" w:tplc="63F080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815E3"/>
    <w:multiLevelType w:val="hybridMultilevel"/>
    <w:tmpl w:val="23D8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E4E21"/>
    <w:multiLevelType w:val="hybridMultilevel"/>
    <w:tmpl w:val="1DDA8EA4"/>
    <w:lvl w:ilvl="0" w:tplc="F8CA10D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444B5"/>
    <w:multiLevelType w:val="hybridMultilevel"/>
    <w:tmpl w:val="14AC54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83"/>
    <w:rsid w:val="000B5D11"/>
    <w:rsid w:val="000B791F"/>
    <w:rsid w:val="002163C9"/>
    <w:rsid w:val="00263E83"/>
    <w:rsid w:val="002E6FFA"/>
    <w:rsid w:val="0035251E"/>
    <w:rsid w:val="003F691B"/>
    <w:rsid w:val="00401FD7"/>
    <w:rsid w:val="004571EF"/>
    <w:rsid w:val="005A1B02"/>
    <w:rsid w:val="009E216A"/>
    <w:rsid w:val="00C34523"/>
    <w:rsid w:val="00CA7B19"/>
    <w:rsid w:val="00E5479E"/>
    <w:rsid w:val="00EB50ED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39AB-2664-4E87-9E2B-6334E54F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C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2024-01-09T11:38:00Z</dcterms:created>
  <dcterms:modified xsi:type="dcterms:W3CDTF">2024-01-09T14:46:00Z</dcterms:modified>
</cp:coreProperties>
</file>