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7EAB" w14:textId="77777777" w:rsidR="00404545" w:rsidRDefault="00404545" w:rsidP="00404545">
      <w:r>
        <w:t>FAQ - MEDICAMENTO: RUTINA 100MG + CASTANHA DA ÍNDIA 300MG (Manipulado)</w:t>
      </w:r>
    </w:p>
    <w:p w14:paraId="4E115AC9" w14:textId="77777777" w:rsidR="00404545" w:rsidRDefault="00404545" w:rsidP="00404545">
      <w:r>
        <w:t>Secretaria de Saúde de Franca</w:t>
      </w:r>
    </w:p>
    <w:p w14:paraId="0AD4A3D2" w14:textId="77777777" w:rsidR="00404545" w:rsidRDefault="00404545" w:rsidP="00404545"/>
    <w:p w14:paraId="1A9D57C1" w14:textId="77777777" w:rsidR="00404545" w:rsidRDefault="00404545" w:rsidP="00404545">
      <w:r>
        <w:t>1. [ASSUNTO: RUTINA + CASTANHA DA ÍNDIA]</w:t>
      </w:r>
    </w:p>
    <w:p w14:paraId="213C3DE3" w14:textId="77777777" w:rsidR="00404545" w:rsidRDefault="00404545" w:rsidP="00404545">
      <w:r>
        <w:t>PERGUNTA: Para que serve este medicamento?</w:t>
      </w:r>
    </w:p>
    <w:p w14:paraId="1F1EFED7" w14:textId="77777777" w:rsidR="00404545" w:rsidRDefault="00404545" w:rsidP="00404545">
      <w:r>
        <w:t>RESPOSTA: Na lista da Prefeitura, ele é indicado para problemas de circulação. É usado principalmente no tratamento crônico de varizes e inchaços nas pernas causados por má circulação.</w:t>
      </w:r>
    </w:p>
    <w:p w14:paraId="03233BA0" w14:textId="77777777" w:rsidR="00404545" w:rsidRDefault="00404545" w:rsidP="00404545">
      <w:r>
        <w:t>FONTE: Resolução nº 023/2021.</w:t>
      </w:r>
    </w:p>
    <w:p w14:paraId="79B32178" w14:textId="77777777" w:rsidR="00404545" w:rsidRDefault="00404545" w:rsidP="00404545"/>
    <w:p w14:paraId="6817E936" w14:textId="77777777" w:rsidR="00404545" w:rsidRDefault="00404545" w:rsidP="00404545">
      <w:r>
        <w:t>2. [ASSUNTO: RUTINA + CASTANHA DA ÍNDIA]</w:t>
      </w:r>
    </w:p>
    <w:p w14:paraId="785AADAE" w14:textId="77777777" w:rsidR="00404545" w:rsidRDefault="00404545" w:rsidP="00404545">
      <w:r>
        <w:t>PERGUNTA: Qualquer médico pode receitar?</w:t>
      </w:r>
    </w:p>
    <w:p w14:paraId="49C5F016" w14:textId="77777777" w:rsidR="00404545" w:rsidRDefault="00404545" w:rsidP="00404545">
      <w:r>
        <w:t>RESPOSTA: O ideal é que seja um médico vascular (Angiologista). Se for um Clínico Geral que receitou, ele obrigatoriamente precisa escrever na receita a justificativa ou o código da doença (CID) para varizes (tratamento crônico). Sem isso, a farmácia não aceita.</w:t>
      </w:r>
    </w:p>
    <w:p w14:paraId="499849D8" w14:textId="77777777" w:rsidR="00404545" w:rsidRDefault="00404545" w:rsidP="00404545">
      <w:r>
        <w:t>FONTE: Resolução nº 023/2021.</w:t>
      </w:r>
    </w:p>
    <w:p w14:paraId="7255B2BD" w14:textId="77777777" w:rsidR="00404545" w:rsidRDefault="00404545" w:rsidP="00404545"/>
    <w:p w14:paraId="5CB7039B" w14:textId="77777777" w:rsidR="00404545" w:rsidRDefault="00404545" w:rsidP="00404545">
      <w:r>
        <w:t>3. [ASSUNTO: RUTINA + CASTANHA DA ÍNDIA]</w:t>
      </w:r>
    </w:p>
    <w:p w14:paraId="74123064" w14:textId="77777777" w:rsidR="00404545" w:rsidRDefault="00404545" w:rsidP="00404545">
      <w:r>
        <w:t>PERGUNTA: Eu pego esse remédio na hora?</w:t>
      </w:r>
    </w:p>
    <w:p w14:paraId="78D7596C" w14:textId="77777777" w:rsidR="00404545" w:rsidRDefault="00404545" w:rsidP="00404545">
      <w:r>
        <w:t>RESPOSTA: Não. Como ele é um medicamento manipulado (feito sob medida), o senhor(a) deve ir até a UBS (Unidade Básica de Saúde) para agendar o pedido. A Farmácia de Manipulação vai produzir e enviar para a UBS, onde o senhor(a) irá buscar depois.</w:t>
      </w:r>
    </w:p>
    <w:p w14:paraId="788E700E" w14:textId="77777777" w:rsidR="00404545" w:rsidRDefault="00404545" w:rsidP="00404545">
      <w:r>
        <w:t>FONTE: Resolução nº 023/2021 (Item 02.02 - Medicamentos Manipulados).</w:t>
      </w:r>
    </w:p>
    <w:p w14:paraId="0B6DB19D" w14:textId="77777777" w:rsidR="00404545" w:rsidRDefault="00404545" w:rsidP="00404545"/>
    <w:p w14:paraId="0A439680" w14:textId="77777777" w:rsidR="00404545" w:rsidRDefault="00404545" w:rsidP="00404545">
      <w:r>
        <w:t>4. [ASSUNTO: RUTINA + CASTANHA DA ÍNDIA]</w:t>
      </w:r>
    </w:p>
    <w:p w14:paraId="5DF16465" w14:textId="77777777" w:rsidR="00404545" w:rsidRDefault="00404545" w:rsidP="00404545">
      <w:r>
        <w:t>PERGUNTA: O que deve estar escrito na receita para ser manipulado?</w:t>
      </w:r>
    </w:p>
    <w:p w14:paraId="10A563DD" w14:textId="77777777" w:rsidR="00404545" w:rsidRDefault="00404545" w:rsidP="00404545">
      <w:r>
        <w:t>RESPOSTA: Além do nome do remédio, a receita deve ter uma ordem expressa do médico dizendo que deseja que o medicamento seja manipulado.</w:t>
      </w:r>
    </w:p>
    <w:p w14:paraId="33F4E1B7" w14:textId="77777777" w:rsidR="00404545" w:rsidRDefault="00404545" w:rsidP="00404545">
      <w:r>
        <w:lastRenderedPageBreak/>
        <w:t>FONTE: Resolução nº 023/2021.</w:t>
      </w:r>
    </w:p>
    <w:p w14:paraId="5483E772" w14:textId="77777777" w:rsidR="00404545" w:rsidRDefault="00404545" w:rsidP="00404545"/>
    <w:p w14:paraId="6352E291" w14:textId="77777777" w:rsidR="00404545" w:rsidRDefault="00404545" w:rsidP="00404545">
      <w:r>
        <w:t>5. [ASSUNTO: RUTINA + CASTANHA DA ÍNDIA]</w:t>
      </w:r>
    </w:p>
    <w:p w14:paraId="7DCAD2ED" w14:textId="77777777" w:rsidR="00404545" w:rsidRDefault="00404545" w:rsidP="00404545">
      <w:r>
        <w:t>PERGUNTA: Quanto tempo vale a receita?</w:t>
      </w:r>
    </w:p>
    <w:p w14:paraId="690AD0C5" w14:textId="77777777" w:rsidR="00404545" w:rsidRDefault="00404545" w:rsidP="00404545">
      <w:r>
        <w:t>RESPOSTA: Se o médico escrever "uso contínuo" na receita, ela vale por 6 meses (180 dias). Como é um tratamento para circulação crônica, geralmente é uso contínuo.</w:t>
      </w:r>
    </w:p>
    <w:p w14:paraId="5EF80D60" w14:textId="77777777" w:rsidR="00404545" w:rsidRDefault="00404545" w:rsidP="00404545">
      <w:r>
        <w:t>FONTE: Resolução nº 023/2021.</w:t>
      </w:r>
    </w:p>
    <w:p w14:paraId="6D2606B8" w14:textId="77777777" w:rsidR="00404545" w:rsidRDefault="00404545" w:rsidP="00404545"/>
    <w:p w14:paraId="66DCC1CB" w14:textId="77777777" w:rsidR="00404545" w:rsidRDefault="00404545" w:rsidP="00404545">
      <w:r>
        <w:t>6. [ASSUNTO: RUTINA + CASTANHA DA ÍNDIA]</w:t>
      </w:r>
    </w:p>
    <w:p w14:paraId="3E0379D0" w14:textId="77777777" w:rsidR="00404545" w:rsidRDefault="00404545" w:rsidP="00404545">
      <w:r>
        <w:t>PERGUNTA: O que preciso levar na UBS?</w:t>
      </w:r>
    </w:p>
    <w:p w14:paraId="2664FE13" w14:textId="77777777" w:rsidR="00404545" w:rsidRDefault="00404545" w:rsidP="00404545">
      <w:r>
        <w:t>RESPOSTA: Leve seu RG (documento com foto), Cartão do SUS e a receita médica em duas vias (original e cópia).</w:t>
      </w:r>
    </w:p>
    <w:p w14:paraId="0F25D2E7" w14:textId="0B73ECC2" w:rsidR="00D85CEA" w:rsidRDefault="00404545" w:rsidP="00404545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45"/>
    <w:rsid w:val="00404545"/>
    <w:rsid w:val="00574744"/>
    <w:rsid w:val="00CE05EF"/>
    <w:rsid w:val="00CE7217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B0B0"/>
  <w15:chartTrackingRefBased/>
  <w15:docId w15:val="{4B1506BD-AB0F-4A5D-A02B-1807E4BA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5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5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5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5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5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5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1630</Characters>
  <Application>Microsoft Office Word</Application>
  <DocSecurity>0</DocSecurity>
  <Lines>45</Lines>
  <Paragraphs>26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2026-01-25T00:56:00Z</dcterms:created>
  <dcterms:modified xsi:type="dcterms:W3CDTF">2026-01-25T00:57:00Z</dcterms:modified>
</cp:coreProperties>
</file>