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8876" w14:textId="77777777" w:rsidR="0079335F" w:rsidRPr="0079335F" w:rsidRDefault="0079335F" w:rsidP="0079335F">
      <w:r w:rsidRPr="0079335F">
        <w:pict w14:anchorId="3A6A3D85">
          <v:rect id="_x0000_i1073" style="width:0;height:1.5pt" o:hralign="center" o:hrstd="t" o:hrnoshade="t" o:hr="t" fillcolor="gray" stroked="f"/>
        </w:pict>
      </w:r>
    </w:p>
    <w:p w14:paraId="021AFC06" w14:textId="77777777" w:rsidR="0079335F" w:rsidRPr="0079335F" w:rsidRDefault="0079335F" w:rsidP="0079335F">
      <w:r w:rsidRPr="0079335F">
        <w:rPr>
          <w:b/>
          <w:bCs/>
        </w:rPr>
        <w:t>[ASSUNTO: Casa do Diabético]</w:t>
      </w:r>
    </w:p>
    <w:p w14:paraId="60432DE5" w14:textId="77777777" w:rsidR="0079335F" w:rsidRPr="0079335F" w:rsidRDefault="0079335F" w:rsidP="0079335F">
      <w:r w:rsidRPr="0079335F">
        <w:rPr>
          <w:b/>
          <w:bCs/>
        </w:rPr>
        <w:t>P: O que é a Casa do Diabético de Franca?</w:t>
      </w:r>
    </w:p>
    <w:p w14:paraId="3FF3BCC2" w14:textId="57A8E391" w:rsidR="0079335F" w:rsidRPr="0079335F" w:rsidRDefault="0079335F" w:rsidP="0079335F">
      <w:r w:rsidRPr="0079335F">
        <w:rPr>
          <w:b/>
          <w:bCs/>
        </w:rPr>
        <w:t>R:</w:t>
      </w:r>
      <w:r w:rsidRPr="0079335F">
        <w:t xml:space="preserve"> É um ambulatório especializado em cuidar de pessoas com doenças das glândulas e do metabolismo (alterações endócrinas) que precisam de tratamento e acompanhamento contínuo. O serviço conta com uma equipe multiprofissional para oferecer um cuidado completo e humano. </w:t>
      </w:r>
    </w:p>
    <w:p w14:paraId="049D267D" w14:textId="77777777" w:rsidR="0079335F" w:rsidRPr="0079335F" w:rsidRDefault="0079335F" w:rsidP="0079335F">
      <w:r w:rsidRPr="0079335F">
        <w:pict w14:anchorId="18C6E339">
          <v:rect id="_x0000_i1074" style="width:0;height:1.5pt" o:hralign="center" o:hrstd="t" o:hrnoshade="t" o:hr="t" fillcolor="gray" stroked="f"/>
        </w:pict>
      </w:r>
    </w:p>
    <w:p w14:paraId="1BDA2BE1" w14:textId="77777777" w:rsidR="0079335F" w:rsidRPr="0079335F" w:rsidRDefault="0079335F" w:rsidP="0079335F">
      <w:r w:rsidRPr="0079335F">
        <w:rPr>
          <w:b/>
          <w:bCs/>
        </w:rPr>
        <w:t>[ASSUNTO: Casa do Diabético]</w:t>
      </w:r>
    </w:p>
    <w:p w14:paraId="1BD21F7F" w14:textId="77777777" w:rsidR="0079335F" w:rsidRPr="0079335F" w:rsidRDefault="0079335F" w:rsidP="0079335F">
      <w:r w:rsidRPr="0079335F">
        <w:rPr>
          <w:b/>
          <w:bCs/>
        </w:rPr>
        <w:t>P: Quais doenças e problemas de saúde são tratados lá?</w:t>
      </w:r>
    </w:p>
    <w:p w14:paraId="670F0CEC" w14:textId="052F19D4" w:rsidR="0079335F" w:rsidRPr="0079335F" w:rsidRDefault="0079335F" w:rsidP="0079335F">
      <w:r w:rsidRPr="0079335F">
        <w:rPr>
          <w:b/>
          <w:bCs/>
        </w:rPr>
        <w:t>R:</w:t>
      </w:r>
      <w:r w:rsidRPr="0079335F">
        <w:t xml:space="preserve"> A unidade atende casos de diabetes tipos I e II (para quem usa insulina), problemas de tireoide (hipertireoidismo e nódulos), tumores de hipófise, além de crianças com déficit de crescimento ou puberdade precoce.</w:t>
      </w:r>
    </w:p>
    <w:p w14:paraId="476FA601" w14:textId="77777777" w:rsidR="0079335F" w:rsidRPr="0079335F" w:rsidRDefault="0079335F" w:rsidP="0079335F">
      <w:r w:rsidRPr="0079335F">
        <w:pict w14:anchorId="2107B543">
          <v:rect id="_x0000_i1075" style="width:0;height:1.5pt" o:hralign="center" o:hrstd="t" o:hrnoshade="t" o:hr="t" fillcolor="gray" stroked="f"/>
        </w:pict>
      </w:r>
    </w:p>
    <w:p w14:paraId="21406043" w14:textId="77777777" w:rsidR="0079335F" w:rsidRPr="0079335F" w:rsidRDefault="0079335F" w:rsidP="0079335F">
      <w:r w:rsidRPr="0079335F">
        <w:rPr>
          <w:b/>
          <w:bCs/>
        </w:rPr>
        <w:t>[ASSUNTO: Casa do Diabético]</w:t>
      </w:r>
    </w:p>
    <w:p w14:paraId="3DB9B365" w14:textId="77777777" w:rsidR="0079335F" w:rsidRPr="0079335F" w:rsidRDefault="0079335F" w:rsidP="0079335F">
      <w:r w:rsidRPr="0079335F">
        <w:rPr>
          <w:b/>
          <w:bCs/>
        </w:rPr>
        <w:t>P: O que eu preciso fazer para ser atendido nesta unidade?</w:t>
      </w:r>
    </w:p>
    <w:p w14:paraId="393AE37C" w14:textId="7AFE9FEC" w:rsidR="0079335F" w:rsidRPr="0079335F" w:rsidRDefault="0079335F" w:rsidP="0079335F">
      <w:r w:rsidRPr="0079335F">
        <w:rPr>
          <w:b/>
          <w:bCs/>
        </w:rPr>
        <w:t>R:</w:t>
      </w:r>
      <w:r w:rsidRPr="0079335F">
        <w:t xml:space="preserve"> O paciente precisa morar em Franca e ter um encaminhamento médico feito pelo postinho de saúde (rede básica) com o diagnóstico já definido. O atendimento é feito apenas com agendamento prévio. </w:t>
      </w:r>
    </w:p>
    <w:p w14:paraId="2335D315" w14:textId="77777777" w:rsidR="0079335F" w:rsidRPr="0079335F" w:rsidRDefault="0079335F" w:rsidP="0079335F">
      <w:r w:rsidRPr="0079335F">
        <w:pict w14:anchorId="3FC17D9E">
          <v:rect id="_x0000_i1076" style="width:0;height:1.5pt" o:hralign="center" o:hrstd="t" o:hrnoshade="t" o:hr="t" fillcolor="gray" stroked="f"/>
        </w:pict>
      </w:r>
    </w:p>
    <w:p w14:paraId="62EF8798" w14:textId="77777777" w:rsidR="0079335F" w:rsidRPr="0079335F" w:rsidRDefault="0079335F" w:rsidP="0079335F">
      <w:r w:rsidRPr="0079335F">
        <w:rPr>
          <w:b/>
          <w:bCs/>
        </w:rPr>
        <w:t>[ASSUNTO: Casa do Diabético]</w:t>
      </w:r>
    </w:p>
    <w:p w14:paraId="1A31D08D" w14:textId="77777777" w:rsidR="0079335F" w:rsidRPr="0079335F" w:rsidRDefault="0079335F" w:rsidP="0079335F">
      <w:r w:rsidRPr="0079335F">
        <w:rPr>
          <w:b/>
          <w:bCs/>
        </w:rPr>
        <w:t>P: Quais documentos são obrigatórios levar no dia?</w:t>
      </w:r>
    </w:p>
    <w:p w14:paraId="041A6E25" w14:textId="154A0CA2" w:rsidR="0079335F" w:rsidRPr="0079335F" w:rsidRDefault="0079335F" w:rsidP="0079335F">
      <w:r w:rsidRPr="0079335F">
        <w:rPr>
          <w:b/>
          <w:bCs/>
        </w:rPr>
        <w:t>R:</w:t>
      </w:r>
      <w:r w:rsidRPr="0079335F">
        <w:t xml:space="preserve"> É necessário apresentar um documento pessoal com foto, o Cartão do SUS e um comprovante de endereço atualizado. </w:t>
      </w:r>
    </w:p>
    <w:p w14:paraId="05002868" w14:textId="77777777" w:rsidR="0079335F" w:rsidRPr="0079335F" w:rsidRDefault="0079335F" w:rsidP="0079335F">
      <w:r w:rsidRPr="0079335F">
        <w:pict w14:anchorId="7CFCEBAA">
          <v:rect id="_x0000_i1077" style="width:0;height:1.5pt" o:hralign="center" o:hrstd="t" o:hrnoshade="t" o:hr="t" fillcolor="gray" stroked="f"/>
        </w:pict>
      </w:r>
    </w:p>
    <w:p w14:paraId="721AE2A3" w14:textId="77777777" w:rsidR="0079335F" w:rsidRPr="0079335F" w:rsidRDefault="0079335F" w:rsidP="0079335F">
      <w:r w:rsidRPr="0079335F">
        <w:rPr>
          <w:b/>
          <w:bCs/>
        </w:rPr>
        <w:t>[ASSUNTO: Casa do Diabético]</w:t>
      </w:r>
    </w:p>
    <w:p w14:paraId="0C7584A6" w14:textId="77777777" w:rsidR="0079335F" w:rsidRPr="0079335F" w:rsidRDefault="0079335F" w:rsidP="0079335F">
      <w:r w:rsidRPr="0079335F">
        <w:rPr>
          <w:b/>
          <w:bCs/>
        </w:rPr>
        <w:t>P: Qual o endereço e o horário de funcionamento?</w:t>
      </w:r>
    </w:p>
    <w:p w14:paraId="136E8A7B" w14:textId="4DDF80F1" w:rsidR="0079335F" w:rsidRPr="0079335F" w:rsidRDefault="0079335F" w:rsidP="0079335F">
      <w:r w:rsidRPr="0079335F">
        <w:rPr>
          <w:b/>
          <w:bCs/>
        </w:rPr>
        <w:t>R:</w:t>
      </w:r>
      <w:r w:rsidRPr="0079335F">
        <w:t xml:space="preserve"> A Casa do Diabético fica na Rua Dionízio Facioli, nº 1148, no bairro Prolongamento Vila Industrial. O atendimento acontece de segunda a sexta-feira, das 07h00 às 16h00.</w:t>
      </w:r>
    </w:p>
    <w:p w14:paraId="12C350AD" w14:textId="77777777" w:rsidR="0079335F" w:rsidRPr="0079335F" w:rsidRDefault="0079335F" w:rsidP="0079335F">
      <w:r w:rsidRPr="0079335F">
        <w:pict w14:anchorId="0DE9CDB9">
          <v:rect id="_x0000_i1078" style="width:0;height:1.5pt" o:hralign="center" o:hrstd="t" o:hrnoshade="t" o:hr="t" fillcolor="gray" stroked="f"/>
        </w:pict>
      </w:r>
    </w:p>
    <w:p w14:paraId="69FAB4F7" w14:textId="77777777" w:rsidR="0079335F" w:rsidRPr="0079335F" w:rsidRDefault="0079335F" w:rsidP="0079335F">
      <w:r w:rsidRPr="0079335F">
        <w:rPr>
          <w:b/>
          <w:bCs/>
        </w:rPr>
        <w:t>[ASSUNTO: Casa do Diabético]</w:t>
      </w:r>
    </w:p>
    <w:p w14:paraId="51FD69CE" w14:textId="77777777" w:rsidR="0079335F" w:rsidRPr="0079335F" w:rsidRDefault="0079335F" w:rsidP="0079335F">
      <w:r w:rsidRPr="0079335F">
        <w:rPr>
          <w:b/>
          <w:bCs/>
        </w:rPr>
        <w:t>P: Como posso entrar em contato para tirar dúvidas?</w:t>
      </w:r>
    </w:p>
    <w:p w14:paraId="01D0EA44" w14:textId="66D5C5A3" w:rsidR="0079335F" w:rsidRPr="0079335F" w:rsidRDefault="0079335F" w:rsidP="0079335F">
      <w:r w:rsidRPr="0079335F">
        <w:rPr>
          <w:b/>
          <w:bCs/>
        </w:rPr>
        <w:t>R:</w:t>
      </w:r>
      <w:r w:rsidRPr="0079335F">
        <w:t xml:space="preserve"> Você pode ligar para o telefone (16) 3706-5380 ou enviar uma mensagem pelo WhatsApp para o número (16) 3711-9592.</w:t>
      </w:r>
    </w:p>
    <w:p w14:paraId="46B7F1CB" w14:textId="77777777" w:rsidR="0079335F" w:rsidRPr="0079335F" w:rsidRDefault="0079335F" w:rsidP="0079335F">
      <w:r w:rsidRPr="0079335F">
        <w:pict w14:anchorId="5D85FA83">
          <v:rect id="_x0000_i1079" style="width:0;height:1.5pt" o:hralign="center" o:hrstd="t" o:hrnoshade="t" o:hr="t" fillcolor="gray" stroked="f"/>
        </w:pict>
      </w:r>
    </w:p>
    <w:p w14:paraId="19C3D058" w14:textId="77777777" w:rsidR="0079335F" w:rsidRPr="0079335F" w:rsidRDefault="0079335F" w:rsidP="0079335F">
      <w:r w:rsidRPr="0079335F">
        <w:rPr>
          <w:b/>
          <w:bCs/>
        </w:rPr>
        <w:lastRenderedPageBreak/>
        <w:t>[ASSUNTO: Casa do Diabético]</w:t>
      </w:r>
    </w:p>
    <w:p w14:paraId="081C710D" w14:textId="77777777" w:rsidR="0079335F" w:rsidRPr="0079335F" w:rsidRDefault="0079335F" w:rsidP="0079335F">
      <w:r w:rsidRPr="0079335F">
        <w:rPr>
          <w:b/>
          <w:bCs/>
        </w:rPr>
        <w:t>P: Quanto tempo demora para eu conseguir uma consulta ou exame?</w:t>
      </w:r>
    </w:p>
    <w:p w14:paraId="4629B239" w14:textId="168CB827" w:rsidR="0079335F" w:rsidRPr="0079335F" w:rsidRDefault="0079335F" w:rsidP="0079335F">
      <w:r w:rsidRPr="0079335F">
        <w:rPr>
          <w:b/>
          <w:bCs/>
        </w:rPr>
        <w:t>R:</w:t>
      </w:r>
      <w:r w:rsidRPr="0079335F">
        <w:t xml:space="preserve"> A realização do serviço depende da disponibilidade de vagas e do fluxo de exames da rede de saúde.</w:t>
      </w:r>
    </w:p>
    <w:p w14:paraId="575B4323" w14:textId="320BDF8C" w:rsidR="002147C5" w:rsidRPr="0079335F" w:rsidRDefault="0079335F" w:rsidP="0079335F">
      <w:r w:rsidRPr="0079335F">
        <w:pict w14:anchorId="77E8584A">
          <v:rect id="_x0000_i1080" style="width:0;height:1.5pt" o:hralign="center" o:hrstd="t" o:hrnoshade="t" o:hr="t" fillcolor="gray" stroked="f"/>
        </w:pict>
      </w:r>
    </w:p>
    <w:sectPr w:rsidR="002147C5" w:rsidRPr="007933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5F"/>
    <w:rsid w:val="000A3581"/>
    <w:rsid w:val="002147C5"/>
    <w:rsid w:val="003C1166"/>
    <w:rsid w:val="0079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07C3C"/>
  <w15:chartTrackingRefBased/>
  <w15:docId w15:val="{C0448EEE-2080-49CB-B0C3-8B5615E3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3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3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3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3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3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33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33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3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33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3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3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33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33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33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3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33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3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2026-01-28T11:23:00Z</dcterms:created>
  <dcterms:modified xsi:type="dcterms:W3CDTF">2026-01-28T11:25:00Z</dcterms:modified>
</cp:coreProperties>
</file>