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6977" w14:textId="77777777" w:rsidR="002C3370" w:rsidRPr="002C3370" w:rsidRDefault="002C3370" w:rsidP="002C3370">
      <w:r w:rsidRPr="002C3370">
        <w:pict w14:anchorId="128F3A28">
          <v:rect id="_x0000_i1067" style="width:0;height:1.5pt" o:hralign="center" o:hrstd="t" o:hrnoshade="t" o:hr="t" fillcolor="gray" stroked="f"/>
        </w:pict>
      </w:r>
    </w:p>
    <w:p w14:paraId="699999BE" w14:textId="77777777" w:rsidR="002C3370" w:rsidRPr="002C3370" w:rsidRDefault="002C3370" w:rsidP="002C3370">
      <w:r w:rsidRPr="002C3370">
        <w:rPr>
          <w:b/>
          <w:bCs/>
        </w:rPr>
        <w:t>[ASSUNTO: UBS Brasilândia]</w:t>
      </w:r>
    </w:p>
    <w:p w14:paraId="44AE7F0E" w14:textId="77777777" w:rsidR="002C3370" w:rsidRDefault="002C3370" w:rsidP="002C3370">
      <w:r w:rsidRPr="002C3370">
        <w:rPr>
          <w:b/>
          <w:bCs/>
        </w:rPr>
        <w:t>P: O que é a UBS Brasilândia e o que ela faz?</w:t>
      </w:r>
      <w:r w:rsidRPr="002C3370">
        <w:t xml:space="preserve"> </w:t>
      </w:r>
    </w:p>
    <w:p w14:paraId="12AB724C" w14:textId="04E09DBD" w:rsidR="002C3370" w:rsidRPr="002C3370" w:rsidRDefault="002C3370" w:rsidP="002C3370">
      <w:r w:rsidRPr="002C3370">
        <w:rPr>
          <w:b/>
          <w:bCs/>
        </w:rPr>
        <w:t>R:</w:t>
      </w:r>
      <w:r w:rsidRPr="002C3370">
        <w:t xml:space="preserve"> É uma unidade de saúde que conta com uma equipe de vários profissionais e uma equipe dedicada à Estratégia de Saúde da Família. O objetivo do local é cuidar da saúde de todos, oferecendo desde orientações para evitar doenças até tratamentos, exames e reabilitação.</w:t>
      </w:r>
    </w:p>
    <w:p w14:paraId="564C7911" w14:textId="77777777" w:rsidR="002C3370" w:rsidRPr="002C3370" w:rsidRDefault="002C3370" w:rsidP="002C3370">
      <w:r w:rsidRPr="002C3370">
        <w:pict w14:anchorId="1BB6C7E8">
          <v:rect id="_x0000_i1068" style="width:0;height:1.5pt" o:hralign="center" o:hrstd="t" o:hrnoshade="t" o:hr="t" fillcolor="gray" stroked="f"/>
        </w:pict>
      </w:r>
    </w:p>
    <w:p w14:paraId="4ECD6880" w14:textId="77777777" w:rsidR="002C3370" w:rsidRPr="002C3370" w:rsidRDefault="002C3370" w:rsidP="002C3370">
      <w:r w:rsidRPr="002C3370">
        <w:rPr>
          <w:b/>
          <w:bCs/>
        </w:rPr>
        <w:t>[ASSUNTO: UBS Brasilândia]</w:t>
      </w:r>
    </w:p>
    <w:p w14:paraId="5D7D283A" w14:textId="77777777" w:rsidR="002C3370" w:rsidRDefault="002C3370" w:rsidP="002C3370">
      <w:r w:rsidRPr="002C3370">
        <w:rPr>
          <w:b/>
          <w:bCs/>
        </w:rPr>
        <w:t>P: Quais profissionais atendem nesta unidade?</w:t>
      </w:r>
      <w:r w:rsidRPr="002C3370">
        <w:t xml:space="preserve"> </w:t>
      </w:r>
    </w:p>
    <w:p w14:paraId="20048EC3" w14:textId="77777777" w:rsidR="002C3370" w:rsidRDefault="002C3370" w:rsidP="002C3370">
      <w:r w:rsidRPr="002C3370">
        <w:rPr>
          <w:b/>
          <w:bCs/>
        </w:rPr>
        <w:t>R:</w:t>
      </w:r>
      <w:r w:rsidRPr="002C3370">
        <w:t xml:space="preserve"> Lá o senhor(a) encontrará médicos, enfermeiros, assistente social, psicóloga, fonoaudióloga e dentista.</w:t>
      </w:r>
    </w:p>
    <w:p w14:paraId="553F872D" w14:textId="09586AC4" w:rsidR="002C3370" w:rsidRPr="002C3370" w:rsidRDefault="002C3370" w:rsidP="002C3370">
      <w:r w:rsidRPr="002C3370">
        <w:pict w14:anchorId="4E1FCBAC">
          <v:rect id="_x0000_i1069" style="width:0;height:1.5pt" o:hralign="center" o:hrstd="t" o:hrnoshade="t" o:hr="t" fillcolor="gray" stroked="f"/>
        </w:pict>
      </w:r>
    </w:p>
    <w:p w14:paraId="0131A763" w14:textId="77777777" w:rsidR="002C3370" w:rsidRPr="002C3370" w:rsidRDefault="002C3370" w:rsidP="002C3370">
      <w:r w:rsidRPr="002C3370">
        <w:rPr>
          <w:b/>
          <w:bCs/>
        </w:rPr>
        <w:t>[ASSUNTO: UBS Brasilândia]</w:t>
      </w:r>
    </w:p>
    <w:p w14:paraId="27491221" w14:textId="77777777" w:rsidR="002C3370" w:rsidRDefault="002C3370" w:rsidP="002C3370">
      <w:r w:rsidRPr="002C3370">
        <w:rPr>
          <w:b/>
          <w:bCs/>
        </w:rPr>
        <w:t>P: Quais serviços eu consigo resolver lá dentro?</w:t>
      </w:r>
      <w:r w:rsidRPr="002C3370">
        <w:t xml:space="preserve"> </w:t>
      </w:r>
    </w:p>
    <w:p w14:paraId="68EF32DD" w14:textId="4D013C9A" w:rsidR="002C3370" w:rsidRPr="002C3370" w:rsidRDefault="002C3370" w:rsidP="002C3370">
      <w:r w:rsidRPr="002C3370">
        <w:rPr>
          <w:b/>
          <w:bCs/>
        </w:rPr>
        <w:t>R:</w:t>
      </w:r>
      <w:r w:rsidRPr="002C3370">
        <w:t xml:space="preserve"> Além das consultas com os profissionais, a unidade faz vacinação, curativos, aplicação de remédios e medição de sinais vitais (como pressão). Também oferecem grupos de conversa sobre saúde e entregam medicamentos que fazem parte da lista padrão da prefeitura.</w:t>
      </w:r>
    </w:p>
    <w:p w14:paraId="1CE4825C" w14:textId="77777777" w:rsidR="002C3370" w:rsidRPr="002C3370" w:rsidRDefault="002C3370" w:rsidP="002C3370">
      <w:r w:rsidRPr="002C3370">
        <w:pict w14:anchorId="34D56EC2">
          <v:rect id="_x0000_i1070" style="width:0;height:1.5pt" o:hralign="center" o:hrstd="t" o:hrnoshade="t" o:hr="t" fillcolor="gray" stroked="f"/>
        </w:pict>
      </w:r>
    </w:p>
    <w:p w14:paraId="0569C1C4" w14:textId="77777777" w:rsidR="002C3370" w:rsidRPr="002C3370" w:rsidRDefault="002C3370" w:rsidP="002C3370">
      <w:r w:rsidRPr="002C3370">
        <w:rPr>
          <w:b/>
          <w:bCs/>
        </w:rPr>
        <w:t>[ASSUNTO: UBS Brasilândia]</w:t>
      </w:r>
    </w:p>
    <w:p w14:paraId="7011A108" w14:textId="77777777" w:rsidR="002C3370" w:rsidRDefault="002C3370" w:rsidP="002C3370">
      <w:r w:rsidRPr="002C3370">
        <w:rPr>
          <w:b/>
          <w:bCs/>
        </w:rPr>
        <w:t>P: O que eu preciso levar para ser atendido e quem pode ir?</w:t>
      </w:r>
      <w:r w:rsidRPr="002C3370">
        <w:t xml:space="preserve"> </w:t>
      </w:r>
    </w:p>
    <w:p w14:paraId="453B3479" w14:textId="6F5BB4C0" w:rsidR="002C3370" w:rsidRPr="002C3370" w:rsidRDefault="002C3370" w:rsidP="002C3370">
      <w:r w:rsidRPr="002C3370">
        <w:rPr>
          <w:b/>
          <w:bCs/>
        </w:rPr>
        <w:t>R:</w:t>
      </w:r>
      <w:r w:rsidRPr="002C3370">
        <w:t xml:space="preserve"> O serviço é para quem mora em Franca</w:t>
      </w:r>
      <w:r w:rsidRPr="002C3370">
        <w:rPr>
          <w:vertAlign w:val="superscript"/>
        </w:rPr>
        <w:t>6</w:t>
      </w:r>
      <w:r w:rsidRPr="002C3370">
        <w:t>. Na hora de ir à unidade, é necessário levar um documento pessoal com foto (como RG ou CPF) e um comprovante de onde o senhor(a) mora.</w:t>
      </w:r>
    </w:p>
    <w:p w14:paraId="6DECEB7E" w14:textId="77777777" w:rsidR="002C3370" w:rsidRPr="002C3370" w:rsidRDefault="002C3370" w:rsidP="002C3370">
      <w:r w:rsidRPr="002C3370">
        <w:pict w14:anchorId="7B06EA2E">
          <v:rect id="_x0000_i1071" style="width:0;height:1.5pt" o:hralign="center" o:hrstd="t" o:hrnoshade="t" o:hr="t" fillcolor="gray" stroked="f"/>
        </w:pict>
      </w:r>
    </w:p>
    <w:p w14:paraId="351326FA" w14:textId="77777777" w:rsidR="002C3370" w:rsidRPr="002C3370" w:rsidRDefault="002C3370" w:rsidP="002C3370">
      <w:r w:rsidRPr="002C3370">
        <w:rPr>
          <w:b/>
          <w:bCs/>
        </w:rPr>
        <w:t>[ASSUNTO: UBS Brasilândia]</w:t>
      </w:r>
    </w:p>
    <w:p w14:paraId="1BCB0407" w14:textId="77777777" w:rsidR="002C3370" w:rsidRDefault="002C3370" w:rsidP="002C3370">
      <w:r w:rsidRPr="002C3370">
        <w:rPr>
          <w:b/>
          <w:bCs/>
        </w:rPr>
        <w:t>P: Como faço para conseguir uma consulta ou atendimento?</w:t>
      </w:r>
      <w:r w:rsidRPr="002C3370">
        <w:t xml:space="preserve"> </w:t>
      </w:r>
    </w:p>
    <w:p w14:paraId="3ACB155E" w14:textId="2C113C88" w:rsidR="002C3370" w:rsidRPr="002C3370" w:rsidRDefault="002C3370" w:rsidP="002C3370">
      <w:r w:rsidRPr="002C3370">
        <w:rPr>
          <w:b/>
          <w:bCs/>
        </w:rPr>
        <w:t>R:</w:t>
      </w:r>
      <w:r w:rsidRPr="002C3370">
        <w:t xml:space="preserve"> O senhor(a) pode ir diretamente à unidade quando precisar de algum cuidado (demanda espontânea) ou deixar um horário já marcado (agendamento). Ao chegar, você passará por um acolhimento e faremos o seu cadastro no sistema para te encaminhar ao setor certo.</w:t>
      </w:r>
    </w:p>
    <w:p w14:paraId="37EE1A20" w14:textId="77777777" w:rsidR="002C3370" w:rsidRPr="002C3370" w:rsidRDefault="002C3370" w:rsidP="002C3370">
      <w:r w:rsidRPr="002C3370">
        <w:pict w14:anchorId="5352E184">
          <v:rect id="_x0000_i1072" style="width:0;height:1.5pt" o:hralign="center" o:hrstd="t" o:hrnoshade="t" o:hr="t" fillcolor="gray" stroked="f"/>
        </w:pict>
      </w:r>
    </w:p>
    <w:p w14:paraId="446D03C2" w14:textId="77777777" w:rsidR="002C3370" w:rsidRPr="002C3370" w:rsidRDefault="002C3370" w:rsidP="002C3370">
      <w:r w:rsidRPr="002C3370">
        <w:rPr>
          <w:b/>
          <w:bCs/>
        </w:rPr>
        <w:t>[ASSUNTO: UBS Brasilândia]</w:t>
      </w:r>
    </w:p>
    <w:p w14:paraId="77779ED4" w14:textId="77777777" w:rsidR="002C3370" w:rsidRDefault="002C3370" w:rsidP="002C3370">
      <w:r w:rsidRPr="002C3370">
        <w:rPr>
          <w:b/>
          <w:bCs/>
        </w:rPr>
        <w:t>P: Onde fica a UBS Brasilândia e qual o horário que fica aberta?</w:t>
      </w:r>
      <w:r w:rsidRPr="002C3370">
        <w:t xml:space="preserve"> </w:t>
      </w:r>
    </w:p>
    <w:p w14:paraId="253603EB" w14:textId="60B15AF9" w:rsidR="002C3370" w:rsidRPr="002C3370" w:rsidRDefault="002C3370" w:rsidP="002C3370">
      <w:r w:rsidRPr="002C3370">
        <w:rPr>
          <w:b/>
          <w:bCs/>
        </w:rPr>
        <w:t>R:</w:t>
      </w:r>
      <w:r w:rsidRPr="002C3370">
        <w:t xml:space="preserve"> A unidade fica na Rua Porto Velho, nº 1871. O atendimento funciona das 07h00 da manhã até as 19h00 da noite.</w:t>
      </w:r>
    </w:p>
    <w:p w14:paraId="6F41BA1B" w14:textId="0EFBF2A1" w:rsidR="002147C5" w:rsidRPr="002C3370" w:rsidRDefault="002C3370" w:rsidP="002C3370">
      <w:r w:rsidRPr="002C3370">
        <w:pict w14:anchorId="2DA27A11">
          <v:rect id="_x0000_i1073" style="width:0;height:1.5pt" o:hralign="center" o:hrstd="t" o:hrnoshade="t" o:hr="t" fillcolor="gray" stroked="f"/>
        </w:pict>
      </w:r>
    </w:p>
    <w:sectPr w:rsidR="002147C5" w:rsidRPr="002C33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70"/>
    <w:rsid w:val="002147C5"/>
    <w:rsid w:val="002C3370"/>
    <w:rsid w:val="0035040B"/>
    <w:rsid w:val="003C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E74EB"/>
  <w15:chartTrackingRefBased/>
  <w15:docId w15:val="{41F7EE9B-C7B0-43A6-9D62-55517D7C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3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3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3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3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3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33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337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33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33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33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33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33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33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33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3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337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3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264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2026-01-21T18:00:00Z</dcterms:created>
  <dcterms:modified xsi:type="dcterms:W3CDTF">2026-01-21T18:03:00Z</dcterms:modified>
</cp:coreProperties>
</file>