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COLÉGIO ESTADUAL PEDRO BOARETTO NETO - CEEP </w:t>
      </w:r>
    </w:p>
    <w:p w:rsidR="00000000" w:rsidDel="00000000" w:rsidP="00000000" w:rsidRDefault="00000000" w:rsidRPr="00000000" w14:paraId="00000002">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5">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8">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0">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1">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TECH STORE</w:t>
      </w:r>
    </w:p>
    <w:p w:rsidR="00000000" w:rsidDel="00000000" w:rsidP="00000000" w:rsidRDefault="00000000" w:rsidRPr="00000000" w14:paraId="00000012">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IOKIO CAINÃ HIRAI ROCHA</w:t>
      </w:r>
    </w:p>
    <w:p w:rsidR="00000000" w:rsidDel="00000000" w:rsidP="00000000" w:rsidRDefault="00000000" w:rsidRPr="00000000" w14:paraId="00000013">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MARINA NUNES NEVES</w:t>
      </w:r>
    </w:p>
    <w:p w:rsidR="00000000" w:rsidDel="00000000" w:rsidP="00000000" w:rsidRDefault="00000000" w:rsidRPr="00000000" w14:paraId="00000014">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5">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8">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4">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5">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6">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7">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8">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9">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A">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C">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CASCAVEL</w:t>
      </w:r>
    </w:p>
    <w:p w:rsidR="00000000" w:rsidDel="00000000" w:rsidP="00000000" w:rsidRDefault="00000000" w:rsidRPr="00000000" w14:paraId="0000002D">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2024</w:t>
      </w:r>
    </w:p>
    <w:p w:rsidR="00000000" w:rsidDel="00000000" w:rsidP="00000000" w:rsidRDefault="00000000" w:rsidRPr="00000000" w14:paraId="0000002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0">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IOKIO CAINÃ HIRAI ROCHA</w:t>
      </w:r>
    </w:p>
    <w:p w:rsidR="00000000" w:rsidDel="00000000" w:rsidP="00000000" w:rsidRDefault="00000000" w:rsidRPr="00000000" w14:paraId="00000037">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MARINA NUNES NEVES</w:t>
      </w:r>
    </w:p>
    <w:p w:rsidR="00000000" w:rsidDel="00000000" w:rsidP="00000000" w:rsidRDefault="00000000" w:rsidRPr="00000000" w14:paraId="00000038">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9">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A">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B">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C">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D">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E">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F">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0">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1">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2">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3">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4">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5">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6">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7">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TECH STORE</w:t>
      </w:r>
    </w:p>
    <w:p w:rsidR="00000000" w:rsidDel="00000000" w:rsidP="00000000" w:rsidRDefault="00000000" w:rsidRPr="00000000" w14:paraId="00000048">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9">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A">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B">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C">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D">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E">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F">
      <w:pPr>
        <w:spacing w:line="240" w:lineRule="auto"/>
        <w:ind w:left="4536"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Projeto de conclusão de curso apresentado como requisito de aprovação no curso Técnico em Informática Integrado, Centro Estadual de Educação Profissional Pedro Boaretto Neto.</w:t>
      </w:r>
    </w:p>
    <w:p w:rsidR="00000000" w:rsidDel="00000000" w:rsidP="00000000" w:rsidRDefault="00000000" w:rsidRPr="00000000" w14:paraId="00000050">
      <w:pPr>
        <w:spacing w:line="240" w:lineRule="auto"/>
        <w:ind w:left="4536"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Orientadora: Anete Terezinha Trasel</w:t>
      </w:r>
    </w:p>
    <w:p w:rsidR="00000000" w:rsidDel="00000000" w:rsidP="00000000" w:rsidRDefault="00000000" w:rsidRPr="00000000" w14:paraId="00000051">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2">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3">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4">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5">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6">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7">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8">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9">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A">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B">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C">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D">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E">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F">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0">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1">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2">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3">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4">
      <w:pPr>
        <w:spacing w:line="240" w:lineRule="auto"/>
        <w:ind w:left="3600" w:firstLine="720"/>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Cascavel</w:t>
      </w:r>
    </w:p>
    <w:p w:rsidR="00000000" w:rsidDel="00000000" w:rsidP="00000000" w:rsidRDefault="00000000" w:rsidRPr="00000000" w14:paraId="00000065">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2024</w:t>
      </w:r>
    </w:p>
    <w:p w:rsidR="00000000" w:rsidDel="00000000" w:rsidP="00000000" w:rsidRDefault="00000000" w:rsidRPr="00000000" w14:paraId="00000066">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pStyle w:val="Title"/>
        <w:jc w:val="center"/>
        <w:rPr>
          <w:rFonts w:ascii="Arial" w:cs="Arial" w:eastAsia="Arial" w:hAnsi="Arial"/>
          <w:sz w:val="42"/>
          <w:szCs w:val="42"/>
        </w:rPr>
      </w:pPr>
      <w:bookmarkStart w:colFirst="0" w:colLast="0" w:name="_xw0vuimboile" w:id="0"/>
      <w:bookmarkEnd w:id="0"/>
      <w:r w:rsidDel="00000000" w:rsidR="00000000" w:rsidRPr="00000000">
        <w:rPr>
          <w:rFonts w:ascii="Arial" w:cs="Arial" w:eastAsia="Arial" w:hAnsi="Arial"/>
          <w:sz w:val="42"/>
          <w:szCs w:val="42"/>
          <w:rtl w:val="0"/>
        </w:rPr>
        <w:t xml:space="preserve">SUMÁRIO</w:t>
      </w:r>
    </w:p>
    <w:p w:rsidR="00000000" w:rsidDel="00000000" w:rsidP="00000000" w:rsidRDefault="00000000" w:rsidRPr="00000000" w14:paraId="00000069">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line="240" w:lineRule="auto"/>
        <w:jc w:val="center"/>
        <w:rPr>
          <w:rFonts w:ascii="Arial" w:cs="Arial" w:eastAsia="Arial" w:hAnsi="Arial"/>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E">
          <w:pPr>
            <w:tabs>
              <w:tab w:val="right" w:leader="dot" w:pos="12000"/>
            </w:tabs>
            <w:spacing w:before="6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000000"/>
                <w:u w:val="none"/>
                <w:rtl w:val="0"/>
              </w:rPr>
              <w:t xml:space="preserve">1.INTRODUÇÃO</w:t>
              <w:tab/>
              <w:t xml:space="preserve">4</w:t>
            </w:r>
          </w:hyperlink>
          <w:r w:rsidDel="00000000" w:rsidR="00000000" w:rsidRPr="00000000">
            <w:rPr>
              <w:rtl w:val="0"/>
            </w:rPr>
          </w:r>
        </w:p>
        <w:p w:rsidR="00000000" w:rsidDel="00000000" w:rsidP="00000000" w:rsidRDefault="00000000" w:rsidRPr="00000000" w14:paraId="0000006F">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70">
          <w:pPr>
            <w:tabs>
              <w:tab w:val="right" w:leader="dot" w:pos="12000"/>
            </w:tabs>
            <w:spacing w:before="60" w:lineRule="auto"/>
            <w:rPr>
              <w:b w:val="1"/>
              <w:color w:val="000000"/>
              <w:u w:val="none"/>
            </w:rPr>
          </w:pPr>
          <w:hyperlink w:anchor="_1fob9te">
            <w:r w:rsidDel="00000000" w:rsidR="00000000" w:rsidRPr="00000000">
              <w:rPr>
                <w:b w:val="1"/>
                <w:color w:val="000000"/>
                <w:u w:val="none"/>
                <w:rtl w:val="0"/>
              </w:rPr>
              <w:t xml:space="preserve">2.OBJETIVOS</w:t>
              <w:tab/>
              <w:t xml:space="preserve">5</w:t>
            </w:r>
          </w:hyperlink>
          <w:r w:rsidDel="00000000" w:rsidR="00000000" w:rsidRPr="00000000">
            <w:rPr>
              <w:rtl w:val="0"/>
            </w:rPr>
          </w:r>
        </w:p>
        <w:p w:rsidR="00000000" w:rsidDel="00000000" w:rsidP="00000000" w:rsidRDefault="00000000" w:rsidRPr="00000000" w14:paraId="00000071">
          <w:pPr>
            <w:tabs>
              <w:tab w:val="right" w:leader="dot" w:pos="12000"/>
            </w:tabs>
            <w:spacing w:before="60" w:lineRule="auto"/>
            <w:ind w:left="360" w:firstLine="0"/>
            <w:rPr>
              <w:color w:val="000000"/>
              <w:u w:val="none"/>
            </w:rPr>
          </w:pPr>
          <w:hyperlink w:anchor="_3znysh7">
            <w:r w:rsidDel="00000000" w:rsidR="00000000" w:rsidRPr="00000000">
              <w:rPr>
                <w:color w:val="000000"/>
                <w:u w:val="none"/>
                <w:rtl w:val="0"/>
              </w:rPr>
              <w:t xml:space="preserve">2.1 Objetivo Geral</w:t>
              <w:tab/>
              <w:t xml:space="preserve">5</w:t>
            </w:r>
          </w:hyperlink>
          <w:r w:rsidDel="00000000" w:rsidR="00000000" w:rsidRPr="00000000">
            <w:rPr>
              <w:rtl w:val="0"/>
            </w:rPr>
          </w:r>
        </w:p>
        <w:p w:rsidR="00000000" w:rsidDel="00000000" w:rsidP="00000000" w:rsidRDefault="00000000" w:rsidRPr="00000000" w14:paraId="00000072">
          <w:pPr>
            <w:tabs>
              <w:tab w:val="right" w:leader="dot" w:pos="12000"/>
            </w:tabs>
            <w:spacing w:before="60" w:lineRule="auto"/>
            <w:ind w:left="360" w:firstLine="0"/>
            <w:rPr>
              <w:color w:val="000000"/>
              <w:u w:val="none"/>
            </w:rPr>
          </w:pPr>
          <w:hyperlink w:anchor="_2et92p0">
            <w:r w:rsidDel="00000000" w:rsidR="00000000" w:rsidRPr="00000000">
              <w:rPr>
                <w:color w:val="000000"/>
                <w:u w:val="none"/>
                <w:rtl w:val="0"/>
              </w:rPr>
              <w:t xml:space="preserve">2.2 Objetivos Específicos</w:t>
              <w:tab/>
              <w:t xml:space="preserve">5</w:t>
            </w:r>
          </w:hyperlink>
          <w:r w:rsidDel="00000000" w:rsidR="00000000" w:rsidRPr="00000000">
            <w:rPr>
              <w:rtl w:val="0"/>
            </w:rPr>
          </w:r>
        </w:p>
        <w:p w:rsidR="00000000" w:rsidDel="00000000" w:rsidP="00000000" w:rsidRDefault="00000000" w:rsidRPr="00000000" w14:paraId="00000073">
          <w:pPr>
            <w:tabs>
              <w:tab w:val="right" w:leader="dot" w:pos="12000"/>
            </w:tabs>
            <w:spacing w:before="60" w:lineRule="auto"/>
            <w:rPr>
              <w:b w:val="1"/>
            </w:rPr>
          </w:pPr>
          <w:hyperlink w:anchor="_3dy6vkm">
            <w:r w:rsidDel="00000000" w:rsidR="00000000" w:rsidRPr="00000000">
              <w:rPr>
                <w:b w:val="1"/>
                <w:color w:val="000000"/>
                <w:u w:val="none"/>
                <w:rtl w:val="0"/>
              </w:rPr>
              <w:t xml:space="preserve">3.JUSTIFICATIVA</w:t>
              <w:tab/>
              <w:t xml:space="preserve">6</w:t>
            </w:r>
          </w:hyperlink>
          <w:r w:rsidDel="00000000" w:rsidR="00000000" w:rsidRPr="00000000">
            <w:rPr>
              <w:rtl w:val="0"/>
            </w:rPr>
          </w:r>
        </w:p>
        <w:p w:rsidR="00000000" w:rsidDel="00000000" w:rsidP="00000000" w:rsidRDefault="00000000" w:rsidRPr="00000000" w14:paraId="00000074">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75">
          <w:pPr>
            <w:tabs>
              <w:tab w:val="right" w:leader="dot" w:pos="12000"/>
            </w:tabs>
            <w:spacing w:before="60" w:lineRule="auto"/>
            <w:rPr>
              <w:b w:val="1"/>
            </w:rPr>
          </w:pPr>
          <w:hyperlink w:anchor="_1t3h5sf">
            <w:r w:rsidDel="00000000" w:rsidR="00000000" w:rsidRPr="00000000">
              <w:rPr>
                <w:b w:val="1"/>
                <w:color w:val="000000"/>
                <w:u w:val="none"/>
                <w:rtl w:val="0"/>
              </w:rPr>
              <w:t xml:space="preserve">4. METODOLOGIA</w:t>
              <w:tab/>
              <w:t xml:space="preserve">7</w:t>
            </w:r>
          </w:hyperlink>
          <w:r w:rsidDel="00000000" w:rsidR="00000000" w:rsidRPr="00000000">
            <w:rPr>
              <w:rtl w:val="0"/>
            </w:rPr>
          </w:r>
        </w:p>
        <w:p w:rsidR="00000000" w:rsidDel="00000000" w:rsidP="00000000" w:rsidRDefault="00000000" w:rsidRPr="00000000" w14:paraId="00000076">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77">
          <w:pPr>
            <w:tabs>
              <w:tab w:val="right" w:leader="dot" w:pos="12000"/>
            </w:tabs>
            <w:spacing w:before="60" w:lineRule="auto"/>
            <w:rPr>
              <w:b w:val="1"/>
            </w:rPr>
          </w:pPr>
          <w:hyperlink w:anchor="_2s8eyo1">
            <w:r w:rsidDel="00000000" w:rsidR="00000000" w:rsidRPr="00000000">
              <w:rPr>
                <w:b w:val="1"/>
                <w:color w:val="000000"/>
                <w:u w:val="none"/>
                <w:rtl w:val="0"/>
              </w:rPr>
              <w:t xml:space="preserve">5. CRONOGRAMA</w:t>
              <w:tab/>
              <w:t xml:space="preserve">8</w:t>
            </w:r>
          </w:hyperlink>
          <w:r w:rsidDel="00000000" w:rsidR="00000000" w:rsidRPr="00000000">
            <w:rPr>
              <w:rtl w:val="0"/>
            </w:rPr>
          </w:r>
        </w:p>
        <w:p w:rsidR="00000000" w:rsidDel="00000000" w:rsidP="00000000" w:rsidRDefault="00000000" w:rsidRPr="00000000" w14:paraId="00000078">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79">
          <w:pPr>
            <w:tabs>
              <w:tab w:val="right" w:leader="dot" w:pos="12000"/>
            </w:tabs>
            <w:spacing w:before="60" w:lineRule="auto"/>
            <w:rPr>
              <w:b w:val="1"/>
              <w:color w:val="000000"/>
              <w:u w:val="none"/>
            </w:rPr>
          </w:pPr>
          <w:hyperlink w:anchor="_3rdcrjn">
            <w:r w:rsidDel="00000000" w:rsidR="00000000" w:rsidRPr="00000000">
              <w:rPr>
                <w:b w:val="1"/>
                <w:color w:val="000000"/>
                <w:u w:val="none"/>
                <w:rtl w:val="0"/>
              </w:rPr>
              <w:t xml:space="preserve">6.DESENVOLVIMENTO DO PROJETO</w:t>
              <w:tab/>
              <w:t xml:space="preserve">9</w:t>
            </w:r>
          </w:hyperlink>
          <w:r w:rsidDel="00000000" w:rsidR="00000000" w:rsidRPr="00000000">
            <w:rPr>
              <w:rtl w:val="0"/>
            </w:rPr>
          </w:r>
        </w:p>
        <w:p w:rsidR="00000000" w:rsidDel="00000000" w:rsidP="00000000" w:rsidRDefault="00000000" w:rsidRPr="00000000" w14:paraId="0000007A">
          <w:pPr>
            <w:tabs>
              <w:tab w:val="right" w:leader="dot" w:pos="12000"/>
            </w:tabs>
            <w:spacing w:before="60" w:lineRule="auto"/>
            <w:ind w:left="360" w:firstLine="0"/>
            <w:rPr>
              <w:color w:val="000000"/>
              <w:u w:val="none"/>
            </w:rPr>
          </w:pPr>
          <w:hyperlink w:anchor="_26in1rg">
            <w:r w:rsidDel="00000000" w:rsidR="00000000" w:rsidRPr="00000000">
              <w:rPr>
                <w:color w:val="000000"/>
                <w:u w:val="none"/>
                <w:rtl w:val="0"/>
              </w:rPr>
              <w:t xml:space="preserve">6.1 Ciclo de Vida</w:t>
              <w:tab/>
              <w:t xml:space="preserve">9</w:t>
            </w:r>
          </w:hyperlink>
          <w:r w:rsidDel="00000000" w:rsidR="00000000" w:rsidRPr="00000000">
            <w:rPr>
              <w:rtl w:val="0"/>
            </w:rPr>
          </w:r>
        </w:p>
        <w:p w:rsidR="00000000" w:rsidDel="00000000" w:rsidP="00000000" w:rsidRDefault="00000000" w:rsidRPr="00000000" w14:paraId="0000007B">
          <w:pPr>
            <w:tabs>
              <w:tab w:val="right" w:leader="dot" w:pos="12000"/>
            </w:tabs>
            <w:spacing w:before="60" w:lineRule="auto"/>
            <w:ind w:left="360" w:firstLine="0"/>
            <w:rPr>
              <w:color w:val="000000"/>
              <w:u w:val="none"/>
            </w:rPr>
          </w:pPr>
          <w:hyperlink w:anchor="_lnxbz9">
            <w:r w:rsidDel="00000000" w:rsidR="00000000" w:rsidRPr="00000000">
              <w:rPr>
                <w:color w:val="000000"/>
                <w:u w:val="none"/>
                <w:rtl w:val="0"/>
              </w:rPr>
              <w:t xml:space="preserve">6.2 Requisitos Funcionais e Não-Funcionais</w:t>
              <w:tab/>
              <w:t xml:space="preserve">10</w:t>
            </w:r>
          </w:hyperlink>
          <w:r w:rsidDel="00000000" w:rsidR="00000000" w:rsidRPr="00000000">
            <w:rPr>
              <w:rtl w:val="0"/>
            </w:rPr>
          </w:r>
        </w:p>
        <w:p w:rsidR="00000000" w:rsidDel="00000000" w:rsidP="00000000" w:rsidRDefault="00000000" w:rsidRPr="00000000" w14:paraId="0000007C">
          <w:pPr>
            <w:tabs>
              <w:tab w:val="right" w:leader="dot" w:pos="12000"/>
            </w:tabs>
            <w:spacing w:before="60" w:lineRule="auto"/>
            <w:ind w:left="360" w:firstLine="0"/>
            <w:rPr>
              <w:color w:val="000000"/>
              <w:u w:val="none"/>
            </w:rPr>
          </w:pPr>
          <w:hyperlink w:anchor="_35nkun2">
            <w:r w:rsidDel="00000000" w:rsidR="00000000" w:rsidRPr="00000000">
              <w:rPr>
                <w:color w:val="000000"/>
                <w:u w:val="none"/>
                <w:rtl w:val="0"/>
              </w:rPr>
              <w:t xml:space="preserve">6.3 Modelo lógico e Dicionário de dados</w:t>
              <w:tab/>
              <w:t xml:space="preserve">15</w:t>
            </w:r>
          </w:hyperlink>
          <w:r w:rsidDel="00000000" w:rsidR="00000000" w:rsidRPr="00000000">
            <w:rPr>
              <w:rtl w:val="0"/>
            </w:rPr>
          </w:r>
        </w:p>
        <w:p w:rsidR="00000000" w:rsidDel="00000000" w:rsidP="00000000" w:rsidRDefault="00000000" w:rsidRPr="00000000" w14:paraId="0000007D">
          <w:pPr>
            <w:tabs>
              <w:tab w:val="right" w:leader="dot" w:pos="12000"/>
            </w:tabs>
            <w:spacing w:before="60" w:lineRule="auto"/>
            <w:ind w:left="360" w:firstLine="0"/>
            <w:rPr>
              <w:color w:val="000000"/>
              <w:u w:val="none"/>
            </w:rPr>
          </w:pPr>
          <w:hyperlink w:anchor="_1ksv4uv">
            <w:r w:rsidDel="00000000" w:rsidR="00000000" w:rsidRPr="00000000">
              <w:rPr>
                <w:color w:val="000000"/>
                <w:u w:val="none"/>
                <w:rtl w:val="0"/>
              </w:rPr>
              <w:t xml:space="preserve">6.4 Diagrama de Caso de Uso</w:t>
              <w:tab/>
              <w:t xml:space="preserve">17</w:t>
            </w:r>
          </w:hyperlink>
          <w:r w:rsidDel="00000000" w:rsidR="00000000" w:rsidRPr="00000000">
            <w:rPr>
              <w:rtl w:val="0"/>
            </w:rPr>
          </w:r>
        </w:p>
        <w:p w:rsidR="00000000" w:rsidDel="00000000" w:rsidP="00000000" w:rsidRDefault="00000000" w:rsidRPr="00000000" w14:paraId="0000007E">
          <w:pPr>
            <w:tabs>
              <w:tab w:val="right" w:leader="dot" w:pos="12000"/>
            </w:tabs>
            <w:spacing w:before="60" w:lineRule="auto"/>
            <w:ind w:left="360" w:firstLine="0"/>
            <w:rPr>
              <w:color w:val="000000"/>
              <w:u w:val="none"/>
            </w:rPr>
          </w:pPr>
          <w:hyperlink w:anchor="_44sinio">
            <w:r w:rsidDel="00000000" w:rsidR="00000000" w:rsidRPr="00000000">
              <w:rPr>
                <w:color w:val="000000"/>
                <w:u w:val="none"/>
                <w:rtl w:val="0"/>
              </w:rPr>
              <w:t xml:space="preserve">6.5 Diagrama de Classe</w:t>
              <w:tab/>
              <w:t xml:space="preserve">18</w:t>
            </w:r>
          </w:hyperlink>
          <w:r w:rsidDel="00000000" w:rsidR="00000000" w:rsidRPr="00000000">
            <w:rPr>
              <w:rtl w:val="0"/>
            </w:rPr>
          </w:r>
        </w:p>
        <w:p w:rsidR="00000000" w:rsidDel="00000000" w:rsidP="00000000" w:rsidRDefault="00000000" w:rsidRPr="00000000" w14:paraId="0000007F">
          <w:pPr>
            <w:tabs>
              <w:tab w:val="right" w:leader="dot" w:pos="12000"/>
            </w:tabs>
            <w:spacing w:before="60" w:lineRule="auto"/>
            <w:ind w:left="360" w:firstLine="0"/>
            <w:rPr>
              <w:color w:val="000000"/>
              <w:u w:val="none"/>
            </w:rPr>
          </w:pPr>
          <w:hyperlink w:anchor="_2jxsxqh">
            <w:r w:rsidDel="00000000" w:rsidR="00000000" w:rsidRPr="00000000">
              <w:rPr>
                <w:color w:val="000000"/>
                <w:u w:val="none"/>
                <w:rtl w:val="0"/>
              </w:rPr>
              <w:t xml:space="preserve">6.6 Diagrama de Sequência</w:t>
              <w:tab/>
              <w:t xml:space="preserve">19</w:t>
            </w:r>
          </w:hyperlink>
          <w:r w:rsidDel="00000000" w:rsidR="00000000" w:rsidRPr="00000000">
            <w:rPr>
              <w:rtl w:val="0"/>
            </w:rPr>
          </w:r>
        </w:p>
        <w:p w:rsidR="00000000" w:rsidDel="00000000" w:rsidP="00000000" w:rsidRDefault="00000000" w:rsidRPr="00000000" w14:paraId="00000080">
          <w:pPr>
            <w:tabs>
              <w:tab w:val="right" w:leader="dot" w:pos="12000"/>
            </w:tabs>
            <w:spacing w:before="60" w:lineRule="auto"/>
            <w:ind w:left="360" w:firstLine="0"/>
            <w:rPr/>
          </w:pPr>
          <w:hyperlink w:anchor="_z337ya">
            <w:r w:rsidDel="00000000" w:rsidR="00000000" w:rsidRPr="00000000">
              <w:rPr>
                <w:color w:val="000000"/>
                <w:u w:val="none"/>
                <w:rtl w:val="0"/>
              </w:rPr>
              <w:t xml:space="preserve">6.7 Diagrama de Estado</w:t>
              <w:tab/>
              <w:t xml:space="preserve">20</w:t>
            </w:r>
          </w:hyperlink>
          <w:r w:rsidDel="00000000" w:rsidR="00000000" w:rsidRPr="00000000">
            <w:rPr>
              <w:rtl w:val="0"/>
            </w:rPr>
          </w:r>
        </w:p>
        <w:p w:rsidR="00000000" w:rsidDel="00000000" w:rsidP="00000000" w:rsidRDefault="00000000" w:rsidRPr="00000000" w14:paraId="00000081">
          <w:pPr>
            <w:tabs>
              <w:tab w:val="right" w:leader="dot" w:pos="12000"/>
            </w:tabs>
            <w:spacing w:before="60" w:lineRule="auto"/>
            <w:ind w:left="360" w:firstLine="0"/>
            <w:rPr/>
          </w:pPr>
          <w:r w:rsidDel="00000000" w:rsidR="00000000" w:rsidRPr="00000000">
            <w:rPr>
              <w:rtl w:val="0"/>
            </w:rPr>
          </w:r>
        </w:p>
        <w:p w:rsidR="00000000" w:rsidDel="00000000" w:rsidP="00000000" w:rsidRDefault="00000000" w:rsidRPr="00000000" w14:paraId="00000082">
          <w:pPr>
            <w:tabs>
              <w:tab w:val="right" w:leader="dot" w:pos="12000"/>
            </w:tabs>
            <w:spacing w:before="60" w:lineRule="auto"/>
            <w:rPr>
              <w:b w:val="1"/>
            </w:rPr>
          </w:pPr>
          <w:hyperlink w:anchor="_1y810tw">
            <w:r w:rsidDel="00000000" w:rsidR="00000000" w:rsidRPr="00000000">
              <w:rPr>
                <w:b w:val="1"/>
                <w:color w:val="000000"/>
                <w:u w:val="none"/>
                <w:rtl w:val="0"/>
              </w:rPr>
              <w:t xml:space="preserve">7. TELAS</w:t>
              <w:tab/>
              <w:t xml:space="preserve">21</w:t>
            </w:r>
          </w:hyperlink>
          <w:r w:rsidDel="00000000" w:rsidR="00000000" w:rsidRPr="00000000">
            <w:rPr>
              <w:rtl w:val="0"/>
            </w:rPr>
          </w:r>
        </w:p>
        <w:p w:rsidR="00000000" w:rsidDel="00000000" w:rsidP="00000000" w:rsidRDefault="00000000" w:rsidRPr="00000000" w14:paraId="00000083">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84">
          <w:pPr>
            <w:tabs>
              <w:tab w:val="right" w:leader="dot" w:pos="12000"/>
            </w:tabs>
            <w:spacing w:before="60" w:lineRule="auto"/>
            <w:rPr>
              <w:b w:val="1"/>
            </w:rPr>
          </w:pPr>
          <w:hyperlink w:anchor="_4i7ojhp">
            <w:r w:rsidDel="00000000" w:rsidR="00000000" w:rsidRPr="00000000">
              <w:rPr>
                <w:b w:val="1"/>
                <w:color w:val="000000"/>
                <w:u w:val="none"/>
                <w:rtl w:val="0"/>
              </w:rPr>
              <w:t xml:space="preserve">8. CONCLUSÃO</w:t>
              <w:tab/>
              <w:t xml:space="preserve">22</w:t>
            </w:r>
          </w:hyperlink>
          <w:r w:rsidDel="00000000" w:rsidR="00000000" w:rsidRPr="00000000">
            <w:rPr>
              <w:rtl w:val="0"/>
            </w:rPr>
          </w:r>
        </w:p>
        <w:p w:rsidR="00000000" w:rsidDel="00000000" w:rsidP="00000000" w:rsidRDefault="00000000" w:rsidRPr="00000000" w14:paraId="00000085">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86">
          <w:pPr>
            <w:tabs>
              <w:tab w:val="right" w:leader="dot" w:pos="12000"/>
            </w:tabs>
            <w:spacing w:before="60" w:lineRule="auto"/>
            <w:rPr>
              <w:b w:val="1"/>
              <w:color w:val="000000"/>
              <w:u w:val="none"/>
            </w:rPr>
          </w:pPr>
          <w:hyperlink w:anchor="_2xcytpi">
            <w:r w:rsidDel="00000000" w:rsidR="00000000" w:rsidRPr="00000000">
              <w:rPr>
                <w:b w:val="1"/>
                <w:color w:val="000000"/>
                <w:u w:val="none"/>
                <w:rtl w:val="0"/>
              </w:rPr>
              <w:t xml:space="preserve">9.BIBLIOGRAFIA</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spacing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88">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pStyle w:val="Heading1"/>
        <w:rPr/>
      </w:pPr>
      <w:bookmarkStart w:colFirst="0" w:colLast="0" w:name="_lgtb09ypxjpv" w:id="1"/>
      <w:bookmarkEnd w:id="1"/>
      <w:r w:rsidDel="00000000" w:rsidR="00000000" w:rsidRPr="00000000">
        <w:rPr>
          <w:rtl w:val="0"/>
        </w:rPr>
      </w:r>
    </w:p>
    <w:p w:rsidR="00000000" w:rsidDel="00000000" w:rsidP="00000000" w:rsidRDefault="00000000" w:rsidRPr="00000000" w14:paraId="0000008F">
      <w:pPr>
        <w:pStyle w:val="Heading1"/>
        <w:rPr/>
      </w:pPr>
      <w:bookmarkStart w:colFirst="0" w:colLast="0" w:name="_30j0zll" w:id="2"/>
      <w:bookmarkEnd w:id="2"/>
      <w:r w:rsidDel="00000000" w:rsidR="00000000" w:rsidRPr="00000000">
        <w:rPr>
          <w:rtl w:val="0"/>
        </w:rPr>
        <w:t xml:space="preserve">1.INTRODUÇÃO               </w:t>
      </w:r>
    </w:p>
    <w:p w:rsidR="00000000" w:rsidDel="00000000" w:rsidP="00000000" w:rsidRDefault="00000000" w:rsidRPr="00000000" w14:paraId="00000090">
      <w:pPr>
        <w:spacing w:line="480" w:lineRule="auto"/>
        <w:ind w:left="360" w:right="0" w:firstLine="0"/>
        <w:jc w:val="righ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Hoje em dia, a tecnologia está por toda parte, e mouses e teclados são super importantes para usar os computadores. O comércio online tem crescido bastante, e muita gente prefere comprar esses produtos pela internet.</w:t>
      </w:r>
    </w:p>
    <w:p w:rsidR="00000000" w:rsidDel="00000000" w:rsidP="00000000" w:rsidRDefault="00000000" w:rsidRPr="00000000" w14:paraId="00000092">
      <w:pPr>
        <w:spacing w:line="36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3">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Neste trabalho, a ideia é criar um site para vender mouses e teclados. Queremos fazer uma plataforma que seja fácil de usar, onde as pessoas consigam encontrar e comprar os produtos de forma rápida e segura. O foco da nossa pesquisa vai ser em como deixar o site mais amigável, com um visual legal e um processo de compra tranquilo.</w:t>
      </w:r>
    </w:p>
    <w:p w:rsidR="00000000" w:rsidDel="00000000" w:rsidP="00000000" w:rsidRDefault="00000000" w:rsidRPr="00000000" w14:paraId="00000094">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Escolhemos esse tema porque a gente curte tecnologia e acha que comprar online pode facilitar a vida de todo mundo. Além disso, queremos colocar em prática tudo que aprendemos no curso de Análise e Desenvolvimento de Sistemas.</w:t>
      </w:r>
    </w:p>
    <w:p w:rsidR="00000000" w:rsidDel="00000000" w:rsidP="00000000" w:rsidRDefault="00000000" w:rsidRPr="00000000" w14:paraId="00000095">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 que vamos estudar é o site em si: como ele funciona, como as pessoas navegam e fazem as compras. Vamos analisar o design, as opções de pagamento e como oferecer um bom suporte ao cliente.</w:t>
      </w:r>
    </w:p>
    <w:p w:rsidR="00000000" w:rsidDel="00000000" w:rsidP="00000000" w:rsidRDefault="00000000" w:rsidRPr="00000000" w14:paraId="00000096">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7">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8">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9">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A">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B">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C">
      <w:pPr>
        <w:spacing w:line="480" w:lineRule="auto"/>
        <w:ind w:left="360" w:right="0" w:firstLine="0"/>
        <w:jc w:val="lef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9D">
      <w:pPr>
        <w:pStyle w:val="Heading1"/>
        <w:rPr/>
      </w:pPr>
      <w:bookmarkStart w:colFirst="0" w:colLast="0" w:name="_1fob9te" w:id="3"/>
      <w:bookmarkEnd w:id="3"/>
      <w:r w:rsidDel="00000000" w:rsidR="00000000" w:rsidRPr="00000000">
        <w:rPr>
          <w:rtl w:val="0"/>
        </w:rPr>
        <w:t xml:space="preserve">2.OBJETIVOS     </w:t>
      </w:r>
    </w:p>
    <w:p w:rsidR="00000000" w:rsidDel="00000000" w:rsidP="00000000" w:rsidRDefault="00000000" w:rsidRPr="00000000" w14:paraId="0000009E">
      <w:pPr>
        <w:pStyle w:val="Heading2"/>
        <w:rPr/>
      </w:pPr>
      <w:bookmarkStart w:colFirst="0" w:colLast="0" w:name="_3znysh7" w:id="4"/>
      <w:bookmarkEnd w:id="4"/>
      <w:r w:rsidDel="00000000" w:rsidR="00000000" w:rsidRPr="00000000">
        <w:rPr>
          <w:rtl w:val="0"/>
        </w:rPr>
        <w:t xml:space="preserve">2.1 Objetivo Geral</w:t>
      </w:r>
    </w:p>
    <w:p w:rsidR="00000000" w:rsidDel="00000000" w:rsidP="00000000" w:rsidRDefault="00000000" w:rsidRPr="00000000" w14:paraId="0000009F">
      <w:pPr>
        <w:spacing w:line="24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A0">
      <w:pPr>
        <w:spacing w:line="360" w:lineRule="auto"/>
        <w:ind w:left="0" w:right="0" w:firstLine="708"/>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Criar um site de vendas para mouses e teclados que seja fácil de usar e que ajude os consumidores a encontrar o que precisam.</w:t>
      </w:r>
    </w:p>
    <w:p w:rsidR="00000000" w:rsidDel="00000000" w:rsidP="00000000" w:rsidRDefault="00000000" w:rsidRPr="00000000" w14:paraId="000000A1">
      <w:pPr>
        <w:spacing w:line="24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A2">
      <w:pPr>
        <w:pStyle w:val="Heading2"/>
        <w:rPr/>
      </w:pPr>
      <w:bookmarkStart w:colFirst="0" w:colLast="0" w:name="_2et92p0" w:id="5"/>
      <w:bookmarkEnd w:id="5"/>
      <w:r w:rsidDel="00000000" w:rsidR="00000000" w:rsidRPr="00000000">
        <w:rPr>
          <w:rtl w:val="0"/>
        </w:rPr>
        <w:t xml:space="preserve">2.2 Objetivos Específicos </w:t>
      </w:r>
    </w:p>
    <w:p w:rsidR="00000000" w:rsidDel="00000000" w:rsidP="00000000" w:rsidRDefault="00000000" w:rsidRPr="00000000" w14:paraId="000000A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A4">
      <w:pPr>
        <w:spacing w:line="240" w:lineRule="auto"/>
        <w:ind w:left="708" w:right="0" w:firstLine="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A5">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1. Exploratórios:</w:t>
      </w:r>
    </w:p>
    <w:p w:rsidR="00000000" w:rsidDel="00000000" w:rsidP="00000000" w:rsidRDefault="00000000" w:rsidRPr="00000000" w14:paraId="000000A6">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Identificar o que os consumidores gostam em mouses e teclados, fazendo uma pesquisa simples.</w:t>
      </w:r>
    </w:p>
    <w:p w:rsidR="00000000" w:rsidDel="00000000" w:rsidP="00000000" w:rsidRDefault="00000000" w:rsidRPr="00000000" w14:paraId="000000A7">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Levantar quais funcionalidades são mais importantes para os usuários.</w:t>
      </w:r>
    </w:p>
    <w:p w:rsidR="00000000" w:rsidDel="00000000" w:rsidP="00000000" w:rsidRDefault="00000000" w:rsidRPr="00000000" w14:paraId="000000A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2. Descritivos:</w:t>
      </w:r>
    </w:p>
    <w:p w:rsidR="00000000" w:rsidDel="00000000" w:rsidP="00000000" w:rsidRDefault="00000000" w:rsidRPr="00000000" w14:paraId="000000A9">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Caracterizar os principais tipos de mouses e teclados que existem no mercado, incluindo preços e especificações.</w:t>
      </w:r>
    </w:p>
    <w:p w:rsidR="00000000" w:rsidDel="00000000" w:rsidP="00000000" w:rsidRDefault="00000000" w:rsidRPr="00000000" w14:paraId="000000AA">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Descrever como é a experiência de compra online, desde navegar pelo site até finalizar a compra.</w:t>
      </w:r>
    </w:p>
    <w:p w:rsidR="00000000" w:rsidDel="00000000" w:rsidP="00000000" w:rsidRDefault="00000000" w:rsidRPr="00000000" w14:paraId="000000AB">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3. Explicativos:</w:t>
      </w:r>
    </w:p>
    <w:p w:rsidR="00000000" w:rsidDel="00000000" w:rsidP="00000000" w:rsidRDefault="00000000" w:rsidRPr="00000000" w14:paraId="000000AC">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Analisar como é a usabilidade do site e se a navegação é tranquila.</w:t>
      </w:r>
    </w:p>
    <w:p w:rsidR="00000000" w:rsidDel="00000000" w:rsidP="00000000" w:rsidRDefault="00000000" w:rsidRPr="00000000" w14:paraId="000000AD">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Avaliar como diferentes estratégias de marketing digital podem ajudar a transformar visitantes em compradores.</w:t>
      </w:r>
    </w:p>
    <w:p w:rsidR="00000000" w:rsidDel="00000000" w:rsidP="00000000" w:rsidRDefault="00000000" w:rsidRPr="00000000" w14:paraId="000000AE">
      <w:pPr>
        <w:spacing w:line="360" w:lineRule="auto"/>
        <w:ind w:left="720"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AF">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Esses objetivos ajudam a garantir que nosso site não só ofereça produtos, mas também proporcione uma boa experiência de compra.</w:t>
      </w:r>
    </w:p>
    <w:p w:rsidR="00000000" w:rsidDel="00000000" w:rsidP="00000000" w:rsidRDefault="00000000" w:rsidRPr="00000000" w14:paraId="000000B0">
      <w:pPr>
        <w:spacing w:line="480" w:lineRule="auto"/>
        <w:ind w:left="720" w:right="0" w:firstLine="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B1">
      <w:pPr>
        <w:spacing w:line="480" w:lineRule="auto"/>
        <w:ind w:left="720" w:right="0" w:firstLine="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B2">
      <w:pPr>
        <w:spacing w:line="48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5</w:t>
      </w:r>
    </w:p>
    <w:p w:rsidR="00000000" w:rsidDel="00000000" w:rsidP="00000000" w:rsidRDefault="00000000" w:rsidRPr="00000000" w14:paraId="000000B3">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9">
      <w:pPr>
        <w:pStyle w:val="Heading1"/>
        <w:rPr/>
      </w:pPr>
      <w:bookmarkStart w:colFirst="0" w:colLast="0" w:name="_tyjcwt" w:id="6"/>
      <w:bookmarkEnd w:id="6"/>
      <w:r w:rsidDel="00000000" w:rsidR="00000000" w:rsidRPr="00000000">
        <w:rPr>
          <w:rtl w:val="0"/>
        </w:rPr>
      </w:r>
    </w:p>
    <w:p w:rsidR="00000000" w:rsidDel="00000000" w:rsidP="00000000" w:rsidRDefault="00000000" w:rsidRPr="00000000" w14:paraId="000000BA">
      <w:pPr>
        <w:pStyle w:val="Heading1"/>
        <w:rPr/>
      </w:pPr>
      <w:bookmarkStart w:colFirst="0" w:colLast="0" w:name="_3dy6vkm" w:id="7"/>
      <w:bookmarkEnd w:id="7"/>
      <w:r w:rsidDel="00000000" w:rsidR="00000000" w:rsidRPr="00000000">
        <w:rPr>
          <w:rtl w:val="0"/>
        </w:rPr>
        <w:t xml:space="preserve">3.JUSTIFICATIVA                </w:t>
      </w:r>
    </w:p>
    <w:p w:rsidR="00000000" w:rsidDel="00000000" w:rsidP="00000000" w:rsidRDefault="00000000" w:rsidRPr="00000000" w14:paraId="000000BB">
      <w:pPr>
        <w:spacing w:line="480" w:lineRule="auto"/>
        <w:ind w:left="720" w:right="0" w:firstLine="0"/>
        <w:jc w:val="righ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BC">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Decidimos criar um site para vender mouses e teclados por várias razões que fazem total sentido. Primeiro, a gente sabe que, com o aumento do home office e das atividades online, muita gente está em busca de bons equipamentos para melhorar a experiência no dia a dia. Um site bem feito pode ajudar essas pessoas a encontrarem o que precisam com facilidade.</w:t>
      </w:r>
    </w:p>
    <w:p w:rsidR="00000000" w:rsidDel="00000000" w:rsidP="00000000" w:rsidRDefault="00000000" w:rsidRPr="00000000" w14:paraId="000000BD">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Além disso, nossa pesquisa pode trazer contribuições legais. Ao desenvolver essa plataforma, queremos descobrir as melhores maneiras de tornar a compra mais simples e agradável. Isso vai além de resolver um problema prático; também pode ajudar a entender melhor como as pessoas se comportam ao comprar online.</w:t>
      </w:r>
    </w:p>
    <w:p w:rsidR="00000000" w:rsidDel="00000000" w:rsidP="00000000" w:rsidRDefault="00000000" w:rsidRPr="00000000" w14:paraId="000000BE">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Quando olhamos para o que já se sabe sobre o tema, percebemos que, apesar do crescimento do e-commerce, ainda há espaço para melhorias, especialmente na personalização da experiência e nas opções de pagamento. Nossa ideia é explorar essas áreas e, quem sabe, trazer novas soluções.</w:t>
      </w:r>
    </w:p>
    <w:p w:rsidR="00000000" w:rsidDel="00000000" w:rsidP="00000000" w:rsidRDefault="00000000" w:rsidRPr="00000000" w14:paraId="000000BF">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Por último, acreditamos que nosso projeto pode sugerir mudanças na forma como o comércio eletrônico funciona. Se conseguirmos criar um site que priorize a experiência do usuário e a segurança, isso pode inspirar outras empresas a fazerem o mesmo, beneficiando tanto os consumidores quanto o mercado.</w:t>
      </w:r>
    </w:p>
    <w:p w:rsidR="00000000" w:rsidDel="00000000" w:rsidP="00000000" w:rsidRDefault="00000000" w:rsidRPr="00000000" w14:paraId="000000C0">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r>
    </w:p>
    <w:p w:rsidR="00000000" w:rsidDel="00000000" w:rsidP="00000000" w:rsidRDefault="00000000" w:rsidRPr="00000000" w14:paraId="000000C1">
      <w:pPr>
        <w:spacing w:line="480" w:lineRule="auto"/>
        <w:ind w:left="720"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5">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C">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E">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F">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0">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1">
      <w:pPr>
        <w:pStyle w:val="Heading1"/>
        <w:rPr/>
      </w:pPr>
      <w:bookmarkStart w:colFirst="0" w:colLast="0" w:name="_1t3h5sf" w:id="8"/>
      <w:bookmarkEnd w:id="8"/>
      <w:r w:rsidDel="00000000" w:rsidR="00000000" w:rsidRPr="00000000">
        <w:rPr>
          <w:rtl w:val="0"/>
        </w:rPr>
        <w:t xml:space="preserve">4. METODOLOGIA</w:t>
      </w:r>
    </w:p>
    <w:p w:rsidR="00000000" w:rsidDel="00000000" w:rsidP="00000000" w:rsidRDefault="00000000" w:rsidRPr="00000000" w14:paraId="000000D2">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w:t>
      </w:r>
    </w:p>
    <w:p w:rsidR="00000000" w:rsidDel="00000000" w:rsidP="00000000" w:rsidRDefault="00000000" w:rsidRPr="00000000" w14:paraId="000000D3">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Para desenvolver nosso site de vendas de mouses e teclados, vamos usar algumas abordagens práticas para entender melhor o que os usuários precisam e como podemos oferecer uma boa experiência de compra.</w:t>
      </w:r>
    </w:p>
    <w:p w:rsidR="00000000" w:rsidDel="00000000" w:rsidP="00000000" w:rsidRDefault="00000000" w:rsidRPr="00000000" w14:paraId="000000D4">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Primeiro, vamos fazer uma pesquisa online. Vamos explorar artigos, blogs e vídeos que falem sobre e-commerce e design de sites. Assim, conseguimos pegar boas ideias e entender as melhores práticas do mercado.</w:t>
      </w:r>
    </w:p>
    <w:p w:rsidR="00000000" w:rsidDel="00000000" w:rsidP="00000000" w:rsidRDefault="00000000" w:rsidRPr="00000000" w14:paraId="000000D5">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Além disso, vamos realizar uma pesquisa de campo pessoalmente. Queremos conversar com pessoas que compram mouses e teclados para saber quais são suas preferências e desafios ao comprar online. Vamos usar questionários para coletar essas informações de forma estruturada.</w:t>
      </w:r>
    </w:p>
    <w:p w:rsidR="00000000" w:rsidDel="00000000" w:rsidP="00000000" w:rsidRDefault="00000000" w:rsidRPr="00000000" w14:paraId="000000D6">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Para a coleta de dados, vamos criar um formulário com perguntas sobre a experiência de compra, o que elas buscam em um site e como preferem realizar os pagamentos. Esse feedback vai nos ajudar a entender melhor as necessidades dos consumidores.</w:t>
      </w:r>
    </w:p>
    <w:p w:rsidR="00000000" w:rsidDel="00000000" w:rsidP="00000000" w:rsidRDefault="00000000" w:rsidRPr="00000000" w14:paraId="000000D7">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Estamos também de olho em recursos online, como redes sociais e vídeos, que podem oferecer insights valiosos sobre o comportamento dos usuários e novas ideias para nosso projeto.</w:t>
      </w:r>
    </w:p>
    <w:p w:rsidR="00000000" w:rsidDel="00000000" w:rsidP="00000000" w:rsidRDefault="00000000" w:rsidRPr="00000000" w14:paraId="000000D8">
      <w:pPr>
        <w:spacing w:line="48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D9">
      <w:pPr>
        <w:spacing w:line="48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8</w:t>
      </w:r>
    </w:p>
    <w:p w:rsidR="00000000" w:rsidDel="00000000" w:rsidP="00000000" w:rsidRDefault="00000000" w:rsidRPr="00000000" w14:paraId="000000D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C">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E">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F">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0">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1">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2">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3">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9">
      <w:pPr>
        <w:pStyle w:val="Heading1"/>
        <w:rPr/>
      </w:pPr>
      <w:bookmarkStart w:colFirst="0" w:colLast="0" w:name="_4d34og8" w:id="9"/>
      <w:bookmarkEnd w:id="9"/>
      <w:r w:rsidDel="00000000" w:rsidR="00000000" w:rsidRPr="00000000">
        <w:rPr>
          <w:rtl w:val="0"/>
        </w:rPr>
      </w:r>
    </w:p>
    <w:p w:rsidR="00000000" w:rsidDel="00000000" w:rsidP="00000000" w:rsidRDefault="00000000" w:rsidRPr="00000000" w14:paraId="000000EA">
      <w:pPr>
        <w:pStyle w:val="Heading1"/>
        <w:rPr/>
      </w:pPr>
      <w:bookmarkStart w:colFirst="0" w:colLast="0" w:name="_2s8eyo1" w:id="10"/>
      <w:bookmarkEnd w:id="10"/>
      <w:r w:rsidDel="00000000" w:rsidR="00000000" w:rsidRPr="00000000">
        <w:rPr>
          <w:rtl w:val="0"/>
        </w:rPr>
        <w:t xml:space="preserve">5. CRONOGRAMA   </w:t>
      </w:r>
    </w:p>
    <w:p w:rsidR="00000000" w:rsidDel="00000000" w:rsidP="00000000" w:rsidRDefault="00000000" w:rsidRPr="00000000" w14:paraId="000000EB">
      <w:pPr>
        <w:spacing w:line="480" w:lineRule="auto"/>
        <w:jc w:val="righ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C">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CRONOGRAMA DE ATIVIDADES</w:t>
      </w:r>
    </w:p>
    <w:tbl>
      <w:tblPr>
        <w:tblStyle w:val="Table1"/>
        <w:tblW w:w="95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4"/>
        <w:gridCol w:w="706"/>
        <w:gridCol w:w="735"/>
        <w:gridCol w:w="735"/>
        <w:gridCol w:w="750"/>
        <w:gridCol w:w="795"/>
        <w:gridCol w:w="840"/>
        <w:gridCol w:w="809"/>
        <w:gridCol w:w="720"/>
        <w:gridCol w:w="764"/>
        <w:tblGridChange w:id="0">
          <w:tblGrid>
            <w:gridCol w:w="2684"/>
            <w:gridCol w:w="706"/>
            <w:gridCol w:w="735"/>
            <w:gridCol w:w="735"/>
            <w:gridCol w:w="750"/>
            <w:gridCol w:w="795"/>
            <w:gridCol w:w="840"/>
            <w:gridCol w:w="809"/>
            <w:gridCol w:w="720"/>
            <w:gridCol w:w="764"/>
          </w:tblGrid>
        </w:tblGridChange>
      </w:tblGrid>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D">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Atividades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E">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Abr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F">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Mai</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0">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Jun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1">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Jul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2">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Ago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3">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4">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5">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Nov</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6">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7">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Referencial Teórico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8">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9">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A">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B">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C">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E">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0">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1">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Escolha do tema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2">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3">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4">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5">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6">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7">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8">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9">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A">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B">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Levantamento dos Requisitos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C">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E">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0">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1">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2">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3">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4">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5">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Introdução  e entrega do referencial teórico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6">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7">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8">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9">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A">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B">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C">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D">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E">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Modelagem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0">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1">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2">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3">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4">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5">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6">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7">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8">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9">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Conclusão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A">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B">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C">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D">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E">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0">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1">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2">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3">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Entrega da versão para apresentação na Expoceep</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4">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5">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6">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7">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8">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9">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A">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B">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C">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Expoceep</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E">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F">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0">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1">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2">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3">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4">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5">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6">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7">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Entrega com complementaçãoversão final</w:t>
            </w:r>
          </w:p>
          <w:p w:rsidR="00000000" w:rsidDel="00000000" w:rsidP="00000000" w:rsidRDefault="00000000" w:rsidRPr="00000000" w14:paraId="00000148">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Corrigida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9">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A">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B">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C">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D">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E">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0">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1">
            <w:pPr>
              <w:spacing w:line="240" w:lineRule="auto"/>
              <w:jc w:val="left"/>
              <w:rPr>
                <w:rFonts w:ascii="Calibri" w:cs="Calibri" w:eastAsia="Calibri" w:hAnsi="Calibri"/>
                <w:b w:val="0"/>
                <w:color w:val="000000"/>
                <w:sz w:val="22"/>
                <w:szCs w:val="22"/>
              </w:rPr>
            </w:pPr>
            <w:r w:rsidDel="00000000" w:rsidR="00000000" w:rsidRPr="00000000">
              <w:rPr>
                <w:rtl w:val="0"/>
              </w:rPr>
            </w:r>
          </w:p>
        </w:tc>
      </w:tr>
    </w:tbl>
    <w:p w:rsidR="00000000" w:rsidDel="00000000" w:rsidP="00000000" w:rsidRDefault="00000000" w:rsidRPr="00000000" w14:paraId="0000015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53">
      <w:pPr>
        <w:spacing w:line="48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9</w:t>
      </w:r>
    </w:p>
    <w:p w:rsidR="00000000" w:rsidDel="00000000" w:rsidP="00000000" w:rsidRDefault="00000000" w:rsidRPr="00000000" w14:paraId="0000015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C">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D">
      <w:pPr>
        <w:pStyle w:val="Heading1"/>
        <w:rPr/>
      </w:pPr>
      <w:bookmarkStart w:colFirst="0" w:colLast="0" w:name="_17dp8vu" w:id="11"/>
      <w:bookmarkEnd w:id="11"/>
      <w:r w:rsidDel="00000000" w:rsidR="00000000" w:rsidRPr="00000000">
        <w:rPr>
          <w:rtl w:val="0"/>
        </w:rPr>
      </w:r>
    </w:p>
    <w:p w:rsidR="00000000" w:rsidDel="00000000" w:rsidP="00000000" w:rsidRDefault="00000000" w:rsidRPr="00000000" w14:paraId="0000015E">
      <w:pPr>
        <w:pStyle w:val="Heading1"/>
        <w:rPr>
          <w:rFonts w:ascii="Calibri" w:cs="Calibri" w:eastAsia="Calibri" w:hAnsi="Calibri"/>
          <w:b w:val="0"/>
          <w:color w:val="000000"/>
          <w:sz w:val="22"/>
          <w:szCs w:val="22"/>
        </w:rPr>
      </w:pPr>
      <w:bookmarkStart w:colFirst="0" w:colLast="0" w:name="_3rdcrjn" w:id="12"/>
      <w:bookmarkEnd w:id="12"/>
      <w:r w:rsidDel="00000000" w:rsidR="00000000" w:rsidRPr="00000000">
        <w:rPr>
          <w:rtl w:val="0"/>
        </w:rPr>
        <w:t xml:space="preserve">6.DESENVOLVIMENTO DO PROJETO</w:t>
      </w:r>
      <w:r w:rsidDel="00000000" w:rsidR="00000000" w:rsidRPr="00000000">
        <w:rPr>
          <w:rtl w:val="0"/>
        </w:rPr>
      </w:r>
    </w:p>
    <w:p w:rsidR="00000000" w:rsidDel="00000000" w:rsidP="00000000" w:rsidRDefault="00000000" w:rsidRPr="00000000" w14:paraId="0000015F">
      <w:pPr>
        <w:pStyle w:val="Heading2"/>
        <w:rPr/>
      </w:pPr>
      <w:bookmarkStart w:colFirst="0" w:colLast="0" w:name="_26in1rg" w:id="13"/>
      <w:bookmarkEnd w:id="13"/>
      <w:r w:rsidDel="00000000" w:rsidR="00000000" w:rsidRPr="00000000">
        <w:rPr>
          <w:rtl w:val="0"/>
        </w:rPr>
        <w:t xml:space="preserve">6.1 Ciclo de Vida</w:t>
      </w:r>
    </w:p>
    <w:p w:rsidR="00000000" w:rsidDel="00000000" w:rsidP="00000000" w:rsidRDefault="00000000" w:rsidRPr="00000000" w14:paraId="0000016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61">
      <w:pPr>
        <w:spacing w:after="283" w:before="0" w:line="36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Conceito de Ciclo de Vida Espiral</w:t>
      </w:r>
    </w:p>
    <w:p w:rsidR="00000000" w:rsidDel="00000000" w:rsidP="00000000" w:rsidRDefault="00000000" w:rsidRPr="00000000" w14:paraId="00000162">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 Ciclo de Vida Espiral é um modelo de desenvolvimento de software que combina elementos dos modelos em cascata e iterativo, com um foco especial na gestão de riscos. Ele foi proposto por Barry Boehm em 1986 e é caracterizado por ciclos repetitivos de planejamento, análise de riscos, engenharia e avaliação. Cada ciclo do espiral representa uma fase do projeto, onde os requisitos são refinados e o software é desenvolvido de forma incremental. Em cada volta da espiral, o projeto é revisitado e os riscos são identificados, analisados e mitigados, permitindo que o desenvolvimento seja ajustado conforme necessário antes de avançar para o próximo ciclo. Esse modelo é especialmente útil para projetos grandes e complexos, onde os requisitos podem mudar ao longo do tempo.</w:t>
      </w:r>
    </w:p>
    <w:p w:rsidR="00000000" w:rsidDel="00000000" w:rsidP="00000000" w:rsidRDefault="00000000" w:rsidRPr="00000000" w14:paraId="00000163">
      <w:pPr>
        <w:spacing w:line="240" w:lineRule="auto"/>
        <w:jc w:val="left"/>
        <w:rPr>
          <w:rFonts w:ascii="Arial" w:cs="Arial" w:eastAsia="Arial" w:hAnsi="Arial"/>
          <w:b w:val="1"/>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835977</wp:posOffset>
            </wp:positionH>
            <wp:positionV relativeFrom="paragraph">
              <wp:posOffset>635</wp:posOffset>
            </wp:positionV>
            <wp:extent cx="4448175" cy="2981325"/>
            <wp:effectExtent b="0" l="0" r="0" t="0"/>
            <wp:wrapSquare wrapText="bothSides" distB="0" distT="0" distL="0" distR="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448175" cy="2981325"/>
                    </a:xfrm>
                    <a:prstGeom prst="rect"/>
                    <a:ln/>
                  </pic:spPr>
                </pic:pic>
              </a:graphicData>
            </a:graphic>
          </wp:anchor>
        </w:drawing>
      </w:r>
    </w:p>
    <w:p w:rsidR="00000000" w:rsidDel="00000000" w:rsidP="00000000" w:rsidRDefault="00000000" w:rsidRPr="00000000" w14:paraId="0000016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C">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E">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F">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0">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1">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2">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3">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9">
      <w:pPr>
        <w:pStyle w:val="Heading2"/>
        <w:rPr/>
      </w:pPr>
      <w:bookmarkStart w:colFirst="0" w:colLast="0" w:name="_lnxbz9" w:id="14"/>
      <w:bookmarkEnd w:id="14"/>
      <w:r w:rsidDel="00000000" w:rsidR="00000000" w:rsidRPr="00000000">
        <w:rPr>
          <w:rtl w:val="0"/>
        </w:rPr>
        <w:t xml:space="preserve">6.2 Requisitos Funcionais e Não-Funcionais</w:t>
      </w:r>
    </w:p>
    <w:p w:rsidR="00000000" w:rsidDel="00000000" w:rsidP="00000000" w:rsidRDefault="00000000" w:rsidRPr="00000000" w14:paraId="0000017A">
      <w:pPr>
        <w:spacing w:after="100" w:before="1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B">
      <w:pPr>
        <w:spacing w:after="100" w:before="100" w:lineRule="auto"/>
        <w:rPr>
          <w:rFonts w:ascii="Arial" w:cs="Arial" w:eastAsia="Arial" w:hAnsi="Arial"/>
          <w:b w:val="0"/>
          <w:color w:val="000000"/>
          <w:sz w:val="24"/>
          <w:szCs w:val="24"/>
        </w:rPr>
      </w:pPr>
      <w:r w:rsidDel="00000000" w:rsidR="00000000" w:rsidRPr="00000000">
        <w:rPr>
          <w:rFonts w:ascii="Arial" w:cs="Arial" w:eastAsia="Arial" w:hAnsi="Arial"/>
          <w:sz w:val="24"/>
          <w:szCs w:val="24"/>
          <w:rtl w:val="0"/>
        </w:rPr>
        <w:t xml:space="preserve">Após estabelecer a importância dos requisitos funcionais e não funcionais na engenharia de software, é fundamental compreender o que exatamente são os requisitos funcionais. De forma simplificada, os requisitos funcionais descrevem as ações específicas que um sistema ou aplicativo deve ser capaz de executar. Eles são as capacidades concretas e as operações que o software deve realizar para atender às necessidades e expectativas do usuário</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4"/>
          <w:szCs w:val="24"/>
          <w:rtl w:val="0"/>
        </w:rPr>
        <w:t xml:space="preserve">Os requisitos não funcionais especificam como o software deve fazer isso. Eles são cruciais para garantir a qualidade e a eficiência do software, abrangendo aspectos como desempenho, segurança, confiabilidade e usabilidade. Esses requisitos não estão diretamente ligados às funções específicas do software, mas sim à sua operação e ambiente.</w:t>
      </w:r>
      <w:r w:rsidDel="00000000" w:rsidR="00000000" w:rsidRPr="00000000">
        <w:rPr>
          <w:rtl w:val="0"/>
        </w:rPr>
      </w:r>
    </w:p>
    <w:p w:rsidR="00000000" w:rsidDel="00000000" w:rsidP="00000000" w:rsidRDefault="00000000" w:rsidRPr="00000000" w14:paraId="0000017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7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1: </w:t>
      </w:r>
      <w:r w:rsidDel="00000000" w:rsidR="00000000" w:rsidRPr="00000000">
        <w:rPr>
          <w:rFonts w:ascii="Arial" w:cs="Arial" w:eastAsia="Arial" w:hAnsi="Arial"/>
          <w:b w:val="0"/>
          <w:color w:val="000000"/>
          <w:sz w:val="24"/>
          <w:szCs w:val="24"/>
          <w:rtl w:val="0"/>
        </w:rPr>
        <w:t xml:space="preserve">Manter Cliente</w:t>
      </w:r>
      <w:r w:rsidDel="00000000" w:rsidR="00000000" w:rsidRPr="00000000">
        <w:rPr>
          <w:rtl w:val="0"/>
        </w:rPr>
      </w:r>
    </w:p>
    <w:p w:rsidR="00000000" w:rsidDel="00000000" w:rsidP="00000000" w:rsidRDefault="00000000" w:rsidRPr="00000000" w14:paraId="0000017E">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7F">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Manter Cliente</w:t>
      </w:r>
      <w:r w:rsidDel="00000000" w:rsidR="00000000" w:rsidRPr="00000000">
        <w:rPr>
          <w:rtl w:val="0"/>
        </w:rPr>
      </w:r>
    </w:p>
    <w:p w:rsidR="00000000" w:rsidDel="00000000" w:rsidP="00000000" w:rsidRDefault="00000000" w:rsidRPr="00000000" w14:paraId="00000180">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81">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Neste requisito, o administrador terá a capacidade de</w:t>
      </w:r>
      <w:r w:rsidDel="00000000" w:rsidR="00000000" w:rsidRPr="00000000">
        <w:rPr>
          <w:rtl w:val="0"/>
        </w:rPr>
      </w:r>
    </w:p>
    <w:p w:rsidR="00000000" w:rsidDel="00000000" w:rsidP="00000000" w:rsidRDefault="00000000" w:rsidRPr="00000000" w14:paraId="00000182">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realizar operações CRUD (Criar, Ler, Atualizar e Excluir) para</w:t>
      </w:r>
    </w:p>
    <w:p w:rsidR="00000000" w:rsidDel="00000000" w:rsidP="00000000" w:rsidRDefault="00000000" w:rsidRPr="00000000" w14:paraId="00000183">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gerenciar tanto produtos quanto usuários. Isso inclui a criação,</w:t>
      </w:r>
    </w:p>
    <w:p w:rsidR="00000000" w:rsidDel="00000000" w:rsidP="00000000" w:rsidRDefault="00000000" w:rsidRPr="00000000" w14:paraId="00000184">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visualização, atualização e remoção de registros de produtos e</w:t>
      </w:r>
    </w:p>
    <w:p w:rsidR="00000000" w:rsidDel="00000000" w:rsidP="00000000" w:rsidRDefault="00000000" w:rsidRPr="00000000" w14:paraId="00000185">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usuários no sistema.</w:t>
      </w:r>
    </w:p>
    <w:p w:rsidR="00000000" w:rsidDel="00000000" w:rsidP="00000000" w:rsidRDefault="00000000" w:rsidRPr="00000000" w14:paraId="0000018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87">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88">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89">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exige que o cliente tenha se</w:t>
      </w:r>
      <w:r w:rsidDel="00000000" w:rsidR="00000000" w:rsidRPr="00000000">
        <w:rPr>
          <w:rtl w:val="0"/>
        </w:rPr>
      </w:r>
    </w:p>
    <w:p w:rsidR="00000000" w:rsidDel="00000000" w:rsidP="00000000" w:rsidRDefault="00000000" w:rsidRPr="00000000" w14:paraId="0000018A">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cadastrado no site; somente então o administrador poderá</w:t>
      </w:r>
    </w:p>
    <w:p w:rsidR="00000000" w:rsidDel="00000000" w:rsidP="00000000" w:rsidRDefault="00000000" w:rsidRPr="00000000" w14:paraId="0000018B">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visualizar e gerenciar os dados do cliente no banco de dados.</w:t>
      </w:r>
    </w:p>
    <w:p w:rsidR="00000000" w:rsidDel="00000000" w:rsidP="00000000" w:rsidRDefault="00000000" w:rsidRPr="00000000" w14:paraId="0000018C">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8D">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Somente o administrador pode criar, ler,</w:t>
      </w:r>
      <w:r w:rsidDel="00000000" w:rsidR="00000000" w:rsidRPr="00000000">
        <w:rPr>
          <w:rtl w:val="0"/>
        </w:rPr>
      </w:r>
    </w:p>
    <w:p w:rsidR="00000000" w:rsidDel="00000000" w:rsidP="00000000" w:rsidRDefault="00000000" w:rsidRPr="00000000" w14:paraId="0000018E">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atualizar e apagar produtos e pessoas no sistema. Todas as</w:t>
      </w:r>
    </w:p>
    <w:p w:rsidR="00000000" w:rsidDel="00000000" w:rsidP="00000000" w:rsidRDefault="00000000" w:rsidRPr="00000000" w14:paraId="0000018F">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ações realizadas pelo administrador devem ser registradas para</w:t>
      </w:r>
    </w:p>
    <w:p w:rsidR="00000000" w:rsidDel="00000000" w:rsidP="00000000" w:rsidRDefault="00000000" w:rsidRPr="00000000" w14:paraId="00000190">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fins de auditoria e segurança.</w:t>
      </w:r>
    </w:p>
    <w:p w:rsidR="00000000" w:rsidDel="00000000" w:rsidP="00000000" w:rsidRDefault="00000000" w:rsidRPr="00000000" w14:paraId="00000191">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92">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193">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94">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administrador deve conseguir criar, ler, atualizar e apagar</w:t>
      </w:r>
      <w:r w:rsidDel="00000000" w:rsidR="00000000" w:rsidRPr="00000000">
        <w:rPr>
          <w:rtl w:val="0"/>
        </w:rPr>
      </w:r>
    </w:p>
    <w:p w:rsidR="00000000" w:rsidDel="00000000" w:rsidP="00000000" w:rsidRDefault="00000000" w:rsidRPr="00000000" w14:paraId="00000195">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produtos e usuários no sistema sem dificuldades.</w:t>
      </w:r>
    </w:p>
    <w:p w:rsidR="00000000" w:rsidDel="00000000" w:rsidP="00000000" w:rsidRDefault="00000000" w:rsidRPr="00000000" w14:paraId="00000196">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Somente o administrador deve ter acesso às</w:t>
      </w:r>
      <w:r w:rsidDel="00000000" w:rsidR="00000000" w:rsidRPr="00000000">
        <w:rPr>
          <w:rtl w:val="0"/>
        </w:rPr>
      </w:r>
    </w:p>
    <w:p w:rsidR="00000000" w:rsidDel="00000000" w:rsidP="00000000" w:rsidRDefault="00000000" w:rsidRPr="00000000" w14:paraId="00000197">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funcionalidades de CRUD para produtos e usuários.</w:t>
      </w:r>
    </w:p>
    <w:p w:rsidR="00000000" w:rsidDel="00000000" w:rsidP="00000000" w:rsidRDefault="00000000" w:rsidRPr="00000000" w14:paraId="00000198">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garantir que as ações do administrador</w:t>
      </w:r>
      <w:r w:rsidDel="00000000" w:rsidR="00000000" w:rsidRPr="00000000">
        <w:rPr>
          <w:rtl w:val="0"/>
        </w:rPr>
      </w:r>
    </w:p>
    <w:p w:rsidR="00000000" w:rsidDel="00000000" w:rsidP="00000000" w:rsidRDefault="00000000" w:rsidRPr="00000000" w14:paraId="00000199">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sejam executadas com sucesso, e mensagens de erro, se</w:t>
      </w:r>
    </w:p>
    <w:p w:rsidR="00000000" w:rsidDel="00000000" w:rsidP="00000000" w:rsidRDefault="00000000" w:rsidRPr="00000000" w14:paraId="0000019A">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houver, devem ser úteis e informativas.</w:t>
      </w:r>
    </w:p>
    <w:p w:rsidR="00000000" w:rsidDel="00000000" w:rsidP="00000000" w:rsidRDefault="00000000" w:rsidRPr="00000000" w14:paraId="0000019B">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9C">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9D">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9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2: Cadastrar Produto</w:t>
      </w:r>
    </w:p>
    <w:p w:rsidR="00000000" w:rsidDel="00000000" w:rsidP="00000000" w:rsidRDefault="00000000" w:rsidRPr="00000000" w14:paraId="0000019F">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0">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Cadastrar Produto</w:t>
      </w:r>
      <w:r w:rsidDel="00000000" w:rsidR="00000000" w:rsidRPr="00000000">
        <w:rPr>
          <w:rtl w:val="0"/>
        </w:rPr>
      </w:r>
    </w:p>
    <w:p w:rsidR="00000000" w:rsidDel="00000000" w:rsidP="00000000" w:rsidRDefault="00000000" w:rsidRPr="00000000" w14:paraId="000001A1">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2">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ao administrador cadastrar</w:t>
      </w:r>
      <w:r w:rsidDel="00000000" w:rsidR="00000000" w:rsidRPr="00000000">
        <w:rPr>
          <w:rtl w:val="0"/>
        </w:rPr>
      </w:r>
    </w:p>
    <w:p w:rsidR="00000000" w:rsidDel="00000000" w:rsidP="00000000" w:rsidRDefault="00000000" w:rsidRPr="00000000" w14:paraId="000001A3">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novos produtos no sistema. O administrador deve preencher</w:t>
      </w:r>
    </w:p>
    <w:p w:rsidR="00000000" w:rsidDel="00000000" w:rsidP="00000000" w:rsidRDefault="00000000" w:rsidRPr="00000000" w14:paraId="000001A4">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informações detalhadas sobre o produto, como nome, descrição,</w:t>
      </w:r>
    </w:p>
    <w:p w:rsidR="00000000" w:rsidDel="00000000" w:rsidP="00000000" w:rsidRDefault="00000000" w:rsidRPr="00000000" w14:paraId="000001A5">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preço e quantidade disponível.</w:t>
      </w:r>
    </w:p>
    <w:p w:rsidR="00000000" w:rsidDel="00000000" w:rsidP="00000000" w:rsidRDefault="00000000" w:rsidRPr="00000000" w14:paraId="000001A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7">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A8">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9">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requer que o administrador esteja</w:t>
      </w:r>
      <w:r w:rsidDel="00000000" w:rsidR="00000000" w:rsidRPr="00000000">
        <w:rPr>
          <w:rtl w:val="0"/>
        </w:rPr>
      </w:r>
    </w:p>
    <w:p w:rsidR="00000000" w:rsidDel="00000000" w:rsidP="00000000" w:rsidRDefault="00000000" w:rsidRPr="00000000" w14:paraId="000001AA">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autenticado no sistema para realizar o cadastro do produto.</w:t>
      </w:r>
    </w:p>
    <w:p w:rsidR="00000000" w:rsidDel="00000000" w:rsidP="00000000" w:rsidRDefault="00000000" w:rsidRPr="00000000" w14:paraId="000001AB">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C">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Somente administradores podem cadastrar</w:t>
      </w:r>
      <w:r w:rsidDel="00000000" w:rsidR="00000000" w:rsidRPr="00000000">
        <w:rPr>
          <w:rtl w:val="0"/>
        </w:rPr>
      </w:r>
    </w:p>
    <w:p w:rsidR="00000000" w:rsidDel="00000000" w:rsidP="00000000" w:rsidRDefault="00000000" w:rsidRPr="00000000" w14:paraId="000001AD">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novos produtos. O sistema deve validar as informações fornecidas</w:t>
      </w:r>
    </w:p>
    <w:p w:rsidR="00000000" w:rsidDel="00000000" w:rsidP="00000000" w:rsidRDefault="00000000" w:rsidRPr="00000000" w14:paraId="000001AE">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para garantir que estão completas e corretas antes de salvar o</w:t>
      </w:r>
    </w:p>
    <w:p w:rsidR="00000000" w:rsidDel="00000000" w:rsidP="00000000" w:rsidRDefault="00000000" w:rsidRPr="00000000" w14:paraId="000001AF">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 no banco de dados.</w:t>
      </w:r>
    </w:p>
    <w:p w:rsidR="00000000" w:rsidDel="00000000" w:rsidP="00000000" w:rsidRDefault="00000000" w:rsidRPr="00000000" w14:paraId="000001B0">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B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1B2">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B3">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administrador deve conseguir adicionar novos produtos</w:t>
      </w:r>
      <w:r w:rsidDel="00000000" w:rsidR="00000000" w:rsidRPr="00000000">
        <w:rPr>
          <w:rtl w:val="0"/>
        </w:rPr>
      </w:r>
    </w:p>
    <w:p w:rsidR="00000000" w:rsidDel="00000000" w:rsidP="00000000" w:rsidRDefault="00000000" w:rsidRPr="00000000" w14:paraId="000001B4">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com informações completas.</w:t>
      </w:r>
    </w:p>
    <w:p w:rsidR="00000000" w:rsidDel="00000000" w:rsidP="00000000" w:rsidRDefault="00000000" w:rsidRPr="00000000" w14:paraId="000001B5">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verificar a validade das informações (por</w:t>
      </w:r>
      <w:r w:rsidDel="00000000" w:rsidR="00000000" w:rsidRPr="00000000">
        <w:rPr>
          <w:rtl w:val="0"/>
        </w:rPr>
      </w:r>
    </w:p>
    <w:p w:rsidR="00000000" w:rsidDel="00000000" w:rsidP="00000000" w:rsidRDefault="00000000" w:rsidRPr="00000000" w14:paraId="000001B6">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exemplo, preço deve ser um número positivo).</w:t>
      </w:r>
    </w:p>
    <w:p w:rsidR="00000000" w:rsidDel="00000000" w:rsidP="00000000" w:rsidRDefault="00000000" w:rsidRPr="00000000" w14:paraId="000001B7">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Mensagens de erro claras devem ser exibidas em caso de</w:t>
      </w:r>
      <w:r w:rsidDel="00000000" w:rsidR="00000000" w:rsidRPr="00000000">
        <w:rPr>
          <w:rtl w:val="0"/>
        </w:rPr>
      </w:r>
    </w:p>
    <w:p w:rsidR="00000000" w:rsidDel="00000000" w:rsidP="00000000" w:rsidRDefault="00000000" w:rsidRPr="00000000" w14:paraId="000001B8">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falhas na validação das informações.</w:t>
      </w:r>
    </w:p>
    <w:p w:rsidR="00000000" w:rsidDel="00000000" w:rsidP="00000000" w:rsidRDefault="00000000" w:rsidRPr="00000000" w14:paraId="000001B9">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Após o cadastro, o produto deve aparecer na lista de</w:t>
      </w:r>
      <w:r w:rsidDel="00000000" w:rsidR="00000000" w:rsidRPr="00000000">
        <w:rPr>
          <w:rtl w:val="0"/>
        </w:rPr>
      </w:r>
    </w:p>
    <w:p w:rsidR="00000000" w:rsidDel="00000000" w:rsidP="00000000" w:rsidRDefault="00000000" w:rsidRPr="00000000" w14:paraId="000001BA">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produtos disponíveis no sistema.</w:t>
      </w:r>
    </w:p>
    <w:p w:rsidR="00000000" w:rsidDel="00000000" w:rsidP="00000000" w:rsidRDefault="00000000" w:rsidRPr="00000000" w14:paraId="000001BB">
      <w:pPr>
        <w:spacing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BC">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BD">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BE">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BF">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0">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3: Fazer Login</w:t>
      </w:r>
    </w:p>
    <w:p w:rsidR="00000000" w:rsidDel="00000000" w:rsidP="00000000" w:rsidRDefault="00000000" w:rsidRPr="00000000" w14:paraId="000001C2">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C3">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Fazer Login</w:t>
      </w:r>
      <w:r w:rsidDel="00000000" w:rsidR="00000000" w:rsidRPr="00000000">
        <w:rPr>
          <w:rtl w:val="0"/>
        </w:rPr>
      </w:r>
    </w:p>
    <w:p w:rsidR="00000000" w:rsidDel="00000000" w:rsidP="00000000" w:rsidRDefault="00000000" w:rsidRPr="00000000" w14:paraId="000001C4">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C5">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que usuários (administradores e</w:t>
      </w:r>
      <w:r w:rsidDel="00000000" w:rsidR="00000000" w:rsidRPr="00000000">
        <w:rPr>
          <w:rtl w:val="0"/>
        </w:rPr>
      </w:r>
    </w:p>
    <w:p w:rsidR="00000000" w:rsidDel="00000000" w:rsidP="00000000" w:rsidRDefault="00000000" w:rsidRPr="00000000" w14:paraId="000001C6">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clientes) façam login no sistema usando suas credenciais (nome</w:t>
      </w:r>
    </w:p>
    <w:p w:rsidR="00000000" w:rsidDel="00000000" w:rsidP="00000000" w:rsidRDefault="00000000" w:rsidRPr="00000000" w14:paraId="000001C7">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 usuário e senha). O sistema deve autenticar as credenciais e</w:t>
      </w:r>
    </w:p>
    <w:p w:rsidR="00000000" w:rsidDel="00000000" w:rsidP="00000000" w:rsidRDefault="00000000" w:rsidRPr="00000000" w14:paraId="000001C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fornecer acesso adequado com base no perfil do usuário.</w:t>
      </w:r>
    </w:p>
    <w:p w:rsidR="00000000" w:rsidDel="00000000" w:rsidP="00000000" w:rsidRDefault="00000000" w:rsidRPr="00000000" w14:paraId="000001C9">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CA">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CB">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CC">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depende da existência de um</w:t>
      </w:r>
      <w:r w:rsidDel="00000000" w:rsidR="00000000" w:rsidRPr="00000000">
        <w:rPr>
          <w:rtl w:val="0"/>
        </w:rPr>
      </w:r>
    </w:p>
    <w:p w:rsidR="00000000" w:rsidDel="00000000" w:rsidP="00000000" w:rsidRDefault="00000000" w:rsidRPr="00000000" w14:paraId="000001CD">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sistema de autenticação e do registro de credenciais válidas para</w:t>
      </w:r>
    </w:p>
    <w:p w:rsidR="00000000" w:rsidDel="00000000" w:rsidP="00000000" w:rsidRDefault="00000000" w:rsidRPr="00000000" w14:paraId="000001CE">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os usuários.</w:t>
      </w:r>
    </w:p>
    <w:p w:rsidR="00000000" w:rsidDel="00000000" w:rsidP="00000000" w:rsidRDefault="00000000" w:rsidRPr="00000000" w14:paraId="000001CF">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D0">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A autenticação deve ser segura, e as senhas</w:t>
      </w:r>
      <w:r w:rsidDel="00000000" w:rsidR="00000000" w:rsidRPr="00000000">
        <w:rPr>
          <w:rtl w:val="0"/>
        </w:rPr>
      </w:r>
    </w:p>
    <w:p w:rsidR="00000000" w:rsidDel="00000000" w:rsidP="00000000" w:rsidRDefault="00000000" w:rsidRPr="00000000" w14:paraId="000001D1">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devem ser armazenadas e transmitidas de forma criptografada.</w:t>
      </w:r>
    </w:p>
    <w:p w:rsidR="00000000" w:rsidDel="00000000" w:rsidP="00000000" w:rsidRDefault="00000000" w:rsidRPr="00000000" w14:paraId="000001D2">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Usuários só devem acessar funcionalidades apropriadas ao seu</w:t>
      </w:r>
    </w:p>
    <w:p w:rsidR="00000000" w:rsidDel="00000000" w:rsidP="00000000" w:rsidRDefault="00000000" w:rsidRPr="00000000" w14:paraId="000001D3">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perfil após o login bem-sucedido.</w:t>
      </w:r>
    </w:p>
    <w:p w:rsidR="00000000" w:rsidDel="00000000" w:rsidP="00000000" w:rsidRDefault="00000000" w:rsidRPr="00000000" w14:paraId="000001D4">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D5">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1D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D7">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permitir que usuários façam login com</w:t>
      </w:r>
      <w:r w:rsidDel="00000000" w:rsidR="00000000" w:rsidRPr="00000000">
        <w:rPr>
          <w:rtl w:val="0"/>
        </w:rPr>
      </w:r>
    </w:p>
    <w:p w:rsidR="00000000" w:rsidDel="00000000" w:rsidP="00000000" w:rsidRDefault="00000000" w:rsidRPr="00000000" w14:paraId="000001D8">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credenciais válidas.</w:t>
      </w:r>
    </w:p>
    <w:p w:rsidR="00000000" w:rsidDel="00000000" w:rsidP="00000000" w:rsidRDefault="00000000" w:rsidRPr="00000000" w14:paraId="000001D9">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rejeitar credenciais inválidas e exibir</w:t>
      </w:r>
      <w:r w:rsidDel="00000000" w:rsidR="00000000" w:rsidRPr="00000000">
        <w:rPr>
          <w:rtl w:val="0"/>
        </w:rPr>
      </w:r>
    </w:p>
    <w:p w:rsidR="00000000" w:rsidDel="00000000" w:rsidP="00000000" w:rsidRDefault="00000000" w:rsidRPr="00000000" w14:paraId="000001DA">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mensagens de erro apropriadas.</w:t>
      </w:r>
    </w:p>
    <w:p w:rsidR="00000000" w:rsidDel="00000000" w:rsidP="00000000" w:rsidRDefault="00000000" w:rsidRPr="00000000" w14:paraId="000001DB">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Após o login, o sistema deve redirecionar o usuário para a</w:t>
      </w:r>
      <w:r w:rsidDel="00000000" w:rsidR="00000000" w:rsidRPr="00000000">
        <w:rPr>
          <w:rtl w:val="0"/>
        </w:rPr>
      </w:r>
    </w:p>
    <w:p w:rsidR="00000000" w:rsidDel="00000000" w:rsidP="00000000" w:rsidRDefault="00000000" w:rsidRPr="00000000" w14:paraId="000001DC">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página ou funcionalidade apropriada com base em seu</w:t>
      </w:r>
    </w:p>
    <w:p w:rsidR="00000000" w:rsidDel="00000000" w:rsidP="00000000" w:rsidRDefault="00000000" w:rsidRPr="00000000" w14:paraId="000001DD">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perfil (administrador ou cliente).</w:t>
      </w:r>
    </w:p>
    <w:p w:rsidR="00000000" w:rsidDel="00000000" w:rsidP="00000000" w:rsidRDefault="00000000" w:rsidRPr="00000000" w14:paraId="000001DE">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A senha deve ser criptografada e nunca deve ser</w:t>
      </w:r>
      <w:r w:rsidDel="00000000" w:rsidR="00000000" w:rsidRPr="00000000">
        <w:rPr>
          <w:rtl w:val="0"/>
        </w:rPr>
      </w:r>
    </w:p>
    <w:p w:rsidR="00000000" w:rsidDel="00000000" w:rsidP="00000000" w:rsidRDefault="00000000" w:rsidRPr="00000000" w14:paraId="000001DF">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armazenada em texto claro.</w:t>
      </w:r>
    </w:p>
    <w:p w:rsidR="00000000" w:rsidDel="00000000" w:rsidP="00000000" w:rsidRDefault="00000000" w:rsidRPr="00000000" w14:paraId="000001E0">
      <w:pPr>
        <w:spacing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E1">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E2">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E3">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E4">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E5">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4: Fazer Pedido</w:t>
      </w:r>
    </w:p>
    <w:p w:rsidR="00000000" w:rsidDel="00000000" w:rsidP="00000000" w:rsidRDefault="00000000" w:rsidRPr="00000000" w14:paraId="000001E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E7">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Fazer Pedido</w:t>
      </w:r>
      <w:r w:rsidDel="00000000" w:rsidR="00000000" w:rsidRPr="00000000">
        <w:rPr>
          <w:rtl w:val="0"/>
        </w:rPr>
      </w:r>
    </w:p>
    <w:p w:rsidR="00000000" w:rsidDel="00000000" w:rsidP="00000000" w:rsidRDefault="00000000" w:rsidRPr="00000000" w14:paraId="000001E8">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E9">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que clientes selecionem</w:t>
      </w:r>
      <w:r w:rsidDel="00000000" w:rsidR="00000000" w:rsidRPr="00000000">
        <w:rPr>
          <w:rtl w:val="0"/>
        </w:rPr>
      </w:r>
    </w:p>
    <w:p w:rsidR="00000000" w:rsidDel="00000000" w:rsidP="00000000" w:rsidRDefault="00000000" w:rsidRPr="00000000" w14:paraId="000001EA">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produtos e façam pedidos no sistema. O cliente deve ser capaz de</w:t>
      </w:r>
    </w:p>
    <w:p w:rsidR="00000000" w:rsidDel="00000000" w:rsidP="00000000" w:rsidRDefault="00000000" w:rsidRPr="00000000" w14:paraId="000001EB">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adicionar produtos ao carrinho, revisar o pedido e finalizar a</w:t>
      </w:r>
    </w:p>
    <w:p w:rsidR="00000000" w:rsidDel="00000000" w:rsidP="00000000" w:rsidRDefault="00000000" w:rsidRPr="00000000" w14:paraId="000001EC">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compra fornecendo informações de pagamento e endereço de</w:t>
      </w:r>
    </w:p>
    <w:p w:rsidR="00000000" w:rsidDel="00000000" w:rsidP="00000000" w:rsidRDefault="00000000" w:rsidRPr="00000000" w14:paraId="000001ED">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entrega.</w:t>
      </w:r>
    </w:p>
    <w:p w:rsidR="00000000" w:rsidDel="00000000" w:rsidP="00000000" w:rsidRDefault="00000000" w:rsidRPr="00000000" w14:paraId="000001EE">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EF">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F0">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1">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exige que o cliente esteja</w:t>
      </w:r>
      <w:r w:rsidDel="00000000" w:rsidR="00000000" w:rsidRPr="00000000">
        <w:rPr>
          <w:rtl w:val="0"/>
        </w:rPr>
      </w:r>
    </w:p>
    <w:p w:rsidR="00000000" w:rsidDel="00000000" w:rsidP="00000000" w:rsidRDefault="00000000" w:rsidRPr="00000000" w14:paraId="000001F2">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autenticado e tenha produtos disponíveis em estoque.</w:t>
      </w:r>
    </w:p>
    <w:p w:rsidR="00000000" w:rsidDel="00000000" w:rsidP="00000000" w:rsidRDefault="00000000" w:rsidRPr="00000000" w14:paraId="000001F3">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4">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O sistema deve garantir que os produtos</w:t>
      </w:r>
      <w:r w:rsidDel="00000000" w:rsidR="00000000" w:rsidRPr="00000000">
        <w:rPr>
          <w:rtl w:val="0"/>
        </w:rPr>
      </w:r>
    </w:p>
    <w:p w:rsidR="00000000" w:rsidDel="00000000" w:rsidP="00000000" w:rsidRDefault="00000000" w:rsidRPr="00000000" w14:paraId="000001F5">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estejam em estoque antes de permitir a finalização do pedido.</w:t>
      </w:r>
    </w:p>
    <w:p w:rsidR="00000000" w:rsidDel="00000000" w:rsidP="00000000" w:rsidRDefault="00000000" w:rsidRPr="00000000" w14:paraId="000001F6">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Após a confirmação do pedido, o sistema deve gerar uma</w:t>
      </w:r>
    </w:p>
    <w:p w:rsidR="00000000" w:rsidDel="00000000" w:rsidP="00000000" w:rsidRDefault="00000000" w:rsidRPr="00000000" w14:paraId="000001F7">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confirmação e atualizar o estoque.</w:t>
      </w:r>
    </w:p>
    <w:p w:rsidR="00000000" w:rsidDel="00000000" w:rsidP="00000000" w:rsidRDefault="00000000" w:rsidRPr="00000000" w14:paraId="000001F8">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1FA">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B">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cliente deve conseguir adicionar produtos ao carrinho e</w:t>
      </w:r>
      <w:r w:rsidDel="00000000" w:rsidR="00000000" w:rsidRPr="00000000">
        <w:rPr>
          <w:rtl w:val="0"/>
        </w:rPr>
      </w:r>
    </w:p>
    <w:p w:rsidR="00000000" w:rsidDel="00000000" w:rsidP="00000000" w:rsidRDefault="00000000" w:rsidRPr="00000000" w14:paraId="000001FC">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revisar o pedido antes de finalizar.</w:t>
      </w:r>
    </w:p>
    <w:p w:rsidR="00000000" w:rsidDel="00000000" w:rsidP="00000000" w:rsidRDefault="00000000" w:rsidRPr="00000000" w14:paraId="000001FD">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verificar a disponibilidade dos produtos em</w:t>
      </w:r>
      <w:r w:rsidDel="00000000" w:rsidR="00000000" w:rsidRPr="00000000">
        <w:rPr>
          <w:rtl w:val="0"/>
        </w:rPr>
      </w:r>
    </w:p>
    <w:p w:rsidR="00000000" w:rsidDel="00000000" w:rsidP="00000000" w:rsidRDefault="00000000" w:rsidRPr="00000000" w14:paraId="000001FE">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estoque antes de permitir a finalização do pedido.</w:t>
      </w:r>
    </w:p>
    <w:p w:rsidR="00000000" w:rsidDel="00000000" w:rsidP="00000000" w:rsidRDefault="00000000" w:rsidRPr="00000000" w14:paraId="000001FF">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processar o pagamento e fornecer uma</w:t>
      </w:r>
      <w:r w:rsidDel="00000000" w:rsidR="00000000" w:rsidRPr="00000000">
        <w:rPr>
          <w:rtl w:val="0"/>
        </w:rPr>
      </w:r>
    </w:p>
    <w:p w:rsidR="00000000" w:rsidDel="00000000" w:rsidP="00000000" w:rsidRDefault="00000000" w:rsidRPr="00000000" w14:paraId="00000200">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confirmação do pedido ao cliente.</w:t>
      </w:r>
    </w:p>
    <w:p w:rsidR="00000000" w:rsidDel="00000000" w:rsidP="00000000" w:rsidRDefault="00000000" w:rsidRPr="00000000" w14:paraId="00000201">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Mensagens de erro e confirmações devem ser claras e</w:t>
      </w:r>
      <w:r w:rsidDel="00000000" w:rsidR="00000000" w:rsidRPr="00000000">
        <w:rPr>
          <w:rtl w:val="0"/>
        </w:rPr>
      </w:r>
    </w:p>
    <w:p w:rsidR="00000000" w:rsidDel="00000000" w:rsidP="00000000" w:rsidRDefault="00000000" w:rsidRPr="00000000" w14:paraId="00000202">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informativas.</w:t>
      </w:r>
    </w:p>
    <w:p w:rsidR="00000000" w:rsidDel="00000000" w:rsidP="00000000" w:rsidRDefault="00000000" w:rsidRPr="00000000" w14:paraId="00000203">
      <w:pPr>
        <w:spacing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04">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05">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06">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07">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5: Fazer Pagamento</w:t>
      </w:r>
    </w:p>
    <w:p w:rsidR="00000000" w:rsidDel="00000000" w:rsidP="00000000" w:rsidRDefault="00000000" w:rsidRPr="00000000" w14:paraId="00000208">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09">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Fazer Pagamento</w:t>
      </w:r>
      <w:r w:rsidDel="00000000" w:rsidR="00000000" w:rsidRPr="00000000">
        <w:rPr>
          <w:rtl w:val="0"/>
        </w:rPr>
      </w:r>
    </w:p>
    <w:p w:rsidR="00000000" w:rsidDel="00000000" w:rsidP="00000000" w:rsidRDefault="00000000" w:rsidRPr="00000000" w14:paraId="0000020A">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0B">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que clientes realizem o</w:t>
      </w:r>
      <w:r w:rsidDel="00000000" w:rsidR="00000000" w:rsidRPr="00000000">
        <w:rPr>
          <w:rtl w:val="0"/>
        </w:rPr>
      </w:r>
    </w:p>
    <w:p w:rsidR="00000000" w:rsidDel="00000000" w:rsidP="00000000" w:rsidRDefault="00000000" w:rsidRPr="00000000" w14:paraId="0000020C">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de seus pedidos através de diferentes métodos de</w:t>
      </w:r>
    </w:p>
    <w:p w:rsidR="00000000" w:rsidDel="00000000" w:rsidP="00000000" w:rsidRDefault="00000000" w:rsidRPr="00000000" w14:paraId="0000020D">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disponíveis (como cartões de crédito, débito, ou</w:t>
      </w:r>
    </w:p>
    <w:p w:rsidR="00000000" w:rsidDel="00000000" w:rsidP="00000000" w:rsidRDefault="00000000" w:rsidRPr="00000000" w14:paraId="0000020E">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outras opções). O sistema deve processar o pagamento e</w:t>
      </w:r>
    </w:p>
    <w:p w:rsidR="00000000" w:rsidDel="00000000" w:rsidP="00000000" w:rsidRDefault="00000000" w:rsidRPr="00000000" w14:paraId="0000020F">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atualizar o status do pedido de acordo.</w:t>
      </w:r>
    </w:p>
    <w:p w:rsidR="00000000" w:rsidDel="00000000" w:rsidP="00000000" w:rsidRDefault="00000000" w:rsidRPr="00000000" w14:paraId="00000210">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1">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212">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3">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depende da integração com um</w:t>
      </w:r>
      <w:r w:rsidDel="00000000" w:rsidR="00000000" w:rsidRPr="00000000">
        <w:rPr>
          <w:rtl w:val="0"/>
        </w:rPr>
      </w:r>
    </w:p>
    <w:p w:rsidR="00000000" w:rsidDel="00000000" w:rsidP="00000000" w:rsidRDefault="00000000" w:rsidRPr="00000000" w14:paraId="00000214">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gateway de pagamento e da autenticação do cliente.</w:t>
      </w:r>
    </w:p>
    <w:p w:rsidR="00000000" w:rsidDel="00000000" w:rsidP="00000000" w:rsidRDefault="00000000" w:rsidRPr="00000000" w14:paraId="00000215">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6">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O sistema deve assegurar que os dados do</w:t>
      </w:r>
      <w:r w:rsidDel="00000000" w:rsidR="00000000" w:rsidRPr="00000000">
        <w:rPr>
          <w:rtl w:val="0"/>
        </w:rPr>
      </w:r>
    </w:p>
    <w:p w:rsidR="00000000" w:rsidDel="00000000" w:rsidP="00000000" w:rsidRDefault="00000000" w:rsidRPr="00000000" w14:paraId="00000217">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sejam transmitidos de forma segura e que o</w:t>
      </w:r>
    </w:p>
    <w:p w:rsidR="00000000" w:rsidDel="00000000" w:rsidP="00000000" w:rsidRDefault="00000000" w:rsidRPr="00000000" w14:paraId="0000021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seja processado com sucesso antes de atualizar o</w:t>
      </w:r>
    </w:p>
    <w:p w:rsidR="00000000" w:rsidDel="00000000" w:rsidP="00000000" w:rsidRDefault="00000000" w:rsidRPr="00000000" w14:paraId="00000219">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status do pedido.</w:t>
      </w:r>
    </w:p>
    <w:p w:rsidR="00000000" w:rsidDel="00000000" w:rsidP="00000000" w:rsidRDefault="00000000" w:rsidRPr="00000000" w14:paraId="0000021A">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21C">
      <w:pPr>
        <w:spacing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D">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cliente deve poder escolher o método de pagamento e</w:t>
      </w:r>
      <w:r w:rsidDel="00000000" w:rsidR="00000000" w:rsidRPr="00000000">
        <w:rPr>
          <w:rtl w:val="0"/>
        </w:rPr>
      </w:r>
    </w:p>
    <w:p w:rsidR="00000000" w:rsidDel="00000000" w:rsidP="00000000" w:rsidRDefault="00000000" w:rsidRPr="00000000" w14:paraId="0000021E">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inserir os dados necessários.</w:t>
      </w:r>
    </w:p>
    <w:p w:rsidR="00000000" w:rsidDel="00000000" w:rsidP="00000000" w:rsidRDefault="00000000" w:rsidRPr="00000000" w14:paraId="0000021F">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processar o pagamento e atualizar o status</w:t>
      </w:r>
      <w:r w:rsidDel="00000000" w:rsidR="00000000" w:rsidRPr="00000000">
        <w:rPr>
          <w:rtl w:val="0"/>
        </w:rPr>
      </w:r>
    </w:p>
    <w:p w:rsidR="00000000" w:rsidDel="00000000" w:rsidP="00000000" w:rsidRDefault="00000000" w:rsidRPr="00000000" w14:paraId="00000220">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do pedido apenas se o pagamento for aprovado.</w:t>
      </w:r>
    </w:p>
    <w:p w:rsidR="00000000" w:rsidDel="00000000" w:rsidP="00000000" w:rsidRDefault="00000000" w:rsidRPr="00000000" w14:paraId="00000221">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exibir uma confirmação de pagamento</w:t>
      </w:r>
      <w:r w:rsidDel="00000000" w:rsidR="00000000" w:rsidRPr="00000000">
        <w:rPr>
          <w:rtl w:val="0"/>
        </w:rPr>
      </w:r>
    </w:p>
    <w:p w:rsidR="00000000" w:rsidDel="00000000" w:rsidP="00000000" w:rsidRDefault="00000000" w:rsidRPr="00000000" w14:paraId="00000222">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bem-sucedido e enviar um recibo ao cliente.</w:t>
      </w:r>
    </w:p>
    <w:p w:rsidR="00000000" w:rsidDel="00000000" w:rsidP="00000000" w:rsidRDefault="00000000" w:rsidRPr="00000000" w14:paraId="00000223">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Em caso de falha no pagamento, o sistema deve informar o</w:t>
      </w:r>
      <w:r w:rsidDel="00000000" w:rsidR="00000000" w:rsidRPr="00000000">
        <w:rPr>
          <w:rtl w:val="0"/>
        </w:rPr>
      </w:r>
    </w:p>
    <w:p w:rsidR="00000000" w:rsidDel="00000000" w:rsidP="00000000" w:rsidRDefault="00000000" w:rsidRPr="00000000" w14:paraId="00000224">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cliente com uma mensagem de erro apropriada e permitir</w:t>
      </w:r>
    </w:p>
    <w:p w:rsidR="00000000" w:rsidDel="00000000" w:rsidP="00000000" w:rsidRDefault="00000000" w:rsidRPr="00000000" w14:paraId="00000225">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que ele tente novamente ou escolha um método alternativo.</w:t>
      </w:r>
    </w:p>
    <w:p w:rsidR="00000000" w:rsidDel="00000000" w:rsidP="00000000" w:rsidRDefault="00000000" w:rsidRPr="00000000" w14:paraId="0000022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2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2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29">
      <w:pPr>
        <w:pStyle w:val="Heading2"/>
        <w:rPr/>
      </w:pPr>
      <w:bookmarkStart w:colFirst="0" w:colLast="0" w:name="_35nkun2" w:id="15"/>
      <w:bookmarkEnd w:id="15"/>
      <w:r w:rsidDel="00000000" w:rsidR="00000000" w:rsidRPr="00000000">
        <w:rPr>
          <w:rtl w:val="0"/>
        </w:rPr>
        <w:t xml:space="preserve">6.3 Modelo lógico e Dicionário de dados</w:t>
      </w:r>
    </w:p>
    <w:p w:rsidR="00000000" w:rsidDel="00000000" w:rsidP="00000000" w:rsidRDefault="00000000" w:rsidRPr="00000000" w14:paraId="0000022A">
      <w:pPr>
        <w:spacing w:after="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B">
      <w:pPr>
        <w:spacing w:after="240" w:lineRule="auto"/>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Como uma representação de recursos gráficos dos requisitos de informação para uma determinada área de negócios, um modelo lógico de dados é construído tomando as descrições de dados representadas em um</w:t>
      </w:r>
      <w:hyperlink r:id="rId7">
        <w:r w:rsidDel="00000000" w:rsidR="00000000" w:rsidRPr="00000000">
          <w:rPr>
            <w:rFonts w:ascii="Arial" w:cs="Arial" w:eastAsia="Arial" w:hAnsi="Arial"/>
            <w:sz w:val="24"/>
            <w:szCs w:val="24"/>
            <w:rtl w:val="0"/>
          </w:rPr>
          <w:t xml:space="preserve"> </w:t>
        </w:r>
      </w:hyperlink>
      <w:r w:rsidDel="00000000" w:rsidR="00000000" w:rsidRPr="00000000">
        <w:rPr>
          <w:rFonts w:ascii="Arial" w:cs="Arial" w:eastAsia="Arial" w:hAnsi="Arial"/>
          <w:sz w:val="24"/>
          <w:szCs w:val="24"/>
          <w:rtl w:val="0"/>
        </w:rPr>
        <w:t xml:space="preserve">modelo conceitual de dados e introduzindo elementos associados, definições e maior contexto para a estrutura dos dados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2C">
      <w:pPr>
        <w:spacing w:line="240" w:lineRule="auto"/>
        <w:jc w:val="left"/>
        <w:rPr/>
      </w:pPr>
      <w:r w:rsidDel="00000000" w:rsidR="00000000" w:rsidRPr="00000000">
        <w:rPr/>
        <w:drawing>
          <wp:inline distB="114300" distT="114300" distL="114300" distR="114300">
            <wp:extent cx="6119820" cy="48260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982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2E">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F">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0">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1">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2">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3">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Um Dicionário de Dados é essencial para responder a perguntas sobre esses dados. Ele é um documento que contém informações detalhadas sobre os dados em um banco de dados ou sistema. Inclui descrições de tabelas, colunas e o significado de cada uma delas. É crucial para quem precisa entender o que cada dado representa e como ele é chamado</w:t>
      </w:r>
    </w:p>
    <w:p w:rsidR="00000000" w:rsidDel="00000000" w:rsidP="00000000" w:rsidRDefault="00000000" w:rsidRPr="00000000" w14:paraId="00000234">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5">
      <w:pPr>
        <w:spacing w:line="240" w:lineRule="auto"/>
        <w:jc w:val="left"/>
        <w:rPr/>
      </w:pPr>
      <w:r w:rsidDel="00000000" w:rsidR="00000000" w:rsidRPr="00000000">
        <w:rPr/>
        <w:drawing>
          <wp:inline distB="0" distT="0" distL="0" distR="0">
            <wp:extent cx="5486400" cy="197167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spacing w:line="240" w:lineRule="auto"/>
        <w:jc w:val="left"/>
        <w:rPr/>
      </w:pPr>
      <w:r w:rsidDel="00000000" w:rsidR="00000000" w:rsidRPr="00000000">
        <w:rPr/>
        <w:drawing>
          <wp:inline distB="114300" distT="114300" distL="114300" distR="114300">
            <wp:extent cx="5447348" cy="1422613"/>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47348" cy="1422613"/>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Style w:val="Heading2"/>
        <w:rPr/>
      </w:pPr>
      <w:bookmarkStart w:colFirst="0" w:colLast="0" w:name="_1ksv4uv" w:id="16"/>
      <w:bookmarkEnd w:id="16"/>
      <w:r w:rsidDel="00000000" w:rsidR="00000000" w:rsidRPr="00000000">
        <w:rPr>
          <w:rtl w:val="0"/>
        </w:rPr>
        <w:t xml:space="preserve">6.4 Diagrama de Caso de Uso</w:t>
      </w:r>
    </w:p>
    <w:p w:rsidR="00000000" w:rsidDel="00000000" w:rsidP="00000000" w:rsidRDefault="00000000" w:rsidRPr="00000000" w14:paraId="00000238">
      <w:pPr>
        <w:rPr/>
      </w:pPr>
      <w:r w:rsidDel="00000000" w:rsidR="00000000" w:rsidRPr="00000000">
        <w:rPr>
          <w:rFonts w:ascii="Arial" w:cs="Arial" w:eastAsia="Arial" w:hAnsi="Arial"/>
          <w:sz w:val="24"/>
          <w:szCs w:val="24"/>
          <w:highlight w:val="white"/>
          <w:rtl w:val="0"/>
        </w:rPr>
        <w:t xml:space="preserve">Um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 O mesmo elemento de modelo pode ser exibido em vários diagramas de caso de uso, mas cada instância tem que ser consistente. Se alguma ferramenta for usada para manter o modelo de caso de uso, esta restrição de consistência deve ser automatizada, de forma que quaisquer alterações em um elemento de modelo (alteração do nome, por exemplo) serão automaticamente refletidas em todos os diagramas de caso de uso que mostram o elemento.</w:t>
      </w:r>
      <w:r w:rsidDel="00000000" w:rsidR="00000000" w:rsidRPr="00000000">
        <w:rPr>
          <w:rtl w:val="0"/>
        </w:rPr>
      </w:r>
    </w:p>
    <w:p w:rsidR="00000000" w:rsidDel="00000000" w:rsidP="00000000" w:rsidRDefault="00000000" w:rsidRPr="00000000" w14:paraId="0000023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3A">
      <w:pPr>
        <w:spacing w:line="480" w:lineRule="auto"/>
        <w:jc w:val="left"/>
        <w:rPr>
          <w:rFonts w:ascii="Arial" w:cs="Arial" w:eastAsia="Arial" w:hAnsi="Arial"/>
          <w:b w:val="1"/>
        </w:rPr>
      </w:pPr>
      <w:r w:rsidDel="00000000" w:rsidR="00000000" w:rsidRPr="00000000">
        <w:rPr>
          <w:rFonts w:ascii="Arial" w:cs="Arial" w:eastAsia="Arial" w:hAnsi="Arial"/>
          <w:b w:val="0"/>
          <w:color w:val="000000"/>
          <w:sz w:val="24"/>
          <w:szCs w:val="24"/>
          <w:rtl w:val="0"/>
        </w:rPr>
        <w:t xml:space="preserve">    6.4.1 Cenário</w:t>
      </w:r>
      <w:r w:rsidDel="00000000" w:rsidR="00000000" w:rsidRPr="00000000">
        <w:rPr>
          <w:rtl w:val="0"/>
        </w:rPr>
      </w:r>
    </w:p>
    <w:p w:rsidR="00000000" w:rsidDel="00000000" w:rsidP="00000000" w:rsidRDefault="00000000" w:rsidRPr="00000000" w14:paraId="0000023B">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do evento: Cadastrar produto</w:t>
      </w:r>
    </w:p>
    <w:p w:rsidR="00000000" w:rsidDel="00000000" w:rsidP="00000000" w:rsidRDefault="00000000" w:rsidRPr="00000000" w14:paraId="0000023C">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Ator: ADM</w:t>
      </w:r>
    </w:p>
    <w:p w:rsidR="00000000" w:rsidDel="00000000" w:rsidP="00000000" w:rsidRDefault="00000000" w:rsidRPr="00000000" w14:paraId="0000023D">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Pré-condição: O administrador deve ter cadastro no BD e ter feito login como adm, e aí sim cadastrar os produtos.</w:t>
      </w:r>
    </w:p>
    <w:p w:rsidR="00000000" w:rsidDel="00000000" w:rsidP="00000000" w:rsidRDefault="00000000" w:rsidRPr="00000000" w14:paraId="0000023E">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Cenário principal: O sistema irá pedir as informações necessárias do produto para realizar o cadastro no sistema. O ADM poderá incluir, excluir e alterar produtos.</w:t>
      </w:r>
    </w:p>
    <w:p w:rsidR="00000000" w:rsidDel="00000000" w:rsidP="00000000" w:rsidRDefault="00000000" w:rsidRPr="00000000" w14:paraId="0000023F">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Cenário alternativo: se o ADM não realizar o cadastro corretamente, o sistema enviará uma mensagem “as informações estão incorretas, tente novamente”. Se o ADM exceder o limite de produtos, o sistema não deixará os produtos serem cadastrados.</w:t>
      </w:r>
    </w:p>
    <w:p w:rsidR="00000000" w:rsidDel="00000000" w:rsidP="00000000" w:rsidRDefault="00000000" w:rsidRPr="00000000" w14:paraId="00000240">
      <w:pPr>
        <w:rPr>
          <w:rFonts w:ascii="Arial" w:cs="Arial" w:eastAsia="Arial" w:hAnsi="Arial"/>
          <w:b w:val="1"/>
        </w:rPr>
      </w:pPr>
      <w:r w:rsidDel="00000000" w:rsidR="00000000" w:rsidRPr="00000000">
        <w:rPr>
          <w:rtl w:val="0"/>
        </w:rPr>
      </w:r>
    </w:p>
    <w:p w:rsidR="00000000" w:rsidDel="00000000" w:rsidP="00000000" w:rsidRDefault="00000000" w:rsidRPr="00000000" w14:paraId="00000241">
      <w:pPr>
        <w:spacing w:line="240" w:lineRule="auto"/>
        <w:jc w:val="left"/>
        <w:rPr/>
      </w:pPr>
      <w:r w:rsidDel="00000000" w:rsidR="00000000" w:rsidRPr="00000000">
        <w:rPr/>
        <w:drawing>
          <wp:inline distB="0" distT="0" distL="0" distR="0">
            <wp:extent cx="4599623" cy="356253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99623" cy="356253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pStyle w:val="Heading2"/>
        <w:rPr/>
      </w:pPr>
      <w:bookmarkStart w:colFirst="0" w:colLast="0" w:name="_p5gish9gdib1" w:id="17"/>
      <w:bookmarkEnd w:id="17"/>
      <w:r w:rsidDel="00000000" w:rsidR="00000000" w:rsidRPr="00000000">
        <w:rPr>
          <w:rtl w:val="0"/>
        </w:rPr>
      </w:r>
    </w:p>
    <w:p w:rsidR="00000000" w:rsidDel="00000000" w:rsidP="00000000" w:rsidRDefault="00000000" w:rsidRPr="00000000" w14:paraId="00000243">
      <w:pPr>
        <w:pStyle w:val="Heading2"/>
        <w:rPr/>
      </w:pPr>
      <w:bookmarkStart w:colFirst="0" w:colLast="0" w:name="_44sinio" w:id="18"/>
      <w:bookmarkEnd w:id="18"/>
      <w:r w:rsidDel="00000000" w:rsidR="00000000" w:rsidRPr="00000000">
        <w:rPr>
          <w:rtl w:val="0"/>
        </w:rPr>
        <w:t xml:space="preserve">6.5 Diagrama de Classe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Bdr>
          <w:right w:color="auto" w:space="22" w:sz="0" w:val="none"/>
        </w:pBdr>
        <w:shd w:fill="ffffff" w:val="clear"/>
        <w:spacing w:after="300" w:line="372"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Diagrama de classes é uma representação estática utilizada na área da programação para descrever a estrutura de um sistema, apresentando suas classes, atributos, operações e as relações entre os objetos.</w:t>
      </w:r>
    </w:p>
    <w:p w:rsidR="00000000" w:rsidDel="00000000" w:rsidP="00000000" w:rsidRDefault="00000000" w:rsidRPr="00000000" w14:paraId="00000246">
      <w:pPr>
        <w:pBdr>
          <w:right w:color="auto" w:space="22" w:sz="0" w:val="none"/>
        </w:pBdr>
        <w:shd w:fill="ffffff" w:val="clear"/>
        <w:spacing w:after="300" w:line="372"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Este tipo de representação é bastante útil no desenvolvimento de sistemas e de </w:t>
      </w:r>
      <w:r w:rsidDel="00000000" w:rsidR="00000000" w:rsidRPr="00000000">
        <w:rPr>
          <w:rFonts w:ascii="Arial" w:cs="Arial" w:eastAsia="Arial" w:hAnsi="Arial"/>
          <w:i w:val="1"/>
          <w:color w:val="333333"/>
          <w:sz w:val="24"/>
          <w:szCs w:val="24"/>
          <w:rtl w:val="0"/>
        </w:rPr>
        <w:t xml:space="preserve">softwares </w:t>
      </w:r>
      <w:r w:rsidDel="00000000" w:rsidR="00000000" w:rsidRPr="00000000">
        <w:rPr>
          <w:rFonts w:ascii="Arial" w:cs="Arial" w:eastAsia="Arial" w:hAnsi="Arial"/>
          <w:color w:val="333333"/>
          <w:sz w:val="24"/>
          <w:szCs w:val="24"/>
          <w:rtl w:val="0"/>
        </w:rPr>
        <w:t xml:space="preserve">de computação, pois define todas as classes que o sistema precisa ter e serve de base para a construção de outros diagramas que definem o tipo de comunicação, sequência e estados dos sistemas</w:t>
      </w:r>
    </w:p>
    <w:p w:rsidR="00000000" w:rsidDel="00000000" w:rsidP="00000000" w:rsidRDefault="00000000" w:rsidRPr="00000000" w14:paraId="00000247">
      <w:pPr>
        <w:spacing w:line="240" w:lineRule="auto"/>
        <w:jc w:val="left"/>
        <w:rPr/>
      </w:pPr>
      <w:r w:rsidDel="00000000" w:rsidR="00000000" w:rsidRPr="00000000">
        <w:rPr>
          <w:rtl w:val="0"/>
        </w:rPr>
      </w:r>
    </w:p>
    <w:p w:rsidR="00000000" w:rsidDel="00000000" w:rsidP="00000000" w:rsidRDefault="00000000" w:rsidRPr="00000000" w14:paraId="00000248">
      <w:pPr>
        <w:spacing w:line="240" w:lineRule="auto"/>
        <w:jc w:val="left"/>
        <w:rPr>
          <w:rFonts w:ascii="Arial" w:cs="Arial" w:eastAsia="Arial" w:hAnsi="Arial"/>
          <w:b w:val="1"/>
          <w:color w:val="000000"/>
          <w:sz w:val="24"/>
          <w:szCs w:val="24"/>
        </w:rPr>
      </w:pPr>
      <w:r w:rsidDel="00000000" w:rsidR="00000000" w:rsidRPr="00000000">
        <w:rPr/>
        <w:drawing>
          <wp:inline distB="0" distT="0" distL="0" distR="0">
            <wp:extent cx="5456873" cy="3792276"/>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56873" cy="3792276"/>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pStyle w:val="Heading2"/>
        <w:rPr/>
      </w:pPr>
      <w:bookmarkStart w:colFirst="0" w:colLast="0" w:name="_2jxsxqh" w:id="19"/>
      <w:bookmarkEnd w:id="19"/>
      <w:r w:rsidDel="00000000" w:rsidR="00000000" w:rsidRPr="00000000">
        <w:rPr>
          <w:rtl w:val="0"/>
        </w:rPr>
        <w:t xml:space="preserve">6.6 Diagrama de Sequência</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rFonts w:ascii="Arial" w:cs="Arial" w:eastAsia="Arial" w:hAnsi="Arial"/>
          <w:color w:val="282c33"/>
          <w:sz w:val="24"/>
          <w:szCs w:val="24"/>
          <w:highlight w:val="white"/>
        </w:rPr>
      </w:pPr>
      <w:r w:rsidDel="00000000" w:rsidR="00000000" w:rsidRPr="00000000">
        <w:rPr>
          <w:rFonts w:ascii="Arial" w:cs="Arial" w:eastAsia="Arial" w:hAnsi="Arial"/>
          <w:color w:val="282c33"/>
          <w:sz w:val="24"/>
          <w:szCs w:val="24"/>
          <w:highlight w:val="white"/>
          <w:rtl w:val="0"/>
        </w:rPr>
        <w:t xml:space="preserve">O diagrama de sequência é uma solução dinâmica de modelagem em UML bastante usada porque incide especificamente sobre </w:t>
      </w:r>
      <w:r w:rsidDel="00000000" w:rsidR="00000000" w:rsidRPr="00000000">
        <w:rPr>
          <w:rFonts w:ascii="Arial" w:cs="Arial" w:eastAsia="Arial" w:hAnsi="Arial"/>
          <w:i w:val="1"/>
          <w:color w:val="282c33"/>
          <w:sz w:val="24"/>
          <w:szCs w:val="24"/>
          <w:highlight w:val="white"/>
          <w:rtl w:val="0"/>
        </w:rPr>
        <w:t xml:space="preserve">linhas da vida</w:t>
      </w:r>
      <w:r w:rsidDel="00000000" w:rsidR="00000000" w:rsidRPr="00000000">
        <w:rPr>
          <w:rFonts w:ascii="Arial" w:cs="Arial" w:eastAsia="Arial" w:hAnsi="Arial"/>
          <w:color w:val="282c33"/>
          <w:sz w:val="24"/>
          <w:szCs w:val="24"/>
          <w:highlight w:val="white"/>
          <w:rtl w:val="0"/>
        </w:rPr>
        <w:t xml:space="preserve">, ou os processos e objetos que vivem simultaneamente, e as mensagens trocadas entre eles para desempenhar uma função antes do término da linha da vida. Junto com a nossa ferramenta de diagramação UML, use este guia para aprender tudo sobre diagramas de sequência em UML.</w:t>
      </w:r>
    </w:p>
    <w:p w:rsidR="00000000" w:rsidDel="00000000" w:rsidP="00000000" w:rsidRDefault="00000000" w:rsidRPr="00000000" w14:paraId="0000024C">
      <w:pPr>
        <w:rPr>
          <w:rFonts w:ascii="Arial" w:cs="Arial" w:eastAsia="Arial" w:hAnsi="Arial"/>
          <w:color w:val="282c33"/>
          <w:sz w:val="24"/>
          <w:szCs w:val="24"/>
          <w:highlight w:val="white"/>
        </w:rPr>
      </w:pPr>
      <w:r w:rsidDel="00000000" w:rsidR="00000000" w:rsidRPr="00000000">
        <w:rPr>
          <w:rtl w:val="0"/>
        </w:rPr>
      </w:r>
    </w:p>
    <w:p w:rsidR="00000000" w:rsidDel="00000000" w:rsidP="00000000" w:rsidRDefault="00000000" w:rsidRPr="00000000" w14:paraId="0000024D">
      <w:pPr>
        <w:spacing w:line="240" w:lineRule="auto"/>
        <w:jc w:val="left"/>
        <w:rPr/>
      </w:pPr>
      <w:r w:rsidDel="00000000" w:rsidR="00000000" w:rsidRPr="00000000">
        <w:rPr/>
        <w:drawing>
          <wp:inline distB="0" distT="0" distL="0" distR="0">
            <wp:extent cx="5087303" cy="3047764"/>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87303" cy="3047764"/>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4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50">
      <w:pPr>
        <w:spacing w:line="240" w:lineRule="auto"/>
        <w:jc w:val="left"/>
        <w:rPr>
          <w:rFonts w:ascii="Arial" w:cs="Arial" w:eastAsia="Arial" w:hAnsi="Arial"/>
          <w:b w:val="1"/>
          <w:color w:val="000000"/>
          <w:sz w:val="24"/>
          <w:szCs w:val="24"/>
        </w:rPr>
      </w:pPr>
      <w:r w:rsidDel="00000000" w:rsidR="00000000" w:rsidRPr="00000000">
        <w:rPr/>
        <w:drawing>
          <wp:inline distB="0" distT="0" distL="0" distR="0">
            <wp:extent cx="4918597" cy="2829877"/>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18597" cy="2829877"/>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pStyle w:val="Heading2"/>
        <w:rPr/>
      </w:pPr>
      <w:bookmarkStart w:colFirst="0" w:colLast="0" w:name="_z337ya" w:id="20"/>
      <w:bookmarkEnd w:id="20"/>
      <w:r w:rsidDel="00000000" w:rsidR="00000000" w:rsidRPr="00000000">
        <w:rPr>
          <w:rtl w:val="0"/>
        </w:rPr>
        <w:t xml:space="preserve">6.7 Diagrama de Estado</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shd w:fill="ffffff" w:val="clear"/>
        <w:spacing w:after="240" w:line="324.00000000000006" w:lineRule="auto"/>
        <w:rPr/>
      </w:pPr>
      <w:r w:rsidDel="00000000" w:rsidR="00000000" w:rsidRPr="00000000">
        <w:rPr>
          <w:rFonts w:ascii="Arial" w:cs="Arial" w:eastAsia="Arial" w:hAnsi="Arial"/>
          <w:color w:val="282c33"/>
          <w:sz w:val="24"/>
          <w:szCs w:val="24"/>
          <w:rtl w:val="0"/>
        </w:rPr>
        <w:t xml:space="preserve">Um diagrama de estados, por vezes conhecido como diagrama de máquina de estados, é um tipo de diagrama comportamental na Linguagem de modelagem unificada (UML) que mostra transições entre vários objetos. Crie uma conta gratuita no Lucidchart hoje mesmo para usar nosso software de diagramas UML colaborativo e desenvolver seu próprio diagrama de máquina de estados.</w:t>
      </w:r>
      <w:r w:rsidDel="00000000" w:rsidR="00000000" w:rsidRPr="00000000">
        <w:rPr>
          <w:rtl w:val="0"/>
        </w:rPr>
      </w:r>
    </w:p>
    <w:p w:rsidR="00000000" w:rsidDel="00000000" w:rsidP="00000000" w:rsidRDefault="00000000" w:rsidRPr="00000000" w14:paraId="0000025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55">
      <w:pPr>
        <w:spacing w:line="240" w:lineRule="auto"/>
        <w:jc w:val="left"/>
        <w:rPr/>
      </w:pPr>
      <w:r w:rsidDel="00000000" w:rsidR="00000000" w:rsidRPr="00000000">
        <w:rPr/>
        <w:drawing>
          <wp:inline distB="0" distT="0" distL="0" distR="0">
            <wp:extent cx="3313748" cy="2823745"/>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313748" cy="2823745"/>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Heading1"/>
        <w:rPr/>
      </w:pPr>
      <w:bookmarkStart w:colFirst="0" w:colLast="0" w:name="_3j2qqm3" w:id="21"/>
      <w:bookmarkEnd w:id="21"/>
      <w:r w:rsidDel="00000000" w:rsidR="00000000" w:rsidRPr="00000000">
        <w:rPr>
          <w:rtl w:val="0"/>
        </w:rPr>
      </w:r>
    </w:p>
    <w:p w:rsidR="00000000" w:rsidDel="00000000" w:rsidP="00000000" w:rsidRDefault="00000000" w:rsidRPr="00000000" w14:paraId="00000257">
      <w:pPr>
        <w:pStyle w:val="Heading1"/>
        <w:rPr/>
      </w:pPr>
      <w:bookmarkStart w:colFirst="0" w:colLast="0" w:name="_1y810tw" w:id="22"/>
      <w:bookmarkEnd w:id="22"/>
      <w:r w:rsidDel="00000000" w:rsidR="00000000" w:rsidRPr="00000000">
        <w:rPr>
          <w:rtl w:val="0"/>
        </w:rPr>
        <w:t xml:space="preserve">7. TELAS</w:t>
      </w:r>
    </w:p>
    <w:p w:rsidR="00000000" w:rsidDel="00000000" w:rsidP="00000000" w:rsidRDefault="00000000" w:rsidRPr="00000000" w14:paraId="00000258">
      <w:pPr>
        <w:spacing w:line="240" w:lineRule="auto"/>
        <w:jc w:val="left"/>
        <w:rPr/>
      </w:pPr>
      <w:r w:rsidDel="00000000" w:rsidR="00000000" w:rsidRPr="00000000">
        <w:rPr/>
        <w:drawing>
          <wp:inline distB="0" distT="0" distL="0" distR="0">
            <wp:extent cx="5847398" cy="272415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847398"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spacing w:line="240" w:lineRule="auto"/>
        <w:jc w:val="left"/>
        <w:rPr/>
      </w:pPr>
      <w:r w:rsidDel="00000000" w:rsidR="00000000" w:rsidRPr="00000000">
        <w:rPr>
          <w:rtl w:val="0"/>
        </w:rPr>
      </w:r>
    </w:p>
    <w:p w:rsidR="00000000" w:rsidDel="00000000" w:rsidP="00000000" w:rsidRDefault="00000000" w:rsidRPr="00000000" w14:paraId="0000025A">
      <w:pPr>
        <w:spacing w:line="240" w:lineRule="auto"/>
        <w:jc w:val="left"/>
        <w:rPr/>
      </w:pPr>
      <w:r w:rsidDel="00000000" w:rsidR="00000000" w:rsidRPr="00000000">
        <w:rPr>
          <w:rtl w:val="0"/>
        </w:rPr>
      </w:r>
    </w:p>
    <w:p w:rsidR="00000000" w:rsidDel="00000000" w:rsidP="00000000" w:rsidRDefault="00000000" w:rsidRPr="00000000" w14:paraId="0000025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5C">
      <w:pPr>
        <w:spacing w:line="240" w:lineRule="auto"/>
        <w:jc w:val="left"/>
        <w:rPr/>
      </w:pPr>
      <w:r w:rsidDel="00000000" w:rsidR="00000000" w:rsidRPr="00000000">
        <w:rPr/>
        <w:drawing>
          <wp:inline distB="0" distT="0" distL="0" distR="0">
            <wp:extent cx="5847398" cy="289560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84739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5E">
      <w:pPr>
        <w:spacing w:line="240" w:lineRule="auto"/>
        <w:jc w:val="left"/>
        <w:rPr/>
      </w:pPr>
      <w:r w:rsidDel="00000000" w:rsidR="00000000" w:rsidRPr="00000000">
        <w:rPr>
          <w:rtl w:val="0"/>
        </w:rPr>
      </w:r>
    </w:p>
    <w:p w:rsidR="00000000" w:rsidDel="00000000" w:rsidP="00000000" w:rsidRDefault="00000000" w:rsidRPr="00000000" w14:paraId="0000025F">
      <w:pPr>
        <w:spacing w:line="240" w:lineRule="auto"/>
        <w:jc w:val="left"/>
        <w:rPr/>
      </w:pPr>
      <w:r w:rsidDel="00000000" w:rsidR="00000000" w:rsidRPr="00000000">
        <w:rPr>
          <w:rtl w:val="0"/>
        </w:rPr>
      </w:r>
    </w:p>
    <w:p w:rsidR="00000000" w:rsidDel="00000000" w:rsidP="00000000" w:rsidRDefault="00000000" w:rsidRPr="00000000" w14:paraId="00000260">
      <w:pPr>
        <w:spacing w:line="240" w:lineRule="auto"/>
        <w:jc w:val="left"/>
        <w:rPr/>
      </w:pPr>
      <w:r w:rsidDel="00000000" w:rsidR="00000000" w:rsidRPr="00000000">
        <w:rPr>
          <w:rtl w:val="0"/>
        </w:rPr>
      </w:r>
    </w:p>
    <w:p w:rsidR="00000000" w:rsidDel="00000000" w:rsidP="00000000" w:rsidRDefault="00000000" w:rsidRPr="00000000" w14:paraId="00000261">
      <w:pPr>
        <w:spacing w:line="240" w:lineRule="auto"/>
        <w:jc w:val="left"/>
        <w:rPr/>
      </w:pPr>
      <w:r w:rsidDel="00000000" w:rsidR="00000000" w:rsidRPr="00000000">
        <w:rPr>
          <w:rtl w:val="0"/>
        </w:rPr>
      </w:r>
    </w:p>
    <w:p w:rsidR="00000000" w:rsidDel="00000000" w:rsidP="00000000" w:rsidRDefault="00000000" w:rsidRPr="00000000" w14:paraId="00000262">
      <w:pPr>
        <w:spacing w:line="240" w:lineRule="auto"/>
        <w:jc w:val="left"/>
        <w:rPr/>
      </w:pPr>
      <w:r w:rsidDel="00000000" w:rsidR="00000000" w:rsidRPr="00000000">
        <w:rPr>
          <w:rtl w:val="0"/>
        </w:rPr>
      </w:r>
    </w:p>
    <w:p w:rsidR="00000000" w:rsidDel="00000000" w:rsidP="00000000" w:rsidRDefault="00000000" w:rsidRPr="00000000" w14:paraId="00000263">
      <w:pPr>
        <w:spacing w:line="240" w:lineRule="auto"/>
        <w:jc w:val="left"/>
        <w:rPr/>
      </w:pPr>
      <w:r w:rsidDel="00000000" w:rsidR="00000000" w:rsidRPr="00000000">
        <w:rPr>
          <w:rtl w:val="0"/>
        </w:rPr>
      </w:r>
    </w:p>
    <w:p w:rsidR="00000000" w:rsidDel="00000000" w:rsidP="00000000" w:rsidRDefault="00000000" w:rsidRPr="00000000" w14:paraId="00000264">
      <w:pPr>
        <w:spacing w:line="240" w:lineRule="auto"/>
        <w:jc w:val="left"/>
        <w:rPr/>
      </w:pPr>
      <w:r w:rsidDel="00000000" w:rsidR="00000000" w:rsidRPr="00000000">
        <w:rPr>
          <w:rtl w:val="0"/>
        </w:rPr>
      </w:r>
    </w:p>
    <w:p w:rsidR="00000000" w:rsidDel="00000000" w:rsidP="00000000" w:rsidRDefault="00000000" w:rsidRPr="00000000" w14:paraId="00000265">
      <w:pPr>
        <w:spacing w:line="240" w:lineRule="auto"/>
        <w:jc w:val="left"/>
        <w:rPr/>
      </w:pPr>
      <w:r w:rsidDel="00000000" w:rsidR="00000000" w:rsidRPr="00000000">
        <w:rPr>
          <w:rtl w:val="0"/>
        </w:rPr>
      </w:r>
    </w:p>
    <w:p w:rsidR="00000000" w:rsidDel="00000000" w:rsidP="00000000" w:rsidRDefault="00000000" w:rsidRPr="00000000" w14:paraId="00000266">
      <w:pPr>
        <w:pStyle w:val="Heading1"/>
        <w:rPr/>
      </w:pPr>
      <w:bookmarkStart w:colFirst="0" w:colLast="0" w:name="_4i7ojhp" w:id="23"/>
      <w:bookmarkEnd w:id="23"/>
      <w:r w:rsidDel="00000000" w:rsidR="00000000" w:rsidRPr="00000000">
        <w:rPr>
          <w:rtl w:val="0"/>
        </w:rPr>
        <w:t xml:space="preserve">8. CONCLUSÃO</w:t>
      </w:r>
    </w:p>
    <w:p w:rsidR="00000000" w:rsidDel="00000000" w:rsidP="00000000" w:rsidRDefault="00000000" w:rsidRPr="00000000" w14:paraId="00000267">
      <w:pPr>
        <w:spacing w:line="36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6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Este projeto teve como objetivo desenvolver um site especializado na comercialização de mouses e teclados, oferecendo uma plataforma intuitiva, funcional e atrativa para os usuários. Com a crescente demanda por periféricos de qualidade, especialmente em um mercado onde o público gamer e profissional busca por equipamentos de alta performance, o site se propõe a preencher essa lacuna, proporcionando uma experiência de compra eficiente e segura.</w:t>
      </w:r>
    </w:p>
    <w:p w:rsidR="00000000" w:rsidDel="00000000" w:rsidP="00000000" w:rsidRDefault="00000000" w:rsidRPr="00000000" w14:paraId="00000269">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6A">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Ao longo do desenvolvimento, foram aplicados princípios de design responsivo, usabilidade e otimização para motores de busca (SEO), visando garantir a visibilidade do site e uma navegação agradável para diferentes tipos de dispositivos. A implementação de sistemas de pagamento seguros e a integração de serviços de logística foram essenciais para tornar o processo de compra prático e confiável.</w:t>
      </w:r>
    </w:p>
    <w:p w:rsidR="00000000" w:rsidDel="00000000" w:rsidP="00000000" w:rsidRDefault="00000000" w:rsidRPr="00000000" w14:paraId="0000026B">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6C">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Por fim, o site de vendas de mouses e teclados não apenas atende às necessidades dos consumidores, como também representa uma oportunidade de crescimento em um mercado competitivo. Com um planejamento contínuo de atualizações e estratégias de marketing digital, o projeto tem grande potencial de expandir sua base de clientes e consolidar-se como referência no setor de e-commerce de periféricos.</w:t>
      </w:r>
    </w:p>
    <w:p w:rsidR="00000000" w:rsidDel="00000000" w:rsidP="00000000" w:rsidRDefault="00000000" w:rsidRPr="00000000" w14:paraId="0000026D">
      <w:pPr>
        <w:pStyle w:val="Heading1"/>
        <w:rPr/>
      </w:pPr>
      <w:bookmarkStart w:colFirst="0" w:colLast="0" w:name="_2xcytpi" w:id="24"/>
      <w:bookmarkEnd w:id="24"/>
      <w:r w:rsidDel="00000000" w:rsidR="00000000" w:rsidRPr="00000000">
        <w:rPr>
          <w:rtl w:val="0"/>
        </w:rPr>
        <w:t xml:space="preserve">9.BIBLIOGRAFIA</w:t>
      </w:r>
    </w:p>
    <w:p w:rsidR="00000000" w:rsidDel="00000000" w:rsidP="00000000" w:rsidRDefault="00000000" w:rsidRPr="00000000" w14:paraId="0000026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6F">
      <w:pPr>
        <w:numPr>
          <w:ilvl w:val="0"/>
          <w:numId w:val="1"/>
        </w:numPr>
        <w:tabs>
          <w:tab w:val="left" w:leader="none" w:pos="0"/>
        </w:tabs>
        <w:spacing w:line="360" w:lineRule="auto"/>
        <w:ind w:left="0" w:right="0" w:hanging="360"/>
        <w:jc w:val="left"/>
        <w:rPr>
          <w:b w:val="0"/>
          <w:color w:val="000000"/>
          <w:sz w:val="24"/>
          <w:szCs w:val="24"/>
        </w:rPr>
      </w:pPr>
      <w:r w:rsidDel="00000000" w:rsidR="00000000" w:rsidRPr="00000000">
        <w:rPr>
          <w:rFonts w:ascii="Arial" w:cs="Arial" w:eastAsia="Arial" w:hAnsi="Arial"/>
          <w:b w:val="0"/>
          <w:color w:val="000000"/>
          <w:sz w:val="24"/>
          <w:szCs w:val="24"/>
          <w:rtl w:val="0"/>
        </w:rPr>
        <w:t xml:space="preserve">Acessado em:</w:t>
      </w:r>
      <w:r w:rsidDel="00000000" w:rsidR="00000000" w:rsidRPr="00000000">
        <w:rPr>
          <w:rFonts w:ascii="Arial" w:cs="Arial" w:eastAsia="Arial" w:hAnsi="Arial"/>
          <w:sz w:val="24"/>
          <w:szCs w:val="24"/>
          <w:rtl w:val="0"/>
        </w:rPr>
        <w:t xml:space="preserve">06</w:t>
      </w:r>
      <w:r w:rsidDel="00000000" w:rsidR="00000000" w:rsidRPr="00000000">
        <w:rPr>
          <w:rFonts w:ascii="Arial" w:cs="Arial" w:eastAsia="Arial" w:hAnsi="Arial"/>
          <w:b w:val="0"/>
          <w:color w:val="000000"/>
          <w:sz w:val="24"/>
          <w:szCs w:val="24"/>
          <w:rtl w:val="0"/>
        </w:rPr>
        <w:t xml:space="preserve">/</w:t>
      </w:r>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b w:val="0"/>
          <w:color w:val="000000"/>
          <w:sz w:val="24"/>
          <w:szCs w:val="24"/>
          <w:rtl w:val="0"/>
        </w:rPr>
        <w:t xml:space="preserve">/20</w:t>
      </w:r>
      <w:r w:rsidDel="00000000" w:rsidR="00000000" w:rsidRPr="00000000">
        <w:rPr>
          <w:rFonts w:ascii="Arial" w:cs="Arial" w:eastAsia="Arial" w:hAnsi="Arial"/>
          <w:sz w:val="24"/>
          <w:szCs w:val="24"/>
          <w:rtl w:val="0"/>
        </w:rPr>
        <w:t xml:space="preserve">24</w:t>
      </w:r>
      <w:r w:rsidDel="00000000" w:rsidR="00000000" w:rsidRPr="00000000">
        <w:rPr>
          <w:rFonts w:ascii="Arial" w:cs="Arial" w:eastAsia="Arial" w:hAnsi="Arial"/>
          <w:b w:val="0"/>
          <w:color w:val="000000"/>
          <w:sz w:val="24"/>
          <w:szCs w:val="24"/>
          <w:rtl w:val="0"/>
        </w:rPr>
        <w:t xml:space="preserve">,</w:t>
      </w:r>
    </w:p>
    <w:p w:rsidR="00000000" w:rsidDel="00000000" w:rsidP="00000000" w:rsidRDefault="00000000" w:rsidRPr="00000000" w14:paraId="00000270">
      <w:pPr>
        <w:tabs>
          <w:tab w:val="left" w:leader="none" w:pos="0"/>
        </w:tabs>
        <w:spacing w:line="360" w:lineRule="auto"/>
        <w:ind w:left="360" w:right="0" w:firstLine="0"/>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 Sites: </w:t>
      </w:r>
    </w:p>
    <w:p w:rsidR="00000000" w:rsidDel="00000000" w:rsidP="00000000" w:rsidRDefault="00000000" w:rsidRPr="00000000" w14:paraId="00000271">
      <w:pPr>
        <w:numPr>
          <w:ilvl w:val="0"/>
          <w:numId w:val="1"/>
        </w:numPr>
        <w:tabs>
          <w:tab w:val="left" w:leader="none" w:pos="0"/>
        </w:tabs>
        <w:spacing w:line="360" w:lineRule="auto"/>
        <w:ind w:left="0" w:right="0" w:hanging="360"/>
        <w:jc w:val="left"/>
        <w:rPr>
          <w:b w:val="0"/>
          <w:color w:val="000000"/>
          <w:sz w:val="24"/>
          <w:szCs w:val="24"/>
        </w:rPr>
      </w:pPr>
      <w:hyperlink r:id="rId18">
        <w:r w:rsidDel="00000000" w:rsidR="00000000" w:rsidRPr="00000000">
          <w:rPr>
            <w:rFonts w:ascii="Arial" w:cs="Arial" w:eastAsia="Arial" w:hAnsi="Arial"/>
            <w:color w:val="1155cc"/>
            <w:sz w:val="24"/>
            <w:szCs w:val="24"/>
            <w:u w:val="single"/>
            <w:rtl w:val="0"/>
          </w:rPr>
          <w:t xml:space="preserve">https://querobolsa.com.br/revista/requisitos-funcionais-e-nao-funcionais</w:t>
        </w:r>
      </w:hyperlink>
      <w:r w:rsidDel="00000000" w:rsidR="00000000" w:rsidRPr="00000000">
        <w:rPr>
          <w:rtl w:val="0"/>
        </w:rPr>
      </w:r>
    </w:p>
    <w:p w:rsidR="00000000" w:rsidDel="00000000" w:rsidP="00000000" w:rsidRDefault="00000000" w:rsidRPr="00000000" w14:paraId="00000272">
      <w:pPr>
        <w:numPr>
          <w:ilvl w:val="0"/>
          <w:numId w:val="1"/>
        </w:numPr>
        <w:spacing w:line="360" w:lineRule="auto"/>
        <w:ind w:left="360"/>
        <w:jc w:val="both"/>
        <w:rPr>
          <w:sz w:val="24"/>
          <w:szCs w:val="24"/>
        </w:rPr>
      </w:pPr>
      <w:hyperlink r:id="rId19">
        <w:r w:rsidDel="00000000" w:rsidR="00000000" w:rsidRPr="00000000">
          <w:rPr>
            <w:rFonts w:ascii="Arial" w:cs="Arial" w:eastAsia="Arial" w:hAnsi="Arial"/>
            <w:color w:val="1155cc"/>
            <w:sz w:val="24"/>
            <w:szCs w:val="24"/>
            <w:u w:val="single"/>
            <w:rtl w:val="0"/>
          </w:rPr>
          <w:t xml:space="preserve">https://www.erwin.com/br-pt/solutions/data-modeling/logical.aspx</w:t>
        </w:r>
      </w:hyperlink>
      <w:r w:rsidDel="00000000" w:rsidR="00000000" w:rsidRPr="00000000">
        <w:rPr>
          <w:rtl w:val="0"/>
        </w:rPr>
      </w:r>
    </w:p>
    <w:p w:rsidR="00000000" w:rsidDel="00000000" w:rsidP="00000000" w:rsidRDefault="00000000" w:rsidRPr="00000000" w14:paraId="00000273">
      <w:pPr>
        <w:numPr>
          <w:ilvl w:val="0"/>
          <w:numId w:val="1"/>
        </w:numPr>
        <w:spacing w:line="360" w:lineRule="auto"/>
        <w:ind w:left="360"/>
        <w:jc w:val="both"/>
        <w:rPr>
          <w:sz w:val="24"/>
          <w:szCs w:val="24"/>
        </w:rPr>
      </w:pPr>
      <w:hyperlink r:id="rId20">
        <w:r w:rsidDel="00000000" w:rsidR="00000000" w:rsidRPr="00000000">
          <w:rPr>
            <w:rFonts w:ascii="Arial" w:cs="Arial" w:eastAsia="Arial" w:hAnsi="Arial"/>
            <w:color w:val="1155cc"/>
            <w:sz w:val="24"/>
            <w:szCs w:val="24"/>
            <w:u w:val="single"/>
            <w:rtl w:val="0"/>
          </w:rPr>
          <w:t xml:space="preserve">https://www.alura.com.br/artigos/data-catalog-e-dicionario-de-dados</w:t>
        </w:r>
      </w:hyperlink>
      <w:r w:rsidDel="00000000" w:rsidR="00000000" w:rsidRPr="00000000">
        <w:rPr>
          <w:rtl w:val="0"/>
        </w:rPr>
      </w:r>
    </w:p>
    <w:p w:rsidR="00000000" w:rsidDel="00000000" w:rsidP="00000000" w:rsidRDefault="00000000" w:rsidRPr="00000000" w14:paraId="00000274">
      <w:pPr>
        <w:numPr>
          <w:ilvl w:val="0"/>
          <w:numId w:val="1"/>
        </w:numPr>
        <w:spacing w:line="360" w:lineRule="auto"/>
        <w:ind w:left="360"/>
        <w:jc w:val="both"/>
        <w:rPr>
          <w:sz w:val="24"/>
          <w:szCs w:val="24"/>
        </w:rPr>
      </w:pPr>
      <w:hyperlink r:id="rId21">
        <w:r w:rsidDel="00000000" w:rsidR="00000000" w:rsidRPr="00000000">
          <w:rPr>
            <w:rFonts w:ascii="Arial" w:cs="Arial" w:eastAsia="Arial" w:hAnsi="Arial"/>
            <w:color w:val="1155cc"/>
            <w:sz w:val="24"/>
            <w:szCs w:val="24"/>
            <w:u w:val="single"/>
            <w:rtl w:val="0"/>
          </w:rPr>
          <w:t xml:space="preserve">https://www.significados.com.br/diagrama-de-classes/</w:t>
        </w:r>
      </w:hyperlink>
      <w:r w:rsidDel="00000000" w:rsidR="00000000" w:rsidRPr="00000000">
        <w:rPr>
          <w:rtl w:val="0"/>
        </w:rPr>
      </w:r>
    </w:p>
    <w:p w:rsidR="00000000" w:rsidDel="00000000" w:rsidP="00000000" w:rsidRDefault="00000000" w:rsidRPr="00000000" w14:paraId="00000275">
      <w:pPr>
        <w:numPr>
          <w:ilvl w:val="0"/>
          <w:numId w:val="1"/>
        </w:numPr>
        <w:spacing w:line="360" w:lineRule="auto"/>
        <w:ind w:left="360"/>
        <w:jc w:val="both"/>
        <w:rPr>
          <w:sz w:val="24"/>
          <w:szCs w:val="24"/>
        </w:rPr>
      </w:pPr>
      <w:hyperlink r:id="rId22">
        <w:r w:rsidDel="00000000" w:rsidR="00000000" w:rsidRPr="00000000">
          <w:rPr>
            <w:rFonts w:ascii="Arial" w:cs="Arial" w:eastAsia="Arial" w:hAnsi="Arial"/>
            <w:color w:val="1155cc"/>
            <w:sz w:val="24"/>
            <w:szCs w:val="24"/>
            <w:u w:val="single"/>
            <w:rtl w:val="0"/>
          </w:rPr>
          <w:t xml:space="preserve">https://www.trt9.jus.br/pds/pdstrt9/guidances/concepts/use_case_model_CD178AF9.html#:~:text=Um%20diagrama%20de%20caso%20de,relevantes%20para%20um%20determinado%20fim</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6">
      <w:pPr>
        <w:numPr>
          <w:ilvl w:val="0"/>
          <w:numId w:val="1"/>
        </w:numPr>
        <w:spacing w:line="360" w:lineRule="auto"/>
        <w:ind w:left="360"/>
        <w:jc w:val="both"/>
        <w:rPr>
          <w:sz w:val="24"/>
          <w:szCs w:val="24"/>
        </w:rPr>
      </w:pPr>
      <w:hyperlink r:id="rId23">
        <w:r w:rsidDel="00000000" w:rsidR="00000000" w:rsidRPr="00000000">
          <w:rPr>
            <w:rFonts w:ascii="Arial" w:cs="Arial" w:eastAsia="Arial" w:hAnsi="Arial"/>
            <w:color w:val="1155cc"/>
            <w:sz w:val="24"/>
            <w:szCs w:val="24"/>
            <w:u w:val="single"/>
            <w:rtl w:val="0"/>
          </w:rPr>
          <w:t xml:space="preserve">https://www.lucidchart.com/pages/pt/o-que-e-diagrama-de-sequencia-uml</w:t>
        </w:r>
      </w:hyperlink>
      <w:r w:rsidDel="00000000" w:rsidR="00000000" w:rsidRPr="00000000">
        <w:rPr>
          <w:rtl w:val="0"/>
        </w:rPr>
      </w:r>
    </w:p>
    <w:p w:rsidR="00000000" w:rsidDel="00000000" w:rsidP="00000000" w:rsidRDefault="00000000" w:rsidRPr="00000000" w14:paraId="00000277">
      <w:pPr>
        <w:numPr>
          <w:ilvl w:val="0"/>
          <w:numId w:val="1"/>
        </w:numPr>
        <w:spacing w:line="360" w:lineRule="auto"/>
        <w:ind w:left="360"/>
        <w:jc w:val="both"/>
        <w:rPr>
          <w:sz w:val="24"/>
          <w:szCs w:val="24"/>
        </w:rPr>
      </w:pPr>
      <w:hyperlink r:id="rId24">
        <w:r w:rsidDel="00000000" w:rsidR="00000000" w:rsidRPr="00000000">
          <w:rPr>
            <w:rFonts w:ascii="Arial" w:cs="Arial" w:eastAsia="Arial" w:hAnsi="Arial"/>
            <w:color w:val="1155cc"/>
            <w:sz w:val="24"/>
            <w:szCs w:val="24"/>
            <w:u w:val="single"/>
            <w:rtl w:val="0"/>
          </w:rPr>
          <w:t xml:space="preserve">https://www.lucidchart.com/pages/pt/o-que-e-diagrama-de-maquina-de-estados-uml</w:t>
        </w:r>
      </w:hyperlink>
      <w:r w:rsidDel="00000000" w:rsidR="00000000" w:rsidRPr="00000000">
        <w:rPr>
          <w:rtl w:val="0"/>
        </w:rPr>
      </w:r>
    </w:p>
    <w:p w:rsidR="00000000" w:rsidDel="00000000" w:rsidP="00000000" w:rsidRDefault="00000000" w:rsidRPr="00000000" w14:paraId="00000278">
      <w:pPr>
        <w:numPr>
          <w:ilvl w:val="0"/>
          <w:numId w:val="1"/>
        </w:numPr>
        <w:tabs>
          <w:tab w:val="left" w:leader="none" w:pos="0"/>
        </w:tabs>
        <w:spacing w:line="360" w:lineRule="auto"/>
        <w:ind w:left="714" w:right="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A bibliografia utilizada no desenvolvimento do projeto de pesquisa ( pode incluir aqueles que ainda serão consultados para sua pesquisa).</w:t>
      </w:r>
      <w:r w:rsidDel="00000000" w:rsidR="00000000" w:rsidRPr="00000000">
        <w:rPr>
          <w:rtl w:val="0"/>
        </w:rPr>
      </w:r>
    </w:p>
    <w:p w:rsidR="00000000" w:rsidDel="00000000" w:rsidP="00000000" w:rsidRDefault="00000000" w:rsidRPr="00000000" w14:paraId="00000279">
      <w:pPr>
        <w:numPr>
          <w:ilvl w:val="0"/>
          <w:numId w:val="1"/>
        </w:numPr>
        <w:tabs>
          <w:tab w:val="left" w:leader="none" w:pos="0"/>
        </w:tabs>
        <w:spacing w:line="360" w:lineRule="auto"/>
        <w:ind w:left="714" w:right="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A bibliografia básica (todo material coletado sobre o tema:  livros, artigos, monografias, material da internet, etc.)</w:t>
      </w:r>
      <w:r w:rsidDel="00000000" w:rsidR="00000000" w:rsidRPr="00000000">
        <w:rPr>
          <w:rtl w:val="0"/>
        </w:rPr>
      </w:r>
    </w:p>
    <w:p w:rsidR="00000000" w:rsidDel="00000000" w:rsidP="00000000" w:rsidRDefault="00000000" w:rsidRPr="00000000" w14:paraId="0000027A">
      <w:pPr>
        <w:numPr>
          <w:ilvl w:val="0"/>
          <w:numId w:val="1"/>
        </w:numPr>
        <w:tabs>
          <w:tab w:val="left" w:leader="none" w:pos="0"/>
        </w:tabs>
        <w:spacing w:line="360" w:lineRule="auto"/>
        <w:ind w:left="714" w:right="0" w:hanging="360"/>
        <w:jc w:val="both"/>
        <w:rPr>
          <w:sz w:val="24"/>
          <w:szCs w:val="24"/>
        </w:rPr>
      </w:pPr>
      <w:r w:rsidDel="00000000" w:rsidR="00000000" w:rsidRPr="00000000">
        <w:rPr>
          <w:rFonts w:ascii="Arial" w:cs="Arial" w:eastAsia="Arial" w:hAnsi="Arial"/>
          <w:b w:val="0"/>
          <w:color w:val="000000"/>
          <w:sz w:val="24"/>
          <w:szCs w:val="24"/>
          <w:rtl w:val="0"/>
        </w:rPr>
        <w:t xml:space="preserve">As referências bibliográficas deverão ser feitas de acordo com as regras da </w:t>
      </w:r>
      <w:r w:rsidDel="00000000" w:rsidR="00000000" w:rsidRPr="00000000">
        <w:rPr>
          <w:rFonts w:ascii="Arial" w:cs="Arial" w:eastAsia="Arial" w:hAnsi="Arial"/>
          <w:b w:val="1"/>
          <w:color w:val="000000"/>
          <w:sz w:val="24"/>
          <w:szCs w:val="24"/>
          <w:rtl w:val="0"/>
        </w:rPr>
        <w:t xml:space="preserve">ABNT  NBR 6023/2002. </w:t>
      </w:r>
      <w:r w:rsidDel="00000000" w:rsidR="00000000" w:rsidRPr="00000000">
        <w:rPr>
          <w:rFonts w:ascii="Arial" w:cs="Arial" w:eastAsia="Arial" w:hAnsi="Arial"/>
          <w:b w:val="0"/>
          <w:color w:val="000000"/>
          <w:sz w:val="24"/>
          <w:szCs w:val="24"/>
          <w:rtl w:val="0"/>
        </w:rPr>
        <w:t xml:space="preserve">Atenção para a ordem alfabética.</w:t>
      </w:r>
      <w:r w:rsidDel="00000000" w:rsidR="00000000" w:rsidRPr="00000000">
        <w:rPr>
          <w:rtl w:val="0"/>
        </w:rPr>
      </w:r>
    </w:p>
    <w:p w:rsidR="00000000" w:rsidDel="00000000" w:rsidP="00000000" w:rsidRDefault="00000000" w:rsidRPr="00000000" w14:paraId="0000027B">
      <w:pPr>
        <w:numPr>
          <w:ilvl w:val="0"/>
          <w:numId w:val="1"/>
        </w:numPr>
        <w:tabs>
          <w:tab w:val="left" w:leader="none" w:pos="0"/>
        </w:tabs>
        <w:spacing w:line="360" w:lineRule="auto"/>
        <w:ind w:left="714" w:right="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Na bibliografia final listar em ordem alfabética todas as fontes consultadas, independente de serem de tipos diferentes.  Apenas a  título de exemplo, a seguir, veja como citar alguns dos tipos de fontes mais comuns :</w:t>
      </w:r>
    </w:p>
    <w:p w:rsidR="00000000" w:rsidDel="00000000" w:rsidP="00000000" w:rsidRDefault="00000000" w:rsidRPr="00000000" w14:paraId="0000027C">
      <w:pPr>
        <w:numPr>
          <w:ilvl w:val="0"/>
          <w:numId w:val="1"/>
        </w:numPr>
        <w:tabs>
          <w:tab w:val="left" w:leader="none" w:pos="0"/>
        </w:tabs>
        <w:spacing w:line="360" w:lineRule="auto"/>
        <w:ind w:left="714"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Arial;</w:t>
      </w:r>
    </w:p>
    <w:p w:rsidR="00000000" w:rsidDel="00000000" w:rsidP="00000000" w:rsidRDefault="00000000" w:rsidRPr="00000000" w14:paraId="0000027D">
      <w:pPr>
        <w:numPr>
          <w:ilvl w:val="0"/>
          <w:numId w:val="1"/>
        </w:numPr>
        <w:tabs>
          <w:tab w:val="left" w:leader="none" w:pos="0"/>
        </w:tabs>
        <w:spacing w:line="360" w:lineRule="auto"/>
        <w:ind w:left="714"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Calibri.</w:t>
      </w:r>
    </w:p>
    <w:p w:rsidR="00000000" w:rsidDel="00000000" w:rsidP="00000000" w:rsidRDefault="00000000" w:rsidRPr="00000000" w14:paraId="0000027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0">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ab/>
        <w:tab/>
        <w:tab/>
        <w:tab/>
        <w:tab/>
        <w:tab/>
        <w:tab/>
        <w:tab/>
        <w:t xml:space="preserve">    </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lura.com.br/artigos/data-catalog-e-dicionario-de-dados" TargetMode="External"/><Relationship Id="rId11" Type="http://schemas.openxmlformats.org/officeDocument/2006/relationships/image" Target="media/image2.png"/><Relationship Id="rId22" Type="http://schemas.openxmlformats.org/officeDocument/2006/relationships/hyperlink" Target="https://www.trt9.jus.br/pds/pdstrt9/guidances/concepts/use_case_model_CD178AF9.html#:~:text=Um%20diagrama%20de%20caso%20de,relevantes%20para%20um%20determinado%20fim" TargetMode="External"/><Relationship Id="rId10" Type="http://schemas.openxmlformats.org/officeDocument/2006/relationships/image" Target="media/image11.png"/><Relationship Id="rId21" Type="http://schemas.openxmlformats.org/officeDocument/2006/relationships/hyperlink" Target="https://www.significados.com.br/diagrama-de-classes/" TargetMode="External"/><Relationship Id="rId13" Type="http://schemas.openxmlformats.org/officeDocument/2006/relationships/image" Target="media/image3.png"/><Relationship Id="rId24" Type="http://schemas.openxmlformats.org/officeDocument/2006/relationships/hyperlink" Target="https://www.lucidchart.com/pages/pt/o-que-e-diagrama-de-maquina-de-estados-uml" TargetMode="External"/><Relationship Id="rId12" Type="http://schemas.openxmlformats.org/officeDocument/2006/relationships/image" Target="media/image4.png"/><Relationship Id="rId23" Type="http://schemas.openxmlformats.org/officeDocument/2006/relationships/hyperlink" Target="https://www.lucidchart.com/pages/pt/o-que-e-diagrama-de-sequencia-u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erwin.com/br-pt/solutions/data-modeling/logical.aspx" TargetMode="External"/><Relationship Id="rId6" Type="http://schemas.openxmlformats.org/officeDocument/2006/relationships/image" Target="media/image9.png"/><Relationship Id="rId18" Type="http://schemas.openxmlformats.org/officeDocument/2006/relationships/hyperlink" Target="https://querobolsa.com.br/revista/requisitos-funcionais-e-nao-funcionais" TargetMode="External"/><Relationship Id="rId7" Type="http://schemas.openxmlformats.org/officeDocument/2006/relationships/hyperlink" Target="https://www.erwin.com/br-pt/solutions/data-modeling/conceptual.aspx"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