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6D04" w14:textId="77777777" w:rsidR="006C18CE" w:rsidRDefault="006C18CE" w:rsidP="006C18CE">
      <w:r w:rsidRPr="006C18CE">
        <w:fldChar w:fldCharType="begin"/>
      </w:r>
      <w:r w:rsidRPr="006C18CE">
        <w:instrText>HYPERLINK "https://whimsical.com/primeras-paginas-web-2A9gPF83ybr9b1C1VAJc8G"</w:instrText>
      </w:r>
      <w:r w:rsidRPr="006C18CE">
        <w:fldChar w:fldCharType="separate"/>
      </w:r>
      <w:r w:rsidRPr="006C18CE">
        <w:rPr>
          <w:rStyle w:val="Hipervnculo"/>
        </w:rPr>
        <w:t>https://whimsical.com/primeras-paginas-web-2A9gPF83ybr9b1C1VAJc8G</w:t>
      </w:r>
      <w:r w:rsidRPr="006C18CE">
        <w:fldChar w:fldCharType="end"/>
      </w:r>
    </w:p>
    <w:p w14:paraId="5151B761" w14:textId="6D465ED5" w:rsidR="006C18CE" w:rsidRPr="006C18CE" w:rsidRDefault="006C18CE" w:rsidP="006C18CE">
      <w:proofErr w:type="gramStart"/>
      <w:r>
        <w:t>Link</w:t>
      </w:r>
      <w:proofErr w:type="gramEnd"/>
      <w:r>
        <w:t xml:space="preserve"> de </w:t>
      </w:r>
      <w:proofErr w:type="spellStart"/>
      <w:r>
        <w:t>whimsical</w:t>
      </w:r>
      <w:proofErr w:type="spellEnd"/>
    </w:p>
    <w:p w14:paraId="43E22468" w14:textId="77777777" w:rsidR="00D70AD5" w:rsidRDefault="00D70AD5"/>
    <w:sectPr w:rsidR="00D70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CE"/>
    <w:rsid w:val="006C18CE"/>
    <w:rsid w:val="007D5335"/>
    <w:rsid w:val="00D7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0B4BF"/>
  <w15:chartTrackingRefBased/>
  <w15:docId w15:val="{64D6BC09-EC73-48BE-BF27-A76A935C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8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8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8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8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8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8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8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8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18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18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18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Gonzalez</dc:creator>
  <cp:keywords/>
  <dc:description/>
  <cp:lastModifiedBy>Marina Gonzalez</cp:lastModifiedBy>
  <cp:revision>1</cp:revision>
  <dcterms:created xsi:type="dcterms:W3CDTF">2025-12-04T14:51:00Z</dcterms:created>
  <dcterms:modified xsi:type="dcterms:W3CDTF">2025-12-04T14:53:00Z</dcterms:modified>
</cp:coreProperties>
</file>