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892B" w14:textId="31DB6B5B" w:rsidR="00AC0ADE" w:rsidRPr="00232EFC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AE6DCE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232EFC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20A11D33" w14:textId="77777777" w:rsidR="00AC0ADE" w:rsidRPr="00232EFC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5FE9FA8D" w14:textId="77777777" w:rsidR="00AC0ADE" w:rsidRPr="00232EFC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232EFC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232EFC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2E3DE8F0" w14:textId="77777777" w:rsidR="00AC0ADE" w:rsidRPr="00232EFC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181E0061" w14:textId="77777777" w:rsidR="00AC0ADE" w:rsidRPr="00232EFC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52013DC3" w14:textId="77777777" w:rsidR="00CC530F" w:rsidRPr="00232EFC" w:rsidRDefault="00CC530F" w:rsidP="00AC0ADE">
      <w:pPr>
        <w:pStyle w:val="NormalWeb"/>
        <w:bidi/>
        <w:jc w:val="center"/>
        <w:rPr>
          <w:sz w:val="32"/>
          <w:szCs w:val="32"/>
        </w:rPr>
      </w:pPr>
      <w:r w:rsidRPr="00232EFC">
        <w:rPr>
          <w:b/>
          <w:bCs/>
          <w:sz w:val="32"/>
          <w:szCs w:val="32"/>
          <w:rtl/>
        </w:rPr>
        <w:t xml:space="preserve">تتشرف شركة </w:t>
      </w:r>
      <w:r w:rsidRPr="00232EFC">
        <w:rPr>
          <w:sz w:val="32"/>
          <w:szCs w:val="32"/>
          <w:rtl/>
        </w:rPr>
        <w:t xml:space="preserve">مارينا للسقالات والروافع </w:t>
      </w:r>
      <w:r w:rsidRPr="00232EFC">
        <w:rPr>
          <w:rFonts w:hint="cs"/>
          <w:sz w:val="32"/>
          <w:szCs w:val="32"/>
          <w:rtl/>
        </w:rPr>
        <w:t>و المصاعد</w:t>
      </w:r>
      <w:r w:rsidRPr="00232EFC">
        <w:rPr>
          <w:sz w:val="32"/>
          <w:szCs w:val="32"/>
          <w:rtl/>
        </w:rPr>
        <w:t>....,</w:t>
      </w:r>
    </w:p>
    <w:p w14:paraId="14AB4858" w14:textId="24477883" w:rsidR="000E6456" w:rsidRPr="00232EFC" w:rsidRDefault="00CC530F" w:rsidP="00881E61">
      <w:pPr>
        <w:bidi/>
        <w:ind w:left="-2"/>
        <w:jc w:val="lowKashida"/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</w:pP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بتقديم عرض فني ومالي لرافعة مقصات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Lifts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232EFC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بمقاسات وأرتفاعات وموديلات متنوعة والتي تصل الي ارتفاع </w:t>
      </w:r>
      <w:r w:rsidR="00EB7A0E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v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وروافع المقصات الهيدروليكية منها يعمل بالكهرباء أو بالبطاريات أو بمحرك بنزين للعمل </w:t>
      </w:r>
      <w:r w:rsidR="00881E61"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في المناطق الصحراوية أو النائية</w:t>
      </w:r>
      <w:r w:rsidR="00881E61"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.</w:t>
      </w:r>
    </w:p>
    <w:p w14:paraId="0A031E08" w14:textId="77777777" w:rsidR="00E423B6" w:rsidRPr="00232EFC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4A3C604" w14:textId="77777777" w:rsidR="00E423B6" w:rsidRPr="00232EFC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09F04845" w14:textId="77777777" w:rsidR="00E423B6" w:rsidRPr="00232EFC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211371C" w14:textId="77777777" w:rsidR="00E423B6" w:rsidRPr="00232EFC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E7253D" wp14:editId="61AD30FC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2897582" cy="1083869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82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497C2847" w14:textId="77777777" w:rsidR="00E423B6" w:rsidRPr="00232EFC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3B221657" w14:textId="77777777" w:rsidR="00E423B6" w:rsidRPr="00232EFC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25BFECB0" w14:textId="77777777" w:rsidR="008372B0" w:rsidRPr="00232EFC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EE7D0B0" w14:textId="77777777" w:rsidR="00531603" w:rsidRPr="00232EFC" w:rsidRDefault="00531603" w:rsidP="006F6A6F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2E3DC4FC" w14:textId="77777777" w:rsidR="00531603" w:rsidRPr="00232EFC" w:rsidRDefault="00531603" w:rsidP="00531603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12BAB13F" w14:textId="6D544341" w:rsidR="006F6A6F" w:rsidRPr="00232EFC" w:rsidRDefault="00EB7A0E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EB7A0E">
        <w:rPr>
          <w:rFonts w:ascii="Times New Roman" w:eastAsia="Times New Roman" w:hAnsi="Times New Roman" w:cs="Simplified Arabic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A50395" wp14:editId="03329136">
                <wp:simplePos x="0" y="0"/>
                <wp:positionH relativeFrom="column">
                  <wp:posOffset>-76835</wp:posOffset>
                </wp:positionH>
                <wp:positionV relativeFrom="paragraph">
                  <wp:posOffset>1383030</wp:posOffset>
                </wp:positionV>
                <wp:extent cx="2360930" cy="140462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91AAE" w14:textId="127036F1" w:rsidR="00EB7A0E" w:rsidRPr="00EB7A0E" w:rsidRDefault="00CE367A" w:rsidP="00EB7A0E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CE367A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S2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CE367A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CE367A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54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CE367A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CE367A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11DIB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A503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05pt;margin-top:108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DL/ioDgAAAACwEAAA8AAAAAAAAA&#10;AAAAAAAAVQQAAGRycy9kb3ducmV2LnhtbFBLBQYAAAAABAAEAPMAAABiBQAAAAA=&#10;" filled="f" stroked="f">
                <v:textbox style="mso-fit-shape-to-text:t">
                  <w:txbxContent>
                    <w:p w14:paraId="66491AAE" w14:textId="127036F1" w:rsidR="00EB7A0E" w:rsidRPr="00EB7A0E" w:rsidRDefault="00CE367A" w:rsidP="00EB7A0E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bidi="ar-EG"/>
                        </w:rPr>
                      </w:pPr>
                      <w:r w:rsidRPr="00CE367A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S2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CE367A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CE367A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54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CE367A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CE367A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11DIB</w:t>
                      </w:r>
                    </w:p>
                  </w:txbxContent>
                </v:textbox>
              </v:shape>
            </w:pict>
          </mc:Fallback>
        </mc:AlternateContent>
      </w:r>
      <w:r w:rsidR="00F56531" w:rsidRPr="00232EFC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inline distT="0" distB="0" distL="0" distR="0" wp14:anchorId="34762C1A" wp14:editId="1512FA98">
            <wp:extent cx="6171313" cy="2336896"/>
            <wp:effectExtent l="0" t="0" r="127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313" cy="23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C1F" w14:textId="1712E748" w:rsidR="00113BA5" w:rsidRDefault="003D6E1F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16/</w:t>
      </w:r>
      <w:r w:rsidR="002F43EA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7</w:t>
      </w:r>
      <w:r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/2025</w:t>
      </w:r>
    </w:p>
    <w:p w14:paraId="73D19BEC" w14:textId="77777777" w:rsidR="00EB7A0E" w:rsidRDefault="00EB7A0E" w:rsidP="00EB7A0E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52F69782" w14:textId="77777777" w:rsidR="00A771E4" w:rsidRPr="00232EFC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sz w:val="40"/>
          <w:szCs w:val="40"/>
        </w:rPr>
      </w:pPr>
      <w:r w:rsidRPr="00232EFC">
        <w:rPr>
          <w:rFonts w:ascii="Calibri" w:eastAsia="Times New Roman" w:hAnsi="Calibri" w:cs="Arial" w:hint="cs"/>
          <w:b/>
          <w:bCs/>
          <w:sz w:val="40"/>
          <w:szCs w:val="40"/>
          <w:rtl/>
        </w:rPr>
        <w:lastRenderedPageBreak/>
        <w:t>" العرض الفني "</w:t>
      </w:r>
    </w:p>
    <w:p w14:paraId="591F438C" w14:textId="77777777" w:rsidR="00A771E4" w:rsidRPr="00232EFC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proofErr w:type="spellStart"/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</w:rPr>
        <w:t>Self Drive</w:t>
      </w:r>
      <w:proofErr w:type="spellEnd"/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</w:rPr>
        <w:t xml:space="preserve"> Scissor Lifts</w:t>
      </w:r>
    </w:p>
    <w:p w14:paraId="1F6F2C3A" w14:textId="2014B342" w:rsidR="00A771E4" w:rsidRPr="00232EFC" w:rsidRDefault="00A771E4" w:rsidP="00F51684">
      <w:pPr>
        <w:shd w:val="clear" w:color="auto" w:fill="FBE4D5"/>
        <w:tabs>
          <w:tab w:val="left" w:pos="1982"/>
          <w:tab w:val="left" w:pos="3116"/>
        </w:tabs>
        <w:bidi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 xml:space="preserve">مواصفات </w:t>
      </w: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لروافع مقصات هيدروليكية موديل </w:t>
      </w:r>
      <w:r w:rsidR="00CE367A" w:rsidRPr="00CE367A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>S2-54B-11DIB</w:t>
      </w:r>
      <w:r w:rsidR="00CE367A" w:rsidRPr="00CE367A">
        <w:rPr>
          <w:rFonts w:ascii="Times New Roman" w:eastAsia="Times New Roman" w:hAnsi="Times New Roman" w:cs="Arial"/>
          <w:b/>
          <w:bCs/>
          <w:sz w:val="32"/>
          <w:szCs w:val="32"/>
          <w:rtl/>
          <w:lang w:eastAsia="ar-SA"/>
        </w:rPr>
        <w:t xml:space="preserve"> </w:t>
      </w:r>
      <w:r w:rsidRPr="00232EFC">
        <w:rPr>
          <w:rFonts w:ascii="Arial" w:eastAsia="Times New Roman" w:hAnsi="Arial" w:cs="Simplified Arabic" w:hint="cs"/>
          <w:sz w:val="24"/>
          <w:szCs w:val="24"/>
          <w:rtl/>
          <w:lang w:eastAsia="ar-SA"/>
        </w:rPr>
        <w:t xml:space="preserve"> </w:t>
      </w:r>
      <w:r w:rsidRPr="00232EFC">
        <w:rPr>
          <w:rFonts w:ascii="Calibri" w:eastAsia="Times New Roman" w:hAnsi="Calibri" w:cs="Arial"/>
          <w:b/>
          <w:bCs/>
          <w:sz w:val="32"/>
          <w:szCs w:val="32"/>
        </w:rPr>
        <w:t xml:space="preserve"> 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070062CC" w14:textId="57EEDF3F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noProof/>
          <w:sz w:val="32"/>
          <w:szCs w:val="32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ارتفاع التشغيل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Working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="00CE367A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>11</w:t>
      </w:r>
      <w:r w:rsidR="00DF3B17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Arial" w:hint="cs"/>
          <w:b/>
          <w:bCs/>
          <w:noProof/>
          <w:sz w:val="20"/>
          <w:szCs w:val="28"/>
          <w:rtl/>
          <w:lang w:eastAsia="ar-SA" w:bidi="ar-EG"/>
        </w:rPr>
        <w:t>م.</w:t>
      </w:r>
    </w:p>
    <w:p w14:paraId="34DAE8A7" w14:textId="36199C89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ارتفاع ارضية الصندوق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CE367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9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>م.</w:t>
      </w:r>
    </w:p>
    <w:p w14:paraId="4D1C1F84" w14:textId="5CC66841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اقصي حمولة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Max Capacity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CE367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500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 xml:space="preserve"> كجم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AF1E46B" w14:textId="5F096D29" w:rsidR="00A771E4" w:rsidRPr="008D798A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/>
        </w:rPr>
        <w:t>سرعة التشغيل</w:t>
      </w:r>
      <w:r w:rsidRPr="00232EFC">
        <w:rPr>
          <w:rFonts w:ascii="Times New Roman" w:eastAsia="Times New Roman" w:hAnsi="Times New Roman"/>
          <w:b/>
          <w:bCs/>
          <w:noProof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noProof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noProof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Working speed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Arial"/>
          <w:b/>
          <w:bCs/>
          <w:noProof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8 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متر / دقيقه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77BC1753" w14:textId="3C37C78A" w:rsidR="008D798A" w:rsidRPr="008D798A" w:rsidRDefault="008D798A" w:rsidP="003D6E1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387" w:hanging="90"/>
        <w:outlineLvl w:val="1"/>
        <w:rPr>
          <w:rFonts w:ascii="Calibri" w:eastAsia="SimSun" w:hAnsi="Calibri" w:cs="Arial"/>
          <w:b/>
          <w:bCs/>
          <w:sz w:val="32"/>
          <w:szCs w:val="32"/>
        </w:rPr>
      </w:pP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</w:rPr>
        <w:t xml:space="preserve">ابعاد الصندوق الداخلية </w:t>
      </w:r>
      <w:r w:rsidRPr="005A02B7">
        <w:rPr>
          <w:rFonts w:ascii="Calibri Light" w:eastAsia="SimSun" w:hAnsi="Calibri Light" w:cs="Arial"/>
          <w:b/>
          <w:bCs/>
          <w:sz w:val="28"/>
          <w:szCs w:val="28"/>
        </w:rPr>
        <w:t xml:space="preserve">Platform Inside Dimensions </w:t>
      </w: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  <w:lang w:bidi="ar-EG"/>
        </w:rPr>
        <w:t xml:space="preserve"> : </w:t>
      </w:r>
      <w:r>
        <w:rPr>
          <w:rFonts w:ascii="Calibri Light" w:eastAsia="SimSun" w:hAnsi="Calibri Light" w:cs="Arial"/>
          <w:b/>
          <w:bCs/>
          <w:sz w:val="28"/>
          <w:szCs w:val="28"/>
          <w:lang w:bidi="ar-EG"/>
        </w:rPr>
        <w:t xml:space="preserve"> </w:t>
      </w:r>
      <w:r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 xml:space="preserve">109 </w:t>
      </w:r>
      <w:r w:rsidRPr="005A02B7"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>x</w:t>
      </w:r>
      <w:r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 xml:space="preserve"> 226</w:t>
      </w:r>
      <w:r w:rsidRPr="005A02B7">
        <w:rPr>
          <w:rFonts w:ascii="Calibri Light" w:eastAsia="SimSun" w:hAnsi="Calibri Light" w:cs="Arial"/>
          <w:b/>
          <w:bCs/>
          <w:sz w:val="28"/>
          <w:szCs w:val="28"/>
          <w:lang w:bidi="ar-EG"/>
        </w:rPr>
        <w:t xml:space="preserve"> </w:t>
      </w: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  <w:lang w:bidi="ar-EG"/>
        </w:rPr>
        <w:t xml:space="preserve">سم </w:t>
      </w:r>
    </w:p>
    <w:p w14:paraId="3CD4B211" w14:textId="5BC44597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ابعاد الصندوق الخارجية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Outside Dimensions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3D6E1F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118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X</w:t>
      </w:r>
      <w:r w:rsidR="003D6E1F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2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34 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="003D6E1F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س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م.</w:t>
      </w:r>
    </w:p>
    <w:p w14:paraId="46BFFDCF" w14:textId="0C71EB03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ابعاد القاعدة السفلية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Base Dimensions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118X255</w:t>
      </w:r>
      <w:r w:rsidR="003D6E1F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سم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E78BA8D" w14:textId="09477340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ارتفاع التخزين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Storing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1.</w:t>
      </w:r>
      <w:r w:rsidR="00CE367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66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م</w:t>
      </w:r>
      <w:r w:rsidRPr="00232EFC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>.</w:t>
      </w:r>
    </w:p>
    <w:p w14:paraId="08999096" w14:textId="5DE371AF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مصدر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الطاقة 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Power source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48 V DC</w:t>
      </w:r>
      <w:r w:rsidR="007A0121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Batteries</w:t>
      </w:r>
    </w:p>
    <w:p w14:paraId="064C8A69" w14:textId="798D2668" w:rsidR="00A771E4" w:rsidRPr="007A0121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28"/>
          <w:szCs w:val="28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العجل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المستخدم صب</w:t>
      </w: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 w:bidi="ar-EG"/>
        </w:rPr>
        <w:t xml:space="preserve">  </w:t>
      </w: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lang w:eastAsia="ar-SA" w:bidi="ar-EG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solid tires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4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0"/>
          <w:lang w:eastAsia="ar-SA" w:bidi="ar-EG"/>
        </w:rPr>
        <w:t xml:space="preserve">   </w:t>
      </w:r>
    </w:p>
    <w:p w14:paraId="1837C5DD" w14:textId="2B43AA27" w:rsidR="007A0121" w:rsidRPr="007A0121" w:rsidRDefault="007A0121" w:rsidP="007A012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hanging="243"/>
        <w:outlineLvl w:val="1"/>
        <w:rPr>
          <w:rFonts w:ascii="Calibri Light" w:eastAsia="Times New Roman" w:hAnsi="Calibri Light"/>
          <w:b/>
          <w:bCs/>
          <w:noProof/>
          <w:color w:val="000000" w:themeColor="text1"/>
          <w:sz w:val="28"/>
          <w:szCs w:val="28"/>
          <w:lang w:eastAsia="ar-SA" w:bidi="ar-EG"/>
        </w:rPr>
      </w:pPr>
      <w:r>
        <w:rPr>
          <w:rFonts w:ascii="Times New Roman" w:eastAsia="Times New Roman" w:hAnsi="Times New Roman" w:cs="Arial"/>
          <w:b/>
          <w:bCs/>
          <w:noProof/>
          <w:color w:val="000000" w:themeColor="text1"/>
          <w:sz w:val="20"/>
          <w:szCs w:val="28"/>
          <w:lang w:eastAsia="ar-SA"/>
        </w:rPr>
        <w:t xml:space="preserve">  </w:t>
      </w:r>
      <w:r>
        <w:rPr>
          <w:rFonts w:ascii="Times New Roman" w:eastAsia="Times New Roman" w:hAnsi="Times New Roman" w:cs="Arial" w:hint="cs"/>
          <w:b/>
          <w:bCs/>
          <w:noProof/>
          <w:color w:val="000000" w:themeColor="text1"/>
          <w:sz w:val="20"/>
          <w:szCs w:val="28"/>
          <w:rtl/>
          <w:lang w:eastAsia="ar-SA"/>
        </w:rPr>
        <w:t>الخزان</w:t>
      </w:r>
      <w:r w:rsidRPr="00F845C3">
        <w:rPr>
          <w:rFonts w:ascii="Times New Roman" w:eastAsia="Times New Roman" w:hAnsi="Times New Roman"/>
          <w:b/>
          <w:bCs/>
          <w:noProof/>
          <w:color w:val="000000" w:themeColor="text1"/>
          <w:sz w:val="28"/>
          <w:szCs w:val="28"/>
          <w:rtl/>
          <w:lang w:eastAsia="ar-SA" w:bidi="ar-EG"/>
        </w:rPr>
        <w:t xml:space="preserve">  </w:t>
      </w:r>
      <w:r w:rsidRPr="00F845C3">
        <w:rPr>
          <w:rFonts w:ascii="Times New Roman" w:eastAsia="Times New Roman" w:hAnsi="Times New Roman"/>
          <w:b/>
          <w:bCs/>
          <w:noProof/>
          <w:color w:val="000000" w:themeColor="text1"/>
          <w:sz w:val="28"/>
          <w:szCs w:val="28"/>
          <w:lang w:eastAsia="ar-SA" w:bidi="ar-EG"/>
        </w:rPr>
        <w:t xml:space="preserve"> </w:t>
      </w: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>Hydraulic Tank</w:t>
      </w:r>
      <w:r w:rsidRPr="00F845C3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rtl/>
          <w:lang w:eastAsia="ar-SA"/>
        </w:rPr>
        <w:t>:</w:t>
      </w:r>
      <w:r w:rsidRPr="00F845C3">
        <w:rPr>
          <w:rFonts w:ascii="Times New Roman" w:eastAsia="Times New Roman" w:hAnsi="Times New Roman" w:cs="Arial"/>
          <w:b/>
          <w:bCs/>
          <w:noProof/>
          <w:color w:val="000000" w:themeColor="text1"/>
          <w:sz w:val="20"/>
          <w:szCs w:val="28"/>
          <w:lang w:eastAsia="ar-SA"/>
        </w:rPr>
        <w:t xml:space="preserve">  </w:t>
      </w:r>
      <w:r>
        <w:rPr>
          <w:rFonts w:ascii="Times New Roman" w:eastAsia="Times New Roman" w:hAnsi="Times New Roman" w:cs="Arial"/>
          <w:b/>
          <w:bCs/>
          <w:noProof/>
          <w:color w:val="000000" w:themeColor="text1"/>
          <w:sz w:val="28"/>
          <w:szCs w:val="28"/>
          <w:lang w:eastAsia="ar-SA"/>
        </w:rPr>
        <w:t xml:space="preserve"> 25 </w:t>
      </w:r>
      <w:r>
        <w:rPr>
          <w:rFonts w:ascii="Times New Roman" w:eastAsia="Times New Roman" w:hAnsi="Times New Roman" w:cs="Arial" w:hint="cs"/>
          <w:b/>
          <w:bCs/>
          <w:noProof/>
          <w:color w:val="000000" w:themeColor="text1"/>
          <w:sz w:val="28"/>
          <w:szCs w:val="28"/>
          <w:rtl/>
          <w:lang w:eastAsia="ar-SA" w:bidi="ar-EG"/>
        </w:rPr>
        <w:t>لتر</w:t>
      </w:r>
      <w:r w:rsidRPr="00F845C3">
        <w:rPr>
          <w:rFonts w:ascii="Times New Roman" w:eastAsia="Times New Roman" w:hAnsi="Times New Roman" w:cs="Simplified Arabic"/>
          <w:b/>
          <w:bCs/>
          <w:noProof/>
          <w:color w:val="000000" w:themeColor="text1"/>
          <w:sz w:val="20"/>
          <w:szCs w:val="20"/>
          <w:lang w:eastAsia="ar-SA" w:bidi="ar-EG"/>
        </w:rPr>
        <w:t xml:space="preserve">  </w:t>
      </w:r>
    </w:p>
    <w:p w14:paraId="41668F4C" w14:textId="19C59E8A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الوزن الكلي للرافعة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Gross weight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="00CE367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2366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 xml:space="preserve"> كجم.</w:t>
      </w:r>
    </w:p>
    <w:p w14:paraId="16943672" w14:textId="77777777" w:rsidR="00A771E4" w:rsidRPr="00232EFC" w:rsidRDefault="00A771E4" w:rsidP="00A771E4">
      <w:pPr>
        <w:numPr>
          <w:ilvl w:val="0"/>
          <w:numId w:val="31"/>
        </w:numPr>
        <w:shd w:val="clear" w:color="auto" w:fill="F2F2F2"/>
        <w:bidi/>
        <w:spacing w:after="0" w:line="240" w:lineRule="auto"/>
        <w:ind w:left="63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امتداد امامي</w:t>
      </w:r>
      <w:r w:rsidRPr="00232EF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4"/>
        </w:rPr>
        <w:t>Front extension</w:t>
      </w:r>
      <w:r w:rsidRPr="00232EFC">
        <w:rPr>
          <w:rFonts w:ascii="Times New Roman" w:eastAsia="Times New Roman" w:hAnsi="Times New Roman"/>
          <w:b/>
          <w:bCs/>
          <w:sz w:val="28"/>
          <w:szCs w:val="24"/>
          <w:rtl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sz w:val="24"/>
          <w:szCs w:val="24"/>
          <w:rtl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100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سم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.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0"/>
          <w:lang w:eastAsia="ar-SA" w:bidi="ar-EG"/>
        </w:rPr>
        <w:t xml:space="preserve">   </w:t>
      </w:r>
    </w:p>
    <w:p w14:paraId="4EF9731A" w14:textId="77777777" w:rsidR="00A771E4" w:rsidRPr="00232EFC" w:rsidRDefault="00A771E4" w:rsidP="00F51684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4"/>
          <w:szCs w:val="24"/>
          <w:lang w:eastAsia="ar-SA"/>
        </w:rPr>
      </w:pPr>
    </w:p>
    <w:p w14:paraId="52C1956B" w14:textId="53885781" w:rsidR="00A771E4" w:rsidRPr="00232EFC" w:rsidRDefault="00A771E4" w:rsidP="00F51684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>المواصفات</w:t>
      </w:r>
      <w:r w:rsidR="00772C3F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الفنية</w:t>
      </w: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العامة 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678E1611" w14:textId="77777777" w:rsidR="00A771E4" w:rsidRDefault="00A771E4" w:rsidP="00A771E4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أرضيه صندوق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الرافعة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من الإلومنيوم المضلع. </w:t>
      </w:r>
    </w:p>
    <w:p w14:paraId="5B5224C6" w14:textId="5E0D86D1" w:rsidR="00772C3F" w:rsidRDefault="002F43EA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جميع الجلب المستخدمة بالقطاعات والسلندرات لا تحتاج الي تشحيم </w:t>
      </w:r>
      <w:proofErr w:type="spellStart"/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Self Lubricated</w:t>
      </w:r>
      <w:proofErr w:type="spellEnd"/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مما يجعل إستخدامها  في جميع الأجواء الحارة والممطرة والمتربة بدون مشاكل .</w:t>
      </w:r>
    </w:p>
    <w:p w14:paraId="5A9C3DE9" w14:textId="64FBDA6F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جميع بنوز الرافعة من الصلب .</w:t>
      </w:r>
    </w:p>
    <w:p w14:paraId="3614E518" w14:textId="4504616F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التشغيل عن طريق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Joystick Control 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20C28BFC" w14:textId="07D8A317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يتم دهان الرافعة بدهانات اليكتروستاتيك مقاومة للصداء والعوامل الجوية .</w:t>
      </w:r>
    </w:p>
    <w:p w14:paraId="0B6D2F43" w14:textId="29773043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التحكم في صعود ونزول الرافعة من داخل الصندوق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(Platforms)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من أعلي .</w:t>
      </w:r>
    </w:p>
    <w:p w14:paraId="32671B3C" w14:textId="5C3FDBAA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صندوق الرافعة مزود بسور حماية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(Hand Rail)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بإرتفاع 1 متر .</w:t>
      </w:r>
    </w:p>
    <w:p w14:paraId="1FC97E0B" w14:textId="413589E9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سور الحماية به فتحه للصعود والنزول مزودة بحاجز أمان . </w:t>
      </w:r>
    </w:p>
    <w:p w14:paraId="7F91B050" w14:textId="2AAD5FCD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يمكن رفع سور حماية بالكامل واستخدامها كطبلية بدون جوانب .</w:t>
      </w:r>
    </w:p>
    <w:p w14:paraId="520CA48E" w14:textId="63645192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298816ED" w14:textId="798EABDB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الرافعة مزودة بشاحن بطاريات 220 فولت .</w:t>
      </w:r>
    </w:p>
    <w:p w14:paraId="11ED4C28" w14:textId="5DC0C1ED" w:rsidR="00EF03BF" w:rsidRPr="002118A7" w:rsidRDefault="00772C3F" w:rsidP="002118A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يد لتحرير فرامل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 xml:space="preserve">Disk Brake 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( في حالة الطوارئ ).</w:t>
      </w:r>
    </w:p>
    <w:p w14:paraId="38D8098D" w14:textId="77777777" w:rsidR="00EF03BF" w:rsidRPr="00943CC2" w:rsidRDefault="00EF03BF" w:rsidP="00EF03BF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943CC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المواصفات </w:t>
      </w:r>
      <w:r>
        <w:rPr>
          <w:rFonts w:ascii="Calibri" w:eastAsia="Times New Roman" w:hAnsi="Calibri" w:cs="Arial" w:hint="cs"/>
          <w:b/>
          <w:bCs/>
          <w:sz w:val="32"/>
          <w:szCs w:val="32"/>
          <w:rtl/>
        </w:rPr>
        <w:t>الفنية الإختيارية</w:t>
      </w:r>
      <w:r w:rsidRPr="00943CC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</w:t>
      </w:r>
      <w:r w:rsidRPr="00943CC2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52F3296F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وصلة كهرباء في الطبلية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Power Platform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55895E8A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فلاشر ضوئي عند الفتح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Worning Light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11FCBE76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عجل بدون علامات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Non - Marking Tyers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28235EAE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مستشعر إمالة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Tilting Sensor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6FF3FA52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إنذار أثناء السير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Moving Alarm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7DD71612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ركائز هيدروليكية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Hydraulic Outriggers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31C9FC37" w14:textId="723AC4D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ركائز يدوي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Manual Outriggers</w:t>
      </w:r>
    </w:p>
    <w:p w14:paraId="59FC2303" w14:textId="6B3CD883" w:rsidR="00EF03BF" w:rsidRP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زيادة مدة التشغيل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Double Batteries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06AA966F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التشغيل الهيدروليكية :</w:t>
      </w:r>
    </w:p>
    <w:p w14:paraId="5959C4E4" w14:textId="77777777" w:rsidR="00A771E4" w:rsidRPr="00232EFC" w:rsidRDefault="00A771E4" w:rsidP="00F51684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="Arial" w:eastAsia="Times New Roman" w:hAnsi="Arial" w:cs="Simplified Arabic"/>
          <w:b/>
          <w:bCs/>
          <w:sz w:val="28"/>
          <w:szCs w:val="28"/>
          <w:lang w:eastAsia="ar-SA"/>
        </w:rPr>
      </w:pP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>تتكون مجموعة التشغيل الهيدروليكية من الاتي:</w:t>
      </w:r>
    </w:p>
    <w:p w14:paraId="63E341DF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تانك زيت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Tank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.</w:t>
      </w:r>
    </w:p>
    <w:p w14:paraId="2062FDE0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مصفاة لتنقية الزيت داخل الدائرة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Filter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B24981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مستوي الزيت داخل التانك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Indicator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level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2BA8626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طلمبة ترسية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Gear Pump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لضغط الزيت الي السلندرات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68B920B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R2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1280BA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سلندر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ات هيدروليكية للرفع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854E2D6" w14:textId="3393F259" w:rsidR="00A771E4" w:rsidRPr="00232EFC" w:rsidRDefault="00EF03BF" w:rsidP="00A771E4">
      <w:pPr>
        <w:numPr>
          <w:ilvl w:val="0"/>
          <w:numId w:val="35"/>
        </w:numPr>
        <w:bidi/>
        <w:spacing w:after="0" w:line="216" w:lineRule="auto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مجموعة 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صمامات هيدروليكية </w:t>
      </w:r>
      <w:r w:rsidR="00A771E4"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Hydraulic Valves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للتحكم في السلندرات</w:t>
      </w:r>
      <w:r w:rsidR="00A771E4"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="00A771E4"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وحماية الدائرة من زيادة الحمل.</w:t>
      </w:r>
    </w:p>
    <w:p w14:paraId="0B8EF04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الدائرة الهيدروليكية مزودة بفلتر. </w:t>
      </w:r>
    </w:p>
    <w:p w14:paraId="05A59B88" w14:textId="77777777" w:rsidR="00A771E4" w:rsidRPr="00232EFC" w:rsidRDefault="00A771E4" w:rsidP="00A771E4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="Arial" w:eastAsia="Times New Roman" w:hAnsi="Arial" w:cs="Simplified Arabic"/>
          <w:sz w:val="28"/>
          <w:szCs w:val="28"/>
          <w:lang w:eastAsia="ar-SA"/>
        </w:rPr>
      </w:pP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موتور كهرباء يعمل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DC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 بطاريات.</w:t>
      </w:r>
      <w:r w:rsidRPr="00232EFC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</w:p>
    <w:p w14:paraId="3D4C76EA" w14:textId="77777777" w:rsidR="00A771E4" w:rsidRPr="00232EFC" w:rsidRDefault="00A771E4" w:rsidP="00F51684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="Arial" w:eastAsia="Times New Roman" w:hAnsi="Arial" w:cs="Simplified Arabic"/>
          <w:sz w:val="28"/>
          <w:szCs w:val="28"/>
          <w:lang w:eastAsia="ar-SA"/>
        </w:rPr>
      </w:pPr>
    </w:p>
    <w:p w14:paraId="397AC5ED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3607E38C" w14:textId="1DDA580A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جهاز التحكم فى المواتير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 motor controllers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67B1528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شاحن بطاريات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battery charger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18B777EF" w14:textId="5615E423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كونتاكتورات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Contactors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5180C777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مفتاح نهاية شوط (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)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5471108C" w14:textId="20DDEEF4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التحكم عن طريق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 control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)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+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 أزرار معزول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ة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ضد العوامل الجوية من داخل صندوق الرفعة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(platform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من اعلي.</w:t>
      </w:r>
    </w:p>
    <w:p w14:paraId="1094AF6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فيوز حماية ضد زيادة الحمل للموتور.</w:t>
      </w:r>
    </w:p>
    <w:p w14:paraId="331A4635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دائرة التحكم الكهربائية والهيدروليكية مبسطة ويمكن صيانتها بسهولة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12042AC9" w14:textId="77777777" w:rsidR="00A771E4" w:rsidRPr="00232EFC" w:rsidRDefault="00A771E4" w:rsidP="00F51684">
      <w:pPr>
        <w:tabs>
          <w:tab w:val="left" w:pos="9638"/>
        </w:tabs>
        <w:bidi/>
        <w:spacing w:after="0" w:line="240" w:lineRule="auto"/>
        <w:ind w:left="720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44EA1818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شاحن البطاريات (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  <w:t>battery charger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) :</w:t>
      </w:r>
    </w:p>
    <w:p w14:paraId="63AB1799" w14:textId="1278EC91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دخل الكهرباء من </w:t>
      </w:r>
      <w:r w:rsidR="00AE6DCE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240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/</w:t>
      </w:r>
      <w:r w:rsid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100</w:t>
      </w:r>
      <w:r w:rsidR="00CF3C8D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فولت.</w:t>
      </w:r>
    </w:p>
    <w:p w14:paraId="35B54257" w14:textId="0C553C72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على تردد من 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5</w:t>
      </w:r>
      <w:r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0</w:t>
      </w:r>
      <w:r w:rsidRPr="00AE6DCE">
        <w:rPr>
          <w:rFonts w:ascii="Times New Roman" w:eastAsia="Times New Roman" w:hAnsi="Times New Roman" w:cs="Simplified Arabic" w:hint="cs"/>
          <w:b/>
          <w:bCs/>
          <w:color w:val="EE0000"/>
          <w:sz w:val="28"/>
          <w:szCs w:val="28"/>
          <w:rtl/>
          <w:lang w:eastAsia="ar-SA"/>
        </w:rPr>
        <w:t>/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60</w:t>
      </w:r>
      <w:r w:rsidRPr="00AE6DCE">
        <w:rPr>
          <w:rFonts w:ascii="Times New Roman" w:eastAsia="Times New Roman" w:hAnsi="Times New Roman" w:cs="Simplified Arabic" w:hint="cs"/>
          <w:b/>
          <w:bCs/>
          <w:color w:val="EE0000"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هرتز.</w:t>
      </w:r>
    </w:p>
    <w:p w14:paraId="05BEE3D1" w14:textId="7D24D11E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لمعرفة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نسبة الشحن.</w:t>
      </w:r>
    </w:p>
    <w:p w14:paraId="591EE697" w14:textId="161B035D" w:rsidR="00A771E4" w:rsidRDefault="00A771E4" w:rsidP="003D6E1F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تبريد ذاتى بتشغيل المراوح اتوماتيك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3C05160C" w14:textId="77777777" w:rsidR="00907BF0" w:rsidRPr="00EF03BF" w:rsidRDefault="00907BF0" w:rsidP="00907BF0">
      <w:pPr>
        <w:bidi/>
        <w:spacing w:after="0" w:line="216" w:lineRule="auto"/>
        <w:ind w:left="36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11811583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  <w:t>أجهزة الأمان: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                                 </w:t>
      </w:r>
    </w:p>
    <w:p w14:paraId="776685EF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ارتفاع درجة حرارة الموتور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32D09C0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امبير الموتور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61DBE231" w14:textId="255CD743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انخفاض الفولت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4B814AAA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السرعة عن الحد المسموح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A1A45EF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عمل فحص على وظيفة المعدة قبل البدء فى العمل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1CF9A410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مبينات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LED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بيان عند وجود خطاء فى النظام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017C32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عدد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1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مفتاح نهاية شوط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) عند نهاية المشوار .</w:t>
      </w:r>
    </w:p>
    <w:p w14:paraId="1AA71BC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صمام هيدروليكي للتحكم في سرعة النزول تحت أي حمل.</w:t>
      </w:r>
    </w:p>
    <w:p w14:paraId="17E2060D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هيدروليكي لزيادة الحمل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Relief  Valve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يمنع حركة المقص في حالة زيادة الحمل (عن طريق رجوع الزيت إلى التنك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550EE94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يسمح بنزول المقص يدويا في حالة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فقدان شحن البطارية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.</w:t>
      </w:r>
    </w:p>
    <w:p w14:paraId="381735DC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أمان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فى حالة أنقطاع أحد الخراطيم.</w:t>
      </w:r>
    </w:p>
    <w:p w14:paraId="6D7A0B3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7E0C4192" w14:textId="1C95562B" w:rsidR="00A771E4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R2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6FEE833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62652490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5D3ED452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73E0D6B1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07C9E384" w14:textId="77777777" w:rsidR="00134070" w:rsidRDefault="00134070" w:rsidP="00134070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4CDF134F" w14:textId="77777777" w:rsidR="00134070" w:rsidRDefault="00134070" w:rsidP="00134070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5643DC5B" w14:textId="7C791E5E" w:rsidR="00134070" w:rsidRPr="00232EFC" w:rsidRDefault="005A4531" w:rsidP="00134070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proofErr w:type="spellStart"/>
      <w:r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sss</w:t>
      </w:r>
      <w:proofErr w:type="spellEnd"/>
    </w:p>
    <w:p w14:paraId="373C7819" w14:textId="77777777" w:rsidR="00A771E4" w:rsidRPr="00232EFC" w:rsidRDefault="00A771E4" w:rsidP="00F51684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="Arial" w:eastAsia="Times New Roman" w:hAnsi="Arial" w:cs="Simplified Arabic"/>
          <w:b/>
          <w:bCs/>
          <w:lang w:eastAsia="ar-SA"/>
        </w:rPr>
      </w:pPr>
    </w:p>
    <w:p w14:paraId="25D82CE0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القيادة الذاتية: </w:t>
      </w:r>
    </w:p>
    <w:p w14:paraId="713E6663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07B094E" wp14:editId="7B20B984">
            <wp:simplePos x="0" y="0"/>
            <wp:positionH relativeFrom="column">
              <wp:posOffset>1905</wp:posOffset>
            </wp:positionH>
            <wp:positionV relativeFrom="paragraph">
              <wp:posOffset>74295</wp:posOffset>
            </wp:positionV>
            <wp:extent cx="980440" cy="1679575"/>
            <wp:effectExtent l="0" t="0" r="0" b="0"/>
            <wp:wrapTight wrapText="bothSides">
              <wp:wrapPolygon edited="0">
                <wp:start x="0" y="0"/>
                <wp:lineTo x="0" y="21314"/>
                <wp:lineTo x="20984" y="21314"/>
                <wp:lineTo x="20984" y="0"/>
                <wp:lineTo x="0" y="0"/>
              </wp:wrapPolygon>
            </wp:wrapTight>
            <wp:docPr id="474" name="Picture 474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تتم حركة الرافعة عن طريق قيادة ذاتية للرافعة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Self-drive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01EADC1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مصدر التيار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DC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A09A556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تعمل عن طريق نظام تحكم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4F18A55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الحركة الافقية تتم عن طريق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Transaxle Drive System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7F8AF36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جر تعمل بموتور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A9CF7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فرامل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Disk Brake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يتم تثبيتهم على العجل الخلفي.</w:t>
      </w:r>
    </w:p>
    <w:p w14:paraId="5D885EC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تعمل بنظام للتوجيه بواسطة اسطوانة ثنائية الفعـــل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Double acting actuator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53A980CA" w14:textId="77777777" w:rsidR="00A771E4" w:rsidRPr="00232EFC" w:rsidRDefault="00A771E4" w:rsidP="00F51684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79A8D754" w14:textId="77777777" w:rsidR="00A771E4" w:rsidRDefault="00A771E4" w:rsidP="00F51684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</w:pPr>
    </w:p>
    <w:p w14:paraId="3348CA79" w14:textId="77777777" w:rsidR="00907BF0" w:rsidRPr="00232EFC" w:rsidRDefault="00907BF0" w:rsidP="00907BF0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5D599C23" w14:textId="77777777" w:rsidR="00A771E4" w:rsidRPr="00232EFC" w:rsidRDefault="00A771E4" w:rsidP="00F51684">
      <w:pPr>
        <w:shd w:val="clear" w:color="auto" w:fill="DEEAF6"/>
        <w:bidi/>
        <w:jc w:val="center"/>
        <w:rPr>
          <w:rFonts w:ascii="Calibri" w:eastAsia="Times New Roman" w:hAnsi="Calibri" w:cs="Arial"/>
          <w:b/>
          <w:bCs/>
          <w:sz w:val="40"/>
          <w:szCs w:val="40"/>
          <w:rtl/>
        </w:rPr>
      </w:pPr>
      <w:r w:rsidRPr="00232EFC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المالي "</w:t>
      </w:r>
    </w:p>
    <w:p w14:paraId="51C7D6D6" w14:textId="77777777" w:rsidR="00A771E4" w:rsidRPr="00232EFC" w:rsidRDefault="00A771E4" w:rsidP="00F51684">
      <w:pPr>
        <w:bidi/>
        <w:rPr>
          <w:rFonts w:ascii="Calibri" w:eastAsia="Times New Roman" w:hAnsi="Calibri" w:cs="Arial"/>
          <w:sz w:val="28"/>
          <w:szCs w:val="28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الأس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>ــ</w:t>
      </w: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عار: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 xml:space="preserve">         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                                                      </w:t>
      </w:r>
    </w:p>
    <w:p w14:paraId="7A89ADB3" w14:textId="77777777" w:rsidR="00A771E4" w:rsidRPr="00232EFC" w:rsidRDefault="00A771E4" w:rsidP="00A771E4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36"/>
          <w:szCs w:val="36"/>
        </w:rPr>
      </w:pP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>سعر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رافعة 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>المقص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ات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موديل</w:t>
      </w:r>
      <w:r w:rsidRPr="00232EFC">
        <w:rPr>
          <w:rFonts w:ascii="Calibri" w:eastAsia="Times New Roman" w:hAnsi="Calibri" w:cs="Arial"/>
          <w:b/>
          <w:bCs/>
          <w:sz w:val="36"/>
          <w:szCs w:val="36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 xml:space="preserve">S2-64B-13DIB 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--</w:t>
      </w:r>
      <w:r w:rsidRPr="00232EFC">
        <w:rPr>
          <w:rFonts w:ascii="Calibri" w:eastAsia="Times New Roman" w:hAnsi="Calibri" w:cs="Arial"/>
          <w:b/>
          <w:bCs/>
          <w:sz w:val="36"/>
          <w:szCs w:val="36"/>
        </w:rPr>
        <w:t>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-----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---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-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  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جنيه.</w:t>
      </w:r>
    </w:p>
    <w:p w14:paraId="0ED9A3B1" w14:textId="77777777" w:rsidR="00A771E4" w:rsidRPr="00232EFC" w:rsidRDefault="00A771E4" w:rsidP="00F51684">
      <w:pPr>
        <w:shd w:val="clear" w:color="auto" w:fill="FFF2CC"/>
        <w:bidi/>
        <w:ind w:left="288"/>
        <w:jc w:val="center"/>
        <w:rPr>
          <w:rFonts w:ascii="Calibri" w:eastAsia="Times New Roman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(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E6973EC" w14:textId="77777777" w:rsidR="00A771E4" w:rsidRPr="00232EFC" w:rsidRDefault="00A771E4" w:rsidP="00F56531">
      <w:pPr>
        <w:bidi/>
        <w:ind w:left="74" w:firstLine="74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يضاف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للأسعار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عالي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ه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</w:rPr>
        <w:t>14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% قيمة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ضريبة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المضافة. </w:t>
      </w:r>
    </w:p>
    <w:p w14:paraId="3E910E89" w14:textId="77777777" w:rsidR="00A771E4" w:rsidRPr="00232EFC" w:rsidRDefault="00A771E4" w:rsidP="00F56531">
      <w:pPr>
        <w:tabs>
          <w:tab w:val="left" w:pos="8333"/>
        </w:tabs>
        <w:bidi/>
        <w:ind w:left="-2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 w:hint="cs"/>
          <w:sz w:val="28"/>
          <w:szCs w:val="28"/>
          <w:rtl/>
        </w:rPr>
        <w:t>لايتم خصم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ضرائب الارباح التجارية وفقا لاحكام المادة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من القانون رقم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لسنة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حيث ان الشركة تطبق نظام الدفعات المقدمة.</w:t>
      </w:r>
    </w:p>
    <w:p w14:paraId="5DE76387" w14:textId="77777777" w:rsidR="00A771E4" w:rsidRPr="00232EFC" w:rsidRDefault="00A771E4" w:rsidP="00F51684">
      <w:pPr>
        <w:tabs>
          <w:tab w:val="left" w:pos="280"/>
          <w:tab w:val="left" w:pos="8333"/>
        </w:tabs>
        <w:bidi/>
        <w:ind w:left="-2"/>
        <w:rPr>
          <w:rFonts w:ascii="Calibri" w:eastAsia="Times New Roman" w:hAnsi="Calibri" w:cs="Arial"/>
          <w:b/>
          <w:bCs/>
          <w:sz w:val="32"/>
          <w:szCs w:val="32"/>
          <w:u w:val="single"/>
          <w:rtl/>
          <w:lang w:bidi="ar-EG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طريقة الدفـع:</w:t>
      </w:r>
    </w:p>
    <w:p w14:paraId="10E21002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Pr="00232EFC">
        <w:rPr>
          <w:rFonts w:ascii="Calibri" w:eastAsia="Times New Roman" w:hAnsi="Calibri" w:cs="Arial"/>
          <w:sz w:val="28"/>
          <w:szCs w:val="28"/>
        </w:rPr>
        <w:t>50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% دفعة مقدمة مع أمر التوريد.</w:t>
      </w:r>
    </w:p>
    <w:p w14:paraId="4B8CC7A9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Pr="00232EFC">
        <w:rPr>
          <w:rFonts w:ascii="Calibri" w:eastAsia="Times New Roman" w:hAnsi="Calibri" w:cs="Arial"/>
          <w:sz w:val="28"/>
          <w:szCs w:val="28"/>
        </w:rPr>
        <w:t>50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%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مقابل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الاستلام من مصنعنا ببرج العرب.</w:t>
      </w:r>
    </w:p>
    <w:p w14:paraId="72D47B4E" w14:textId="77777777" w:rsidR="00A771E4" w:rsidRPr="00232EFC" w:rsidRDefault="00A771E4" w:rsidP="00F51684">
      <w:pPr>
        <w:bidi/>
        <w:ind w:left="288" w:right="1134"/>
        <w:jc w:val="center"/>
        <w:rPr>
          <w:rFonts w:ascii="Arial" w:eastAsia="Times New Roman" w:hAnsi="Arial" w:cs="Arial"/>
          <w:sz w:val="28"/>
          <w:szCs w:val="28"/>
          <w:rtl/>
        </w:rPr>
      </w:pPr>
      <w:r w:rsidRPr="00232EFC">
        <w:rPr>
          <w:rFonts w:ascii="Arial" w:eastAsia="Times New Roman" w:hAnsi="Arial" w:cs="Arial" w:hint="cs"/>
          <w:sz w:val="28"/>
          <w:szCs w:val="28"/>
          <w:rtl/>
        </w:rPr>
        <w:t xml:space="preserve">( يتم اصدارالشيكات لصالح : شركة </w:t>
      </w:r>
      <w:r w:rsidRPr="00232EFC">
        <w:rPr>
          <w:rFonts w:ascii="Arial" w:eastAsia="Times New Roman" w:hAnsi="Arial" w:cs="Arial"/>
          <w:sz w:val="28"/>
          <w:szCs w:val="28"/>
          <w:rtl/>
        </w:rPr>
        <w:t>مارين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>ـ</w:t>
      </w:r>
      <w:r w:rsidRPr="00232EFC">
        <w:rPr>
          <w:rFonts w:ascii="Arial" w:eastAsia="Times New Roman" w:hAnsi="Arial" w:cs="Arial"/>
          <w:sz w:val="28"/>
          <w:szCs w:val="28"/>
          <w:rtl/>
        </w:rPr>
        <w:t>ا للسقالات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 xml:space="preserve"> والروافع والمصاعد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>).</w:t>
      </w:r>
    </w:p>
    <w:p w14:paraId="5C8B422A" w14:textId="77777777" w:rsidR="00A771E4" w:rsidRPr="00232EFC" w:rsidRDefault="00A771E4" w:rsidP="00F51684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65763593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232EFC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العرض 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>سارى لمده اسبوع من تاريخه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 ويراعي التجديد كتابيا</w:t>
      </w:r>
      <w:r w:rsidRPr="00232EFC">
        <w:rPr>
          <w:rFonts w:ascii="Calibri" w:eastAsia="Times New Roman" w:hAnsi="Calibri" w:cs="Arial"/>
          <w:sz w:val="28"/>
          <w:szCs w:val="28"/>
          <w:rtl/>
        </w:rPr>
        <w:t>.</w:t>
      </w:r>
    </w:p>
    <w:p w14:paraId="02F22CF6" w14:textId="77777777" w:rsidR="00A771E4" w:rsidRPr="00232EFC" w:rsidRDefault="00A771E4" w:rsidP="00F51684">
      <w:pPr>
        <w:bidi/>
        <w:spacing w:after="0"/>
        <w:ind w:left="648"/>
        <w:jc w:val="lowKashida"/>
        <w:rPr>
          <w:rFonts w:ascii="Calibri" w:eastAsia="Times New Roman" w:hAnsi="Calibri" w:cs="Arial"/>
          <w:sz w:val="28"/>
          <w:szCs w:val="28"/>
        </w:rPr>
      </w:pPr>
    </w:p>
    <w:p w14:paraId="1FB383B4" w14:textId="77777777" w:rsidR="00A771E4" w:rsidRPr="00232EFC" w:rsidRDefault="00A771E4" w:rsidP="00F51684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مدة التوريد:</w:t>
      </w:r>
    </w:p>
    <w:p w14:paraId="44D05BEC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28"/>
          <w:szCs w:val="28"/>
        </w:rPr>
      </w:pPr>
      <w:r w:rsidRPr="00232EFC">
        <w:rPr>
          <w:rFonts w:ascii="Calibri" w:eastAsia="Times New Roman" w:hAnsi="Calibri" w:cs="Arial"/>
          <w:sz w:val="28"/>
          <w:szCs w:val="28"/>
          <w:lang w:bidi="ar-EG"/>
        </w:rPr>
        <w:t>3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ــ </w:t>
      </w:r>
      <w:r w:rsidRPr="00232EFC">
        <w:rPr>
          <w:rFonts w:ascii="Calibri" w:eastAsia="Times New Roman" w:hAnsi="Calibri" w:cs="Arial"/>
          <w:sz w:val="28"/>
          <w:szCs w:val="28"/>
          <w:lang w:bidi="ar-EG"/>
        </w:rPr>
        <w:t>4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اسابيع من استلام الدفعة المقدمة</w:t>
      </w:r>
      <w:r w:rsidRPr="00232EFC">
        <w:rPr>
          <w:rFonts w:ascii="Calibri" w:eastAsia="Times New Roman" w:hAnsi="Calibri" w:cs="Arial" w:hint="cs"/>
          <w:b/>
          <w:bCs/>
          <w:sz w:val="28"/>
          <w:szCs w:val="28"/>
          <w:rtl/>
        </w:rPr>
        <w:t>.</w:t>
      </w:r>
    </w:p>
    <w:p w14:paraId="1C5F8C76" w14:textId="77777777" w:rsidR="00A771E4" w:rsidRPr="00232EFC" w:rsidRDefault="00A771E4" w:rsidP="00F51684">
      <w:pPr>
        <w:keepNext/>
        <w:keepLines/>
        <w:bidi/>
        <w:spacing w:before="40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189C44A4" w14:textId="77777777" w:rsidR="00A771E4" w:rsidRPr="00232EFC" w:rsidRDefault="00A771E4" w:rsidP="00F51684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  <w:rtl/>
        </w:rPr>
      </w:pPr>
      <w:r w:rsidRPr="00232EFC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الاستلام:</w:t>
      </w:r>
    </w:p>
    <w:p w14:paraId="23213DC0" w14:textId="662A3897" w:rsidR="00907BF0" w:rsidRDefault="00A771E4" w:rsidP="00EF03BF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</w:rPr>
      </w:pPr>
      <w:r w:rsidRPr="00232EFC">
        <w:rPr>
          <w:rFonts w:ascii="Calibri Light" w:eastAsia="SimSun" w:hAnsi="Calibri Light"/>
          <w:sz w:val="28"/>
          <w:szCs w:val="28"/>
          <w:rtl/>
        </w:rPr>
        <w:t>الفحص والاستلام من مصانعنا ببرج العرب بالإسكندرية.</w:t>
      </w:r>
    </w:p>
    <w:p w14:paraId="178EA773" w14:textId="77777777" w:rsidR="001452FB" w:rsidRDefault="001452FB" w:rsidP="001452FB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5C97E6EC" w14:textId="77777777" w:rsidR="001452FB" w:rsidRPr="001452FB" w:rsidRDefault="001452FB" w:rsidP="001452FB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1452FB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4A82CBB8" w14:textId="77777777" w:rsidR="001452FB" w:rsidRPr="00510EC1" w:rsidRDefault="001452FB" w:rsidP="001452FB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16CE1F79" w14:textId="77777777" w:rsidR="001452FB" w:rsidRPr="00F41FC4" w:rsidRDefault="001452FB" w:rsidP="001452FB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C9A1F53" w14:textId="77777777" w:rsidR="001452FB" w:rsidRPr="00F41FC4" w:rsidRDefault="001452FB" w:rsidP="001452F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3FB0A019" w14:textId="77777777" w:rsidR="001452FB" w:rsidRPr="00F41FC4" w:rsidRDefault="001452FB" w:rsidP="001452FB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75FABD1D" w14:textId="77777777" w:rsidR="001452FB" w:rsidRPr="00F41FC4" w:rsidRDefault="001452FB" w:rsidP="001452F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2F36002A" w14:textId="77777777" w:rsidR="001452FB" w:rsidRPr="00F41FC4" w:rsidRDefault="001452FB" w:rsidP="001452FB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5B12433" w14:textId="77777777" w:rsidR="001452FB" w:rsidRPr="00F41FC4" w:rsidRDefault="001452FB" w:rsidP="001452F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7C6834E" w14:textId="77777777" w:rsidR="001452FB" w:rsidRPr="00F41FC4" w:rsidRDefault="001452FB" w:rsidP="001452FB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55A82BD0" w14:textId="77777777" w:rsidR="001452FB" w:rsidRPr="00F41FC4" w:rsidRDefault="001452FB" w:rsidP="001452FB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2FA5BAA8" w14:textId="77777777" w:rsidR="001452FB" w:rsidRPr="00F41FC4" w:rsidRDefault="001452FB" w:rsidP="001452FB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03F68EAF" w14:textId="77777777" w:rsidR="001452FB" w:rsidRDefault="001452FB" w:rsidP="001452FB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24CC8646" w14:textId="77777777" w:rsidR="001452FB" w:rsidRDefault="001452FB" w:rsidP="001452FB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592C6931" w14:textId="77777777" w:rsidR="001452FB" w:rsidRPr="00EF03BF" w:rsidRDefault="001452FB" w:rsidP="001452FB">
      <w:pPr>
        <w:keepNext/>
        <w:keepLines/>
        <w:bidi/>
        <w:spacing w:before="40" w:after="0" w:line="240" w:lineRule="auto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5D2840B0" w14:textId="77777777" w:rsidR="00A771E4" w:rsidRPr="00232EFC" w:rsidRDefault="00A771E4" w:rsidP="00F51684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</w:rPr>
      </w:pPr>
      <w:r w:rsidRPr="00232EFC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ملاحظـات</w:t>
      </w:r>
      <w:r w:rsidRPr="00232EFC">
        <w:rPr>
          <w:rFonts w:ascii="Calibri Light" w:eastAsia="SimSun" w:hAnsi="Calibri Light"/>
          <w:b/>
          <w:bCs/>
          <w:sz w:val="32"/>
          <w:szCs w:val="32"/>
          <w:u w:val="single"/>
          <w:rtl/>
        </w:rPr>
        <w:t>:</w:t>
      </w:r>
    </w:p>
    <w:p w14:paraId="6C468BC2" w14:textId="77777777" w:rsidR="00A771E4" w:rsidRPr="00232EFC" w:rsidRDefault="00A771E4" w:rsidP="00A771E4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696C79ED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shd w:val="clear" w:color="auto" w:fill="FFFFFF"/>
          <w:lang w:eastAsia="ar-SA" w:bidi="ar-EG"/>
        </w:rPr>
        <w:t>.</w:t>
      </w:r>
    </w:p>
    <w:p w14:paraId="018E5B08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4D4704E4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الموجوده بالعرض.</w:t>
      </w:r>
    </w:p>
    <w:p w14:paraId="38938781" w14:textId="77777777" w:rsidR="00A771E4" w:rsidRPr="00232EFC" w:rsidRDefault="00A771E4" w:rsidP="00A771E4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توفير مصدر تيار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220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فولت </w:t>
      </w:r>
      <w:r w:rsidRPr="00232EF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>لاعادة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 xml:space="preserve">لشحن البطاريات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.</w:t>
      </w:r>
    </w:p>
    <w:p w14:paraId="0EC23BA7" w14:textId="77777777" w:rsidR="00A771E4" w:rsidRPr="00232EFC" w:rsidRDefault="00A771E4" w:rsidP="00A771E4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>.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  </w:t>
      </w:r>
    </w:p>
    <w:p w14:paraId="4C773CB3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.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</w:p>
    <w:p w14:paraId="1560805D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32292164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إ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ضافية يتحملها المشتري.</w:t>
      </w:r>
    </w:p>
    <w:p w14:paraId="6EF2B63E" w14:textId="77777777" w:rsidR="00A771E4" w:rsidRPr="00232EFC" w:rsidRDefault="00A771E4" w:rsidP="00F51684">
      <w:pPr>
        <w:tabs>
          <w:tab w:val="left" w:pos="0"/>
          <w:tab w:val="right" w:pos="709"/>
          <w:tab w:val="left" w:pos="793"/>
        </w:tabs>
        <w:bidi/>
        <w:spacing w:after="0" w:line="240" w:lineRule="auto"/>
        <w:ind w:left="714" w:right="425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</w:p>
    <w:p w14:paraId="70465C36" w14:textId="77777777" w:rsidR="00A771E4" w:rsidRPr="00232EFC" w:rsidRDefault="00A771E4" w:rsidP="00F51684">
      <w:pPr>
        <w:keepNext/>
        <w:keepLines/>
        <w:bidi/>
        <w:spacing w:before="40" w:after="0"/>
        <w:jc w:val="center"/>
        <w:outlineLvl w:val="1"/>
        <w:rPr>
          <w:rFonts w:ascii="Calibri Light" w:eastAsia="SimSun" w:hAnsi="Calibri Light"/>
          <w:sz w:val="28"/>
          <w:szCs w:val="28"/>
          <w:rtl/>
          <w:lang w:bidi="ar-EG"/>
        </w:rPr>
      </w:pPr>
      <w:r w:rsidRPr="00232EFC">
        <w:rPr>
          <w:rFonts w:ascii="Calibri Light" w:eastAsia="SimSun" w:hAnsi="Calibri Light"/>
          <w:sz w:val="28"/>
          <w:szCs w:val="28"/>
          <w:rtl/>
        </w:rPr>
        <w:t>و نحن في انتظار رد سيادتكم .</w:t>
      </w:r>
      <w:r w:rsidRPr="00232EFC">
        <w:rPr>
          <w:rFonts w:ascii="Calibri Light" w:eastAsia="SimSun" w:hAnsi="Calibri Light"/>
          <w:sz w:val="28"/>
          <w:szCs w:val="28"/>
        </w:rPr>
        <w:t xml:space="preserve">  </w:t>
      </w:r>
      <w:r w:rsidRPr="00232EFC">
        <w:rPr>
          <w:rFonts w:ascii="Calibri Light" w:eastAsia="SimSun" w:hAnsi="Calibri Light"/>
          <w:sz w:val="28"/>
          <w:szCs w:val="28"/>
          <w:rtl/>
        </w:rPr>
        <w:t>وتفضلوا بقبول فائق الاحترام .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564C6ED7" w14:textId="77777777" w:rsidR="00A771E4" w:rsidRPr="00232EFC" w:rsidRDefault="00A771E4" w:rsidP="00F51684">
      <w:pPr>
        <w:bidi/>
        <w:spacing w:after="0" w:line="240" w:lineRule="auto"/>
        <w:ind w:left="-567" w:right="851"/>
        <w:jc w:val="right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شركة مارينـــ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ــــ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ا للسقالات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والروافع والمصاعد</w:t>
      </w:r>
    </w:p>
    <w:p w14:paraId="4D45053F" w14:textId="77777777" w:rsidR="005D7A61" w:rsidRPr="00232EFC" w:rsidRDefault="005D7A61" w:rsidP="00D8663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5D7A61" w:rsidRPr="00232EFC" w:rsidSect="003D6E1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B957" w14:textId="77777777" w:rsidR="00107F06" w:rsidRDefault="00107F06" w:rsidP="00285BA0">
      <w:pPr>
        <w:spacing w:after="0" w:line="240" w:lineRule="auto"/>
      </w:pPr>
      <w:r>
        <w:separator/>
      </w:r>
    </w:p>
  </w:endnote>
  <w:endnote w:type="continuationSeparator" w:id="0">
    <w:p w14:paraId="0B7BA961" w14:textId="77777777" w:rsidR="00107F06" w:rsidRDefault="00107F06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15A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5C55D21" wp14:editId="7486EBB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991414946" name="Picture 19914149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40FD" w14:textId="77777777" w:rsidR="00107F06" w:rsidRDefault="00107F06" w:rsidP="00285BA0">
      <w:pPr>
        <w:spacing w:after="0" w:line="240" w:lineRule="auto"/>
      </w:pPr>
      <w:r>
        <w:separator/>
      </w:r>
    </w:p>
  </w:footnote>
  <w:footnote w:type="continuationSeparator" w:id="0">
    <w:p w14:paraId="7A91BBDE" w14:textId="77777777" w:rsidR="00107F06" w:rsidRDefault="00107F06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73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ABCEBE2" wp14:editId="623E4484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1843348971" name="Picture 1843348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975070BA"/>
    <w:lvl w:ilvl="0" w:tplc="010449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B2B41D7E"/>
    <w:lvl w:ilvl="0" w:tplc="B34A8E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F964238E"/>
    <w:lvl w:ilvl="0" w:tplc="690ED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14F8AB88"/>
    <w:lvl w:ilvl="0" w:tplc="FFDC578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558097E6"/>
    <w:lvl w:ilvl="0" w:tplc="D28AB98E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F1D62422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F6B8822A"/>
    <w:lvl w:ilvl="0" w:tplc="11E2636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2056F4"/>
    <w:lvl w:ilvl="0" w:tplc="2AC0910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99073405">
    <w:abstractNumId w:val="19"/>
  </w:num>
  <w:num w:numId="2" w16cid:durableId="457645175">
    <w:abstractNumId w:val="24"/>
  </w:num>
  <w:num w:numId="3" w16cid:durableId="1364212758">
    <w:abstractNumId w:val="12"/>
  </w:num>
  <w:num w:numId="4" w16cid:durableId="503131073">
    <w:abstractNumId w:val="3"/>
  </w:num>
  <w:num w:numId="5" w16cid:durableId="1408304406">
    <w:abstractNumId w:val="32"/>
  </w:num>
  <w:num w:numId="6" w16cid:durableId="436095055">
    <w:abstractNumId w:val="31"/>
  </w:num>
  <w:num w:numId="7" w16cid:durableId="1058361972">
    <w:abstractNumId w:val="33"/>
  </w:num>
  <w:num w:numId="8" w16cid:durableId="1571188426">
    <w:abstractNumId w:val="11"/>
  </w:num>
  <w:num w:numId="9" w16cid:durableId="1401750203">
    <w:abstractNumId w:val="14"/>
  </w:num>
  <w:num w:numId="10" w16cid:durableId="1967735074">
    <w:abstractNumId w:val="21"/>
  </w:num>
  <w:num w:numId="11" w16cid:durableId="1360619924">
    <w:abstractNumId w:val="37"/>
  </w:num>
  <w:num w:numId="12" w16cid:durableId="1211459435">
    <w:abstractNumId w:val="1"/>
  </w:num>
  <w:num w:numId="13" w16cid:durableId="399140186">
    <w:abstractNumId w:val="6"/>
  </w:num>
  <w:num w:numId="14" w16cid:durableId="84107871">
    <w:abstractNumId w:val="26"/>
  </w:num>
  <w:num w:numId="15" w16cid:durableId="121198699">
    <w:abstractNumId w:val="40"/>
  </w:num>
  <w:num w:numId="16" w16cid:durableId="396361919">
    <w:abstractNumId w:val="17"/>
  </w:num>
  <w:num w:numId="17" w16cid:durableId="289944894">
    <w:abstractNumId w:val="23"/>
  </w:num>
  <w:num w:numId="18" w16cid:durableId="55134055">
    <w:abstractNumId w:val="8"/>
  </w:num>
  <w:num w:numId="19" w16cid:durableId="1256548582">
    <w:abstractNumId w:val="27"/>
  </w:num>
  <w:num w:numId="20" w16cid:durableId="933174331">
    <w:abstractNumId w:val="35"/>
  </w:num>
  <w:num w:numId="21" w16cid:durableId="905799463">
    <w:abstractNumId w:val="16"/>
  </w:num>
  <w:num w:numId="22" w16cid:durableId="936131598">
    <w:abstractNumId w:val="42"/>
  </w:num>
  <w:num w:numId="23" w16cid:durableId="1412314730">
    <w:abstractNumId w:val="4"/>
  </w:num>
  <w:num w:numId="24" w16cid:durableId="1510756930">
    <w:abstractNumId w:val="25"/>
  </w:num>
  <w:num w:numId="25" w16cid:durableId="952631903">
    <w:abstractNumId w:val="22"/>
  </w:num>
  <w:num w:numId="26" w16cid:durableId="2136361757">
    <w:abstractNumId w:val="43"/>
  </w:num>
  <w:num w:numId="27" w16cid:durableId="205609503">
    <w:abstractNumId w:val="30"/>
  </w:num>
  <w:num w:numId="28" w16cid:durableId="1400712422">
    <w:abstractNumId w:val="10"/>
  </w:num>
  <w:num w:numId="29" w16cid:durableId="1915433566">
    <w:abstractNumId w:val="41"/>
  </w:num>
  <w:num w:numId="30" w16cid:durableId="1370304157">
    <w:abstractNumId w:val="36"/>
  </w:num>
  <w:num w:numId="31" w16cid:durableId="1082990188">
    <w:abstractNumId w:val="45"/>
  </w:num>
  <w:num w:numId="32" w16cid:durableId="352808494">
    <w:abstractNumId w:val="5"/>
  </w:num>
  <w:num w:numId="33" w16cid:durableId="1393581705">
    <w:abstractNumId w:val="44"/>
  </w:num>
  <w:num w:numId="34" w16cid:durableId="795678211">
    <w:abstractNumId w:val="0"/>
  </w:num>
  <w:num w:numId="35" w16cid:durableId="506990658">
    <w:abstractNumId w:val="18"/>
  </w:num>
  <w:num w:numId="36" w16cid:durableId="1610697015">
    <w:abstractNumId w:val="38"/>
  </w:num>
  <w:num w:numId="37" w16cid:durableId="1062098329">
    <w:abstractNumId w:val="7"/>
  </w:num>
  <w:num w:numId="38" w16cid:durableId="749041152">
    <w:abstractNumId w:val="9"/>
  </w:num>
  <w:num w:numId="39" w16cid:durableId="671299105">
    <w:abstractNumId w:val="39"/>
  </w:num>
  <w:num w:numId="40" w16cid:durableId="182405944">
    <w:abstractNumId w:val="15"/>
  </w:num>
  <w:num w:numId="41" w16cid:durableId="838302559">
    <w:abstractNumId w:val="13"/>
  </w:num>
  <w:num w:numId="42" w16cid:durableId="1255017137">
    <w:abstractNumId w:val="20"/>
  </w:num>
  <w:num w:numId="43" w16cid:durableId="789009882">
    <w:abstractNumId w:val="28"/>
  </w:num>
  <w:num w:numId="44" w16cid:durableId="813061740">
    <w:abstractNumId w:val="29"/>
  </w:num>
  <w:num w:numId="45" w16cid:durableId="1501659013">
    <w:abstractNumId w:val="34"/>
  </w:num>
  <w:num w:numId="46" w16cid:durableId="445269143">
    <w:abstractNumId w:val="45"/>
  </w:num>
  <w:num w:numId="47" w16cid:durableId="1989935590">
    <w:abstractNumId w:val="36"/>
  </w:num>
  <w:num w:numId="48" w16cid:durableId="892696929">
    <w:abstractNumId w:val="44"/>
  </w:num>
  <w:num w:numId="49" w16cid:durableId="1153378348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C7867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07F06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34070"/>
    <w:rsid w:val="001407A3"/>
    <w:rsid w:val="00140FD0"/>
    <w:rsid w:val="00141BC1"/>
    <w:rsid w:val="00141C3E"/>
    <w:rsid w:val="00142E63"/>
    <w:rsid w:val="001452FB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0A2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E7DE3"/>
    <w:rsid w:val="001F49A1"/>
    <w:rsid w:val="001F532E"/>
    <w:rsid w:val="001F5E94"/>
    <w:rsid w:val="002002C1"/>
    <w:rsid w:val="00201AA6"/>
    <w:rsid w:val="00202147"/>
    <w:rsid w:val="00203220"/>
    <w:rsid w:val="00204548"/>
    <w:rsid w:val="0020559E"/>
    <w:rsid w:val="00206945"/>
    <w:rsid w:val="00206D5E"/>
    <w:rsid w:val="002118A7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2EFC"/>
    <w:rsid w:val="00235A86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A79DA"/>
    <w:rsid w:val="002B1625"/>
    <w:rsid w:val="002B169A"/>
    <w:rsid w:val="002B6C2B"/>
    <w:rsid w:val="002B7052"/>
    <w:rsid w:val="002C3C35"/>
    <w:rsid w:val="002C45A2"/>
    <w:rsid w:val="002C5BE3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43EA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D6E1F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0E70"/>
    <w:rsid w:val="005935E2"/>
    <w:rsid w:val="005962E2"/>
    <w:rsid w:val="00596DBA"/>
    <w:rsid w:val="00597ED4"/>
    <w:rsid w:val="005A11BE"/>
    <w:rsid w:val="005A14DB"/>
    <w:rsid w:val="005A2650"/>
    <w:rsid w:val="005A4531"/>
    <w:rsid w:val="005B24F5"/>
    <w:rsid w:val="005B25ED"/>
    <w:rsid w:val="005B64DC"/>
    <w:rsid w:val="005B6F38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597F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1360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2A10"/>
    <w:rsid w:val="007645E7"/>
    <w:rsid w:val="00765463"/>
    <w:rsid w:val="00770C45"/>
    <w:rsid w:val="007716F9"/>
    <w:rsid w:val="00771D76"/>
    <w:rsid w:val="00772C3F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2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98A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07BF0"/>
    <w:rsid w:val="00916132"/>
    <w:rsid w:val="009227FE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A3E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1F8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1E4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0E34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59CE"/>
    <w:rsid w:val="00AD7B1D"/>
    <w:rsid w:val="00AE23D8"/>
    <w:rsid w:val="00AE4133"/>
    <w:rsid w:val="00AE5481"/>
    <w:rsid w:val="00AE6DCE"/>
    <w:rsid w:val="00AF0117"/>
    <w:rsid w:val="00AF196D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96D7C"/>
    <w:rsid w:val="00BA040F"/>
    <w:rsid w:val="00BA1A27"/>
    <w:rsid w:val="00BA21BF"/>
    <w:rsid w:val="00BA5301"/>
    <w:rsid w:val="00BA5A24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2B8"/>
    <w:rsid w:val="00CD557D"/>
    <w:rsid w:val="00CD5586"/>
    <w:rsid w:val="00CD6738"/>
    <w:rsid w:val="00CD7FC4"/>
    <w:rsid w:val="00CE00E3"/>
    <w:rsid w:val="00CE367A"/>
    <w:rsid w:val="00CE48C0"/>
    <w:rsid w:val="00CE4EBB"/>
    <w:rsid w:val="00CE6411"/>
    <w:rsid w:val="00CF0C8A"/>
    <w:rsid w:val="00CF15E6"/>
    <w:rsid w:val="00CF3264"/>
    <w:rsid w:val="00CF3C8D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617"/>
    <w:rsid w:val="00D21FC6"/>
    <w:rsid w:val="00D23569"/>
    <w:rsid w:val="00D236A7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3B17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7B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55E8"/>
    <w:rsid w:val="00EB6BD6"/>
    <w:rsid w:val="00EB78B6"/>
    <w:rsid w:val="00EB7A0E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3BF"/>
    <w:rsid w:val="00EF048C"/>
    <w:rsid w:val="00EF0DD6"/>
    <w:rsid w:val="00EF1C3F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6D96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28B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8612"/>
  <w15:chartTrackingRefBased/>
  <w15:docId w15:val="{A755EE4C-7248-4ED7-B486-011E45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196D3-BF3F-491C-BD07-FC22B311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12</cp:revision>
  <cp:lastPrinted>2023-12-26T07:20:00Z</cp:lastPrinted>
  <dcterms:created xsi:type="dcterms:W3CDTF">2025-04-16T07:25:00Z</dcterms:created>
  <dcterms:modified xsi:type="dcterms:W3CDTF">2026-10-22T05:32:00Z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