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7A51" w14:textId="3F53D384" w:rsidR="003435B6" w:rsidRPr="005C190C" w:rsidRDefault="005C190C">
      <w:pPr>
        <w:rPr>
          <w:b/>
          <w:bCs/>
          <w:u w:val="single"/>
        </w:rPr>
      </w:pPr>
      <w:r w:rsidRPr="005C190C">
        <w:rPr>
          <w:b/>
          <w:bCs/>
          <w:u w:val="single"/>
        </w:rPr>
        <w:t>Conexión a la base de datos</w:t>
      </w:r>
    </w:p>
    <w:p w14:paraId="0DE64619" w14:textId="74209BA5" w:rsidR="005C190C" w:rsidRDefault="005C190C"/>
    <w:p w14:paraId="22000241" w14:textId="09FC260D" w:rsidR="005C190C" w:rsidRDefault="005C190C">
      <w:r w:rsidRPr="005C190C">
        <w:t>Para conectarse a una base de datos desde Python de manera segura, se recomienda utilizar una librería de acceso a bases de datos (DB-API) y utilizar contraseñas y nombres de usuario almacenados de manera segura. También se recomienda utilizar conexiones encriptadas mediante el protocolo SSL o TLS para proteger la transmisión de datos entre el sistema y la base de datos. Además, debe asegurarse de estar utilizando la versión más reciente de la librería y del servidor de base de datos, ya que esto ayudará a asegurar que se están utilizando las últimas correcciones de seguridad.</w:t>
      </w:r>
    </w:p>
    <w:p w14:paraId="294C8968" w14:textId="78401599" w:rsidR="005C190C" w:rsidRDefault="005C190C"/>
    <w:p w14:paraId="4182C235" w14:textId="256D2554" w:rsidR="005C190C" w:rsidRDefault="005C190C" w:rsidP="005C190C">
      <w:r>
        <w:t>Para conectarse a una base de datos desde Python de manera segura, sigue estos pasos:</w:t>
      </w:r>
    </w:p>
    <w:p w14:paraId="40EC0123" w14:textId="60B6D98B" w:rsidR="005C190C" w:rsidRDefault="005C190C" w:rsidP="005C190C">
      <w:pPr>
        <w:pStyle w:val="Prrafodelista"/>
        <w:numPr>
          <w:ilvl w:val="0"/>
          <w:numId w:val="1"/>
        </w:numPr>
      </w:pPr>
      <w:r>
        <w:t xml:space="preserve">Utilice una librería de acceso a bases de datos (DB-API) confiable, como psycopg2 para PostgreSQL o </w:t>
      </w:r>
      <w:proofErr w:type="spellStart"/>
      <w:r>
        <w:t>mysql-connector-python</w:t>
      </w:r>
      <w:proofErr w:type="spellEnd"/>
      <w:r>
        <w:t xml:space="preserve"> para MySQL.</w:t>
      </w:r>
    </w:p>
    <w:p w14:paraId="1659EE3C" w14:textId="33D7B7B7" w:rsidR="005C190C" w:rsidRDefault="005C190C" w:rsidP="005C190C">
      <w:pPr>
        <w:pStyle w:val="Prrafodelista"/>
        <w:numPr>
          <w:ilvl w:val="0"/>
          <w:numId w:val="1"/>
        </w:numPr>
      </w:pPr>
      <w:r>
        <w:t>Almacene el nombre de usuario y la contraseña en un archivo separado y utilice variables para acceder a ellos en lugar de escribirlos directamente en el código. Asegúrese de proteger este archivo y conceder acceso solo a las personas autorizadas.</w:t>
      </w:r>
    </w:p>
    <w:p w14:paraId="13152733" w14:textId="11C861A7" w:rsidR="005C190C" w:rsidRDefault="005C190C" w:rsidP="005C190C">
      <w:pPr>
        <w:pStyle w:val="Prrafodelista"/>
        <w:numPr>
          <w:ilvl w:val="0"/>
          <w:numId w:val="1"/>
        </w:numPr>
      </w:pPr>
      <w:r>
        <w:t>Utilice conexiones encriptadas mediante el protocolo SSL o TLS para proteger la transmisión de datos entre el sistema y la base de datos.</w:t>
      </w:r>
    </w:p>
    <w:p w14:paraId="2C62A6F2" w14:textId="4670C0A7" w:rsidR="005C190C" w:rsidRDefault="005C190C" w:rsidP="005C190C">
      <w:pPr>
        <w:pStyle w:val="Prrafodelista"/>
        <w:numPr>
          <w:ilvl w:val="0"/>
          <w:numId w:val="1"/>
        </w:numPr>
      </w:pPr>
      <w:r>
        <w:t>Asegúrese de estar utilizando la versión más reciente de la librería y del servidor de base de datos, ya que esto ayudará a asegurar que se están utilizando las últimas correcciones de seguridad.</w:t>
      </w:r>
    </w:p>
    <w:p w14:paraId="4C85B17A" w14:textId="728CB563" w:rsidR="005C190C" w:rsidRDefault="005C190C" w:rsidP="005C190C">
      <w:pPr>
        <w:pStyle w:val="Prrafodelista"/>
        <w:numPr>
          <w:ilvl w:val="0"/>
          <w:numId w:val="1"/>
        </w:numPr>
      </w:pPr>
      <w:r>
        <w:t>Utilice las funciones de seguridad incluidas en la librería de acceso a bases de datos para evitar ataques de inyección SQL.</w:t>
      </w:r>
    </w:p>
    <w:p w14:paraId="6D15FDED" w14:textId="16ABDD70" w:rsidR="005C190C" w:rsidRDefault="005C190C" w:rsidP="005C190C">
      <w:pPr>
        <w:pStyle w:val="Prrafodelista"/>
        <w:numPr>
          <w:ilvl w:val="0"/>
          <w:numId w:val="1"/>
        </w:numPr>
      </w:pPr>
      <w:r>
        <w:t xml:space="preserve">Utilice un cortafuegos para bloquear el acceso a la base de datos desde </w:t>
      </w:r>
      <w:proofErr w:type="spellStart"/>
      <w:r>
        <w:t>IPs</w:t>
      </w:r>
      <w:proofErr w:type="spellEnd"/>
      <w:r>
        <w:t xml:space="preserve"> no autorizadas.</w:t>
      </w:r>
    </w:p>
    <w:p w14:paraId="7FBB5339" w14:textId="77777777" w:rsidR="005C190C" w:rsidRDefault="005C190C" w:rsidP="005C190C"/>
    <w:p w14:paraId="4D897EF9" w14:textId="76C457F7" w:rsidR="005C190C" w:rsidRDefault="005C190C" w:rsidP="005C190C">
      <w:r>
        <w:t>Ejemplo de conexión:</w:t>
      </w:r>
    </w:p>
    <w:p w14:paraId="656F9F4E" w14:textId="063F67DA" w:rsidR="005C190C" w:rsidRPr="005C190C" w:rsidRDefault="005C190C" w:rsidP="005C190C">
      <w:pPr>
        <w:rPr>
          <w:b/>
          <w:bCs/>
        </w:rPr>
      </w:pPr>
    </w:p>
    <w:p w14:paraId="0ACF8560" w14:textId="6EB22AD1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import</w:t>
      </w:r>
      <w:proofErr w:type="spellEnd"/>
      <w:r w:rsidRPr="005C190C">
        <w:rPr>
          <w:b/>
          <w:bCs/>
        </w:rPr>
        <w:t xml:space="preserve"> psycopg2</w:t>
      </w:r>
    </w:p>
    <w:p w14:paraId="563C596A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Leer credenciales de un archivo</w:t>
      </w:r>
    </w:p>
    <w:p w14:paraId="643F116B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with </w:t>
      </w:r>
      <w:proofErr w:type="gramStart"/>
      <w:r w:rsidRPr="005C190C">
        <w:rPr>
          <w:b/>
          <w:bCs/>
          <w:lang w:val="en-US"/>
        </w:rPr>
        <w:t>open(</w:t>
      </w:r>
      <w:proofErr w:type="gramEnd"/>
      <w:r w:rsidRPr="005C190C">
        <w:rPr>
          <w:b/>
          <w:bCs/>
          <w:lang w:val="en-US"/>
        </w:rPr>
        <w:t>'db_credentials.txt', 'r') as file:</w:t>
      </w:r>
    </w:p>
    <w:p w14:paraId="628C34DF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username = </w:t>
      </w:r>
      <w:proofErr w:type="spellStart"/>
      <w:proofErr w:type="gramStart"/>
      <w:r w:rsidRPr="005C190C">
        <w:rPr>
          <w:b/>
          <w:bCs/>
          <w:lang w:val="en-US"/>
        </w:rPr>
        <w:t>file.readline</w:t>
      </w:r>
      <w:proofErr w:type="spellEnd"/>
      <w:proofErr w:type="gramEnd"/>
      <w:r w:rsidRPr="005C190C">
        <w:rPr>
          <w:b/>
          <w:bCs/>
          <w:lang w:val="en-US"/>
        </w:rPr>
        <w:t>().strip()</w:t>
      </w:r>
    </w:p>
    <w:p w14:paraId="0C9D6A8B" w14:textId="4421758F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password = </w:t>
      </w:r>
      <w:proofErr w:type="spellStart"/>
      <w:proofErr w:type="gramStart"/>
      <w:r w:rsidRPr="005C190C">
        <w:rPr>
          <w:b/>
          <w:bCs/>
          <w:lang w:val="en-US"/>
        </w:rPr>
        <w:t>file.readline</w:t>
      </w:r>
      <w:proofErr w:type="spellEnd"/>
      <w:proofErr w:type="gramEnd"/>
      <w:r w:rsidRPr="005C190C">
        <w:rPr>
          <w:b/>
          <w:bCs/>
          <w:lang w:val="en-US"/>
        </w:rPr>
        <w:t>().strip()</w:t>
      </w:r>
    </w:p>
    <w:p w14:paraId="0E0D1EBB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Crear conexión</w:t>
      </w:r>
    </w:p>
    <w:p w14:paraId="2860A34F" w14:textId="77777777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conn</w:t>
      </w:r>
      <w:proofErr w:type="spellEnd"/>
      <w:r w:rsidRPr="005C190C">
        <w:rPr>
          <w:b/>
          <w:bCs/>
        </w:rPr>
        <w:t xml:space="preserve"> = psycopg2.connect(</w:t>
      </w:r>
    </w:p>
    <w:p w14:paraId="1E65CA18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</w:rPr>
        <w:t xml:space="preserve">    </w:t>
      </w:r>
      <w:proofErr w:type="spellStart"/>
      <w:r w:rsidRPr="005C190C">
        <w:rPr>
          <w:b/>
          <w:bCs/>
          <w:lang w:val="en-US"/>
        </w:rPr>
        <w:t>dbname</w:t>
      </w:r>
      <w:proofErr w:type="spellEnd"/>
      <w:r w:rsidRPr="005C190C">
        <w:rPr>
          <w:b/>
          <w:bCs/>
          <w:lang w:val="en-US"/>
        </w:rPr>
        <w:t>="</w:t>
      </w:r>
      <w:proofErr w:type="spellStart"/>
      <w:r w:rsidRPr="005C190C">
        <w:rPr>
          <w:b/>
          <w:bCs/>
          <w:lang w:val="en-US"/>
        </w:rPr>
        <w:t>mydb</w:t>
      </w:r>
      <w:proofErr w:type="spellEnd"/>
      <w:r w:rsidRPr="005C190C">
        <w:rPr>
          <w:b/>
          <w:bCs/>
          <w:lang w:val="en-US"/>
        </w:rPr>
        <w:t xml:space="preserve">", </w:t>
      </w:r>
    </w:p>
    <w:p w14:paraId="4206BDA1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user=username, </w:t>
      </w:r>
    </w:p>
    <w:p w14:paraId="17A5AB33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password=password, </w:t>
      </w:r>
    </w:p>
    <w:p w14:paraId="49A5719C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host="</w:t>
      </w:r>
      <w:proofErr w:type="spellStart"/>
      <w:r w:rsidRPr="005C190C">
        <w:rPr>
          <w:b/>
          <w:bCs/>
          <w:lang w:val="en-US"/>
        </w:rPr>
        <w:t>myhost</w:t>
      </w:r>
      <w:proofErr w:type="spellEnd"/>
      <w:r w:rsidRPr="005C190C">
        <w:rPr>
          <w:b/>
          <w:bCs/>
          <w:lang w:val="en-US"/>
        </w:rPr>
        <w:t xml:space="preserve">", </w:t>
      </w:r>
    </w:p>
    <w:p w14:paraId="6B043C58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port="5432", </w:t>
      </w:r>
    </w:p>
    <w:p w14:paraId="1C8BF189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</w:t>
      </w:r>
      <w:proofErr w:type="spellStart"/>
      <w:r w:rsidRPr="005C190C">
        <w:rPr>
          <w:b/>
          <w:bCs/>
          <w:lang w:val="en-US"/>
        </w:rPr>
        <w:t>sslmode</w:t>
      </w:r>
      <w:proofErr w:type="spellEnd"/>
      <w:r w:rsidRPr="005C190C">
        <w:rPr>
          <w:b/>
          <w:bCs/>
          <w:lang w:val="en-US"/>
        </w:rPr>
        <w:t>='require'</w:t>
      </w:r>
    </w:p>
    <w:p w14:paraId="497FDAFB" w14:textId="52A7BC80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>)</w:t>
      </w:r>
    </w:p>
    <w:p w14:paraId="4CBA61EB" w14:textId="45036511" w:rsidR="005C190C" w:rsidRDefault="005C190C" w:rsidP="005C190C">
      <w:r w:rsidRPr="005C190C">
        <w:t xml:space="preserve">En este ejemplo, se </w:t>
      </w:r>
      <w:r w:rsidRPr="005C190C">
        <w:t>está</w:t>
      </w:r>
      <w:r w:rsidRPr="005C190C">
        <w:t xml:space="preserve"> usando la librería psycopg2 para conectarse a una base de datos PostgreSQL. El nombre de usuario y la contraseña se leen de un archivo llamado "db_credentials.txt" y se utiliza el modo SSL para encriptar la conexión.</w:t>
      </w:r>
    </w:p>
    <w:p w14:paraId="1B511E1A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lastRenderedPageBreak/>
        <w:t># Crear cursor</w:t>
      </w:r>
    </w:p>
    <w:p w14:paraId="2097DEA6" w14:textId="6D85CDEB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cur</w:t>
      </w:r>
      <w:proofErr w:type="spellEnd"/>
      <w:r w:rsidRPr="005C190C">
        <w:rPr>
          <w:b/>
          <w:bCs/>
        </w:rPr>
        <w:t xml:space="preserve"> = </w:t>
      </w:r>
      <w:proofErr w:type="spellStart"/>
      <w:proofErr w:type="gramStart"/>
      <w:r w:rsidRPr="005C190C">
        <w:rPr>
          <w:b/>
          <w:bCs/>
        </w:rPr>
        <w:t>conn.cursor</w:t>
      </w:r>
      <w:proofErr w:type="spellEnd"/>
      <w:proofErr w:type="gramEnd"/>
      <w:r w:rsidRPr="005C190C">
        <w:rPr>
          <w:b/>
          <w:bCs/>
        </w:rPr>
        <w:t>()</w:t>
      </w:r>
    </w:p>
    <w:p w14:paraId="7D453CED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# </w:t>
      </w:r>
      <w:proofErr w:type="spellStart"/>
      <w:r w:rsidRPr="005C190C">
        <w:rPr>
          <w:b/>
          <w:bCs/>
          <w:lang w:val="en-US"/>
        </w:rPr>
        <w:t>Ejecutar</w:t>
      </w:r>
      <w:proofErr w:type="spellEnd"/>
      <w:r w:rsidRPr="005C190C">
        <w:rPr>
          <w:b/>
          <w:bCs/>
          <w:lang w:val="en-US"/>
        </w:rPr>
        <w:t xml:space="preserve"> consulta</w:t>
      </w:r>
    </w:p>
    <w:p w14:paraId="689CF250" w14:textId="4139A230" w:rsidR="005C190C" w:rsidRPr="005C190C" w:rsidRDefault="005C190C" w:rsidP="005C190C">
      <w:pPr>
        <w:rPr>
          <w:b/>
          <w:bCs/>
          <w:lang w:val="en-US"/>
        </w:rPr>
      </w:pPr>
      <w:proofErr w:type="spellStart"/>
      <w:proofErr w:type="gramStart"/>
      <w:r w:rsidRPr="005C190C">
        <w:rPr>
          <w:b/>
          <w:bCs/>
          <w:lang w:val="en-US"/>
        </w:rPr>
        <w:t>cur.execute</w:t>
      </w:r>
      <w:proofErr w:type="spellEnd"/>
      <w:proofErr w:type="gramEnd"/>
      <w:r w:rsidRPr="005C190C">
        <w:rPr>
          <w:b/>
          <w:bCs/>
          <w:lang w:val="en-US"/>
        </w:rPr>
        <w:t>("SELECT * FROM employees")</w:t>
      </w:r>
    </w:p>
    <w:p w14:paraId="6808C505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Obtener resultados</w:t>
      </w:r>
    </w:p>
    <w:p w14:paraId="1B984D3C" w14:textId="5B0FE1FA" w:rsidR="005C190C" w:rsidRPr="005C190C" w:rsidRDefault="005C190C" w:rsidP="005C190C">
      <w:pPr>
        <w:rPr>
          <w:b/>
          <w:bCs/>
        </w:rPr>
      </w:pPr>
      <w:proofErr w:type="spellStart"/>
      <w:r w:rsidRPr="005C190C">
        <w:rPr>
          <w:b/>
          <w:bCs/>
        </w:rPr>
        <w:t>result</w:t>
      </w:r>
      <w:proofErr w:type="spellEnd"/>
      <w:r w:rsidRPr="005C190C">
        <w:rPr>
          <w:b/>
          <w:bCs/>
        </w:rPr>
        <w:t xml:space="preserve"> = </w:t>
      </w:r>
      <w:proofErr w:type="spellStart"/>
      <w:proofErr w:type="gramStart"/>
      <w:r w:rsidRPr="005C190C">
        <w:rPr>
          <w:b/>
          <w:bCs/>
        </w:rPr>
        <w:t>cur.fetchall</w:t>
      </w:r>
      <w:proofErr w:type="spellEnd"/>
      <w:proofErr w:type="gramEnd"/>
      <w:r w:rsidRPr="005C190C">
        <w:rPr>
          <w:b/>
          <w:bCs/>
        </w:rPr>
        <w:t>()</w:t>
      </w:r>
    </w:p>
    <w:p w14:paraId="3CD7B344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# </w:t>
      </w:r>
      <w:proofErr w:type="spellStart"/>
      <w:r w:rsidRPr="005C190C">
        <w:rPr>
          <w:b/>
          <w:bCs/>
          <w:lang w:val="en-US"/>
        </w:rPr>
        <w:t>Recorrer</w:t>
      </w:r>
      <w:proofErr w:type="spellEnd"/>
      <w:r w:rsidRPr="005C190C">
        <w:rPr>
          <w:b/>
          <w:bCs/>
          <w:lang w:val="en-US"/>
        </w:rPr>
        <w:t xml:space="preserve"> </w:t>
      </w:r>
      <w:proofErr w:type="spellStart"/>
      <w:r w:rsidRPr="005C190C">
        <w:rPr>
          <w:b/>
          <w:bCs/>
          <w:lang w:val="en-US"/>
        </w:rPr>
        <w:t>los</w:t>
      </w:r>
      <w:proofErr w:type="spellEnd"/>
      <w:r w:rsidRPr="005C190C">
        <w:rPr>
          <w:b/>
          <w:bCs/>
          <w:lang w:val="en-US"/>
        </w:rPr>
        <w:t xml:space="preserve"> </w:t>
      </w:r>
      <w:proofErr w:type="spellStart"/>
      <w:r w:rsidRPr="005C190C">
        <w:rPr>
          <w:b/>
          <w:bCs/>
          <w:lang w:val="en-US"/>
        </w:rPr>
        <w:t>resultados</w:t>
      </w:r>
      <w:proofErr w:type="spellEnd"/>
    </w:p>
    <w:p w14:paraId="3A050195" w14:textId="77777777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>for row in result:</w:t>
      </w:r>
    </w:p>
    <w:p w14:paraId="2EE1D74D" w14:textId="0B5D2C29" w:rsidR="005C190C" w:rsidRPr="005C190C" w:rsidRDefault="005C190C" w:rsidP="005C190C">
      <w:pPr>
        <w:rPr>
          <w:b/>
          <w:bCs/>
          <w:lang w:val="en-US"/>
        </w:rPr>
      </w:pPr>
      <w:r w:rsidRPr="005C190C">
        <w:rPr>
          <w:b/>
          <w:bCs/>
          <w:lang w:val="en-US"/>
        </w:rPr>
        <w:t xml:space="preserve">    print(row)</w:t>
      </w:r>
    </w:p>
    <w:p w14:paraId="290D7021" w14:textId="77777777" w:rsidR="005C190C" w:rsidRPr="005C190C" w:rsidRDefault="005C190C" w:rsidP="005C190C">
      <w:pPr>
        <w:rPr>
          <w:b/>
          <w:bCs/>
        </w:rPr>
      </w:pPr>
      <w:r w:rsidRPr="005C190C">
        <w:rPr>
          <w:b/>
          <w:bCs/>
        </w:rPr>
        <w:t># Cerrar cursor y conexión</w:t>
      </w:r>
    </w:p>
    <w:p w14:paraId="03935C96" w14:textId="77777777" w:rsidR="005C190C" w:rsidRPr="005C190C" w:rsidRDefault="005C190C" w:rsidP="005C190C">
      <w:pPr>
        <w:rPr>
          <w:b/>
          <w:bCs/>
        </w:rPr>
      </w:pPr>
      <w:proofErr w:type="spellStart"/>
      <w:proofErr w:type="gramStart"/>
      <w:r w:rsidRPr="005C190C">
        <w:rPr>
          <w:b/>
          <w:bCs/>
        </w:rPr>
        <w:t>cur.close</w:t>
      </w:r>
      <w:proofErr w:type="spellEnd"/>
      <w:proofErr w:type="gramEnd"/>
      <w:r w:rsidRPr="005C190C">
        <w:rPr>
          <w:b/>
          <w:bCs/>
        </w:rPr>
        <w:t>()</w:t>
      </w:r>
    </w:p>
    <w:p w14:paraId="1D54296D" w14:textId="2E490A6E" w:rsidR="005C190C" w:rsidRDefault="005C190C" w:rsidP="005C190C">
      <w:pPr>
        <w:rPr>
          <w:b/>
          <w:bCs/>
        </w:rPr>
      </w:pPr>
      <w:proofErr w:type="spellStart"/>
      <w:proofErr w:type="gramStart"/>
      <w:r w:rsidRPr="005C190C">
        <w:rPr>
          <w:b/>
          <w:bCs/>
        </w:rPr>
        <w:t>conn.close</w:t>
      </w:r>
      <w:proofErr w:type="spellEnd"/>
      <w:proofErr w:type="gramEnd"/>
      <w:r w:rsidRPr="005C190C">
        <w:rPr>
          <w:b/>
          <w:bCs/>
        </w:rPr>
        <w:t>()</w:t>
      </w:r>
    </w:p>
    <w:p w14:paraId="4321DBDA" w14:textId="04FC1563" w:rsidR="005C190C" w:rsidRDefault="005C190C" w:rsidP="005C190C">
      <w:pPr>
        <w:rPr>
          <w:b/>
          <w:bCs/>
        </w:rPr>
      </w:pPr>
    </w:p>
    <w:p w14:paraId="136DA829" w14:textId="77777777" w:rsidR="005C190C" w:rsidRPr="005C190C" w:rsidRDefault="005C190C" w:rsidP="005C190C">
      <w:r w:rsidRPr="005C190C">
        <w:t xml:space="preserve">En este ejemplo, se importa la librería psycopg2, se establece una conexión a la base de datos mediante la función </w:t>
      </w:r>
      <w:proofErr w:type="spellStart"/>
      <w:proofErr w:type="gramStart"/>
      <w:r w:rsidRPr="005C190C">
        <w:t>connect</w:t>
      </w:r>
      <w:proofErr w:type="spellEnd"/>
      <w:r w:rsidRPr="005C190C">
        <w:t>(</w:t>
      </w:r>
      <w:proofErr w:type="gramEnd"/>
      <w:r w:rsidRPr="005C190C">
        <w:t>) y se crea un cursor mediante el método cursor(). Luego se ejecuta una consulta SQL para seleccionar todos los datos de la tabla "</w:t>
      </w:r>
      <w:proofErr w:type="spellStart"/>
      <w:r w:rsidRPr="005C190C">
        <w:t>employees</w:t>
      </w:r>
      <w:proofErr w:type="spellEnd"/>
      <w:r w:rsidRPr="005C190C">
        <w:t xml:space="preserve">" mediante el método </w:t>
      </w:r>
      <w:proofErr w:type="spellStart"/>
      <w:proofErr w:type="gramStart"/>
      <w:r w:rsidRPr="005C190C">
        <w:t>execute</w:t>
      </w:r>
      <w:proofErr w:type="spellEnd"/>
      <w:r w:rsidRPr="005C190C">
        <w:t>(</w:t>
      </w:r>
      <w:proofErr w:type="gramEnd"/>
      <w:r w:rsidRPr="005C190C">
        <w:t xml:space="preserve">). Los resultados se recuperan mediante el método </w:t>
      </w:r>
      <w:proofErr w:type="spellStart"/>
      <w:proofErr w:type="gramStart"/>
      <w:r w:rsidRPr="005C190C">
        <w:t>fetchall</w:t>
      </w:r>
      <w:proofErr w:type="spellEnd"/>
      <w:r w:rsidRPr="005C190C">
        <w:t>(</w:t>
      </w:r>
      <w:proofErr w:type="gramEnd"/>
      <w:r w:rsidRPr="005C190C">
        <w:t xml:space="preserve">) y se imprimen. Por </w:t>
      </w:r>
      <w:proofErr w:type="gramStart"/>
      <w:r w:rsidRPr="005C190C">
        <w:t>último</w:t>
      </w:r>
      <w:proofErr w:type="gramEnd"/>
      <w:r w:rsidRPr="005C190C">
        <w:t xml:space="preserve"> se cierra el cursor y la conexión.</w:t>
      </w:r>
    </w:p>
    <w:p w14:paraId="55CD2C9D" w14:textId="77777777" w:rsidR="005C190C" w:rsidRPr="005C190C" w:rsidRDefault="005C190C" w:rsidP="005C190C">
      <w:pPr>
        <w:rPr>
          <w:b/>
          <w:bCs/>
        </w:rPr>
      </w:pPr>
    </w:p>
    <w:sectPr w:rsidR="005C190C" w:rsidRPr="005C1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34B39"/>
    <w:multiLevelType w:val="hybridMultilevel"/>
    <w:tmpl w:val="4D0428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3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C"/>
    <w:rsid w:val="000C5504"/>
    <w:rsid w:val="003435B6"/>
    <w:rsid w:val="0040354E"/>
    <w:rsid w:val="004920EC"/>
    <w:rsid w:val="005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AEC36"/>
  <w15:chartTrackingRefBased/>
  <w15:docId w15:val="{4A591C04-7CFA-274A-860A-1D04026C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077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996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27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1718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5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7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35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920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92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Ramajo Lázaro Marina</dc:creator>
  <cp:keywords/>
  <dc:description/>
  <cp:lastModifiedBy>Ramajo Lázaro Marina</cp:lastModifiedBy>
  <cp:revision>1</cp:revision>
  <dcterms:created xsi:type="dcterms:W3CDTF">2023-01-15T21:53:00Z</dcterms:created>
  <dcterms:modified xsi:type="dcterms:W3CDTF">2023-01-15T22:32:00Z</dcterms:modified>
</cp:coreProperties>
</file>