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1079C0E" w14:textId="7C3B81FF" w:rsidR="006B117E" w:rsidRPr="006E5C61" w:rsidRDefault="006B117E" w:rsidP="006E5C61">
      <w:pPr>
        <w:pStyle w:val="NoSpacing"/>
        <w:rPr>
          <w:rFonts w:ascii="Times New Roman" w:hAnsi="Times New Roman" w:cs="Times New Roman"/>
          <w:lang w:val="sr-Latn-RS"/>
        </w:rPr>
      </w:pPr>
      <w:r w:rsidRPr="006E5C61">
        <w:rPr>
          <w:rFonts w:ascii="Times New Roman" w:hAnsi="Times New Roman" w:cs="Times New Roman"/>
          <w:b/>
          <w:lang w:val="sr-Latn-RS"/>
        </w:rPr>
        <w:t>Univerzitet u Novom Sadu</w:t>
      </w:r>
      <w:r w:rsidRPr="006E5C61">
        <w:rPr>
          <w:rFonts w:ascii="Times New Roman" w:hAnsi="Times New Roman" w:cs="Times New Roman"/>
          <w:lang w:val="sr-Latn-RS"/>
        </w:rPr>
        <w:t xml:space="preserve">               </w:t>
      </w:r>
      <w:r w:rsidRPr="006E5C61">
        <w:rPr>
          <w:rFonts w:ascii="Times New Roman" w:hAnsi="Times New Roman" w:cs="Times New Roman"/>
          <w:lang w:val="sr-Latn-RS"/>
        </w:rPr>
        <w:tab/>
      </w:r>
      <w:r w:rsidRPr="006E5C61">
        <w:rPr>
          <w:rFonts w:ascii="Times New Roman" w:hAnsi="Times New Roman" w:cs="Times New Roman"/>
          <w:lang w:val="sr-Latn-RS"/>
        </w:rPr>
        <w:tab/>
      </w:r>
      <w:r w:rsidRPr="006E5C61">
        <w:rPr>
          <w:rFonts w:ascii="Times New Roman" w:hAnsi="Times New Roman" w:cs="Times New Roman"/>
          <w:lang w:val="sr-Latn-RS"/>
        </w:rPr>
        <w:tab/>
      </w:r>
      <w:r w:rsidRPr="006E5C61">
        <w:rPr>
          <w:rFonts w:ascii="Times New Roman" w:hAnsi="Times New Roman" w:cs="Times New Roman"/>
          <w:lang w:val="sr-Latn-RS"/>
        </w:rPr>
        <w:tab/>
      </w:r>
      <w:r w:rsidRPr="006E5C61">
        <w:rPr>
          <w:rFonts w:ascii="Times New Roman" w:hAnsi="Times New Roman" w:cs="Times New Roman"/>
          <w:lang w:val="sr-Latn-RS"/>
        </w:rPr>
        <w:tab/>
        <w:t xml:space="preserve">             </w:t>
      </w:r>
      <w:r w:rsidRPr="006E5C61">
        <w:rPr>
          <w:rFonts w:ascii="Times New Roman" w:hAnsi="Times New Roman" w:cs="Times New Roman"/>
          <w:lang w:val="sr-Latn-RS"/>
        </w:rPr>
        <w:tab/>
        <w:t xml:space="preserve">          </w:t>
      </w:r>
      <w:r w:rsidRPr="006E5C61">
        <w:rPr>
          <w:rFonts w:ascii="Times New Roman" w:hAnsi="Times New Roman" w:cs="Times New Roman"/>
          <w:lang w:val="sr-Latn-RS"/>
        </w:rPr>
        <w:tab/>
      </w:r>
      <w:r w:rsidRPr="006E5C61">
        <w:rPr>
          <w:rFonts w:ascii="Times New Roman" w:hAnsi="Times New Roman" w:cs="Times New Roman"/>
          <w:lang w:val="sr-Latn-RS"/>
        </w:rPr>
        <w:tab/>
        <w:t xml:space="preserve">       </w:t>
      </w:r>
      <w:r w:rsidRPr="006E5C61">
        <w:rPr>
          <w:rFonts w:ascii="Times New Roman" w:hAnsi="Times New Roman" w:cs="Times New Roman"/>
          <w:b/>
          <w:lang w:val="sr-Latn-RS"/>
        </w:rPr>
        <w:t>Osnovne akademske studije</w:t>
      </w:r>
    </w:p>
    <w:p w14:paraId="0BFA865A" w14:textId="51FC1507" w:rsidR="006B117E" w:rsidRPr="006E5C61" w:rsidRDefault="006B117E" w:rsidP="006E5C61">
      <w:pPr>
        <w:pStyle w:val="NoSpacing"/>
        <w:rPr>
          <w:rFonts w:ascii="Times New Roman" w:hAnsi="Times New Roman" w:cs="Times New Roman"/>
          <w:lang w:val="sr-Latn-RS"/>
        </w:rPr>
      </w:pPr>
      <w:r w:rsidRPr="006E5C61">
        <w:rPr>
          <w:rFonts w:ascii="Times New Roman" w:hAnsi="Times New Roman" w:cs="Times New Roman"/>
          <w:b/>
          <w:lang w:val="sr-Latn-RS"/>
        </w:rPr>
        <w:t>Fakultet tehničkih nauka</w:t>
      </w:r>
      <w:r w:rsidRPr="006E5C61">
        <w:rPr>
          <w:rFonts w:ascii="Times New Roman" w:hAnsi="Times New Roman" w:cs="Times New Roman"/>
          <w:lang w:val="sr-Latn-RS"/>
        </w:rPr>
        <w:tab/>
      </w:r>
      <w:r w:rsidRPr="006E5C61">
        <w:rPr>
          <w:rFonts w:ascii="Times New Roman" w:hAnsi="Times New Roman" w:cs="Times New Roman"/>
          <w:lang w:val="sr-Latn-RS"/>
        </w:rPr>
        <w:tab/>
      </w:r>
      <w:r w:rsidRPr="006E5C61">
        <w:rPr>
          <w:rFonts w:ascii="Times New Roman" w:hAnsi="Times New Roman" w:cs="Times New Roman"/>
          <w:lang w:val="sr-Latn-RS"/>
        </w:rPr>
        <w:tab/>
      </w:r>
      <w:r w:rsidRPr="006E5C61">
        <w:rPr>
          <w:rFonts w:ascii="Times New Roman" w:hAnsi="Times New Roman" w:cs="Times New Roman"/>
          <w:lang w:val="sr-Latn-RS"/>
        </w:rPr>
        <w:tab/>
      </w:r>
      <w:r w:rsidRPr="006E5C61">
        <w:rPr>
          <w:rFonts w:ascii="Times New Roman" w:hAnsi="Times New Roman" w:cs="Times New Roman"/>
          <w:lang w:val="sr-Latn-RS"/>
        </w:rPr>
        <w:tab/>
      </w:r>
      <w:r w:rsidRPr="006E5C61">
        <w:rPr>
          <w:rFonts w:ascii="Times New Roman" w:hAnsi="Times New Roman" w:cs="Times New Roman"/>
          <w:lang w:val="sr-Latn-RS"/>
        </w:rPr>
        <w:tab/>
      </w:r>
      <w:r w:rsidRPr="006E5C61">
        <w:rPr>
          <w:rFonts w:ascii="Times New Roman" w:hAnsi="Times New Roman" w:cs="Times New Roman"/>
          <w:lang w:val="sr-Latn-RS"/>
        </w:rPr>
        <w:tab/>
        <w:t xml:space="preserve">                   </w:t>
      </w:r>
      <w:r w:rsidRPr="006E5C61">
        <w:rPr>
          <w:rFonts w:ascii="Times New Roman" w:hAnsi="Times New Roman" w:cs="Times New Roman"/>
          <w:lang w:val="sr-Latn-RS"/>
        </w:rPr>
        <w:tab/>
        <w:t xml:space="preserve">           </w:t>
      </w:r>
      <w:r w:rsidRPr="00E52459">
        <w:rPr>
          <w:rFonts w:ascii="Times New Roman" w:hAnsi="Times New Roman" w:cs="Times New Roman"/>
          <w:b/>
          <w:bCs/>
          <w:lang w:val="sr-Latn-RS"/>
        </w:rPr>
        <w:t>Računarstvo i automatika</w:t>
      </w:r>
    </w:p>
    <w:p w14:paraId="2500E631" w14:textId="671B184F" w:rsidR="006B117E" w:rsidRPr="006E5C61" w:rsidRDefault="006B117E" w:rsidP="006E5C61">
      <w:pPr>
        <w:pStyle w:val="NoSpacing"/>
        <w:rPr>
          <w:rFonts w:ascii="Times New Roman" w:hAnsi="Times New Roman" w:cs="Times New Roman"/>
          <w:lang w:val="sr-Latn-RS"/>
        </w:rPr>
      </w:pPr>
      <w:r w:rsidRPr="006E5C61">
        <w:rPr>
          <w:rFonts w:ascii="Times New Roman" w:hAnsi="Times New Roman" w:cs="Times New Roman"/>
          <w:b/>
          <w:lang w:val="sr-Latn-RS"/>
        </w:rPr>
        <w:t>Departman za računarstvo i automatiku</w:t>
      </w:r>
      <w:r w:rsidRPr="006E5C61">
        <w:rPr>
          <w:rFonts w:ascii="Times New Roman" w:hAnsi="Times New Roman" w:cs="Times New Roman"/>
          <w:lang w:val="sr-Latn-RS"/>
        </w:rPr>
        <w:tab/>
      </w:r>
      <w:r w:rsidRPr="006E5C61">
        <w:rPr>
          <w:rFonts w:ascii="Times New Roman" w:hAnsi="Times New Roman" w:cs="Times New Roman"/>
          <w:lang w:val="sr-Latn-RS"/>
        </w:rPr>
        <w:tab/>
      </w:r>
      <w:r w:rsidRPr="006E5C61">
        <w:rPr>
          <w:rFonts w:ascii="Times New Roman" w:hAnsi="Times New Roman" w:cs="Times New Roman"/>
          <w:lang w:val="sr-Latn-RS"/>
        </w:rPr>
        <w:tab/>
      </w:r>
      <w:r w:rsidRPr="006E5C61">
        <w:rPr>
          <w:rFonts w:ascii="Times New Roman" w:hAnsi="Times New Roman" w:cs="Times New Roman"/>
          <w:lang w:val="sr-Latn-RS"/>
        </w:rPr>
        <w:tab/>
      </w:r>
      <w:r w:rsidRPr="006E5C61">
        <w:rPr>
          <w:rFonts w:ascii="Times New Roman" w:hAnsi="Times New Roman" w:cs="Times New Roman"/>
          <w:lang w:val="sr-Latn-RS"/>
        </w:rPr>
        <w:tab/>
        <w:t xml:space="preserve">                  </w:t>
      </w:r>
      <w:r w:rsidRPr="006E5C61">
        <w:rPr>
          <w:rFonts w:ascii="Times New Roman" w:hAnsi="Times New Roman" w:cs="Times New Roman"/>
          <w:lang w:val="sr-Latn-RS"/>
        </w:rPr>
        <w:tab/>
      </w:r>
      <w:r w:rsidR="00E52459">
        <w:rPr>
          <w:rFonts w:ascii="Times New Roman" w:hAnsi="Times New Roman" w:cs="Times New Roman"/>
          <w:lang w:val="sr-Latn-RS"/>
        </w:rPr>
        <w:t xml:space="preserve">            </w:t>
      </w:r>
      <w:r w:rsidRPr="00E52459">
        <w:rPr>
          <w:rFonts w:ascii="Times New Roman" w:hAnsi="Times New Roman" w:cs="Times New Roman"/>
          <w:b/>
          <w:bCs/>
          <w:lang w:val="sr-Latn-RS"/>
        </w:rPr>
        <w:t>Informacioni inženjering</w:t>
      </w:r>
    </w:p>
    <w:p w14:paraId="2E8BA1D2" w14:textId="77777777" w:rsidR="006B117E" w:rsidRPr="006E5C61" w:rsidRDefault="006B117E" w:rsidP="006E5C61">
      <w:pPr>
        <w:pStyle w:val="NoSpacing"/>
        <w:rPr>
          <w:rFonts w:ascii="Times New Roman" w:hAnsi="Times New Roman" w:cs="Times New Roman"/>
          <w:b/>
          <w:lang w:val="sr-Latn-RS"/>
        </w:rPr>
      </w:pPr>
      <w:r w:rsidRPr="006E5C61">
        <w:rPr>
          <w:rFonts w:ascii="Times New Roman" w:hAnsi="Times New Roman" w:cs="Times New Roman"/>
          <w:b/>
          <w:lang w:val="sr-Latn-RS"/>
        </w:rPr>
        <w:t>Katedra za primenjene računarske nauke</w:t>
      </w:r>
    </w:p>
    <w:p w14:paraId="6ABE60BA" w14:textId="7D48BBDC" w:rsidR="006B117E" w:rsidRPr="006E5C61" w:rsidRDefault="006B117E" w:rsidP="006E5C61">
      <w:pPr>
        <w:pStyle w:val="NoSpacing"/>
        <w:rPr>
          <w:rFonts w:ascii="Times New Roman" w:hAnsi="Times New Roman" w:cs="Times New Roman"/>
          <w:sz w:val="24"/>
          <w:szCs w:val="24"/>
          <w:lang w:val="sr-Latn-RS"/>
        </w:rPr>
      </w:pPr>
    </w:p>
    <w:p w14:paraId="3DCBBBB9" w14:textId="14DB6203" w:rsidR="006B117E" w:rsidRPr="007A4B86" w:rsidRDefault="006B117E" w:rsidP="006E5C61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  <w:lang w:val="sr-Latn-RS"/>
        </w:rPr>
      </w:pPr>
      <w:r w:rsidRPr="007A4B86">
        <w:rPr>
          <w:rFonts w:ascii="Times New Roman" w:hAnsi="Times New Roman" w:cs="Times New Roman"/>
          <w:b/>
          <w:bCs/>
          <w:sz w:val="24"/>
          <w:szCs w:val="24"/>
          <w:lang w:val="sr-Latn-RS"/>
        </w:rPr>
        <w:t>Napredne arhitekture informacionih sistema</w:t>
      </w:r>
    </w:p>
    <w:p w14:paraId="32987980" w14:textId="77777777" w:rsidR="0098773A" w:rsidRPr="006E5C61" w:rsidRDefault="0098773A" w:rsidP="006E5C61">
      <w:pPr>
        <w:pStyle w:val="NoSpacing"/>
        <w:jc w:val="center"/>
        <w:rPr>
          <w:rFonts w:ascii="Times New Roman" w:hAnsi="Times New Roman" w:cs="Times New Roman"/>
          <w:sz w:val="24"/>
          <w:szCs w:val="24"/>
          <w:lang w:val="sr-Latn-RS"/>
        </w:rPr>
      </w:pPr>
    </w:p>
    <w:p w14:paraId="01B29BB5" w14:textId="0FBCB200" w:rsidR="006B117E" w:rsidRPr="006E5C61" w:rsidRDefault="006B117E" w:rsidP="006E5C61">
      <w:pPr>
        <w:pStyle w:val="NoSpacing"/>
        <w:jc w:val="center"/>
        <w:rPr>
          <w:rFonts w:ascii="Times New Roman" w:hAnsi="Times New Roman" w:cs="Times New Roman"/>
          <w:sz w:val="24"/>
          <w:szCs w:val="24"/>
          <w:lang w:val="sr-Latn-RS"/>
        </w:rPr>
      </w:pPr>
      <w:r w:rsidRPr="006E5C61">
        <w:rPr>
          <w:rFonts w:ascii="Times New Roman" w:hAnsi="Times New Roman" w:cs="Times New Roman"/>
          <w:sz w:val="24"/>
          <w:szCs w:val="24"/>
          <w:lang w:val="sr-Latn-RS"/>
        </w:rPr>
        <w:t>Specifikacija predmetnog projekta</w:t>
      </w:r>
    </w:p>
    <w:p w14:paraId="78547537" w14:textId="77777777" w:rsidR="00191BEF" w:rsidRPr="00191BEF" w:rsidRDefault="00191BEF" w:rsidP="00191BEF">
      <w:pPr>
        <w:pStyle w:val="NoSpacing"/>
        <w:jc w:val="center"/>
        <w:rPr>
          <w:rFonts w:ascii="Times New Roman" w:hAnsi="Times New Roman" w:cs="Times New Roman"/>
          <w:i/>
          <w:sz w:val="36"/>
          <w:szCs w:val="28"/>
        </w:rPr>
      </w:pPr>
      <w:proofErr w:type="spellStart"/>
      <w:r w:rsidRPr="00191BEF">
        <w:rPr>
          <w:rFonts w:ascii="Times New Roman" w:hAnsi="Times New Roman" w:cs="Times New Roman"/>
          <w:i/>
          <w:sz w:val="36"/>
          <w:szCs w:val="28"/>
        </w:rPr>
        <w:t>Farmaceutska</w:t>
      </w:r>
      <w:proofErr w:type="spellEnd"/>
      <w:r w:rsidRPr="00191BEF">
        <w:rPr>
          <w:rFonts w:ascii="Times New Roman" w:hAnsi="Times New Roman" w:cs="Times New Roman"/>
          <w:i/>
          <w:sz w:val="36"/>
          <w:szCs w:val="28"/>
        </w:rPr>
        <w:t xml:space="preserve"> </w:t>
      </w:r>
      <w:proofErr w:type="spellStart"/>
      <w:r w:rsidRPr="00191BEF">
        <w:rPr>
          <w:rFonts w:ascii="Times New Roman" w:hAnsi="Times New Roman" w:cs="Times New Roman"/>
          <w:i/>
          <w:sz w:val="36"/>
          <w:szCs w:val="28"/>
        </w:rPr>
        <w:t>kompanija</w:t>
      </w:r>
      <w:proofErr w:type="spellEnd"/>
    </w:p>
    <w:p w14:paraId="39E6B1DB" w14:textId="7362B3EA" w:rsidR="00191BEF" w:rsidRPr="00191BEF" w:rsidRDefault="00191BEF" w:rsidP="00191BEF">
      <w:pPr>
        <w:pStyle w:val="NoSpacing"/>
        <w:jc w:val="center"/>
        <w:rPr>
          <w:rFonts w:ascii="Times New Roman" w:hAnsi="Times New Roman" w:cs="Times New Roman"/>
          <w:i/>
          <w:sz w:val="28"/>
        </w:rPr>
      </w:pPr>
      <w:proofErr w:type="spellStart"/>
      <w:r w:rsidRPr="00191BEF">
        <w:rPr>
          <w:rFonts w:ascii="Times New Roman" w:hAnsi="Times New Roman" w:cs="Times New Roman"/>
          <w:i/>
          <w:sz w:val="28"/>
        </w:rPr>
        <w:t>Sistem</w:t>
      </w:r>
      <w:proofErr w:type="spellEnd"/>
      <w:r w:rsidRPr="00191BEF">
        <w:rPr>
          <w:rFonts w:ascii="Times New Roman" w:hAnsi="Times New Roman" w:cs="Times New Roman"/>
          <w:i/>
          <w:sz w:val="28"/>
        </w:rPr>
        <w:t xml:space="preserve"> za </w:t>
      </w:r>
      <w:proofErr w:type="spellStart"/>
      <w:r w:rsidRPr="00191BEF">
        <w:rPr>
          <w:rFonts w:ascii="Times New Roman" w:hAnsi="Times New Roman" w:cs="Times New Roman"/>
          <w:i/>
          <w:sz w:val="28"/>
        </w:rPr>
        <w:t>odnose</w:t>
      </w:r>
      <w:proofErr w:type="spellEnd"/>
      <w:r w:rsidRPr="00191BEF">
        <w:rPr>
          <w:rFonts w:ascii="Times New Roman" w:hAnsi="Times New Roman" w:cs="Times New Roman"/>
          <w:i/>
          <w:sz w:val="28"/>
        </w:rPr>
        <w:t xml:space="preserve"> </w:t>
      </w:r>
      <w:proofErr w:type="spellStart"/>
      <w:r w:rsidRPr="00191BEF">
        <w:rPr>
          <w:rFonts w:ascii="Times New Roman" w:hAnsi="Times New Roman" w:cs="Times New Roman"/>
          <w:i/>
          <w:sz w:val="28"/>
        </w:rPr>
        <w:t>sa</w:t>
      </w:r>
      <w:proofErr w:type="spellEnd"/>
      <w:r w:rsidRPr="00191BEF">
        <w:rPr>
          <w:rFonts w:ascii="Times New Roman" w:hAnsi="Times New Roman" w:cs="Times New Roman"/>
          <w:i/>
          <w:sz w:val="28"/>
        </w:rPr>
        <w:t xml:space="preserve"> </w:t>
      </w:r>
      <w:proofErr w:type="spellStart"/>
      <w:r w:rsidRPr="00191BEF">
        <w:rPr>
          <w:rFonts w:ascii="Times New Roman" w:hAnsi="Times New Roman" w:cs="Times New Roman"/>
          <w:i/>
          <w:sz w:val="28"/>
        </w:rPr>
        <w:t>veleprodajnim</w:t>
      </w:r>
      <w:proofErr w:type="spellEnd"/>
      <w:r>
        <w:rPr>
          <w:rFonts w:ascii="Times New Roman" w:hAnsi="Times New Roman" w:cs="Times New Roman"/>
          <w:i/>
          <w:sz w:val="28"/>
        </w:rPr>
        <w:t xml:space="preserve"> </w:t>
      </w:r>
      <w:proofErr w:type="spellStart"/>
      <w:r w:rsidRPr="00191BEF">
        <w:rPr>
          <w:rFonts w:ascii="Times New Roman" w:hAnsi="Times New Roman" w:cs="Times New Roman"/>
          <w:i/>
          <w:sz w:val="28"/>
        </w:rPr>
        <w:t>kupcima</w:t>
      </w:r>
      <w:proofErr w:type="spellEnd"/>
      <w:r w:rsidRPr="00191BEF">
        <w:rPr>
          <w:rFonts w:ascii="Times New Roman" w:hAnsi="Times New Roman" w:cs="Times New Roman"/>
          <w:i/>
          <w:sz w:val="28"/>
        </w:rPr>
        <w:t xml:space="preserve"> (CRM)</w:t>
      </w:r>
    </w:p>
    <w:p w14:paraId="1B402C1F" w14:textId="77777777" w:rsidR="006E5C61" w:rsidRDefault="006E5C61" w:rsidP="006E5C61">
      <w:pPr>
        <w:pStyle w:val="NoSpacing"/>
        <w:rPr>
          <w:rFonts w:ascii="Times New Roman" w:hAnsi="Times New Roman" w:cs="Times New Roman"/>
          <w:sz w:val="24"/>
          <w:szCs w:val="24"/>
          <w:lang w:val="sr-Latn-RS"/>
        </w:rPr>
      </w:pPr>
    </w:p>
    <w:p w14:paraId="005AB822" w14:textId="67CC14A0" w:rsidR="006B117E" w:rsidRPr="00FA498A" w:rsidRDefault="006B117E" w:rsidP="006E5C61">
      <w:pPr>
        <w:pStyle w:val="NoSpacing"/>
        <w:rPr>
          <w:rFonts w:ascii="Times New Roman" w:hAnsi="Times New Roman" w:cs="Times New Roman"/>
          <w:b/>
          <w:bCs/>
          <w:sz w:val="24"/>
          <w:szCs w:val="24"/>
          <w:lang w:val="sr-Latn-RS"/>
        </w:rPr>
      </w:pPr>
      <w:r w:rsidRPr="00FA498A">
        <w:rPr>
          <w:rFonts w:ascii="Times New Roman" w:hAnsi="Times New Roman" w:cs="Times New Roman"/>
          <w:b/>
          <w:bCs/>
          <w:sz w:val="24"/>
          <w:szCs w:val="24"/>
          <w:lang w:val="sr-Latn-RS"/>
        </w:rPr>
        <w:t>Članovi tima:</w:t>
      </w:r>
    </w:p>
    <w:p w14:paraId="1D90B9FF" w14:textId="79D5CD23" w:rsidR="006B117E" w:rsidRPr="00CB7A29" w:rsidRDefault="006B117E" w:rsidP="00FA498A">
      <w:pPr>
        <w:pStyle w:val="NoSpacing"/>
        <w:numPr>
          <w:ilvl w:val="0"/>
          <w:numId w:val="3"/>
        </w:numPr>
        <w:rPr>
          <w:rFonts w:ascii="Times New Roman" w:hAnsi="Times New Roman" w:cs="Times New Roman"/>
          <w:i/>
          <w:iCs/>
          <w:sz w:val="24"/>
          <w:szCs w:val="24"/>
          <w:lang w:val="sr-Latn-RS"/>
        </w:rPr>
      </w:pPr>
      <w:r w:rsidRPr="006E5C61">
        <w:rPr>
          <w:rFonts w:ascii="Times New Roman" w:hAnsi="Times New Roman" w:cs="Times New Roman"/>
          <w:sz w:val="24"/>
          <w:szCs w:val="24"/>
          <w:lang w:val="sr-Latn-RS"/>
        </w:rPr>
        <w:t xml:space="preserve">Student 1: </w:t>
      </w:r>
      <w:r w:rsidR="000555ED">
        <w:rPr>
          <w:rFonts w:ascii="Times New Roman" w:hAnsi="Times New Roman" w:cs="Times New Roman"/>
          <w:sz w:val="24"/>
          <w:szCs w:val="24"/>
          <w:lang w:val="sr-Latn-RS"/>
        </w:rPr>
        <w:t>Emilija Simić RA 3/2022</w:t>
      </w:r>
    </w:p>
    <w:p w14:paraId="463906F9" w14:textId="5D441225" w:rsidR="006B117E" w:rsidRPr="006E5C61" w:rsidRDefault="006B117E" w:rsidP="00FA498A">
      <w:pPr>
        <w:pStyle w:val="NoSpacing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sr-Latn-RS"/>
        </w:rPr>
      </w:pPr>
      <w:r w:rsidRPr="006E5C61">
        <w:rPr>
          <w:rFonts w:ascii="Times New Roman" w:hAnsi="Times New Roman" w:cs="Times New Roman"/>
          <w:sz w:val="24"/>
          <w:szCs w:val="24"/>
          <w:lang w:val="sr-Latn-RS"/>
        </w:rPr>
        <w:t xml:space="preserve">Student 2: </w:t>
      </w:r>
      <w:r w:rsidR="000555ED">
        <w:rPr>
          <w:rFonts w:ascii="Times New Roman" w:hAnsi="Times New Roman" w:cs="Times New Roman"/>
          <w:sz w:val="24"/>
          <w:szCs w:val="24"/>
          <w:lang w:val="sr-Latn-RS"/>
        </w:rPr>
        <w:t>Marina Savić RA 72/2022</w:t>
      </w:r>
    </w:p>
    <w:p w14:paraId="14CD63EA" w14:textId="4E3F3117" w:rsidR="006B117E" w:rsidRPr="00EC7D91" w:rsidRDefault="006B117E" w:rsidP="00FA498A">
      <w:pPr>
        <w:pStyle w:val="NoSpacing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sr-Latn-RS"/>
        </w:rPr>
      </w:pPr>
      <w:r w:rsidRPr="006E5C61">
        <w:rPr>
          <w:rFonts w:ascii="Times New Roman" w:hAnsi="Times New Roman" w:cs="Times New Roman"/>
          <w:sz w:val="24"/>
          <w:szCs w:val="24"/>
          <w:lang w:val="sr-Latn-RS"/>
        </w:rPr>
        <w:t xml:space="preserve">Student 3: </w:t>
      </w:r>
      <w:r w:rsidR="000555ED">
        <w:rPr>
          <w:rFonts w:ascii="Times New Roman" w:hAnsi="Times New Roman" w:cs="Times New Roman"/>
          <w:sz w:val="24"/>
          <w:szCs w:val="24"/>
          <w:lang w:val="sr-Latn-RS"/>
        </w:rPr>
        <w:t>Boriša Hrnjez RA 95/2022</w:t>
      </w:r>
    </w:p>
    <w:p w14:paraId="3BA39141" w14:textId="4F9767F9" w:rsidR="000555ED" w:rsidRDefault="00EC7D91" w:rsidP="000555ED">
      <w:pPr>
        <w:pStyle w:val="NoSpacing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sr-Latn-RS"/>
        </w:rPr>
      </w:pPr>
      <w:r w:rsidRPr="000555ED">
        <w:rPr>
          <w:rFonts w:ascii="Times New Roman" w:hAnsi="Times New Roman" w:cs="Times New Roman"/>
          <w:sz w:val="24"/>
          <w:szCs w:val="24"/>
          <w:lang w:val="sr-Latn-RS"/>
        </w:rPr>
        <w:t xml:space="preserve">Student 4: </w:t>
      </w:r>
      <w:r w:rsidR="000555ED">
        <w:rPr>
          <w:rFonts w:ascii="Times New Roman" w:hAnsi="Times New Roman" w:cs="Times New Roman"/>
          <w:sz w:val="24"/>
          <w:szCs w:val="24"/>
          <w:lang w:val="sr-Latn-RS"/>
        </w:rPr>
        <w:t>Ognjen Damnjanović RA 174/2022</w:t>
      </w:r>
    </w:p>
    <w:p w14:paraId="0F697467" w14:textId="77777777" w:rsidR="000555ED" w:rsidRPr="000555ED" w:rsidRDefault="000555ED" w:rsidP="000555ED">
      <w:pPr>
        <w:pStyle w:val="NoSpacing"/>
        <w:ind w:left="360"/>
        <w:rPr>
          <w:rFonts w:ascii="Times New Roman" w:hAnsi="Times New Roman" w:cs="Times New Roman"/>
          <w:sz w:val="24"/>
          <w:szCs w:val="24"/>
          <w:lang w:val="sr-Latn-R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54"/>
      </w:tblGrid>
      <w:tr w:rsidR="009770CA" w14:paraId="090536CD" w14:textId="77777777" w:rsidTr="009770CA">
        <w:tc>
          <w:tcPr>
            <w:tcW w:w="11654" w:type="dxa"/>
            <w:shd w:val="clear" w:color="auto" w:fill="E7E6E6" w:themeFill="background2"/>
          </w:tcPr>
          <w:p w14:paraId="16A6688A" w14:textId="701E1F6D" w:rsidR="009770CA" w:rsidRPr="009770CA" w:rsidRDefault="009770CA" w:rsidP="009770CA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</w:pPr>
            <w:r w:rsidRPr="006E5C61"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  <w:t xml:space="preserve">Opis domena </w:t>
            </w:r>
            <w:r w:rsidR="007958F4"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  <w:t>projekta</w:t>
            </w:r>
          </w:p>
        </w:tc>
      </w:tr>
      <w:tr w:rsidR="009770CA" w14:paraId="2267311E" w14:textId="77777777" w:rsidTr="009770CA">
        <w:tc>
          <w:tcPr>
            <w:tcW w:w="11654" w:type="dxa"/>
          </w:tcPr>
          <w:p w14:paraId="28140096" w14:textId="4F9D91C9" w:rsidR="009770CA" w:rsidRDefault="006F7068" w:rsidP="006E5C61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val="sr-Latn-RS"/>
              </w:rPr>
            </w:pPr>
            <w:r w:rsidRPr="006F706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Sistem je namenjen za upravljanje odnosima sa veleprodajnim kupcima u okviru farmaceutske kompanije (CRM sistem). Obuhvata više podsistema koji omogućavaju upravljanje portfoliom proizvoda, cenovnicima, praćenje procesa prodaje i analizu neželjenih efekata lekova. Sistem omogućava upravljanje podacima o kupcima, proizvodima i prodajnim aktivnostima, kao i praćenje životnog ciklusa različitih poslovnih procesa. Poseban fokus je na modelovanju i analizi odnosa između entiteta, kao i podršci donošenju poslovnih odluka kroz obradu podataka u različitim tipovima NoSQL baza podataka.</w:t>
            </w:r>
          </w:p>
        </w:tc>
      </w:tr>
    </w:tbl>
    <w:p w14:paraId="2061788A" w14:textId="77777777" w:rsidR="009770CA" w:rsidRPr="006E5C61" w:rsidRDefault="009770CA" w:rsidP="006E5C61">
      <w:pPr>
        <w:pStyle w:val="NoSpacing"/>
        <w:rPr>
          <w:rFonts w:ascii="Times New Roman" w:hAnsi="Times New Roman" w:cs="Times New Roman"/>
          <w:sz w:val="24"/>
          <w:szCs w:val="24"/>
          <w:lang w:val="sr-Latn-R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54"/>
      </w:tblGrid>
      <w:tr w:rsidR="009770CA" w14:paraId="381BB2C8" w14:textId="77777777">
        <w:tc>
          <w:tcPr>
            <w:tcW w:w="11654" w:type="dxa"/>
            <w:shd w:val="clear" w:color="auto" w:fill="E7E6E6" w:themeFill="background2"/>
          </w:tcPr>
          <w:p w14:paraId="614BE84D" w14:textId="13D21D94" w:rsidR="009770CA" w:rsidRPr="009770CA" w:rsidRDefault="009770CA" w:rsidP="009770CA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</w:pPr>
            <w:r w:rsidRPr="006E5C61"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  <w:t>Motivacija</w:t>
            </w:r>
          </w:p>
        </w:tc>
      </w:tr>
      <w:tr w:rsidR="009770CA" w14:paraId="05AD12DF" w14:textId="77777777">
        <w:tc>
          <w:tcPr>
            <w:tcW w:w="11654" w:type="dxa"/>
          </w:tcPr>
          <w:p w14:paraId="5B7A80D3" w14:textId="7AE2E28B" w:rsidR="009770CA" w:rsidRPr="006F7068" w:rsidRDefault="006F7068">
            <w:pPr>
              <w:pStyle w:val="NoSpacing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 w:rsidRPr="006F706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Motivacija za uvođenje ovog sistema je potreba da se na jednostavan i efikasan način upravljaju različiti tipovi podataka i poslovnih procesa u farmaceutskoj kompaniji. Različiti delovi sistema imaju različite zahteve</w:t>
            </w:r>
            <w: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,</w:t>
            </w:r>
            <w:r w:rsidRPr="006F706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 xml:space="preserve"> na primer, neki rade sa hijerarhijom proizvoda, neki sa cenama kroz vreme, a neki sa relacijama između kupaca i prodajnih procesa. Zbog toga se koriste različite NoSQL baze podataka koje su prilagođene konkretnim potrebama, što omogućava brži rad sistema i lakšu obradu podataka.</w:t>
            </w:r>
          </w:p>
        </w:tc>
      </w:tr>
    </w:tbl>
    <w:p w14:paraId="6E1923A3" w14:textId="0C3E42E7" w:rsidR="00545767" w:rsidRDefault="00545767" w:rsidP="006E5C61">
      <w:pPr>
        <w:pStyle w:val="NoSpacing"/>
        <w:rPr>
          <w:rFonts w:ascii="Times New Roman" w:hAnsi="Times New Roman" w:cs="Times New Roman"/>
          <w:bCs/>
          <w:i/>
          <w:iCs/>
          <w:sz w:val="24"/>
          <w:szCs w:val="24"/>
          <w:lang w:val="sr-Latn-R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54"/>
      </w:tblGrid>
      <w:tr w:rsidR="009770CA" w14:paraId="166E0174" w14:textId="77777777">
        <w:tc>
          <w:tcPr>
            <w:tcW w:w="11654" w:type="dxa"/>
            <w:shd w:val="clear" w:color="auto" w:fill="E7E6E6" w:themeFill="background2"/>
          </w:tcPr>
          <w:p w14:paraId="5578CD6F" w14:textId="3A913629" w:rsidR="009770CA" w:rsidRPr="009770CA" w:rsidRDefault="009770CA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</w:pPr>
            <w:r w:rsidRPr="009770CA"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  <w:t>Cilj predmetnog projekta</w:t>
            </w:r>
          </w:p>
        </w:tc>
      </w:tr>
      <w:tr w:rsidR="009770CA" w14:paraId="0F41AD03" w14:textId="77777777">
        <w:tc>
          <w:tcPr>
            <w:tcW w:w="11654" w:type="dxa"/>
          </w:tcPr>
          <w:p w14:paraId="17075482" w14:textId="673BC434" w:rsidR="009770CA" w:rsidRPr="006F7068" w:rsidRDefault="006F7068">
            <w:pPr>
              <w:pStyle w:val="NoSpacing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 w:rsidRPr="006F706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Cilj projekta je razvoj sistema koji omogućava upravljanje ključnim poslovnim procesima u farmaceutskoj kompaniji, kao što su rad sa proizvodima, cenama i procesima prodaje. Sistem treba da omogući jednostavno čuvanje i obradu podataka, kao i analizu poslovnih aktivnosti. Takođe, cilj je da se kroz primenu različitih NoSQL baza podataka pokaže kako se one mogu koristiti za rešavanje različitih problema u okviru jednog sistema.</w:t>
            </w:r>
          </w:p>
        </w:tc>
      </w:tr>
    </w:tbl>
    <w:p w14:paraId="6CBD5082" w14:textId="77777777" w:rsidR="009770CA" w:rsidRPr="00E86338" w:rsidRDefault="009770CA" w:rsidP="006E5C61">
      <w:pPr>
        <w:pStyle w:val="NoSpacing"/>
        <w:rPr>
          <w:rFonts w:ascii="Times New Roman" w:hAnsi="Times New Roman" w:cs="Times New Roman"/>
          <w:bCs/>
          <w:i/>
          <w:iCs/>
          <w:sz w:val="24"/>
          <w:szCs w:val="24"/>
          <w:lang w:val="sr-Latn-R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54"/>
      </w:tblGrid>
      <w:tr w:rsidR="00EC559C" w14:paraId="370AEE72" w14:textId="77777777">
        <w:tc>
          <w:tcPr>
            <w:tcW w:w="11654" w:type="dxa"/>
            <w:shd w:val="clear" w:color="auto" w:fill="E7E6E6" w:themeFill="background2"/>
          </w:tcPr>
          <w:p w14:paraId="550EE242" w14:textId="66F4A918" w:rsidR="00EC559C" w:rsidRPr="009770CA" w:rsidRDefault="00F60B8C" w:rsidP="00EC559C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  <w:t>Mikroservisi i baze podataka</w:t>
            </w:r>
          </w:p>
        </w:tc>
      </w:tr>
      <w:tr w:rsidR="00EC559C" w14:paraId="3961A8C4" w14:textId="77777777">
        <w:tc>
          <w:tcPr>
            <w:tcW w:w="11654" w:type="dxa"/>
          </w:tcPr>
          <w:p w14:paraId="591C459A" w14:textId="40CB7EBE" w:rsidR="00EC2379" w:rsidRPr="00887A47" w:rsidRDefault="00EC2379" w:rsidP="00EC2379">
            <w:pPr>
              <w:pStyle w:val="NoSpacing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 w:rsidRPr="00E863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 xml:space="preserve">&lt;Navedite </w:t>
            </w:r>
            <w:r w:rsidR="005873C0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 xml:space="preserve">mikroservise </w:t>
            </w:r>
            <w:r w:rsidR="00C5447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predloženog</w:t>
            </w:r>
            <w:r w:rsidR="00C603B1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 xml:space="preserve"> softversko</w:t>
            </w:r>
            <w:r w:rsidR="00C5447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g</w:t>
            </w:r>
            <w:r w:rsidR="00C603B1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 xml:space="preserve"> rešenj</w:t>
            </w:r>
            <w:r w:rsidR="00C5447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a</w:t>
            </w:r>
            <w:r w:rsidR="00C603B1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 xml:space="preserve"> u okviru projekta. Svaki mikroservis potrebno je da sadrži opis i </w:t>
            </w:r>
            <w:r w:rsidR="004D38B5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svrhu</w:t>
            </w:r>
            <w:r w:rsidR="00C603B1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.</w:t>
            </w:r>
            <w:r w:rsidR="00E27B39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 xml:space="preserve"> Takođe, potrebno je</w:t>
            </w:r>
            <w:r w:rsidR="004D38B5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 xml:space="preserve"> za svaki mikroservis</w:t>
            </w:r>
            <w:r w:rsidR="00E27B39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 xml:space="preserve"> opisati</w:t>
            </w:r>
            <w:r w:rsidR="004D38B5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 xml:space="preserve"> koje NoSQL baze podataka sadrži i koja je njihova namena.</w:t>
            </w:r>
            <w:r w:rsidRPr="00E863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&gt;</w:t>
            </w:r>
          </w:p>
          <w:p w14:paraId="2CA70D06" w14:textId="552D4F6B" w:rsidR="00EC2379" w:rsidRPr="00191BEF" w:rsidRDefault="00191BEF" w:rsidP="00191BEF">
            <w:pPr>
              <w:pStyle w:val="NoSpacing"/>
              <w:numPr>
                <w:ilvl w:val="0"/>
                <w:numId w:val="2"/>
              </w:numP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</w:pPr>
            <w:proofErr w:type="spellStart"/>
            <w:r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SalesProcessTrackingService</w:t>
            </w:r>
            <w:proofErr w:type="spellEnd"/>
            <w: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:</w:t>
            </w:r>
          </w:p>
          <w:p w14:paraId="1FAB5E1F" w14:textId="692D070D" w:rsidR="00EC2379" w:rsidRPr="00191BEF" w:rsidRDefault="005A462E" w:rsidP="00191BEF">
            <w:pPr>
              <w:pStyle w:val="NoSpacing"/>
              <w:numPr>
                <w:ilvl w:val="1"/>
                <w:numId w:val="2"/>
              </w:num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A462E"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  <w:t>Opis: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Mikroservis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zadužen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za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podsistem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za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praćenje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procesa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prodaje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u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farmaceutskoj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kompaniji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.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Omogućava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upravljanje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kupcima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prodajnim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procesima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fazama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prodaje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prodajnim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predstavnicima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kao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definisanje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relacija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između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njih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.</w:t>
            </w:r>
          </w:p>
          <w:p w14:paraId="297FB0A0" w14:textId="77777777" w:rsidR="00191BEF" w:rsidRPr="00191BEF" w:rsidRDefault="005A462E" w:rsidP="00191BEF">
            <w:pPr>
              <w:pStyle w:val="NoSpacing"/>
              <w:numPr>
                <w:ilvl w:val="1"/>
                <w:numId w:val="2"/>
              </w:numP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</w:pPr>
            <w:r w:rsidRPr="005A462E"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  <w:t>Svrha mikroservisa:</w:t>
            </w:r>
            <w: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Svrha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mikroservisa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je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modelovanje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praćenje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toka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prodajnog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procesa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kroz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definisane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faze,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kao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izvođenje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složenih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upita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nad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grafom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radi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analize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prodajnih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aktivnosti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donošenja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poslovnih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odluka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.</w:t>
            </w:r>
          </w:p>
          <w:p w14:paraId="0ACBC40E" w14:textId="2D2BB76A" w:rsidR="00EC2379" w:rsidRPr="00191BEF" w:rsidRDefault="005A462E" w:rsidP="00191BEF">
            <w:pPr>
              <w:pStyle w:val="NoSpacing"/>
              <w:numPr>
                <w:ilvl w:val="1"/>
                <w:numId w:val="2"/>
              </w:numP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</w:pPr>
            <w:r w:rsidRPr="005B78ED"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  <w:t>Baza podataka:</w:t>
            </w:r>
            <w:r>
              <w:rPr>
                <w:rFonts w:ascii="Times New Roman" w:hAnsi="Times New Roman" w:cs="Times New Roman"/>
                <w:b/>
                <w:i/>
                <w:iCs/>
                <w:sz w:val="24"/>
                <w:szCs w:val="24"/>
                <w:lang w:val="sr-Latn-RS"/>
              </w:rPr>
              <w:t xml:space="preserve"> </w:t>
            </w:r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Neo4j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grafskа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baza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podataka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namenjena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za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modelovanje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odnosa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između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entiteta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kao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što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su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kupci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prodajni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procesi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, faze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prodajni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predstavnici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kao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za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efikasno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izvršavanje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upita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nad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relacijama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.</w:t>
            </w:r>
          </w:p>
          <w:p w14:paraId="0FEC75B3" w14:textId="3DF0516F" w:rsidR="005B78ED" w:rsidRDefault="001F68A8" w:rsidP="005B78ED">
            <w:pPr>
              <w:pStyle w:val="NoSpacing"/>
              <w:numPr>
                <w:ilvl w:val="0"/>
                <w:numId w:val="2"/>
              </w:numP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CollaborativePriceListService</w:t>
            </w:r>
            <w:r w:rsidR="005B78ED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 xml:space="preserve">: </w:t>
            </w:r>
          </w:p>
          <w:p w14:paraId="7D6C1EA7" w14:textId="4E5A6476" w:rsidR="005B78ED" w:rsidRDefault="005B78ED" w:rsidP="005B78ED">
            <w:pPr>
              <w:pStyle w:val="NoSpacing"/>
              <w:numPr>
                <w:ilvl w:val="1"/>
                <w:numId w:val="2"/>
              </w:numP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 w:rsidRPr="005A462E"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  <w:lastRenderedPageBreak/>
              <w:t>Opis: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  <w:t xml:space="preserve"> </w:t>
            </w:r>
            <w:r w:rsidR="00BA5491">
              <w:rPr>
                <w:rFonts w:ascii="Times New Roman" w:hAnsi="Times New Roman" w:cs="Times New Roman"/>
                <w:i/>
                <w:sz w:val="24"/>
                <w:szCs w:val="24"/>
                <w:lang w:val="sr-Latn-RS"/>
              </w:rPr>
              <w:t>Mikroservis koji je deo podsistema za kreiranje i upravljanje cenovnicima. Omogućava kreiranje timova</w:t>
            </w:r>
            <w:r w:rsidR="006F4814">
              <w:rPr>
                <w:rFonts w:ascii="Times New Roman" w:hAnsi="Times New Roman" w:cs="Times New Roman"/>
                <w:i/>
                <w:sz w:val="24"/>
                <w:szCs w:val="24"/>
                <w:lang w:val="sr-Cyrl-RS"/>
              </w:rPr>
              <w:t xml:space="preserve">, </w:t>
            </w:r>
            <w:proofErr w:type="spellStart"/>
            <w:r w:rsidR="006F4814">
              <w:rPr>
                <w:rFonts w:ascii="Times New Roman" w:hAnsi="Times New Roman" w:cs="Times New Roman"/>
                <w:i/>
                <w:sz w:val="24"/>
                <w:szCs w:val="24"/>
              </w:rPr>
              <w:t>dodeljivanje</w:t>
            </w:r>
            <w:proofErr w:type="spellEnd"/>
            <w:r w:rsidR="006F4814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6F4814">
              <w:rPr>
                <w:rFonts w:ascii="Times New Roman" w:hAnsi="Times New Roman" w:cs="Times New Roman"/>
                <w:i/>
                <w:sz w:val="24"/>
                <w:szCs w:val="24"/>
              </w:rPr>
              <w:t>članova</w:t>
            </w:r>
            <w:proofErr w:type="spellEnd"/>
            <w:r w:rsidR="006F4814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6F4814">
              <w:rPr>
                <w:rFonts w:ascii="Times New Roman" w:hAnsi="Times New Roman" w:cs="Times New Roman"/>
                <w:i/>
                <w:sz w:val="24"/>
                <w:szCs w:val="24"/>
              </w:rPr>
              <w:t>istim</w:t>
            </w:r>
            <w:proofErr w:type="spellEnd"/>
            <w:r w:rsidR="006F4814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, </w:t>
            </w:r>
            <w:proofErr w:type="spellStart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>postaviti</w:t>
            </w:r>
            <w:proofErr w:type="spellEnd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>tim</w:t>
            </w:r>
            <w:proofErr w:type="spellEnd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>tim</w:t>
            </w:r>
            <w:proofErr w:type="spellEnd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da </w:t>
            </w:r>
            <w:proofErr w:type="spellStart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>radi</w:t>
            </w:r>
            <w:proofErr w:type="spellEnd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>na</w:t>
            </w:r>
            <w:proofErr w:type="spellEnd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>odredjenom</w:t>
            </w:r>
            <w:proofErr w:type="spellEnd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>cenovniku</w:t>
            </w:r>
            <w:proofErr w:type="spellEnd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>koji</w:t>
            </w:r>
            <w:proofErr w:type="spellEnd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se </w:t>
            </w:r>
            <w:proofErr w:type="spellStart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>razvija</w:t>
            </w:r>
            <w:proofErr w:type="spellEnd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za </w:t>
            </w:r>
            <w:proofErr w:type="spellStart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>zadatom</w:t>
            </w:r>
            <w:proofErr w:type="spellEnd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region. </w:t>
            </w:r>
            <w:proofErr w:type="spellStart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>Takodje</w:t>
            </w:r>
            <w:proofErr w:type="spellEnd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, </w:t>
            </w:r>
            <w:proofErr w:type="spellStart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>evidentiraju</w:t>
            </w:r>
            <w:proofErr w:type="spellEnd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se </w:t>
            </w:r>
            <w:proofErr w:type="spellStart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>raznolike</w:t>
            </w:r>
            <w:proofErr w:type="spellEnd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>akcije</w:t>
            </w:r>
            <w:proofErr w:type="spellEnd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>koje</w:t>
            </w:r>
            <w:proofErr w:type="spellEnd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>članov</w:t>
            </w:r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>i</w:t>
            </w:r>
            <w:proofErr w:type="spellEnd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>tima</w:t>
            </w:r>
            <w:proofErr w:type="spellEnd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>izvršavaju</w:t>
            </w:r>
            <w:proofErr w:type="spellEnd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>.</w:t>
            </w:r>
          </w:p>
          <w:p w14:paraId="37E0E993" w14:textId="3AF008E0" w:rsidR="005B78ED" w:rsidRDefault="005B78ED" w:rsidP="005B78ED">
            <w:pPr>
              <w:pStyle w:val="NoSpacing"/>
              <w:numPr>
                <w:ilvl w:val="1"/>
                <w:numId w:val="2"/>
              </w:numP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 w:rsidRPr="005A462E"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  <w:t>Svrha mikroservisa</w:t>
            </w:r>
            <w:r w:rsidRPr="005D679A">
              <w:rPr>
                <w:rFonts w:ascii="Times New Roman" w:hAnsi="Times New Roman" w:cs="Times New Roman"/>
                <w:b/>
                <w:i/>
                <w:sz w:val="24"/>
                <w:szCs w:val="24"/>
                <w:lang w:val="sr-Latn-RS"/>
              </w:rPr>
              <w:t>:</w:t>
            </w:r>
            <w:r w:rsidRPr="005D679A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 xml:space="preserve">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Svrha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 je da se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osigura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 da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svaki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cenovnik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ima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jasno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definisan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tim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stručnjaka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, da se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spreče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konflikti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pri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radu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i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 da se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omogući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analitika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produktivnosti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na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osnovu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istorije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akcija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korisnika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.</w:t>
            </w:r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>Jedinstven</w:t>
            </w:r>
            <w:proofErr w:type="spellEnd"/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>pogled</w:t>
            </w:r>
            <w:proofErr w:type="spellEnd"/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>na</w:t>
            </w:r>
            <w:proofErr w:type="spellEnd"/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>kolaboraciju</w:t>
            </w:r>
            <w:proofErr w:type="spellEnd"/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>unutar</w:t>
            </w:r>
            <w:proofErr w:type="spellEnd"/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>i</w:t>
            </w:r>
            <w:proofErr w:type="spellEnd"/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>odgovornost</w:t>
            </w:r>
            <w:proofErr w:type="spellEnd"/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>svih</w:t>
            </w:r>
            <w:proofErr w:type="spellEnd"/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>timova</w:t>
            </w:r>
            <w:proofErr w:type="spellEnd"/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u </w:t>
            </w:r>
            <w:proofErr w:type="spellStart"/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>kompaniji</w:t>
            </w:r>
            <w:proofErr w:type="spellEnd"/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>.</w:t>
            </w:r>
          </w:p>
          <w:p w14:paraId="4A6D7E73" w14:textId="63EB6002" w:rsidR="005B78ED" w:rsidRDefault="005B78ED" w:rsidP="005B78ED">
            <w:pPr>
              <w:pStyle w:val="NoSpacing"/>
              <w:numPr>
                <w:ilvl w:val="1"/>
                <w:numId w:val="2"/>
              </w:numP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 w:rsidRPr="005B78ED"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  <w:t>Baza podataka</w:t>
            </w:r>
            <w:r w:rsidR="005D679A"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  <w:t>:</w:t>
            </w:r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01665C" w:rsidRPr="0001665C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>Grafska</w:t>
            </w:r>
            <w:proofErr w:type="spellEnd"/>
            <w:r w:rsidR="0001665C" w:rsidRPr="0001665C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01665C" w:rsidRPr="0001665C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>baza</w:t>
            </w:r>
            <w:proofErr w:type="spellEnd"/>
            <w:r w:rsidR="0001665C" w:rsidRPr="0001665C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01665C" w:rsidRPr="0001665C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>podataka</w:t>
            </w:r>
            <w:proofErr w:type="spellEnd"/>
            <w:r w:rsidR="0001665C" w:rsidRPr="0001665C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 xml:space="preserve">se </w:t>
            </w:r>
            <w:proofErr w:type="spellStart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>koristi</w:t>
            </w:r>
            <w:proofErr w:type="spellEnd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 xml:space="preserve"> za </w:t>
            </w:r>
            <w:proofErr w:type="spellStart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>modelovanje</w:t>
            </w:r>
            <w:proofErr w:type="spellEnd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>i</w:t>
            </w:r>
            <w:proofErr w:type="spellEnd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>skladištenje</w:t>
            </w:r>
            <w:proofErr w:type="spellEnd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>mreže</w:t>
            </w:r>
            <w:proofErr w:type="spellEnd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>odnosa</w:t>
            </w:r>
            <w:proofErr w:type="spellEnd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>između</w:t>
            </w:r>
            <w:proofErr w:type="spellEnd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>korisnika</w:t>
            </w:r>
            <w:proofErr w:type="spellEnd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 xml:space="preserve">, </w:t>
            </w:r>
            <w:proofErr w:type="spellStart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>timova</w:t>
            </w:r>
            <w:proofErr w:type="spellEnd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 xml:space="preserve">, </w:t>
            </w:r>
            <w:proofErr w:type="spellStart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>cenovnika</w:t>
            </w:r>
            <w:proofErr w:type="spellEnd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>i</w:t>
            </w:r>
            <w:proofErr w:type="spellEnd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>regiona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.</w:t>
            </w:r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Olakšava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kompleksne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upite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nad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aktivnostima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članova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, </w:t>
            </w:r>
            <w:proofErr w:type="spellStart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kao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što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je </w:t>
            </w:r>
            <w:proofErr w:type="spellStart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pronalaženje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svih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promena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koje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je </w:t>
            </w:r>
            <w:proofErr w:type="spellStart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određeni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tim</w:t>
            </w:r>
            <w:bookmarkStart w:id="0" w:name="_GoBack"/>
            <w:bookmarkEnd w:id="0"/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napravio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na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cenovniku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za </w:t>
            </w:r>
            <w:proofErr w:type="spellStart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specifičan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region u </w:t>
            </w:r>
            <w:proofErr w:type="spellStart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realnom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vremenu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.</w:t>
            </w:r>
          </w:p>
          <w:p w14:paraId="02561CD1" w14:textId="77777777" w:rsidR="00C34DC3" w:rsidRDefault="00C34DC3" w:rsidP="00C34DC3">
            <w:pPr>
              <w:pStyle w:val="NoSpacing"/>
              <w:numPr>
                <w:ilvl w:val="0"/>
                <w:numId w:val="2"/>
              </w:numP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 w:rsidRPr="00E863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&lt;</w:t>
            </w:r>
            <w: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 xml:space="preserve">Naziv mikroservisa 2:&gt; </w:t>
            </w:r>
          </w:p>
          <w:p w14:paraId="3C9C3F57" w14:textId="77777777" w:rsidR="00C34DC3" w:rsidRDefault="00C34DC3" w:rsidP="00C34DC3">
            <w:pPr>
              <w:pStyle w:val="NoSpacing"/>
              <w:numPr>
                <w:ilvl w:val="1"/>
                <w:numId w:val="2"/>
              </w:numP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 w:rsidRPr="005A462E"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  <w:t>Opis: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  <w:t xml:space="preserve"> </w:t>
            </w:r>
            <w:r w:rsidRPr="005A462E">
              <w:rPr>
                <w:rFonts w:ascii="Times New Roman" w:hAnsi="Times New Roman" w:cs="Times New Roman"/>
                <w:bCs/>
                <w:sz w:val="24"/>
                <w:szCs w:val="24"/>
                <w:lang w:val="sr-Latn-RS"/>
              </w:rPr>
              <w:t>&lt;</w:t>
            </w:r>
            <w: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navedite</w:t>
            </w:r>
            <w:r w:rsidRPr="005A462E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 xml:space="preserve"> opis mikroservisa </w:t>
            </w:r>
            <w: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2</w:t>
            </w:r>
            <w:r w:rsidRPr="005A462E">
              <w:rPr>
                <w:rFonts w:ascii="Times New Roman" w:hAnsi="Times New Roman" w:cs="Times New Roman"/>
                <w:bCs/>
                <w:sz w:val="24"/>
                <w:szCs w:val="24"/>
                <w:lang w:val="sr-Latn-RS"/>
              </w:rPr>
              <w:t>&gt;</w:t>
            </w:r>
            <w: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 xml:space="preserve"> </w:t>
            </w:r>
          </w:p>
          <w:p w14:paraId="5136B609" w14:textId="77777777" w:rsidR="00C34DC3" w:rsidRDefault="00C34DC3" w:rsidP="00C34DC3">
            <w:pPr>
              <w:pStyle w:val="NoSpacing"/>
              <w:numPr>
                <w:ilvl w:val="1"/>
                <w:numId w:val="2"/>
              </w:numP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 w:rsidRPr="005A462E"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  <w:t>Svrha mikroservisa:</w:t>
            </w:r>
            <w: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 xml:space="preserve"> &lt;navedite svrhu mikroservisa 2&gt;</w:t>
            </w:r>
          </w:p>
          <w:p w14:paraId="3AF26869" w14:textId="77777777" w:rsidR="00C34DC3" w:rsidRDefault="00C34DC3" w:rsidP="00C34DC3">
            <w:pPr>
              <w:pStyle w:val="NoSpacing"/>
              <w:numPr>
                <w:ilvl w:val="1"/>
                <w:numId w:val="2"/>
              </w:numP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 w:rsidRPr="005B78ED"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  <w:t>Baza podataka:</w:t>
            </w:r>
            <w:r>
              <w:rPr>
                <w:rFonts w:ascii="Times New Roman" w:hAnsi="Times New Roman" w:cs="Times New Roman"/>
                <w:b/>
                <w:i/>
                <w:iCs/>
                <w:sz w:val="24"/>
                <w:szCs w:val="24"/>
                <w:lang w:val="sr-Latn-RS"/>
              </w:rPr>
              <w:t xml:space="preserve"> </w:t>
            </w:r>
            <w:r w:rsidRPr="005A462E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&lt;</w:t>
            </w:r>
            <w: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navedite tip NoSQL baze podataka koju koristite i namenu navedene baze podataka</w:t>
            </w:r>
            <w:r w:rsidRPr="00E863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&gt;</w:t>
            </w:r>
          </w:p>
          <w:p w14:paraId="734857EA" w14:textId="6598D7A5" w:rsidR="0086694D" w:rsidRPr="00EC2379" w:rsidRDefault="0086694D" w:rsidP="005A462E">
            <w:pPr>
              <w:pStyle w:val="NoSpacing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</w:p>
        </w:tc>
      </w:tr>
    </w:tbl>
    <w:p w14:paraId="2C078E63" w14:textId="77777777" w:rsidR="003F480E" w:rsidRDefault="003F480E" w:rsidP="006E5C61">
      <w:pPr>
        <w:pStyle w:val="NoSpacing"/>
        <w:rPr>
          <w:rFonts w:ascii="Times New Roman" w:hAnsi="Times New Roman" w:cs="Times New Roman"/>
        </w:rPr>
      </w:pPr>
    </w:p>
    <w:p w14:paraId="7FEF097F" w14:textId="7F7B312F" w:rsidR="003C1C1A" w:rsidRPr="008851D0" w:rsidRDefault="003C1C1A" w:rsidP="006E5C61">
      <w:pPr>
        <w:pStyle w:val="NoSpacing"/>
        <w:rPr>
          <w:rFonts w:ascii="Times New Roman" w:hAnsi="Times New Roman" w:cs="Times New Roman"/>
          <w:i/>
          <w:iCs/>
          <w:sz w:val="24"/>
          <w:szCs w:val="24"/>
          <w:lang w:val="sr-Latn-RS"/>
        </w:rPr>
      </w:pPr>
      <w:r w:rsidRPr="008851D0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 xml:space="preserve">&lt;Navedite </w:t>
      </w:r>
      <w:r w:rsidR="00F378C4" w:rsidRPr="008851D0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 xml:space="preserve">članove tima i </w:t>
      </w:r>
      <w:r w:rsidR="001C7E2D" w:rsidRPr="008851D0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mikroservise i tipove baza podataka za koj</w:t>
      </w:r>
      <w:r w:rsidR="006B10C0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e</w:t>
      </w:r>
      <w:r w:rsidR="001C7E2D" w:rsidRPr="008851D0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 xml:space="preserve"> su zaduženi.</w:t>
      </w:r>
      <w:r w:rsidRPr="008851D0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&gt;</w:t>
      </w:r>
    </w:p>
    <w:tbl>
      <w:tblPr>
        <w:tblStyle w:val="TableGrid"/>
        <w:tblW w:w="11664" w:type="dxa"/>
        <w:tblLook w:val="04A0" w:firstRow="1" w:lastRow="0" w:firstColumn="1" w:lastColumn="0" w:noHBand="0" w:noVBand="1"/>
      </w:tblPr>
      <w:tblGrid>
        <w:gridCol w:w="3888"/>
        <w:gridCol w:w="3888"/>
        <w:gridCol w:w="3888"/>
      </w:tblGrid>
      <w:tr w:rsidR="00F77A21" w14:paraId="1CDDCC8F" w14:textId="77777777" w:rsidTr="00F77A21">
        <w:trPr>
          <w:trHeight w:val="275"/>
        </w:trPr>
        <w:tc>
          <w:tcPr>
            <w:tcW w:w="3888" w:type="dxa"/>
            <w:shd w:val="clear" w:color="auto" w:fill="E7E6E6" w:themeFill="background2"/>
          </w:tcPr>
          <w:p w14:paraId="4679B44C" w14:textId="77777777" w:rsidR="00F77A21" w:rsidRDefault="00F77A21">
            <w:pPr>
              <w:pStyle w:val="NoSpacing"/>
              <w:jc w:val="center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 w:rsidRPr="006E5C61">
              <w:rPr>
                <w:rFonts w:ascii="Times New Roman" w:hAnsi="Times New Roman" w:cs="Times New Roman"/>
                <w:b/>
                <w:szCs w:val="24"/>
                <w:lang w:val="sr-Latn-RS"/>
              </w:rPr>
              <w:t>Student</w:t>
            </w:r>
          </w:p>
        </w:tc>
        <w:tc>
          <w:tcPr>
            <w:tcW w:w="3888" w:type="dxa"/>
            <w:shd w:val="clear" w:color="auto" w:fill="E7E6E6" w:themeFill="background2"/>
          </w:tcPr>
          <w:p w14:paraId="4606A336" w14:textId="77777777" w:rsidR="00F77A21" w:rsidRDefault="00F77A21">
            <w:pPr>
              <w:pStyle w:val="NoSpacing"/>
              <w:jc w:val="center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>
              <w:rPr>
                <w:rFonts w:ascii="Times New Roman" w:hAnsi="Times New Roman" w:cs="Times New Roman"/>
                <w:b/>
                <w:szCs w:val="24"/>
                <w:lang w:val="sr-Latn-RS"/>
              </w:rPr>
              <w:t>Mikroservis</w:t>
            </w:r>
          </w:p>
        </w:tc>
        <w:tc>
          <w:tcPr>
            <w:tcW w:w="3888" w:type="dxa"/>
            <w:shd w:val="clear" w:color="auto" w:fill="E7E6E6" w:themeFill="background2"/>
          </w:tcPr>
          <w:p w14:paraId="07B01774" w14:textId="0921C352" w:rsidR="00F77A21" w:rsidRDefault="00F77A21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  <w:lang w:val="sr-Latn-RS"/>
              </w:rPr>
            </w:pPr>
            <w:r w:rsidRPr="006E5C61">
              <w:rPr>
                <w:rFonts w:ascii="Times New Roman" w:hAnsi="Times New Roman" w:cs="Times New Roman"/>
                <w:b/>
                <w:szCs w:val="24"/>
                <w:lang w:val="sr-Latn-RS"/>
              </w:rPr>
              <w:t>Baza podataka</w:t>
            </w:r>
          </w:p>
        </w:tc>
      </w:tr>
      <w:tr w:rsidR="0071774B" w14:paraId="40794476" w14:textId="77777777" w:rsidTr="00F77A21">
        <w:trPr>
          <w:trHeight w:val="275"/>
        </w:trPr>
        <w:tc>
          <w:tcPr>
            <w:tcW w:w="3888" w:type="dxa"/>
          </w:tcPr>
          <w:p w14:paraId="03FD4FDC" w14:textId="1F4EB24F" w:rsidR="0071774B" w:rsidRDefault="000555ED" w:rsidP="0071774B">
            <w:pPr>
              <w:pStyle w:val="NoSpacing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Emilija Simić</w:t>
            </w:r>
          </w:p>
        </w:tc>
        <w:tc>
          <w:tcPr>
            <w:tcW w:w="3888" w:type="dxa"/>
          </w:tcPr>
          <w:p w14:paraId="27ED7075" w14:textId="6791B8B6" w:rsidR="0071774B" w:rsidRDefault="0071774B" w:rsidP="0071774B">
            <w:pPr>
              <w:pStyle w:val="NoSpacing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&lt;Naziv zaduženog mikroservisa&gt;</w:t>
            </w:r>
          </w:p>
        </w:tc>
        <w:tc>
          <w:tcPr>
            <w:tcW w:w="3888" w:type="dxa"/>
          </w:tcPr>
          <w:p w14:paraId="5B00018F" w14:textId="22565E7A" w:rsidR="0071774B" w:rsidRDefault="00A92A7C" w:rsidP="0071774B">
            <w:pPr>
              <w:pStyle w:val="NoSpacing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&lt;Naziv zadužene baze podataka&gt;</w:t>
            </w:r>
          </w:p>
        </w:tc>
      </w:tr>
      <w:tr w:rsidR="006B10C0" w14:paraId="6CE387D9" w14:textId="77777777" w:rsidTr="00F77A21">
        <w:trPr>
          <w:trHeight w:val="275"/>
        </w:trPr>
        <w:tc>
          <w:tcPr>
            <w:tcW w:w="3888" w:type="dxa"/>
          </w:tcPr>
          <w:p w14:paraId="074429E7" w14:textId="11559038" w:rsidR="006B10C0" w:rsidRPr="00181A20" w:rsidRDefault="000555ED" w:rsidP="006B10C0">
            <w:pPr>
              <w:pStyle w:val="NoSpacing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sr-Latn-RS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  <w:lang w:val="sr-Latn-RS"/>
              </w:rPr>
              <w:t>Marina Savić</w:t>
            </w:r>
          </w:p>
        </w:tc>
        <w:tc>
          <w:tcPr>
            <w:tcW w:w="3888" w:type="dxa"/>
          </w:tcPr>
          <w:p w14:paraId="5D083DE3" w14:textId="1673DD36" w:rsidR="006B10C0" w:rsidRPr="00191BEF" w:rsidRDefault="00191BEF" w:rsidP="006B10C0">
            <w:pPr>
              <w:pStyle w:val="NoSpacing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</w:pPr>
            <w:proofErr w:type="spellStart"/>
            <w:r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SalesProcessTrackingService</w:t>
            </w:r>
            <w:proofErr w:type="spellEnd"/>
          </w:p>
        </w:tc>
        <w:tc>
          <w:tcPr>
            <w:tcW w:w="3888" w:type="dxa"/>
          </w:tcPr>
          <w:p w14:paraId="203B056F" w14:textId="627934C2" w:rsidR="006B10C0" w:rsidRDefault="00191BEF" w:rsidP="006B10C0">
            <w:pPr>
              <w:pStyle w:val="NoSpacing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Neo4j (grafskа baza podataka)</w:t>
            </w:r>
          </w:p>
        </w:tc>
      </w:tr>
      <w:tr w:rsidR="006B10C0" w14:paraId="78168FB0" w14:textId="77777777" w:rsidTr="00F77A21">
        <w:trPr>
          <w:trHeight w:val="275"/>
        </w:trPr>
        <w:tc>
          <w:tcPr>
            <w:tcW w:w="3888" w:type="dxa"/>
          </w:tcPr>
          <w:p w14:paraId="6FDF7B0D" w14:textId="4C1F73CE" w:rsidR="006B10C0" w:rsidRDefault="000555ED" w:rsidP="006B10C0">
            <w:pPr>
              <w:pStyle w:val="NoSpacing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Boriša Hrnjez</w:t>
            </w:r>
          </w:p>
        </w:tc>
        <w:tc>
          <w:tcPr>
            <w:tcW w:w="3888" w:type="dxa"/>
          </w:tcPr>
          <w:p w14:paraId="6B809F3A" w14:textId="6C65F6AD" w:rsidR="006B10C0" w:rsidRDefault="000F1DB0" w:rsidP="006B10C0">
            <w:pPr>
              <w:pStyle w:val="NoSpacing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CollaborativePriceListService</w:t>
            </w:r>
          </w:p>
        </w:tc>
        <w:tc>
          <w:tcPr>
            <w:tcW w:w="3888" w:type="dxa"/>
          </w:tcPr>
          <w:p w14:paraId="40695780" w14:textId="4E63BE2C" w:rsidR="006B10C0" w:rsidRDefault="00C34DC3" w:rsidP="006B10C0">
            <w:pPr>
              <w:pStyle w:val="NoSpacing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Grafska baza podataka</w:t>
            </w:r>
          </w:p>
        </w:tc>
      </w:tr>
      <w:tr w:rsidR="006B10C0" w14:paraId="6D55FF08" w14:textId="77777777" w:rsidTr="00F77A21">
        <w:trPr>
          <w:trHeight w:val="275"/>
        </w:trPr>
        <w:tc>
          <w:tcPr>
            <w:tcW w:w="3888" w:type="dxa"/>
          </w:tcPr>
          <w:p w14:paraId="14934D00" w14:textId="191FBE78" w:rsidR="006B10C0" w:rsidRPr="000F1DB0" w:rsidRDefault="000555ED" w:rsidP="006B10C0">
            <w:pPr>
              <w:pStyle w:val="NoSpacing"/>
              <w:rPr>
                <w:rFonts w:ascii="Times New Roman" w:hAnsi="Times New Roman" w:cs="Times New Roman"/>
                <w:i/>
                <w:szCs w:val="24"/>
              </w:rPr>
            </w:pPr>
            <w:r w:rsidRPr="000555ED">
              <w:rPr>
                <w:rFonts w:ascii="Times New Roman" w:hAnsi="Times New Roman" w:cs="Times New Roman"/>
                <w:i/>
                <w:szCs w:val="24"/>
                <w:lang w:val="sr-Latn-RS"/>
              </w:rPr>
              <w:t xml:space="preserve">Ognjen </w:t>
            </w:r>
            <w:r>
              <w:rPr>
                <w:rFonts w:ascii="Times New Roman" w:hAnsi="Times New Roman" w:cs="Times New Roman"/>
                <w:i/>
                <w:szCs w:val="24"/>
                <w:lang w:val="sr-Latn-RS"/>
              </w:rPr>
              <w:t>Damnjanović</w:t>
            </w:r>
          </w:p>
        </w:tc>
        <w:tc>
          <w:tcPr>
            <w:tcW w:w="3888" w:type="dxa"/>
          </w:tcPr>
          <w:p w14:paraId="71FDA86D" w14:textId="49CE0BA5" w:rsidR="006B10C0" w:rsidRDefault="006B10C0" w:rsidP="006B10C0">
            <w:pPr>
              <w:pStyle w:val="NoSpacing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&lt;Naziv zaduženog mikroservisa&gt;</w:t>
            </w:r>
          </w:p>
        </w:tc>
        <w:tc>
          <w:tcPr>
            <w:tcW w:w="3888" w:type="dxa"/>
          </w:tcPr>
          <w:p w14:paraId="2B335CFA" w14:textId="45309D0A" w:rsidR="006B10C0" w:rsidRDefault="006B10C0" w:rsidP="006B10C0">
            <w:pPr>
              <w:pStyle w:val="NoSpacing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&lt;Naziv zadužene baze podataka&gt;</w:t>
            </w:r>
          </w:p>
        </w:tc>
      </w:tr>
    </w:tbl>
    <w:p w14:paraId="0161C731" w14:textId="77777777" w:rsidR="0090205C" w:rsidRPr="006E5C61" w:rsidRDefault="0090205C" w:rsidP="006E5C61">
      <w:pPr>
        <w:pStyle w:val="NoSpacing"/>
        <w:rPr>
          <w:rFonts w:ascii="Times New Roman" w:hAnsi="Times New Roman" w:cs="Times New Roman"/>
        </w:rPr>
      </w:pPr>
    </w:p>
    <w:sectPr w:rsidR="0090205C" w:rsidRPr="006E5C61" w:rsidSect="00D52AA0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F7157B"/>
    <w:multiLevelType w:val="hybridMultilevel"/>
    <w:tmpl w:val="FB9E74BA"/>
    <w:lvl w:ilvl="0" w:tplc="D52821E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A2634E"/>
    <w:multiLevelType w:val="hybridMultilevel"/>
    <w:tmpl w:val="C56E85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D3702D9"/>
    <w:multiLevelType w:val="hybridMultilevel"/>
    <w:tmpl w:val="FECEE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D73C88E"/>
    <w:rsid w:val="0001665C"/>
    <w:rsid w:val="000555ED"/>
    <w:rsid w:val="000F1DB0"/>
    <w:rsid w:val="00181A20"/>
    <w:rsid w:val="00191BEF"/>
    <w:rsid w:val="001C7E2D"/>
    <w:rsid w:val="001F68A8"/>
    <w:rsid w:val="002D6214"/>
    <w:rsid w:val="002E33C1"/>
    <w:rsid w:val="00363BA4"/>
    <w:rsid w:val="00377A19"/>
    <w:rsid w:val="003C1C1A"/>
    <w:rsid w:val="003C2737"/>
    <w:rsid w:val="003F2C3C"/>
    <w:rsid w:val="003F480E"/>
    <w:rsid w:val="004D38B5"/>
    <w:rsid w:val="004F579C"/>
    <w:rsid w:val="00545767"/>
    <w:rsid w:val="005873C0"/>
    <w:rsid w:val="005A462E"/>
    <w:rsid w:val="005B78ED"/>
    <w:rsid w:val="005D679A"/>
    <w:rsid w:val="006B10C0"/>
    <w:rsid w:val="006B117E"/>
    <w:rsid w:val="006E1445"/>
    <w:rsid w:val="006E5C61"/>
    <w:rsid w:val="006F4814"/>
    <w:rsid w:val="006F7068"/>
    <w:rsid w:val="0071774B"/>
    <w:rsid w:val="007958F4"/>
    <w:rsid w:val="007A4B86"/>
    <w:rsid w:val="0086694D"/>
    <w:rsid w:val="008851D0"/>
    <w:rsid w:val="00887A47"/>
    <w:rsid w:val="0090205C"/>
    <w:rsid w:val="009479AC"/>
    <w:rsid w:val="009750DA"/>
    <w:rsid w:val="009770CA"/>
    <w:rsid w:val="0098773A"/>
    <w:rsid w:val="009F1EE1"/>
    <w:rsid w:val="00A32F24"/>
    <w:rsid w:val="00A92A7C"/>
    <w:rsid w:val="00BA5491"/>
    <w:rsid w:val="00C34DC3"/>
    <w:rsid w:val="00C54478"/>
    <w:rsid w:val="00C603B1"/>
    <w:rsid w:val="00C7272A"/>
    <w:rsid w:val="00CB581B"/>
    <w:rsid w:val="00CB7A29"/>
    <w:rsid w:val="00CD7A5F"/>
    <w:rsid w:val="00CF2A22"/>
    <w:rsid w:val="00D52AA0"/>
    <w:rsid w:val="00DE1E61"/>
    <w:rsid w:val="00E16625"/>
    <w:rsid w:val="00E2417A"/>
    <w:rsid w:val="00E27B39"/>
    <w:rsid w:val="00E3305A"/>
    <w:rsid w:val="00E45AFE"/>
    <w:rsid w:val="00E52459"/>
    <w:rsid w:val="00E84FA7"/>
    <w:rsid w:val="00E86338"/>
    <w:rsid w:val="00EC2379"/>
    <w:rsid w:val="00EC559C"/>
    <w:rsid w:val="00EC7D91"/>
    <w:rsid w:val="00F31DBB"/>
    <w:rsid w:val="00F378C4"/>
    <w:rsid w:val="00F60B8C"/>
    <w:rsid w:val="00F77A21"/>
    <w:rsid w:val="00FA498A"/>
    <w:rsid w:val="00FE4ACB"/>
    <w:rsid w:val="6D73C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3C88E"/>
  <w15:chartTrackingRefBased/>
  <w15:docId w15:val="{8510DD41-7299-41B9-B366-CFE8FFD51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B117E"/>
    <w:pPr>
      <w:spacing w:before="120" w:after="120" w:line="240" w:lineRule="auto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6B117E"/>
    <w:pPr>
      <w:spacing w:after="0" w:line="240" w:lineRule="auto"/>
      <w:jc w:val="both"/>
    </w:pPr>
  </w:style>
  <w:style w:type="paragraph" w:styleId="ListParagraph">
    <w:name w:val="List Paragraph"/>
    <w:basedOn w:val="Normal"/>
    <w:uiPriority w:val="34"/>
    <w:qFormat/>
    <w:rsid w:val="006B117E"/>
    <w:pPr>
      <w:ind w:left="720"/>
      <w:contextualSpacing/>
    </w:pPr>
  </w:style>
  <w:style w:type="table" w:styleId="TableGrid">
    <w:name w:val="Table Grid"/>
    <w:basedOn w:val="TableNormal"/>
    <w:uiPriority w:val="39"/>
    <w:rsid w:val="006B11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FA498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A498A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A498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A498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A498A"/>
    <w:rPr>
      <w:b/>
      <w:bCs/>
      <w:sz w:val="20"/>
      <w:szCs w:val="20"/>
    </w:rPr>
  </w:style>
  <w:style w:type="character" w:customStyle="1" w:styleId="citation-363">
    <w:name w:val="citation-363"/>
    <w:basedOn w:val="DefaultParagraphFont"/>
    <w:rsid w:val="005D679A"/>
  </w:style>
  <w:style w:type="character" w:customStyle="1" w:styleId="citation-364">
    <w:name w:val="citation-364"/>
    <w:basedOn w:val="DefaultParagraphFont"/>
    <w:rsid w:val="005D67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2</Pages>
  <Words>705</Words>
  <Characters>4022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Elena Akik</dc:creator>
  <cp:keywords/>
  <dc:description/>
  <cp:lastModifiedBy>Dell</cp:lastModifiedBy>
  <cp:revision>6</cp:revision>
  <dcterms:created xsi:type="dcterms:W3CDTF">2026-04-22T14:16:00Z</dcterms:created>
  <dcterms:modified xsi:type="dcterms:W3CDTF">2026-04-27T18:41:00Z</dcterms:modified>
</cp:coreProperties>
</file>