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30223407" w:rsidR="007F4768" w:rsidRPr="007F4768" w:rsidRDefault="007F4768" w:rsidP="007F4768">
      <w:pPr>
        <w:pStyle w:val="DocTitle"/>
      </w:pPr>
      <w:r w:rsidRPr="00755722">
        <w:fldChar w:fldCharType="begin"/>
      </w:r>
      <w:r w:rsidRPr="007F4768">
        <w:instrText xml:space="preserve"> DOCPROPERTY  Title  \* MERGEFORMAT </w:instrText>
      </w:r>
      <w:r w:rsidRPr="00755722">
        <w:fldChar w:fldCharType="separate"/>
      </w:r>
      <w:r w:rsidR="000A209E">
        <w:t xml:space="preserve">Statusbericht </w:t>
      </w:r>
      <w:r w:rsidRPr="00755722">
        <w:fldChar w:fldCharType="end"/>
      </w:r>
      <w:r w:rsidR="00F462C3">
        <w:t>2</w:t>
      </w:r>
    </w:p>
    <w:p w14:paraId="055D22C9" w14:textId="4349A8BA" w:rsidR="007F4768" w:rsidRPr="007F4768" w:rsidRDefault="007F4768" w:rsidP="00F01584">
      <w:pPr>
        <w:pStyle w:val="DocsubTitle"/>
      </w:pPr>
      <w:r>
        <w:fldChar w:fldCharType="begin"/>
      </w:r>
      <w:r w:rsidRPr="007F4768">
        <w:instrText xml:space="preserve"> DOCPROPERTY  Subject  \* MERGEFORMAT </w:instrText>
      </w:r>
      <w:r>
        <w:fldChar w:fldCharType="separate"/>
      </w:r>
      <w:r w:rsidR="000A209E">
        <w:t xml:space="preserve">FS19 pro2E, Team </w:t>
      </w:r>
      <w:r>
        <w:fldChar w:fldCharType="end"/>
      </w:r>
      <w:r w:rsidR="002030C4">
        <w:t>5</w:t>
      </w:r>
      <w:r w:rsidR="004602B3">
        <w:t xml:space="preserve">, </w:t>
      </w:r>
      <w:r w:rsidR="002030C4">
        <w:fldChar w:fldCharType="begin"/>
      </w:r>
      <w:r w:rsidR="002030C4">
        <w:instrText xml:space="preserve"> TIME \@ "dd.MM.yyyy" </w:instrText>
      </w:r>
      <w:r w:rsidR="002030C4">
        <w:fldChar w:fldCharType="separate"/>
      </w:r>
      <w:r w:rsidR="005C0A5A">
        <w:rPr>
          <w:noProof/>
        </w:rPr>
        <w:t>05.05.2019</w:t>
      </w:r>
      <w:r w:rsidR="002030C4">
        <w:fldChar w:fldCharType="end"/>
      </w:r>
    </w:p>
    <w:p w14:paraId="610C3902" w14:textId="77777777" w:rsidR="007F4768" w:rsidRPr="007F4768" w:rsidRDefault="007F4768" w:rsidP="007F4768">
      <w:pPr>
        <w:pBdr>
          <w:bottom w:val="single" w:sz="4" w:space="1" w:color="auto"/>
        </w:pBdr>
      </w:pPr>
    </w:p>
    <w:p w14:paraId="2CF3E036" w14:textId="77777777" w:rsidR="004602B3" w:rsidRDefault="004602B3" w:rsidP="004602B3"/>
    <w:p w14:paraId="22ED5355" w14:textId="77777777" w:rsidR="00F72E77" w:rsidRPr="00635754" w:rsidRDefault="00635754" w:rsidP="00635754">
      <w:pPr>
        <w:pStyle w:val="berschrift1"/>
      </w:pPr>
      <w:r w:rsidRPr="00635754">
        <w:t>P</w:t>
      </w:r>
      <w:r>
        <w:t>rojekts</w:t>
      </w:r>
      <w:r w:rsidRPr="00635754">
        <w:t>tatus, Zusammenfassung</w:t>
      </w:r>
    </w:p>
    <w:p w14:paraId="7104FED2" w14:textId="2C18A114" w:rsidR="0099291A" w:rsidRDefault="00635754" w:rsidP="00861A31">
      <w:pPr>
        <w:pStyle w:val="berschrift2"/>
      </w:pPr>
      <w:r>
        <w:t>Highlights</w:t>
      </w:r>
    </w:p>
    <w:p w14:paraId="144A4937" w14:textId="7C4F170B" w:rsidR="0099291A" w:rsidRDefault="0099291A" w:rsidP="00F01584">
      <w:pPr>
        <w:pStyle w:val="Listenabsatz"/>
        <w:numPr>
          <w:ilvl w:val="0"/>
          <w:numId w:val="43"/>
        </w:numPr>
      </w:pPr>
      <w:r>
        <w:t>Die Zwischenpräsentation wurde abgehalten und das Feedback zum Produkt wurde vom Team aufgenommen</w:t>
      </w:r>
      <w:r w:rsidR="005974CB">
        <w:t xml:space="preserve"> und umgesetzt</w:t>
      </w:r>
      <w:r>
        <w:t>.</w:t>
      </w:r>
    </w:p>
    <w:p w14:paraId="259AE9F2" w14:textId="196B20E9" w:rsidR="00861A31" w:rsidRDefault="00861A31" w:rsidP="00F01584">
      <w:pPr>
        <w:pStyle w:val="Listenabsatz"/>
        <w:numPr>
          <w:ilvl w:val="0"/>
          <w:numId w:val="43"/>
        </w:numPr>
      </w:pPr>
      <w:r>
        <w:t>Die Struktur der Software und die Berechnungen sind auf sehr gutem Weg. Die Berechnungen können termingerecht (gemäss Lieferobjekte) vorgeführt werden.</w:t>
      </w:r>
    </w:p>
    <w:p w14:paraId="398F4171" w14:textId="119F415B" w:rsidR="00861A31" w:rsidRDefault="00861A31" w:rsidP="00F01584">
      <w:pPr>
        <w:pStyle w:val="Listenabsatz"/>
        <w:numPr>
          <w:ilvl w:val="0"/>
          <w:numId w:val="43"/>
        </w:numPr>
      </w:pPr>
      <w:r>
        <w:t xml:space="preserve">Die Software wird mit </w:t>
      </w:r>
      <w:proofErr w:type="spellStart"/>
      <w:r>
        <w:t>IntelliJ</w:t>
      </w:r>
      <w:proofErr w:type="spellEnd"/>
      <w:r>
        <w:t xml:space="preserve"> geschrieben. </w:t>
      </w:r>
      <w:proofErr w:type="spellStart"/>
      <w:r>
        <w:t>IntelliJ</w:t>
      </w:r>
      <w:proofErr w:type="spellEnd"/>
      <w:r>
        <w:t xml:space="preserve"> bringt viele Vorteile mit sich.</w:t>
      </w:r>
    </w:p>
    <w:p w14:paraId="36AF41D1" w14:textId="77777777" w:rsidR="00861A31" w:rsidRDefault="00861A31" w:rsidP="00861A31">
      <w:pPr>
        <w:pStyle w:val="Listenabsatz"/>
      </w:pPr>
    </w:p>
    <w:p w14:paraId="1F64D2FC" w14:textId="77777777" w:rsidR="00635754" w:rsidRPr="009F6D66" w:rsidRDefault="00635754" w:rsidP="00635754">
      <w:pPr>
        <w:pStyle w:val="berschrift2"/>
        <w:rPr>
          <w:lang w:val="en-GB"/>
        </w:rPr>
      </w:pPr>
      <w:r w:rsidRPr="009F6D66">
        <w:rPr>
          <w:lang w:val="en-GB"/>
        </w:rPr>
        <w:t>Lowlights</w:t>
      </w:r>
    </w:p>
    <w:p w14:paraId="7B9BD9C1" w14:textId="4CEE418C" w:rsidR="00861A31" w:rsidRDefault="0099291A" w:rsidP="00861A31">
      <w:pPr>
        <w:pStyle w:val="Listenabsatz"/>
        <w:numPr>
          <w:ilvl w:val="0"/>
          <w:numId w:val="43"/>
        </w:numPr>
      </w:pPr>
      <w:r>
        <w:t>In der Zwischenpräsentation wurden einige Ungenauigkeiten im Konzept des Produkts entdeckt, welche dem Team noch nicht aufgefallen waren.</w:t>
      </w:r>
    </w:p>
    <w:p w14:paraId="34EF6007" w14:textId="77777777" w:rsidR="0099291A" w:rsidRPr="00635754" w:rsidRDefault="0099291A" w:rsidP="00C81267">
      <w:pPr>
        <w:pStyle w:val="Listenabsatz"/>
      </w:pPr>
    </w:p>
    <w:p w14:paraId="68A89493" w14:textId="53CBF98E" w:rsidR="0099291A" w:rsidRDefault="00635754" w:rsidP="00861A31">
      <w:pPr>
        <w:pStyle w:val="berschrift2"/>
      </w:pPr>
      <w:r>
        <w:t>Kritische Punkte</w:t>
      </w:r>
    </w:p>
    <w:p w14:paraId="2FC96C41" w14:textId="77CEA3E9" w:rsidR="00861A31" w:rsidRDefault="00861A31" w:rsidP="00861A31">
      <w:pPr>
        <w:pStyle w:val="Listenabsatz"/>
        <w:numPr>
          <w:ilvl w:val="0"/>
          <w:numId w:val="35"/>
        </w:numPr>
      </w:pPr>
      <w:r>
        <w:t>Die Einarbeitung jedes Teammitgliedes in die neue Softwareumgebung (</w:t>
      </w:r>
      <w:proofErr w:type="spellStart"/>
      <w:r>
        <w:t>IntelliJ</w:t>
      </w:r>
      <w:proofErr w:type="spellEnd"/>
      <w:r>
        <w:t>).</w:t>
      </w:r>
    </w:p>
    <w:p w14:paraId="2A057966" w14:textId="182BD13F" w:rsidR="00F01584" w:rsidRDefault="00F01584" w:rsidP="00F01584">
      <w:pPr>
        <w:pStyle w:val="berschrift2"/>
      </w:pPr>
      <w:r>
        <w:t xml:space="preserve">Hauptereignisse </w:t>
      </w:r>
      <w:r w:rsidR="00761C7C">
        <w:t>der vergangenen Periode</w:t>
      </w:r>
    </w:p>
    <w:p w14:paraId="6407170E" w14:textId="5BB4BF35" w:rsidR="0099291A" w:rsidRDefault="00543EB8" w:rsidP="0099291A">
      <w:pPr>
        <w:pStyle w:val="Listenabsatz"/>
        <w:numPr>
          <w:ilvl w:val="0"/>
          <w:numId w:val="47"/>
        </w:numPr>
      </w:pPr>
      <w:r>
        <w:t>Abgabe des definitiven Pflichtenheft</w:t>
      </w:r>
      <w:r w:rsidR="00861A31">
        <w:t>es und Abhaltung der Zwischenpräsentation.</w:t>
      </w:r>
    </w:p>
    <w:p w14:paraId="40182D45" w14:textId="5C593C46" w:rsidR="003037AE" w:rsidRDefault="003037AE" w:rsidP="0099291A">
      <w:pPr>
        <w:pStyle w:val="Listenabsatz"/>
        <w:numPr>
          <w:ilvl w:val="0"/>
          <w:numId w:val="47"/>
        </w:numPr>
      </w:pPr>
      <w:r>
        <w:t>Durch die Fachinputs konnten viele offene Fragen beantwortet werden und somit sind die Berechnungen fast abgeschlossen.</w:t>
      </w:r>
    </w:p>
    <w:p w14:paraId="666A272A" w14:textId="77777777" w:rsidR="003037AE" w:rsidRDefault="003037AE" w:rsidP="003037AE">
      <w:pPr>
        <w:pStyle w:val="Listenabsatz"/>
      </w:pPr>
    </w:p>
    <w:p w14:paraId="6C79F2E2" w14:textId="77777777" w:rsidR="004D7212" w:rsidRDefault="00F01584" w:rsidP="00F01584">
      <w:pPr>
        <w:pStyle w:val="berschrift2"/>
      </w:pPr>
      <w:r>
        <w:t>Bevorstehende Hauptereignisse</w:t>
      </w:r>
    </w:p>
    <w:p w14:paraId="1632662C" w14:textId="1988BFE5" w:rsidR="0099291A" w:rsidRDefault="0099291A" w:rsidP="00556B43">
      <w:pPr>
        <w:pStyle w:val="Listenabsatz"/>
        <w:numPr>
          <w:ilvl w:val="0"/>
          <w:numId w:val="35"/>
        </w:numPr>
      </w:pPr>
      <w:r>
        <w:t>Alle Berechnungen sollen abgeschlossen und validiert werden.</w:t>
      </w:r>
    </w:p>
    <w:p w14:paraId="31AA2804" w14:textId="206CF0DC" w:rsidR="00064D3B" w:rsidRDefault="005974CB" w:rsidP="003037AE">
      <w:pPr>
        <w:pStyle w:val="Listenabsatz"/>
        <w:numPr>
          <w:ilvl w:val="0"/>
          <w:numId w:val="35"/>
        </w:numPr>
      </w:pPr>
      <w:r>
        <w:t xml:space="preserve">Die </w:t>
      </w:r>
      <w:r w:rsidR="00A622A4">
        <w:t xml:space="preserve">Betaversion </w:t>
      </w:r>
      <w:r w:rsidR="005D327B">
        <w:t xml:space="preserve">der Software </w:t>
      </w:r>
      <w:r>
        <w:t xml:space="preserve">soll </w:t>
      </w:r>
      <w:r w:rsidR="00A622A4">
        <w:t>fertig</w:t>
      </w:r>
      <w:r>
        <w:t>ge</w:t>
      </w:r>
      <w:r w:rsidR="00A622A4">
        <w:t>stell</w:t>
      </w:r>
      <w:r>
        <w:t>t werden</w:t>
      </w:r>
      <w:r w:rsidR="00A622A4">
        <w:t>.</w:t>
      </w:r>
    </w:p>
    <w:p w14:paraId="61068242" w14:textId="77777777" w:rsidR="004C6493" w:rsidRDefault="004C6493" w:rsidP="004C6493">
      <w:pPr>
        <w:pStyle w:val="berschrift1"/>
      </w:pPr>
      <w:r>
        <w:lastRenderedPageBreak/>
        <w:t>Technischer Status</w:t>
      </w:r>
    </w:p>
    <w:p w14:paraId="51BFFE7C" w14:textId="33537060" w:rsidR="004C6493" w:rsidRDefault="00E932A6" w:rsidP="004C6493">
      <w:pPr>
        <w:pStyle w:val="berschrift2"/>
      </w:pPr>
      <w:r>
        <w:t>AP Fortschritt</w:t>
      </w:r>
    </w:p>
    <w:p w14:paraId="230AD856" w14:textId="286B488E" w:rsidR="003037AE" w:rsidRDefault="003037AE" w:rsidP="003037AE">
      <w:r>
        <w:t>Die Analyse- und Entwicklungsphasen sind nun definitiv abgeschlossen.</w:t>
      </w:r>
    </w:p>
    <w:p w14:paraId="068F0DD5" w14:textId="7AB95683" w:rsidR="003037AE" w:rsidRDefault="003037AE" w:rsidP="003037AE"/>
    <w:p w14:paraId="68E0DB8F" w14:textId="4AF65ED2" w:rsidR="005974CB" w:rsidRDefault="00035C9B" w:rsidP="003037AE">
      <w:r>
        <w:t xml:space="preserve">Zu Beginn der Analyse wurde entschieden, dass die Berechnungen der Software möglichst klar von dem Design getrennt werden sollen. Dazu eignet sich JavaFX gut, da es anhand von CSS (Cascading Style Sheets) die Bedieneroberfläche klar von den Berechnungen trennt. </w:t>
      </w:r>
      <w:r w:rsidR="005974CB">
        <w:t>Das Team hat</w:t>
      </w:r>
      <w:r w:rsidR="003D53E0">
        <w:t xml:space="preserve"> nun in der letzten Periode</w:t>
      </w:r>
      <w:r w:rsidR="005974CB">
        <w:t xml:space="preserve"> entschieden, dass das Programm mit </w:t>
      </w:r>
      <w:proofErr w:type="spellStart"/>
      <w:r w:rsidR="005974CB">
        <w:t>IntelliJ</w:t>
      </w:r>
      <w:proofErr w:type="spellEnd"/>
      <w:r w:rsidR="005974CB">
        <w:t xml:space="preserve"> geschrieben wird. </w:t>
      </w:r>
      <w:proofErr w:type="spellStart"/>
      <w:r w:rsidR="005974CB">
        <w:t>IntelliJ</w:t>
      </w:r>
      <w:proofErr w:type="spellEnd"/>
      <w:r w:rsidR="005974CB">
        <w:t xml:space="preserve"> hat den Vorteil, dass alle benötigten </w:t>
      </w:r>
      <w:r w:rsidR="003D53E0">
        <w:t>Plugins</w:t>
      </w:r>
      <w:r w:rsidR="005974CB">
        <w:t xml:space="preserve"> (</w:t>
      </w:r>
      <w:r>
        <w:t>aktuellste</w:t>
      </w:r>
      <w:r w:rsidR="005974CB">
        <w:t xml:space="preserve"> Java</w:t>
      </w:r>
      <w:r>
        <w:t>- V</w:t>
      </w:r>
      <w:r w:rsidR="005974CB">
        <w:t xml:space="preserve">ersion, JavaFX Support, CSS, etc.) schon enthalten sind und </w:t>
      </w:r>
      <w:r w:rsidR="003D53E0">
        <w:t>keine zusätzlichen Installationen</w:t>
      </w:r>
      <w:r w:rsidR="005974CB">
        <w:t xml:space="preserve"> gemacht werden müssen.  </w:t>
      </w:r>
    </w:p>
    <w:p w14:paraId="68A07282" w14:textId="6E55C55B" w:rsidR="005C0A5A" w:rsidRDefault="005C0A5A" w:rsidP="003037AE"/>
    <w:p w14:paraId="6B8135FB" w14:textId="57013386" w:rsidR="005C0A5A" w:rsidRDefault="005C0A5A" w:rsidP="003037AE">
      <w:r w:rsidRPr="005C0A5A">
        <w:rPr>
          <w:highlight w:val="yellow"/>
        </w:rPr>
        <w:t xml:space="preserve">Die Berechnungen des Differential Modes haben zu Beginn etwas Schwierigkeiten verursacht. Doch die Berechnungen konnten nun mit </w:t>
      </w:r>
      <w:proofErr w:type="spellStart"/>
      <w:r w:rsidRPr="005C0A5A">
        <w:rPr>
          <w:highlight w:val="yellow"/>
        </w:rPr>
        <w:t>Matlab</w:t>
      </w:r>
      <w:proofErr w:type="spellEnd"/>
      <w:r w:rsidRPr="005C0A5A">
        <w:rPr>
          <w:highlight w:val="yellow"/>
        </w:rPr>
        <w:t xml:space="preserve"> gemacht und von den </w:t>
      </w:r>
      <w:proofErr w:type="spellStart"/>
      <w:r w:rsidRPr="005C0A5A">
        <w:rPr>
          <w:highlight w:val="yellow"/>
        </w:rPr>
        <w:t>Fachcoaches</w:t>
      </w:r>
      <w:proofErr w:type="spellEnd"/>
      <w:r w:rsidRPr="005C0A5A">
        <w:rPr>
          <w:highlight w:val="yellow"/>
        </w:rPr>
        <w:t xml:space="preserve"> validiert werden (weiss </w:t>
      </w:r>
      <w:proofErr w:type="spellStart"/>
      <w:r w:rsidRPr="005C0A5A">
        <w:rPr>
          <w:highlight w:val="yellow"/>
        </w:rPr>
        <w:t>ned</w:t>
      </w:r>
      <w:proofErr w:type="spellEnd"/>
      <w:r w:rsidRPr="005C0A5A">
        <w:rPr>
          <w:highlight w:val="yellow"/>
        </w:rPr>
        <w:t xml:space="preserve"> ob das stimmt haha). Ausserdem konnte der Einfluss der parasitären Parameter genauer </w:t>
      </w:r>
      <w:proofErr w:type="spellStart"/>
      <w:r w:rsidRPr="005C0A5A">
        <w:rPr>
          <w:highlight w:val="yellow"/>
        </w:rPr>
        <w:t>blablabla</w:t>
      </w:r>
      <w:proofErr w:type="spellEnd"/>
    </w:p>
    <w:p w14:paraId="38BBBC77" w14:textId="77777777" w:rsidR="005974CB" w:rsidRDefault="005974CB" w:rsidP="003037AE"/>
    <w:p w14:paraId="1B533CBB" w14:textId="200D1CD8" w:rsidR="00064D3B" w:rsidRDefault="00E932A6" w:rsidP="003037AE">
      <w:pPr>
        <w:pStyle w:val="berschrift2"/>
      </w:pPr>
      <w:r>
        <w:t>Geplante Aktivitäten für die nächste Periode</w:t>
      </w:r>
    </w:p>
    <w:p w14:paraId="32184EF4" w14:textId="7A0E893E" w:rsidR="003037AE" w:rsidRPr="003037AE" w:rsidRDefault="003037AE" w:rsidP="003037AE">
      <w:r>
        <w:t xml:space="preserve">In der nächsten Periode soll die Betaversion der Software </w:t>
      </w:r>
      <w:r w:rsidR="004C1A6C">
        <w:t>fertiggestellt und vorgeführt werden. Da die Berechnungen bald abgeschlossen werden können, kann sich das ganze Team während der Projektwoche auf das Programmieren konzentrieren.</w:t>
      </w:r>
      <w:r w:rsidR="00881AF5">
        <w:t xml:space="preserve"> In der Projektwoche sollen die </w:t>
      </w:r>
      <w:r w:rsidR="004C1A6C">
        <w:t xml:space="preserve">Implementierung der Berechnungen, die Common Mode und Differential Mode Graphen und das Design des Programms </w:t>
      </w:r>
      <w:r w:rsidR="00881AF5">
        <w:t>so weit wie möglich programmiert werden, so dass schon erste Tests gemacht werden können</w:t>
      </w:r>
      <w:r w:rsidR="003D53E0">
        <w:t>. Das Ziel ist es, dass nach der Projektwoche nur noch kleine Korrekturen und Verbesserungen gemacht werden müssen.</w:t>
      </w:r>
    </w:p>
    <w:p w14:paraId="634D972A" w14:textId="77777777" w:rsidR="00E932A6" w:rsidRDefault="00E932A6">
      <w:pPr>
        <w:spacing w:line="240" w:lineRule="auto"/>
        <w:rPr>
          <w:rFonts w:cs="Arial"/>
          <w:b/>
          <w:bCs/>
          <w:kern w:val="32"/>
          <w:sz w:val="28"/>
          <w:szCs w:val="28"/>
        </w:rPr>
      </w:pPr>
      <w:r>
        <w:br w:type="page"/>
      </w:r>
      <w:bookmarkStart w:id="0" w:name="_GoBack"/>
      <w:bookmarkEnd w:id="0"/>
    </w:p>
    <w:p w14:paraId="32AD202B" w14:textId="77777777" w:rsidR="00E932A6" w:rsidRDefault="00E932A6" w:rsidP="00E932A6">
      <w:pPr>
        <w:pStyle w:val="berschrift1"/>
      </w:pPr>
      <w:r>
        <w:lastRenderedPageBreak/>
        <w:t>Management Status</w:t>
      </w:r>
    </w:p>
    <w:p w14:paraId="461C1EB5" w14:textId="005912A7" w:rsidR="00E932A6" w:rsidRDefault="00EB0589" w:rsidP="00380438">
      <w:pPr>
        <w:pStyle w:val="berschrift2"/>
      </w:pPr>
      <w:r>
        <w:t xml:space="preserve">Tracking </w:t>
      </w:r>
      <w:r w:rsidR="00E932A6">
        <w:t>Meilensteine</w:t>
      </w:r>
      <w:r w:rsidR="00380438">
        <w:t xml:space="preserve"> </w:t>
      </w:r>
      <w:r w:rsidR="00E932A6">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E932A6" w14:paraId="3CF3146F" w14:textId="77777777" w:rsidTr="00EB0589">
        <w:trPr>
          <w:trHeight w:hRule="exact" w:val="680"/>
        </w:trPr>
        <w:tc>
          <w:tcPr>
            <w:tcW w:w="505" w:type="dxa"/>
            <w:vAlign w:val="center"/>
          </w:tcPr>
          <w:p w14:paraId="3FD2DADF" w14:textId="77777777" w:rsidR="00E932A6" w:rsidRPr="001B641B" w:rsidRDefault="00E932A6" w:rsidP="00534F77">
            <w:pPr>
              <w:pStyle w:val="Standardeinzug"/>
              <w:ind w:left="0"/>
              <w:jc w:val="center"/>
              <w:rPr>
                <w:b/>
                <w:lang w:val="de-CH"/>
              </w:rPr>
            </w:pPr>
            <w:r w:rsidRPr="001B641B">
              <w:rPr>
                <w:b/>
                <w:lang w:val="de-CH"/>
              </w:rPr>
              <w:t>ID</w:t>
            </w:r>
          </w:p>
        </w:tc>
        <w:tc>
          <w:tcPr>
            <w:tcW w:w="3686" w:type="dxa"/>
            <w:vAlign w:val="center"/>
          </w:tcPr>
          <w:p w14:paraId="1723840A" w14:textId="77777777" w:rsidR="00E932A6" w:rsidRPr="001B641B" w:rsidRDefault="00E932A6" w:rsidP="00534F77">
            <w:pPr>
              <w:pStyle w:val="Standardeinzug"/>
              <w:ind w:left="0"/>
              <w:jc w:val="center"/>
              <w:rPr>
                <w:b/>
                <w:lang w:val="de-CH"/>
              </w:rPr>
            </w:pPr>
            <w:r w:rsidRPr="001B641B">
              <w:rPr>
                <w:b/>
                <w:lang w:val="de-CH"/>
              </w:rPr>
              <w:t xml:space="preserve">Meilenstein </w:t>
            </w:r>
            <w:r>
              <w:rPr>
                <w:b/>
                <w:lang w:val="de-CH"/>
              </w:rPr>
              <w:t>Bezeichnung</w:t>
            </w:r>
          </w:p>
        </w:tc>
        <w:tc>
          <w:tcPr>
            <w:tcW w:w="1275" w:type="dxa"/>
            <w:vAlign w:val="center"/>
          </w:tcPr>
          <w:p w14:paraId="488D441B" w14:textId="77777777" w:rsidR="00E932A6" w:rsidRPr="001B641B" w:rsidRDefault="00E932A6" w:rsidP="00534F77">
            <w:pPr>
              <w:pStyle w:val="Standardeinzug"/>
              <w:ind w:left="0"/>
              <w:jc w:val="center"/>
              <w:rPr>
                <w:b/>
                <w:lang w:val="de-CH"/>
              </w:rPr>
            </w:pPr>
            <w:r>
              <w:rPr>
                <w:b/>
                <w:lang w:val="de-CH"/>
              </w:rPr>
              <w:t>Geplantes</w:t>
            </w:r>
            <w:r w:rsidRPr="001B641B">
              <w:rPr>
                <w:b/>
                <w:lang w:val="de-CH"/>
              </w:rPr>
              <w:br/>
            </w:r>
            <w:r>
              <w:rPr>
                <w:b/>
                <w:lang w:val="de-CH"/>
              </w:rPr>
              <w:t>Datum</w:t>
            </w:r>
          </w:p>
        </w:tc>
        <w:tc>
          <w:tcPr>
            <w:tcW w:w="1276" w:type="dxa"/>
            <w:vAlign w:val="center"/>
          </w:tcPr>
          <w:p w14:paraId="6E7A9CCB" w14:textId="77777777" w:rsidR="00E932A6" w:rsidRPr="001B641B" w:rsidRDefault="00E932A6" w:rsidP="00534F77">
            <w:pPr>
              <w:pStyle w:val="Standardeinzug"/>
              <w:ind w:left="0"/>
              <w:jc w:val="center"/>
              <w:rPr>
                <w:b/>
                <w:lang w:val="de-CH"/>
              </w:rPr>
            </w:pPr>
            <w:r>
              <w:rPr>
                <w:b/>
                <w:lang w:val="de-CH"/>
              </w:rPr>
              <w:t>Aktuelles</w:t>
            </w:r>
            <w:r>
              <w:rPr>
                <w:b/>
                <w:lang w:val="de-CH"/>
              </w:rPr>
              <w:br/>
              <w:t>Datum</w:t>
            </w:r>
          </w:p>
        </w:tc>
        <w:tc>
          <w:tcPr>
            <w:tcW w:w="992" w:type="dxa"/>
            <w:vAlign w:val="center"/>
          </w:tcPr>
          <w:p w14:paraId="70DE018B" w14:textId="77777777" w:rsidR="00E932A6" w:rsidRPr="001B641B" w:rsidRDefault="00E932A6" w:rsidP="00534F77">
            <w:pPr>
              <w:pStyle w:val="Standardeinzug"/>
              <w:ind w:left="0"/>
              <w:jc w:val="center"/>
              <w:rPr>
                <w:b/>
                <w:lang w:val="de-CH"/>
              </w:rPr>
            </w:pPr>
            <w:r w:rsidRPr="001B641B">
              <w:rPr>
                <w:b/>
                <w:lang w:val="de-CH"/>
              </w:rPr>
              <w:t>Status</w:t>
            </w:r>
          </w:p>
        </w:tc>
        <w:tc>
          <w:tcPr>
            <w:tcW w:w="6805" w:type="dxa"/>
            <w:vAlign w:val="center"/>
          </w:tcPr>
          <w:p w14:paraId="0FEE1D9F" w14:textId="77777777" w:rsidR="00E932A6" w:rsidRPr="001B641B" w:rsidRDefault="00E932A6" w:rsidP="00534F77">
            <w:pPr>
              <w:pStyle w:val="Standardeinzug"/>
              <w:ind w:left="0"/>
              <w:jc w:val="center"/>
              <w:rPr>
                <w:b/>
                <w:lang w:val="de-CH"/>
              </w:rPr>
            </w:pPr>
            <w:r>
              <w:rPr>
                <w:b/>
                <w:lang w:val="de-CH"/>
              </w:rPr>
              <w:t>Kommentar</w:t>
            </w:r>
          </w:p>
        </w:tc>
      </w:tr>
      <w:tr w:rsidR="00E932A6" w14:paraId="2AD6E8D9" w14:textId="77777777" w:rsidTr="00EB0589">
        <w:tc>
          <w:tcPr>
            <w:tcW w:w="505" w:type="dxa"/>
          </w:tcPr>
          <w:p w14:paraId="5463BE97" w14:textId="4C482197" w:rsidR="00E932A6" w:rsidRPr="001B641B" w:rsidRDefault="00E932A6" w:rsidP="00534F77">
            <w:pPr>
              <w:pStyle w:val="Standardeinzug"/>
              <w:ind w:left="0"/>
              <w:jc w:val="center"/>
              <w:rPr>
                <w:lang w:val="de-CH"/>
              </w:rPr>
            </w:pPr>
            <w:r w:rsidRPr="001B641B">
              <w:rPr>
                <w:lang w:val="de-CH"/>
              </w:rPr>
              <w:t>1</w:t>
            </w:r>
          </w:p>
        </w:tc>
        <w:tc>
          <w:tcPr>
            <w:tcW w:w="3686" w:type="dxa"/>
          </w:tcPr>
          <w:p w14:paraId="11937FA6" w14:textId="77777777" w:rsidR="00AD6A4E" w:rsidRPr="001B641B" w:rsidRDefault="001325AC" w:rsidP="001325AC">
            <w:pPr>
              <w:pStyle w:val="Standardeinzug"/>
              <w:ind w:left="0"/>
              <w:jc w:val="left"/>
              <w:rPr>
                <w:lang w:val="de-CH"/>
              </w:rPr>
            </w:pPr>
            <w:r>
              <w:rPr>
                <w:lang w:val="de-CH"/>
              </w:rPr>
              <w:t>Auftragserteilung durch Auftraggeber</w:t>
            </w:r>
          </w:p>
        </w:tc>
        <w:tc>
          <w:tcPr>
            <w:tcW w:w="1275" w:type="dxa"/>
          </w:tcPr>
          <w:p w14:paraId="6294C025" w14:textId="77777777" w:rsidR="00E932A6" w:rsidRPr="001B641B" w:rsidRDefault="001325AC" w:rsidP="00534F77">
            <w:pPr>
              <w:pStyle w:val="Standardeinzug"/>
              <w:ind w:left="0"/>
              <w:jc w:val="center"/>
              <w:rPr>
                <w:lang w:val="de-CH"/>
              </w:rPr>
            </w:pPr>
            <w:r>
              <w:rPr>
                <w:lang w:val="de-CH"/>
              </w:rPr>
              <w:t>21.02.2019</w:t>
            </w:r>
          </w:p>
        </w:tc>
        <w:tc>
          <w:tcPr>
            <w:tcW w:w="1276" w:type="dxa"/>
          </w:tcPr>
          <w:p w14:paraId="7F9C3829" w14:textId="6F22C4CF"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27236C3D" w14:textId="77777777" w:rsidR="00E932A6" w:rsidRPr="001B641B" w:rsidRDefault="001325AC" w:rsidP="00534F77">
            <w:pPr>
              <w:pStyle w:val="Standardeinzug"/>
              <w:ind w:left="0"/>
              <w:jc w:val="center"/>
              <w:rPr>
                <w:vertAlign w:val="subscript"/>
                <w:lang w:val="de-CH"/>
              </w:rPr>
            </w:pPr>
            <w:r>
              <w:rPr>
                <w:lang w:val="de-CH"/>
              </w:rPr>
              <w:t>erreicht</w:t>
            </w:r>
          </w:p>
        </w:tc>
        <w:tc>
          <w:tcPr>
            <w:tcW w:w="6805" w:type="dxa"/>
          </w:tcPr>
          <w:p w14:paraId="14FC3701" w14:textId="77777777" w:rsidR="00E932A6" w:rsidRDefault="00E932A6" w:rsidP="001325AC">
            <w:pPr>
              <w:pStyle w:val="Standardeinzug"/>
              <w:ind w:left="0"/>
              <w:jc w:val="left"/>
              <w:rPr>
                <w:lang w:val="de-CH"/>
              </w:rPr>
            </w:pPr>
          </w:p>
        </w:tc>
      </w:tr>
      <w:tr w:rsidR="00E932A6" w14:paraId="29A42A4B" w14:textId="77777777" w:rsidTr="00EB0589">
        <w:tc>
          <w:tcPr>
            <w:tcW w:w="505" w:type="dxa"/>
          </w:tcPr>
          <w:p w14:paraId="11AF8B40" w14:textId="063D6AA9" w:rsidR="00E932A6" w:rsidRPr="001B641B" w:rsidRDefault="00E932A6" w:rsidP="00534F77">
            <w:pPr>
              <w:pStyle w:val="Standardeinzug"/>
              <w:ind w:left="0"/>
              <w:jc w:val="center"/>
              <w:rPr>
                <w:lang w:val="de-CH"/>
              </w:rPr>
            </w:pPr>
            <w:r w:rsidRPr="001B641B">
              <w:rPr>
                <w:lang w:val="de-CH"/>
              </w:rPr>
              <w:t>2</w:t>
            </w:r>
          </w:p>
        </w:tc>
        <w:tc>
          <w:tcPr>
            <w:tcW w:w="3686" w:type="dxa"/>
          </w:tcPr>
          <w:p w14:paraId="167DD57E" w14:textId="77777777" w:rsidR="00E932A6" w:rsidRPr="001B641B" w:rsidRDefault="001325AC" w:rsidP="00534F77">
            <w:pPr>
              <w:pStyle w:val="Standardeinzug"/>
              <w:ind w:left="0"/>
              <w:rPr>
                <w:lang w:val="de-CH"/>
              </w:rPr>
            </w:pPr>
            <w:r>
              <w:rPr>
                <w:lang w:val="de-CH"/>
              </w:rPr>
              <w:t>Abgabe KIS</w:t>
            </w:r>
          </w:p>
        </w:tc>
        <w:tc>
          <w:tcPr>
            <w:tcW w:w="1275" w:type="dxa"/>
          </w:tcPr>
          <w:p w14:paraId="747401EF" w14:textId="77777777" w:rsidR="00E932A6" w:rsidRPr="001B641B" w:rsidRDefault="001325AC" w:rsidP="00534F77">
            <w:pPr>
              <w:pStyle w:val="Standardeinzug"/>
              <w:ind w:left="0"/>
              <w:jc w:val="center"/>
              <w:rPr>
                <w:lang w:val="de-CH"/>
              </w:rPr>
            </w:pPr>
            <w:r>
              <w:rPr>
                <w:lang w:val="de-CH"/>
              </w:rPr>
              <w:t>21.03.2019</w:t>
            </w:r>
          </w:p>
        </w:tc>
        <w:tc>
          <w:tcPr>
            <w:tcW w:w="1276" w:type="dxa"/>
          </w:tcPr>
          <w:p w14:paraId="217B32C0" w14:textId="71C3B4B3"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0E56AC38" w14:textId="77777777" w:rsidR="00E932A6" w:rsidRPr="001B641B" w:rsidRDefault="001325AC" w:rsidP="00534F77">
            <w:pPr>
              <w:pStyle w:val="Standardeinzug"/>
              <w:ind w:left="0"/>
              <w:jc w:val="center"/>
              <w:rPr>
                <w:lang w:val="de-CH"/>
              </w:rPr>
            </w:pPr>
            <w:r>
              <w:rPr>
                <w:lang w:val="de-CH"/>
              </w:rPr>
              <w:t>erreicht</w:t>
            </w:r>
          </w:p>
        </w:tc>
        <w:tc>
          <w:tcPr>
            <w:tcW w:w="6805" w:type="dxa"/>
          </w:tcPr>
          <w:p w14:paraId="2E19AA39" w14:textId="2CC63E13" w:rsidR="00E932A6" w:rsidRDefault="00E932A6" w:rsidP="001325AC">
            <w:pPr>
              <w:pStyle w:val="Standardeinzug"/>
              <w:ind w:left="0"/>
              <w:jc w:val="left"/>
              <w:rPr>
                <w:lang w:val="de-CH"/>
              </w:rPr>
            </w:pPr>
          </w:p>
        </w:tc>
      </w:tr>
      <w:tr w:rsidR="00E932A6" w14:paraId="475C510C" w14:textId="77777777" w:rsidTr="00EB0589">
        <w:tc>
          <w:tcPr>
            <w:tcW w:w="505" w:type="dxa"/>
          </w:tcPr>
          <w:p w14:paraId="19F75411" w14:textId="7D318FD6" w:rsidR="00E932A6" w:rsidRPr="001B641B" w:rsidRDefault="00E932A6" w:rsidP="00534F77">
            <w:pPr>
              <w:pStyle w:val="Standardeinzug"/>
              <w:ind w:left="0"/>
              <w:jc w:val="center"/>
              <w:rPr>
                <w:lang w:val="de-CH"/>
              </w:rPr>
            </w:pPr>
            <w:r w:rsidRPr="001B641B">
              <w:rPr>
                <w:lang w:val="de-CH"/>
              </w:rPr>
              <w:t>3</w:t>
            </w:r>
          </w:p>
        </w:tc>
        <w:tc>
          <w:tcPr>
            <w:tcW w:w="3686" w:type="dxa"/>
          </w:tcPr>
          <w:p w14:paraId="4060DB54" w14:textId="77777777" w:rsidR="00E932A6" w:rsidRPr="001B641B" w:rsidRDefault="001325AC" w:rsidP="00534F77">
            <w:pPr>
              <w:pStyle w:val="Standardeinzug"/>
              <w:ind w:left="0"/>
              <w:rPr>
                <w:lang w:val="de-CH"/>
              </w:rPr>
            </w:pPr>
            <w:r>
              <w:rPr>
                <w:lang w:val="de-CH"/>
              </w:rPr>
              <w:t>Abgabe Pflichtenhefte</w:t>
            </w:r>
          </w:p>
        </w:tc>
        <w:tc>
          <w:tcPr>
            <w:tcW w:w="1275" w:type="dxa"/>
          </w:tcPr>
          <w:p w14:paraId="5ECB0679" w14:textId="77777777" w:rsidR="00E932A6" w:rsidRPr="001B641B" w:rsidRDefault="001325AC" w:rsidP="00534F77">
            <w:pPr>
              <w:pStyle w:val="Standardeinzug"/>
              <w:ind w:left="0"/>
              <w:jc w:val="center"/>
              <w:rPr>
                <w:lang w:val="de-CH"/>
              </w:rPr>
            </w:pPr>
            <w:r>
              <w:rPr>
                <w:lang w:val="de-CH"/>
              </w:rPr>
              <w:t>10.04.2019</w:t>
            </w:r>
          </w:p>
        </w:tc>
        <w:tc>
          <w:tcPr>
            <w:tcW w:w="1276" w:type="dxa"/>
          </w:tcPr>
          <w:p w14:paraId="2DC42B72" w14:textId="6E9488AD"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59C385EF" w14:textId="4E04CC20" w:rsidR="00E932A6" w:rsidRPr="001B641B" w:rsidRDefault="00380438" w:rsidP="00534F77">
            <w:pPr>
              <w:pStyle w:val="Standardeinzug"/>
              <w:ind w:left="0"/>
              <w:jc w:val="center"/>
              <w:rPr>
                <w:lang w:val="de-CH"/>
              </w:rPr>
            </w:pPr>
            <w:r>
              <w:rPr>
                <w:lang w:val="de-CH"/>
              </w:rPr>
              <w:t>erreicht</w:t>
            </w:r>
          </w:p>
        </w:tc>
        <w:tc>
          <w:tcPr>
            <w:tcW w:w="6805" w:type="dxa"/>
          </w:tcPr>
          <w:p w14:paraId="3CF613A4" w14:textId="703EEFAC" w:rsidR="00E932A6" w:rsidRDefault="00E932A6" w:rsidP="001325AC">
            <w:pPr>
              <w:pStyle w:val="Standardeinzug"/>
              <w:ind w:left="0"/>
              <w:jc w:val="left"/>
              <w:rPr>
                <w:lang w:val="de-CH"/>
              </w:rPr>
            </w:pPr>
          </w:p>
        </w:tc>
      </w:tr>
      <w:tr w:rsidR="00380438" w14:paraId="1C48E173" w14:textId="77777777" w:rsidTr="00EB0589">
        <w:tc>
          <w:tcPr>
            <w:tcW w:w="505" w:type="dxa"/>
          </w:tcPr>
          <w:p w14:paraId="43541773" w14:textId="719C22C1" w:rsidR="00380438" w:rsidRPr="001B641B" w:rsidRDefault="00380438" w:rsidP="00380438">
            <w:pPr>
              <w:pStyle w:val="Standardeinzug"/>
              <w:ind w:left="0"/>
              <w:jc w:val="center"/>
              <w:rPr>
                <w:lang w:val="de-CH"/>
              </w:rPr>
            </w:pPr>
            <w:r>
              <w:rPr>
                <w:lang w:val="de-CH"/>
              </w:rPr>
              <w:t>4</w:t>
            </w:r>
          </w:p>
        </w:tc>
        <w:tc>
          <w:tcPr>
            <w:tcW w:w="3686" w:type="dxa"/>
          </w:tcPr>
          <w:p w14:paraId="0C14805B" w14:textId="09F7D3BF" w:rsidR="00380438" w:rsidRDefault="00380438" w:rsidP="00380438">
            <w:pPr>
              <w:pStyle w:val="Standardeinzug"/>
              <w:ind w:left="0"/>
              <w:rPr>
                <w:lang w:val="de-CH"/>
              </w:rPr>
            </w:pPr>
            <w:r>
              <w:rPr>
                <w:lang w:val="de-CH"/>
              </w:rPr>
              <w:t>Zwischenpräsentation</w:t>
            </w:r>
          </w:p>
        </w:tc>
        <w:tc>
          <w:tcPr>
            <w:tcW w:w="1275" w:type="dxa"/>
          </w:tcPr>
          <w:p w14:paraId="098CD3EA" w14:textId="0382F598" w:rsidR="00380438" w:rsidRDefault="00380438" w:rsidP="00380438">
            <w:pPr>
              <w:pStyle w:val="Standardeinzug"/>
              <w:ind w:left="0"/>
              <w:jc w:val="center"/>
              <w:rPr>
                <w:lang w:val="de-CH"/>
              </w:rPr>
            </w:pPr>
            <w:r>
              <w:rPr>
                <w:lang w:val="de-CH"/>
              </w:rPr>
              <w:t>11.04.2019</w:t>
            </w:r>
          </w:p>
        </w:tc>
        <w:tc>
          <w:tcPr>
            <w:tcW w:w="1276" w:type="dxa"/>
          </w:tcPr>
          <w:p w14:paraId="7AAA7BF7" w14:textId="5BC129C1" w:rsidR="00380438"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7962A944" w14:textId="7958509F" w:rsidR="00380438" w:rsidRDefault="00380438" w:rsidP="00380438">
            <w:pPr>
              <w:pStyle w:val="Standardeinzug"/>
              <w:ind w:left="0"/>
              <w:jc w:val="center"/>
              <w:rPr>
                <w:lang w:val="de-CH"/>
              </w:rPr>
            </w:pPr>
            <w:r>
              <w:rPr>
                <w:lang w:val="de-CH"/>
              </w:rPr>
              <w:t>erreicht</w:t>
            </w:r>
          </w:p>
        </w:tc>
        <w:tc>
          <w:tcPr>
            <w:tcW w:w="6805" w:type="dxa"/>
          </w:tcPr>
          <w:p w14:paraId="59047D54" w14:textId="4C19E95C" w:rsidR="00380438" w:rsidRPr="001B641B" w:rsidRDefault="00380438" w:rsidP="00380438">
            <w:pPr>
              <w:pStyle w:val="Standardeinzug"/>
              <w:ind w:left="0"/>
              <w:jc w:val="left"/>
              <w:rPr>
                <w:lang w:val="de-CH"/>
              </w:rPr>
            </w:pPr>
            <w:r>
              <w:rPr>
                <w:lang w:val="de-CH"/>
              </w:rPr>
              <w:t>Wurde gehalten und das Feedback wurde entgegengenommen</w:t>
            </w:r>
          </w:p>
        </w:tc>
      </w:tr>
      <w:tr w:rsidR="00380438" w14:paraId="594EB9A4" w14:textId="77777777" w:rsidTr="00EB0589">
        <w:tc>
          <w:tcPr>
            <w:tcW w:w="505" w:type="dxa"/>
          </w:tcPr>
          <w:p w14:paraId="3B9E045D" w14:textId="35364BB4" w:rsidR="00380438" w:rsidRPr="001B641B" w:rsidRDefault="00380438" w:rsidP="00380438">
            <w:pPr>
              <w:pStyle w:val="Standardeinzug"/>
              <w:ind w:left="0"/>
              <w:jc w:val="center"/>
              <w:rPr>
                <w:lang w:val="de-CH"/>
              </w:rPr>
            </w:pPr>
            <w:r>
              <w:rPr>
                <w:lang w:val="de-CH"/>
              </w:rPr>
              <w:t>5</w:t>
            </w:r>
          </w:p>
        </w:tc>
        <w:tc>
          <w:tcPr>
            <w:tcW w:w="3686" w:type="dxa"/>
          </w:tcPr>
          <w:p w14:paraId="381A36CE" w14:textId="279A150F" w:rsidR="00380438" w:rsidRPr="001B641B" w:rsidRDefault="00380438" w:rsidP="00380438">
            <w:pPr>
              <w:pStyle w:val="Standardeinzug"/>
              <w:ind w:left="0"/>
              <w:rPr>
                <w:lang w:val="de-CH"/>
              </w:rPr>
            </w:pPr>
            <w:r>
              <w:rPr>
                <w:lang w:val="de-CH"/>
              </w:rPr>
              <w:t>Vorführung Mock Up der Software</w:t>
            </w:r>
          </w:p>
        </w:tc>
        <w:tc>
          <w:tcPr>
            <w:tcW w:w="1275" w:type="dxa"/>
          </w:tcPr>
          <w:p w14:paraId="60B56090" w14:textId="03470643" w:rsidR="00380438" w:rsidRPr="001B641B" w:rsidRDefault="00C81267" w:rsidP="00380438">
            <w:pPr>
              <w:pStyle w:val="Standardeinzug"/>
              <w:ind w:left="0"/>
              <w:jc w:val="center"/>
              <w:rPr>
                <w:lang w:val="de-CH"/>
              </w:rPr>
            </w:pPr>
            <w:r>
              <w:rPr>
                <w:lang w:val="de-CH"/>
              </w:rPr>
              <w:t>5</w:t>
            </w:r>
            <w:r w:rsidR="00380438">
              <w:rPr>
                <w:lang w:val="de-CH"/>
              </w:rPr>
              <w:t>.05.2019</w:t>
            </w:r>
          </w:p>
        </w:tc>
        <w:tc>
          <w:tcPr>
            <w:tcW w:w="1276" w:type="dxa"/>
          </w:tcPr>
          <w:p w14:paraId="29466B73" w14:textId="272A5FE3"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0D94ED47" w14:textId="77777777" w:rsidR="00380438" w:rsidRPr="001B641B" w:rsidRDefault="00380438" w:rsidP="00380438">
            <w:pPr>
              <w:pStyle w:val="Standardeinzug"/>
              <w:ind w:left="0"/>
              <w:jc w:val="center"/>
              <w:rPr>
                <w:lang w:val="de-CH"/>
              </w:rPr>
            </w:pPr>
            <w:r>
              <w:rPr>
                <w:lang w:val="de-CH"/>
              </w:rPr>
              <w:t>in Arbeit</w:t>
            </w:r>
          </w:p>
        </w:tc>
        <w:tc>
          <w:tcPr>
            <w:tcW w:w="6805" w:type="dxa"/>
          </w:tcPr>
          <w:p w14:paraId="255F6FBF" w14:textId="77777777" w:rsidR="00380438" w:rsidRPr="001B641B" w:rsidRDefault="00380438" w:rsidP="00380438">
            <w:pPr>
              <w:pStyle w:val="Standardeinzug"/>
              <w:ind w:left="0"/>
              <w:jc w:val="left"/>
              <w:rPr>
                <w:lang w:val="de-CH"/>
              </w:rPr>
            </w:pPr>
          </w:p>
        </w:tc>
      </w:tr>
      <w:tr w:rsidR="00380438" w14:paraId="1C83B921" w14:textId="77777777" w:rsidTr="00EB0589">
        <w:tc>
          <w:tcPr>
            <w:tcW w:w="505" w:type="dxa"/>
          </w:tcPr>
          <w:p w14:paraId="3C34BED1" w14:textId="30081F56" w:rsidR="00380438" w:rsidRPr="001B641B" w:rsidRDefault="00380438" w:rsidP="00380438">
            <w:pPr>
              <w:pStyle w:val="Standardeinzug"/>
              <w:ind w:left="0"/>
              <w:jc w:val="center"/>
              <w:rPr>
                <w:lang w:val="de-CH"/>
              </w:rPr>
            </w:pPr>
            <w:r>
              <w:rPr>
                <w:lang w:val="de-CH"/>
              </w:rPr>
              <w:t>6</w:t>
            </w:r>
          </w:p>
        </w:tc>
        <w:tc>
          <w:tcPr>
            <w:tcW w:w="3686" w:type="dxa"/>
          </w:tcPr>
          <w:p w14:paraId="4E892387" w14:textId="77777777" w:rsidR="00380438" w:rsidRPr="00AA5232" w:rsidRDefault="00380438" w:rsidP="00380438">
            <w:pPr>
              <w:pStyle w:val="Standardeinzug"/>
              <w:ind w:left="0"/>
              <w:rPr>
                <w:color w:val="FF0000"/>
              </w:rPr>
            </w:pPr>
            <w:r w:rsidRPr="008B51B3">
              <w:rPr>
                <w:color w:val="000000" w:themeColor="text1"/>
                <w:lang w:val="de-CH"/>
              </w:rPr>
              <w:t xml:space="preserve">Berechnungen mit </w:t>
            </w:r>
            <w:proofErr w:type="spellStart"/>
            <w:r w:rsidRPr="008B51B3">
              <w:rPr>
                <w:color w:val="000000" w:themeColor="text1"/>
                <w:lang w:val="de-CH"/>
              </w:rPr>
              <w:t>Matlab</w:t>
            </w:r>
            <w:proofErr w:type="spellEnd"/>
          </w:p>
        </w:tc>
        <w:tc>
          <w:tcPr>
            <w:tcW w:w="1275" w:type="dxa"/>
          </w:tcPr>
          <w:p w14:paraId="7E24D672" w14:textId="3B75D989" w:rsidR="00380438" w:rsidRPr="001B641B" w:rsidRDefault="00C81267" w:rsidP="00380438">
            <w:pPr>
              <w:pStyle w:val="Standardeinzug"/>
              <w:ind w:left="0"/>
              <w:jc w:val="center"/>
              <w:rPr>
                <w:lang w:val="de-CH"/>
              </w:rPr>
            </w:pPr>
            <w:r>
              <w:rPr>
                <w:lang w:val="de-CH"/>
              </w:rPr>
              <w:t>6</w:t>
            </w:r>
            <w:r w:rsidR="00380438">
              <w:rPr>
                <w:lang w:val="de-CH"/>
              </w:rPr>
              <w:t>.05.2019</w:t>
            </w:r>
          </w:p>
        </w:tc>
        <w:tc>
          <w:tcPr>
            <w:tcW w:w="1276" w:type="dxa"/>
          </w:tcPr>
          <w:p w14:paraId="6643BC89" w14:textId="444F2190"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4FA4CDFA" w14:textId="77777777" w:rsidR="00380438" w:rsidRPr="001B641B" w:rsidRDefault="00380438" w:rsidP="00380438">
            <w:pPr>
              <w:pStyle w:val="Standardeinzug"/>
              <w:ind w:left="0"/>
              <w:jc w:val="center"/>
              <w:rPr>
                <w:lang w:val="de-CH"/>
              </w:rPr>
            </w:pPr>
            <w:r>
              <w:rPr>
                <w:lang w:val="de-CH"/>
              </w:rPr>
              <w:t xml:space="preserve">in Arbeit </w:t>
            </w:r>
          </w:p>
        </w:tc>
        <w:tc>
          <w:tcPr>
            <w:tcW w:w="6805" w:type="dxa"/>
          </w:tcPr>
          <w:p w14:paraId="007ED37B" w14:textId="718D9080" w:rsidR="00380438" w:rsidRPr="001B641B" w:rsidRDefault="00380438" w:rsidP="00380438">
            <w:pPr>
              <w:pStyle w:val="Standardeinzug"/>
              <w:ind w:left="0"/>
              <w:jc w:val="left"/>
              <w:rPr>
                <w:lang w:val="de-CH"/>
              </w:rPr>
            </w:pPr>
          </w:p>
        </w:tc>
      </w:tr>
      <w:tr w:rsidR="00380438" w14:paraId="69E3BD43" w14:textId="77777777" w:rsidTr="00EB0589">
        <w:tc>
          <w:tcPr>
            <w:tcW w:w="505" w:type="dxa"/>
          </w:tcPr>
          <w:p w14:paraId="0461D73F" w14:textId="1A288969" w:rsidR="00380438" w:rsidRPr="001B641B" w:rsidRDefault="00380438" w:rsidP="00380438">
            <w:pPr>
              <w:pStyle w:val="Standardeinzug"/>
              <w:ind w:left="0"/>
              <w:jc w:val="center"/>
              <w:rPr>
                <w:lang w:val="de-CH"/>
              </w:rPr>
            </w:pPr>
            <w:r>
              <w:rPr>
                <w:lang w:val="de-CH"/>
              </w:rPr>
              <w:t>7</w:t>
            </w:r>
          </w:p>
        </w:tc>
        <w:tc>
          <w:tcPr>
            <w:tcW w:w="3686" w:type="dxa"/>
          </w:tcPr>
          <w:p w14:paraId="388B49F7" w14:textId="03423621" w:rsidR="00380438" w:rsidRDefault="00380438" w:rsidP="00380438">
            <w:pPr>
              <w:pStyle w:val="Standardeinzug"/>
              <w:ind w:left="0"/>
              <w:rPr>
                <w:lang w:val="de-CH"/>
              </w:rPr>
            </w:pPr>
            <w:r>
              <w:rPr>
                <w:lang w:val="de-CH"/>
              </w:rPr>
              <w:t xml:space="preserve">Vorführung Betaversion der Software </w:t>
            </w:r>
          </w:p>
        </w:tc>
        <w:tc>
          <w:tcPr>
            <w:tcW w:w="1275" w:type="dxa"/>
          </w:tcPr>
          <w:p w14:paraId="52A16228" w14:textId="77777777" w:rsidR="00380438" w:rsidRPr="001B641B" w:rsidRDefault="00380438" w:rsidP="00380438">
            <w:pPr>
              <w:pStyle w:val="Standardeinzug"/>
              <w:ind w:left="0"/>
              <w:jc w:val="center"/>
              <w:rPr>
                <w:lang w:val="de-CH"/>
              </w:rPr>
            </w:pPr>
            <w:r>
              <w:rPr>
                <w:lang w:val="de-CH"/>
              </w:rPr>
              <w:t>12.05.2019</w:t>
            </w:r>
          </w:p>
        </w:tc>
        <w:tc>
          <w:tcPr>
            <w:tcW w:w="1276" w:type="dxa"/>
          </w:tcPr>
          <w:p w14:paraId="143F7D63" w14:textId="6DAACE7D"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62BA052C" w14:textId="662E2EB6" w:rsidR="00380438" w:rsidRPr="001B641B" w:rsidRDefault="00380438" w:rsidP="00380438">
            <w:pPr>
              <w:pStyle w:val="Standardeinzug"/>
              <w:ind w:left="0"/>
              <w:jc w:val="center"/>
              <w:rPr>
                <w:lang w:val="de-CH"/>
              </w:rPr>
            </w:pPr>
            <w:r>
              <w:rPr>
                <w:lang w:val="de-CH"/>
              </w:rPr>
              <w:t>in Arbeit</w:t>
            </w:r>
          </w:p>
        </w:tc>
        <w:tc>
          <w:tcPr>
            <w:tcW w:w="6805" w:type="dxa"/>
          </w:tcPr>
          <w:p w14:paraId="15654A65" w14:textId="77777777" w:rsidR="00380438" w:rsidRPr="001B641B" w:rsidRDefault="00380438" w:rsidP="00380438">
            <w:pPr>
              <w:pStyle w:val="Standardeinzug"/>
              <w:ind w:left="0"/>
              <w:jc w:val="left"/>
              <w:rPr>
                <w:lang w:val="de-CH"/>
              </w:rPr>
            </w:pPr>
          </w:p>
        </w:tc>
      </w:tr>
      <w:tr w:rsidR="00380438" w14:paraId="2663E6BF" w14:textId="77777777" w:rsidTr="00EB0589">
        <w:tc>
          <w:tcPr>
            <w:tcW w:w="505" w:type="dxa"/>
          </w:tcPr>
          <w:p w14:paraId="60E0927F" w14:textId="5B13C79F" w:rsidR="00380438" w:rsidRPr="001B641B" w:rsidRDefault="00380438" w:rsidP="00380438">
            <w:pPr>
              <w:pStyle w:val="Standardeinzug"/>
              <w:ind w:left="0"/>
              <w:jc w:val="center"/>
              <w:rPr>
                <w:lang w:val="de-CH"/>
              </w:rPr>
            </w:pPr>
            <w:r>
              <w:rPr>
                <w:lang w:val="de-CH"/>
              </w:rPr>
              <w:t>8</w:t>
            </w:r>
          </w:p>
        </w:tc>
        <w:tc>
          <w:tcPr>
            <w:tcW w:w="3686" w:type="dxa"/>
          </w:tcPr>
          <w:p w14:paraId="22610634" w14:textId="15EC7EB9" w:rsidR="00380438" w:rsidRPr="001B641B" w:rsidRDefault="00380438" w:rsidP="00380438">
            <w:pPr>
              <w:pStyle w:val="Standardeinzug"/>
              <w:ind w:left="0"/>
              <w:rPr>
                <w:lang w:val="de-CH"/>
              </w:rPr>
            </w:pPr>
            <w:r>
              <w:rPr>
                <w:lang w:val="de-CH"/>
              </w:rPr>
              <w:t>Fertigstellung Software</w:t>
            </w:r>
          </w:p>
        </w:tc>
        <w:tc>
          <w:tcPr>
            <w:tcW w:w="1275" w:type="dxa"/>
          </w:tcPr>
          <w:p w14:paraId="7F37BA39" w14:textId="77777777" w:rsidR="00380438" w:rsidRPr="001B641B" w:rsidRDefault="00380438" w:rsidP="00380438">
            <w:pPr>
              <w:pStyle w:val="Standardeinzug"/>
              <w:ind w:left="0"/>
              <w:jc w:val="center"/>
              <w:rPr>
                <w:lang w:val="de-CH"/>
              </w:rPr>
            </w:pPr>
            <w:r>
              <w:rPr>
                <w:lang w:val="de-CH"/>
              </w:rPr>
              <w:t>26.05.2019</w:t>
            </w:r>
          </w:p>
        </w:tc>
        <w:tc>
          <w:tcPr>
            <w:tcW w:w="1276" w:type="dxa"/>
          </w:tcPr>
          <w:p w14:paraId="17F02BE6" w14:textId="3FE8C6AA"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73D0CE86" w14:textId="77777777" w:rsidR="00380438" w:rsidRPr="001B641B" w:rsidRDefault="00380438" w:rsidP="00380438">
            <w:pPr>
              <w:pStyle w:val="Standardeinzug"/>
              <w:ind w:left="0"/>
              <w:jc w:val="center"/>
              <w:rPr>
                <w:lang w:val="de-CH"/>
              </w:rPr>
            </w:pPr>
          </w:p>
        </w:tc>
        <w:tc>
          <w:tcPr>
            <w:tcW w:w="6805" w:type="dxa"/>
          </w:tcPr>
          <w:p w14:paraId="2C8FDED2" w14:textId="77777777" w:rsidR="00380438" w:rsidRPr="001B641B" w:rsidRDefault="00380438" w:rsidP="00380438">
            <w:pPr>
              <w:pStyle w:val="Standardeinzug"/>
              <w:ind w:left="0"/>
              <w:jc w:val="left"/>
              <w:rPr>
                <w:lang w:val="de-CH"/>
              </w:rPr>
            </w:pPr>
          </w:p>
        </w:tc>
      </w:tr>
      <w:tr w:rsidR="00380438" w14:paraId="2D0100F4" w14:textId="77777777" w:rsidTr="00EB0589">
        <w:tc>
          <w:tcPr>
            <w:tcW w:w="505" w:type="dxa"/>
          </w:tcPr>
          <w:p w14:paraId="6197F9A9" w14:textId="359718E5" w:rsidR="00380438" w:rsidRPr="001B641B" w:rsidRDefault="00380438" w:rsidP="00380438">
            <w:pPr>
              <w:pStyle w:val="Standardeinzug"/>
              <w:ind w:left="0"/>
              <w:jc w:val="center"/>
              <w:rPr>
                <w:lang w:val="de-CH"/>
              </w:rPr>
            </w:pPr>
            <w:r>
              <w:rPr>
                <w:lang w:val="de-CH"/>
              </w:rPr>
              <w:t>9</w:t>
            </w:r>
          </w:p>
        </w:tc>
        <w:tc>
          <w:tcPr>
            <w:tcW w:w="3686" w:type="dxa"/>
          </w:tcPr>
          <w:p w14:paraId="1E51C527" w14:textId="77777777" w:rsidR="00380438" w:rsidRPr="001B641B" w:rsidRDefault="00380438" w:rsidP="00380438">
            <w:pPr>
              <w:pStyle w:val="Standardeinzug"/>
              <w:ind w:left="0"/>
              <w:rPr>
                <w:lang w:val="de-CH"/>
              </w:rPr>
            </w:pPr>
            <w:r>
              <w:rPr>
                <w:lang w:val="de-CH"/>
              </w:rPr>
              <w:t>Abgabe Fachbericht</w:t>
            </w:r>
          </w:p>
        </w:tc>
        <w:tc>
          <w:tcPr>
            <w:tcW w:w="1275" w:type="dxa"/>
          </w:tcPr>
          <w:p w14:paraId="42052D34" w14:textId="77777777" w:rsidR="00380438" w:rsidRPr="001B641B" w:rsidRDefault="00380438" w:rsidP="00380438">
            <w:pPr>
              <w:pStyle w:val="Standardeinzug"/>
              <w:ind w:left="0"/>
              <w:jc w:val="center"/>
              <w:rPr>
                <w:lang w:val="de-CH"/>
              </w:rPr>
            </w:pPr>
            <w:r>
              <w:rPr>
                <w:lang w:val="de-CH"/>
              </w:rPr>
              <w:t>10.06.2019</w:t>
            </w:r>
          </w:p>
        </w:tc>
        <w:tc>
          <w:tcPr>
            <w:tcW w:w="1276" w:type="dxa"/>
          </w:tcPr>
          <w:p w14:paraId="5BA3FB08" w14:textId="30893A85"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3CE24543" w14:textId="3BF37822" w:rsidR="00380438" w:rsidRPr="001B641B" w:rsidRDefault="00380438" w:rsidP="00380438">
            <w:pPr>
              <w:pStyle w:val="Standardeinzug"/>
              <w:ind w:left="0"/>
              <w:jc w:val="center"/>
              <w:rPr>
                <w:lang w:val="de-CH"/>
              </w:rPr>
            </w:pPr>
            <w:r>
              <w:rPr>
                <w:lang w:val="de-CH"/>
              </w:rPr>
              <w:t>in Arbeit</w:t>
            </w:r>
          </w:p>
        </w:tc>
        <w:tc>
          <w:tcPr>
            <w:tcW w:w="6805" w:type="dxa"/>
          </w:tcPr>
          <w:p w14:paraId="4F87EFA2" w14:textId="5CD0D023" w:rsidR="00380438" w:rsidRPr="001B641B" w:rsidRDefault="00380438" w:rsidP="00380438">
            <w:pPr>
              <w:pStyle w:val="Standardeinzug"/>
              <w:ind w:left="0"/>
              <w:jc w:val="left"/>
              <w:rPr>
                <w:lang w:val="de-CH"/>
              </w:rPr>
            </w:pPr>
            <w:r>
              <w:rPr>
                <w:lang w:val="de-CH"/>
              </w:rPr>
              <w:t>Disposition und Einleitung wurden zur Besprechung eingereicht</w:t>
            </w:r>
          </w:p>
        </w:tc>
      </w:tr>
      <w:tr w:rsidR="00380438" w14:paraId="3DC9ED48" w14:textId="77777777" w:rsidTr="00EB0589">
        <w:tc>
          <w:tcPr>
            <w:tcW w:w="505" w:type="dxa"/>
          </w:tcPr>
          <w:p w14:paraId="090540F6" w14:textId="3FAEDEDD" w:rsidR="00380438" w:rsidRPr="001B641B" w:rsidRDefault="00380438" w:rsidP="00380438">
            <w:pPr>
              <w:pStyle w:val="Standardeinzug"/>
              <w:ind w:left="0"/>
              <w:jc w:val="center"/>
              <w:rPr>
                <w:lang w:val="de-CH"/>
              </w:rPr>
            </w:pPr>
            <w:r>
              <w:rPr>
                <w:lang w:val="de-CH"/>
              </w:rPr>
              <w:t>10</w:t>
            </w:r>
          </w:p>
        </w:tc>
        <w:tc>
          <w:tcPr>
            <w:tcW w:w="3686" w:type="dxa"/>
          </w:tcPr>
          <w:p w14:paraId="2999CA40" w14:textId="77777777" w:rsidR="00380438" w:rsidRDefault="00380438" w:rsidP="00380438">
            <w:pPr>
              <w:pStyle w:val="Standardeinzug"/>
              <w:ind w:left="0"/>
              <w:rPr>
                <w:lang w:val="de-CH"/>
              </w:rPr>
            </w:pPr>
            <w:r>
              <w:rPr>
                <w:lang w:val="de-CH"/>
              </w:rPr>
              <w:t>Präsentation</w:t>
            </w:r>
          </w:p>
        </w:tc>
        <w:tc>
          <w:tcPr>
            <w:tcW w:w="1275" w:type="dxa"/>
          </w:tcPr>
          <w:p w14:paraId="0BF0CB86" w14:textId="77777777" w:rsidR="00380438" w:rsidRPr="001B641B" w:rsidRDefault="00380438" w:rsidP="00380438">
            <w:pPr>
              <w:pStyle w:val="Standardeinzug"/>
              <w:ind w:left="0"/>
              <w:jc w:val="center"/>
              <w:rPr>
                <w:lang w:val="de-CH"/>
              </w:rPr>
            </w:pPr>
            <w:r>
              <w:rPr>
                <w:lang w:val="de-CH"/>
              </w:rPr>
              <w:t>10.06.2019</w:t>
            </w:r>
          </w:p>
        </w:tc>
        <w:tc>
          <w:tcPr>
            <w:tcW w:w="1276" w:type="dxa"/>
          </w:tcPr>
          <w:p w14:paraId="2FBC9817" w14:textId="077CB523"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5C0A5A">
              <w:rPr>
                <w:noProof/>
                <w:lang w:val="de-CH"/>
              </w:rPr>
              <w:t>05.05.2019</w:t>
            </w:r>
            <w:r>
              <w:rPr>
                <w:lang w:val="de-CH"/>
              </w:rPr>
              <w:fldChar w:fldCharType="end"/>
            </w:r>
          </w:p>
        </w:tc>
        <w:tc>
          <w:tcPr>
            <w:tcW w:w="992" w:type="dxa"/>
          </w:tcPr>
          <w:p w14:paraId="71237DF9" w14:textId="77777777" w:rsidR="00380438" w:rsidRPr="001B641B" w:rsidRDefault="00380438" w:rsidP="00380438">
            <w:pPr>
              <w:pStyle w:val="Standardeinzug"/>
              <w:ind w:left="0"/>
              <w:jc w:val="center"/>
              <w:rPr>
                <w:lang w:val="de-CH"/>
              </w:rPr>
            </w:pPr>
          </w:p>
        </w:tc>
        <w:tc>
          <w:tcPr>
            <w:tcW w:w="6805" w:type="dxa"/>
          </w:tcPr>
          <w:p w14:paraId="79A4AE91" w14:textId="77777777" w:rsidR="00380438" w:rsidRPr="001B641B" w:rsidRDefault="00380438" w:rsidP="00380438">
            <w:pPr>
              <w:pStyle w:val="Standardeinzug"/>
              <w:ind w:left="0"/>
              <w:jc w:val="left"/>
              <w:rPr>
                <w:lang w:val="de-CH"/>
              </w:rPr>
            </w:pPr>
          </w:p>
        </w:tc>
      </w:tr>
    </w:tbl>
    <w:p w14:paraId="06A0BFB2" w14:textId="5FD8A1DF" w:rsidR="00B84EF5" w:rsidRDefault="00EB0589" w:rsidP="00866916">
      <w:pPr>
        <w:pStyle w:val="Beschriftung"/>
        <w:ind w:left="284"/>
        <w:jc w:val="left"/>
        <w:rPr>
          <w:b w:val="0"/>
        </w:rPr>
      </w:pPr>
      <w:r w:rsidRPr="00EB0589">
        <w:rPr>
          <w:b w:val="0"/>
        </w:rPr>
        <w:t xml:space="preserve">Tabelle </w:t>
      </w:r>
      <w:r w:rsidRPr="00EB0589">
        <w:rPr>
          <w:b w:val="0"/>
        </w:rPr>
        <w:fldChar w:fldCharType="begin"/>
      </w:r>
      <w:r w:rsidRPr="00EB0589">
        <w:rPr>
          <w:b w:val="0"/>
        </w:rPr>
        <w:instrText xml:space="preserve"> SEQ Tabelle \* ARABIC </w:instrText>
      </w:r>
      <w:r w:rsidRPr="00EB0589">
        <w:rPr>
          <w:b w:val="0"/>
        </w:rPr>
        <w:fldChar w:fldCharType="separate"/>
      </w:r>
      <w:r w:rsidR="00DC7D5D">
        <w:rPr>
          <w:b w:val="0"/>
          <w:noProof/>
        </w:rPr>
        <w:t>1</w:t>
      </w:r>
      <w:r w:rsidRPr="00EB0589">
        <w:rPr>
          <w:b w:val="0"/>
        </w:rPr>
        <w:fldChar w:fldCharType="end"/>
      </w:r>
      <w:r w:rsidRPr="00EB0589">
        <w:rPr>
          <w:b w:val="0"/>
        </w:rPr>
        <w:t>: Meilensteine</w:t>
      </w:r>
      <w:r w:rsidR="00380438">
        <w:rPr>
          <w:b w:val="0"/>
        </w:rPr>
        <w:t xml:space="preserve"> und Lieferobjekte</w:t>
      </w:r>
    </w:p>
    <w:p w14:paraId="31CD8421" w14:textId="32123727" w:rsidR="00380438" w:rsidRDefault="00EB0589" w:rsidP="00866916">
      <w:pPr>
        <w:pStyle w:val="berschrift2"/>
        <w:tabs>
          <w:tab w:val="clear" w:pos="567"/>
          <w:tab w:val="num" w:pos="709"/>
        </w:tabs>
      </w:pPr>
      <w:r>
        <w:br w:type="column"/>
      </w:r>
      <w:r w:rsidR="00380438">
        <w:lastRenderedPageBreak/>
        <w:t>Kosten Tracking</w:t>
      </w:r>
    </w:p>
    <w:p w14:paraId="1960AE76" w14:textId="19B396AE" w:rsidR="00AA5232" w:rsidRDefault="00635754" w:rsidP="00AA5232">
      <w:pPr>
        <w:pStyle w:val="berschrift3"/>
      </w:pPr>
      <w:r w:rsidRPr="00635754">
        <w:t>P</w:t>
      </w:r>
      <w:r>
        <w:t>ersonalkosten</w:t>
      </w:r>
    </w:p>
    <w:p w14:paraId="0BE5F926" w14:textId="6B2D845B" w:rsidR="00881AF5" w:rsidRDefault="00A711E4" w:rsidP="00881AF5">
      <w:pPr>
        <w:pStyle w:val="Listenabsatz"/>
        <w:numPr>
          <w:ilvl w:val="0"/>
          <w:numId w:val="35"/>
        </w:numPr>
      </w:pPr>
      <w:r w:rsidRPr="00A711E4">
        <w:rPr>
          <w:b/>
        </w:rPr>
        <w:t>Realisierung</w:t>
      </w:r>
      <w:r>
        <w:t xml:space="preserve">: </w:t>
      </w:r>
      <w:r w:rsidR="00866916">
        <w:t xml:space="preserve">Für die Realisierung sind bis jetzt weniger Stunden benötigt worden, wie in der Planung festgelegt wurde. Das Team arbeitet effizient und das Produkt entwickelt sich gemäss Planung. </w:t>
      </w:r>
    </w:p>
    <w:p w14:paraId="1C950733" w14:textId="54AD0221" w:rsidR="00881AF5" w:rsidRDefault="00881AF5" w:rsidP="00881AF5">
      <w:pPr>
        <w:pStyle w:val="Listenabsatz"/>
      </w:pPr>
    </w:p>
    <w:p w14:paraId="4A3D0F97" w14:textId="26442F84" w:rsidR="00881AF5" w:rsidRDefault="00866916" w:rsidP="00881AF5">
      <w:pPr>
        <w:pStyle w:val="Listenabsatz"/>
        <w:ind w:left="0"/>
      </w:pPr>
      <w:r>
        <w:rPr>
          <w:noProof/>
        </w:rPr>
        <mc:AlternateContent>
          <mc:Choice Requires="wps">
            <w:drawing>
              <wp:anchor distT="0" distB="0" distL="114300" distR="114300" simplePos="0" relativeHeight="251657728" behindDoc="0" locked="0" layoutInCell="1" allowOverlap="1" wp14:anchorId="20DFB086" wp14:editId="68057230">
                <wp:simplePos x="0" y="0"/>
                <wp:positionH relativeFrom="column">
                  <wp:posOffset>728980</wp:posOffset>
                </wp:positionH>
                <wp:positionV relativeFrom="paragraph">
                  <wp:posOffset>4643755</wp:posOffset>
                </wp:positionV>
                <wp:extent cx="810514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8105140" cy="635"/>
                        </a:xfrm>
                        <a:prstGeom prst="rect">
                          <a:avLst/>
                        </a:prstGeom>
                        <a:solidFill>
                          <a:prstClr val="white"/>
                        </a:solidFill>
                        <a:ln>
                          <a:noFill/>
                        </a:ln>
                      </wps:spPr>
                      <wps:txbx>
                        <w:txbxContent>
                          <w:p w14:paraId="097D481D" w14:textId="7E5CA31D"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Pr="00866916">
                              <w:rPr>
                                <w:b w:val="0"/>
                                <w:noProof/>
                              </w:rPr>
                              <w:t>1</w:t>
                            </w:r>
                            <w:r w:rsidRPr="00866916">
                              <w:rPr>
                                <w:b w:val="0"/>
                              </w:rPr>
                              <w:fldChar w:fldCharType="end"/>
                            </w:r>
                            <w:r w:rsidRPr="00866916">
                              <w:rPr>
                                <w:b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FB086" id="_x0000_t202" coordsize="21600,21600" o:spt="202" path="m,l,21600r21600,l21600,xe">
                <v:stroke joinstyle="miter"/>
                <v:path gradientshapeok="t" o:connecttype="rect"/>
              </v:shapetype>
              <v:shape id="Textfeld 3" o:spid="_x0000_s1026" type="#_x0000_t202" style="position:absolute;margin-left:57.4pt;margin-top:365.65pt;width:638.2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" stroked="f">
                <v:textbox style="mso-fit-shape-to-text:t" inset="0,0,0,0">
                  <w:txbxContent>
                    <w:p w14:paraId="097D481D" w14:textId="7E5CA31D"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Pr="00866916">
                        <w:rPr>
                          <w:b w:val="0"/>
                          <w:noProof/>
                        </w:rPr>
                        <w:t>1</w:t>
                      </w:r>
                      <w:r w:rsidRPr="00866916">
                        <w:rPr>
                          <w:b w:val="0"/>
                        </w:rPr>
                        <w:fldChar w:fldCharType="end"/>
                      </w:r>
                      <w:r w:rsidRPr="00866916">
                        <w:rPr>
                          <w:b w:val="0"/>
                        </w:rPr>
                        <w:t>: Übersicht Personalkosten</w:t>
                      </w:r>
                    </w:p>
                  </w:txbxContent>
                </v:textbox>
                <w10:wrap type="topAndBottom"/>
              </v:shape>
            </w:pict>
          </mc:Fallback>
        </mc:AlternateContent>
      </w:r>
      <w:r>
        <w:rPr>
          <w:noProof/>
        </w:rPr>
        <w:drawing>
          <wp:anchor distT="0" distB="0" distL="114300" distR="114300" simplePos="0" relativeHeight="251656192" behindDoc="0" locked="0" layoutInCell="1" allowOverlap="1" wp14:anchorId="58D927DB" wp14:editId="33FA8264">
            <wp:simplePos x="0" y="0"/>
            <wp:positionH relativeFrom="column">
              <wp:posOffset>728980</wp:posOffset>
            </wp:positionH>
            <wp:positionV relativeFrom="paragraph">
              <wp:posOffset>334645</wp:posOffset>
            </wp:positionV>
            <wp:extent cx="8105140" cy="4251960"/>
            <wp:effectExtent l="0" t="0" r="10160" b="15240"/>
            <wp:wrapTopAndBottom/>
            <wp:docPr id="2" name="Diagramm 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81AF5">
        <w:t xml:space="preserve">Die </w:t>
      </w:r>
      <w:r w:rsidR="00881AF5" w:rsidRPr="00380438">
        <w:fldChar w:fldCharType="begin"/>
      </w:r>
      <w:r w:rsidR="00881AF5" w:rsidRPr="00380438">
        <w:instrText xml:space="preserve"> REF _Ref4940533 \h  \* MERGEFORMAT </w:instrText>
      </w:r>
      <w:r w:rsidR="00881AF5" w:rsidRPr="00380438">
        <w:fldChar w:fldCharType="separate"/>
      </w:r>
      <w:r w:rsidR="00881AF5" w:rsidRPr="00380438">
        <w:t xml:space="preserve">Abbildung </w:t>
      </w:r>
      <w:r w:rsidR="00881AF5" w:rsidRPr="00380438">
        <w:rPr>
          <w:noProof/>
        </w:rPr>
        <w:t>1</w:t>
      </w:r>
      <w:r w:rsidR="00881AF5" w:rsidRPr="00380438">
        <w:fldChar w:fldCharType="end"/>
      </w:r>
      <w:r w:rsidR="00881AF5" w:rsidRPr="00380438">
        <w:t xml:space="preserve"> zeigt die geplanten (breite Säule) und die bisher entstandenen (schmale Säule) Personalkosten (TCHF).</w:t>
      </w:r>
    </w:p>
    <w:p w14:paraId="0631FD40" w14:textId="404CA078" w:rsidR="00881AF5" w:rsidRDefault="00881AF5" w:rsidP="00AA5232"/>
    <w:p w14:paraId="120B9375" w14:textId="57FA174B" w:rsidR="00EE48EA" w:rsidRDefault="00EE48EA" w:rsidP="00EE48EA">
      <w:pPr>
        <w:pStyle w:val="berschrift2"/>
      </w:pPr>
      <w:r>
        <w:lastRenderedPageBreak/>
        <w:t>Risiko Tracking</w:t>
      </w:r>
    </w:p>
    <w:p w14:paraId="00682065" w14:textId="77777777" w:rsidR="00C66498" w:rsidRDefault="00830169"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0.1pt;margin-top:34.8pt;width:787.2pt;height:222.75pt;z-index:251658752;mso-wrap-edited:f;mso-height-percent:0;mso-position-horizontal-relative:text;mso-position-vertical-relative:text;mso-height-percent:0">
            <v:imagedata r:id="rId9" o:title=""/>
            <w10:wrap type="square"/>
          </v:shape>
          <o:OLEObject Type="Embed" ProgID="Excel.Sheet.12" ShapeID="_x0000_s1026" DrawAspect="Content" ObjectID="_1618569366" r:id="rId10"/>
        </w:object>
      </w:r>
      <w:r w:rsidR="00C66498">
        <w:t>Risikoregister Status</w:t>
      </w:r>
      <w:r w:rsidR="00C66498">
        <w:tab/>
      </w:r>
    </w:p>
    <w:p w14:paraId="35AF62B0" w14:textId="7208DAAA" w:rsidR="00C66498" w:rsidRDefault="00C66498" w:rsidP="00C66498">
      <w:pPr>
        <w:pStyle w:val="Beschriftung"/>
        <w:ind w:left="-426"/>
        <w:jc w:val="left"/>
        <w:rPr>
          <w:b w:val="0"/>
        </w:rPr>
      </w:pPr>
      <w:r w:rsidRPr="00C66498">
        <w:rPr>
          <w:b w:val="0"/>
        </w:rPr>
        <w:t xml:space="preserve">Tabelle </w:t>
      </w:r>
      <w:r w:rsidRPr="00C66498">
        <w:rPr>
          <w:b w:val="0"/>
        </w:rPr>
        <w:fldChar w:fldCharType="begin"/>
      </w:r>
      <w:r w:rsidRPr="00C66498">
        <w:rPr>
          <w:b w:val="0"/>
        </w:rPr>
        <w:instrText xml:space="preserve"> SEQ Tabelle \* ARABIC </w:instrText>
      </w:r>
      <w:r w:rsidRPr="00C66498">
        <w:rPr>
          <w:b w:val="0"/>
        </w:rPr>
        <w:fldChar w:fldCharType="separate"/>
      </w:r>
      <w:r w:rsidR="00DC7D5D">
        <w:rPr>
          <w:b w:val="0"/>
          <w:noProof/>
        </w:rPr>
        <w:t>3</w:t>
      </w:r>
      <w:r w:rsidRPr="00C66498">
        <w:rPr>
          <w:b w:val="0"/>
        </w:rPr>
        <w:fldChar w:fldCharType="end"/>
      </w:r>
      <w:r w:rsidRPr="00C66498">
        <w:rPr>
          <w:b w:val="0"/>
        </w:rPr>
        <w:t>: Ris</w:t>
      </w:r>
      <w:r>
        <w:rPr>
          <w:b w:val="0"/>
        </w:rPr>
        <w:t>i</w:t>
      </w:r>
      <w:r w:rsidRPr="00C66498">
        <w:rPr>
          <w:b w:val="0"/>
        </w:rPr>
        <w:t>koregister</w:t>
      </w:r>
    </w:p>
    <w:p w14:paraId="58B9AF41" w14:textId="77777777" w:rsidR="0095015B" w:rsidRPr="0095015B" w:rsidRDefault="0095015B" w:rsidP="0095015B"/>
    <w:p w14:paraId="2469C2EC" w14:textId="0B6D4CD9" w:rsidR="00635754" w:rsidRDefault="00C830F9" w:rsidP="00C830F9">
      <w:pPr>
        <w:pStyle w:val="berschrift3"/>
      </w:pPr>
      <w:r>
        <w:t>Kommentare</w:t>
      </w:r>
    </w:p>
    <w:p w14:paraId="7B29E730" w14:textId="66E6BE3C" w:rsidR="00E72F25" w:rsidRPr="00E72F25" w:rsidRDefault="00E72F25" w:rsidP="00E72F25">
      <w:r>
        <w:t>In der letzten Periode sind keine Risiken aufgetreten.</w:t>
      </w:r>
    </w:p>
    <w:p w14:paraId="192E2213" w14:textId="070B0DD2" w:rsidR="00D34532" w:rsidRDefault="00D34532" w:rsidP="00981D72"/>
    <w:sectPr w:rsidR="00D34532" w:rsidSect="008B3C7F">
      <w:headerReference w:type="default" r:id="rId11"/>
      <w:footerReference w:type="default" r:id="rId12"/>
      <w:pgSz w:w="16838" w:h="11906" w:orient="landscape" w:code="9"/>
      <w:pgMar w:top="227" w:right="794" w:bottom="227" w:left="964"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6EC2B" w14:textId="77777777" w:rsidR="00830169" w:rsidRDefault="00830169">
      <w:r>
        <w:separator/>
      </w:r>
    </w:p>
  </w:endnote>
  <w:endnote w:type="continuationSeparator" w:id="0">
    <w:p w14:paraId="22DD2356" w14:textId="77777777" w:rsidR="00830169" w:rsidRDefault="00830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830169"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71157" w14:textId="77777777" w:rsidR="00830169" w:rsidRDefault="00830169">
      <w:r>
        <w:separator/>
      </w:r>
    </w:p>
  </w:footnote>
  <w:footnote w:type="continuationSeparator" w:id="0">
    <w:p w14:paraId="69FF280D" w14:textId="77777777" w:rsidR="00830169" w:rsidRDefault="00830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7E728BB6" w:rsidR="004E595D" w:rsidRDefault="008463A3" w:rsidP="00781A21">
    <w:pPr>
      <w:pStyle w:val="Kopfzeile"/>
      <w:tabs>
        <w:tab w:val="clear" w:pos="4536"/>
        <w:tab w:val="clear" w:pos="9072"/>
        <w:tab w:val="center" w:pos="7371"/>
        <w:tab w:val="right" w:pos="15026"/>
      </w:tabs>
      <w:jc w:val="right"/>
    </w:pPr>
    <w:fldSimple w:instr=" DOCPROPERTY  Title  \* MERGEFORMAT ">
      <w:r w:rsidR="00DC7D5D">
        <w:t xml:space="preserve">Statusbericht </w:t>
      </w:r>
    </w:fldSimple>
    <w:r w:rsidR="00866916">
      <w:t>2</w:t>
    </w:r>
    <w:r w:rsidR="004E595D" w:rsidRPr="008347E8">
      <w:br/>
    </w:r>
    <w:r w:rsidR="00830169">
      <w:fldChar w:fldCharType="begin"/>
    </w:r>
    <w:r w:rsidR="00830169">
      <w:instrText xml:space="preserve"> DOCPROPERTY  Subject  \* MERGEFORMAT </w:instrText>
    </w:r>
    <w:r w:rsidR="00830169">
      <w:fldChar w:fldCharType="separate"/>
    </w:r>
    <w:r w:rsidR="00DC7D5D">
      <w:t xml:space="preserve">FS19 pro2E, Team </w:t>
    </w:r>
    <w:r w:rsidR="00830169">
      <w:fldChar w:fldCharType="end"/>
    </w:r>
    <w:r w:rsidR="002030C4">
      <w:t>5</w:t>
    </w:r>
    <w:r w:rsidR="004E595D" w:rsidRPr="008347E8">
      <w:br/>
    </w:r>
    <w:r w:rsidR="00830169">
      <w:rPr>
        <w:noProof/>
      </w:rPr>
      <w:pict w14:anchorId="09934980">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9776"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F056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828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2E8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F679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1AA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C27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905C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104F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F69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E68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34FD7"/>
    <w:multiLevelType w:val="hybridMultilevel"/>
    <w:tmpl w:val="B86811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44A"/>
    <w:multiLevelType w:val="multilevel"/>
    <w:tmpl w:val="50DA2C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598391A"/>
    <w:multiLevelType w:val="hybridMultilevel"/>
    <w:tmpl w:val="B780479A"/>
    <w:lvl w:ilvl="0" w:tplc="69848D88">
      <w:start w:val="1"/>
      <w:numFmt w:val="bullet"/>
      <w:lvlText w:val="•"/>
      <w:lvlJc w:val="left"/>
      <w:pPr>
        <w:tabs>
          <w:tab w:val="num" w:pos="1069"/>
        </w:tabs>
        <w:ind w:left="1069" w:hanging="360"/>
      </w:pPr>
      <w:rPr>
        <w:rFonts w:ascii="Times New Roman" w:hAnsi="Times New Roman" w:hint="default"/>
      </w:rPr>
    </w:lvl>
    <w:lvl w:ilvl="1" w:tplc="1DB4C4DA">
      <w:start w:val="625"/>
      <w:numFmt w:val="bullet"/>
      <w:lvlText w:val="•"/>
      <w:lvlJc w:val="left"/>
      <w:pPr>
        <w:tabs>
          <w:tab w:val="num" w:pos="1789"/>
        </w:tabs>
        <w:ind w:left="1789" w:hanging="360"/>
      </w:pPr>
      <w:rPr>
        <w:rFonts w:ascii="Arial" w:hAnsi="Arial" w:hint="default"/>
      </w:rPr>
    </w:lvl>
    <w:lvl w:ilvl="2" w:tplc="50C27564" w:tentative="1">
      <w:start w:val="1"/>
      <w:numFmt w:val="bullet"/>
      <w:lvlText w:val="•"/>
      <w:lvlJc w:val="left"/>
      <w:pPr>
        <w:tabs>
          <w:tab w:val="num" w:pos="2509"/>
        </w:tabs>
        <w:ind w:left="2509" w:hanging="360"/>
      </w:pPr>
      <w:rPr>
        <w:rFonts w:ascii="Times New Roman" w:hAnsi="Times New Roman" w:hint="default"/>
      </w:rPr>
    </w:lvl>
    <w:lvl w:ilvl="3" w:tplc="0CC07ECE" w:tentative="1">
      <w:start w:val="1"/>
      <w:numFmt w:val="bullet"/>
      <w:lvlText w:val="•"/>
      <w:lvlJc w:val="left"/>
      <w:pPr>
        <w:tabs>
          <w:tab w:val="num" w:pos="3229"/>
        </w:tabs>
        <w:ind w:left="3229" w:hanging="360"/>
      </w:pPr>
      <w:rPr>
        <w:rFonts w:ascii="Times New Roman" w:hAnsi="Times New Roman" w:hint="default"/>
      </w:rPr>
    </w:lvl>
    <w:lvl w:ilvl="4" w:tplc="2272BDCC" w:tentative="1">
      <w:start w:val="1"/>
      <w:numFmt w:val="bullet"/>
      <w:lvlText w:val="•"/>
      <w:lvlJc w:val="left"/>
      <w:pPr>
        <w:tabs>
          <w:tab w:val="num" w:pos="3949"/>
        </w:tabs>
        <w:ind w:left="3949" w:hanging="360"/>
      </w:pPr>
      <w:rPr>
        <w:rFonts w:ascii="Times New Roman" w:hAnsi="Times New Roman" w:hint="default"/>
      </w:rPr>
    </w:lvl>
    <w:lvl w:ilvl="5" w:tplc="D384E8C8" w:tentative="1">
      <w:start w:val="1"/>
      <w:numFmt w:val="bullet"/>
      <w:lvlText w:val="•"/>
      <w:lvlJc w:val="left"/>
      <w:pPr>
        <w:tabs>
          <w:tab w:val="num" w:pos="4669"/>
        </w:tabs>
        <w:ind w:left="4669" w:hanging="360"/>
      </w:pPr>
      <w:rPr>
        <w:rFonts w:ascii="Times New Roman" w:hAnsi="Times New Roman" w:hint="default"/>
      </w:rPr>
    </w:lvl>
    <w:lvl w:ilvl="6" w:tplc="07C4390A" w:tentative="1">
      <w:start w:val="1"/>
      <w:numFmt w:val="bullet"/>
      <w:lvlText w:val="•"/>
      <w:lvlJc w:val="left"/>
      <w:pPr>
        <w:tabs>
          <w:tab w:val="num" w:pos="5389"/>
        </w:tabs>
        <w:ind w:left="5389" w:hanging="360"/>
      </w:pPr>
      <w:rPr>
        <w:rFonts w:ascii="Times New Roman" w:hAnsi="Times New Roman" w:hint="default"/>
      </w:rPr>
    </w:lvl>
    <w:lvl w:ilvl="7" w:tplc="99585FCE" w:tentative="1">
      <w:start w:val="1"/>
      <w:numFmt w:val="bullet"/>
      <w:lvlText w:val="•"/>
      <w:lvlJc w:val="left"/>
      <w:pPr>
        <w:tabs>
          <w:tab w:val="num" w:pos="6109"/>
        </w:tabs>
        <w:ind w:left="6109" w:hanging="360"/>
      </w:pPr>
      <w:rPr>
        <w:rFonts w:ascii="Times New Roman" w:hAnsi="Times New Roman" w:hint="default"/>
      </w:rPr>
    </w:lvl>
    <w:lvl w:ilvl="8" w:tplc="DF901B82" w:tentative="1">
      <w:start w:val="1"/>
      <w:numFmt w:val="bullet"/>
      <w:lvlText w:val="•"/>
      <w:lvlJc w:val="left"/>
      <w:pPr>
        <w:tabs>
          <w:tab w:val="num" w:pos="6829"/>
        </w:tabs>
        <w:ind w:left="6829" w:hanging="360"/>
      </w:pPr>
      <w:rPr>
        <w:rFonts w:ascii="Times New Roman" w:hAnsi="Times New Roman" w:hint="default"/>
      </w:rPr>
    </w:lvl>
  </w:abstractNum>
  <w:abstractNum w:abstractNumId="13" w15:restartNumberingAfterBreak="0">
    <w:nsid w:val="07CB2022"/>
    <w:multiLevelType w:val="hybridMultilevel"/>
    <w:tmpl w:val="E7D6AF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7DC2C0B"/>
    <w:multiLevelType w:val="hybridMultilevel"/>
    <w:tmpl w:val="9FA8A176"/>
    <w:lvl w:ilvl="0" w:tplc="08070001">
      <w:start w:val="1"/>
      <w:numFmt w:val="bullet"/>
      <w:lvlText w:val=""/>
      <w:lvlJc w:val="left"/>
      <w:pPr>
        <w:ind w:left="1032" w:hanging="360"/>
      </w:pPr>
      <w:rPr>
        <w:rFonts w:ascii="Symbol" w:hAnsi="Symbol" w:hint="default"/>
      </w:rPr>
    </w:lvl>
    <w:lvl w:ilvl="1" w:tplc="08070003" w:tentative="1">
      <w:start w:val="1"/>
      <w:numFmt w:val="bullet"/>
      <w:lvlText w:val="o"/>
      <w:lvlJc w:val="left"/>
      <w:pPr>
        <w:ind w:left="1752" w:hanging="360"/>
      </w:pPr>
      <w:rPr>
        <w:rFonts w:ascii="Courier New" w:hAnsi="Courier New" w:cs="Courier New" w:hint="default"/>
      </w:rPr>
    </w:lvl>
    <w:lvl w:ilvl="2" w:tplc="08070005" w:tentative="1">
      <w:start w:val="1"/>
      <w:numFmt w:val="bullet"/>
      <w:lvlText w:val=""/>
      <w:lvlJc w:val="left"/>
      <w:pPr>
        <w:ind w:left="2472" w:hanging="360"/>
      </w:pPr>
      <w:rPr>
        <w:rFonts w:ascii="Wingdings" w:hAnsi="Wingdings" w:hint="default"/>
      </w:rPr>
    </w:lvl>
    <w:lvl w:ilvl="3" w:tplc="08070001" w:tentative="1">
      <w:start w:val="1"/>
      <w:numFmt w:val="bullet"/>
      <w:lvlText w:val=""/>
      <w:lvlJc w:val="left"/>
      <w:pPr>
        <w:ind w:left="3192" w:hanging="360"/>
      </w:pPr>
      <w:rPr>
        <w:rFonts w:ascii="Symbol" w:hAnsi="Symbol" w:hint="default"/>
      </w:rPr>
    </w:lvl>
    <w:lvl w:ilvl="4" w:tplc="08070003" w:tentative="1">
      <w:start w:val="1"/>
      <w:numFmt w:val="bullet"/>
      <w:lvlText w:val="o"/>
      <w:lvlJc w:val="left"/>
      <w:pPr>
        <w:ind w:left="3912" w:hanging="360"/>
      </w:pPr>
      <w:rPr>
        <w:rFonts w:ascii="Courier New" w:hAnsi="Courier New" w:cs="Courier New" w:hint="default"/>
      </w:rPr>
    </w:lvl>
    <w:lvl w:ilvl="5" w:tplc="08070005" w:tentative="1">
      <w:start w:val="1"/>
      <w:numFmt w:val="bullet"/>
      <w:lvlText w:val=""/>
      <w:lvlJc w:val="left"/>
      <w:pPr>
        <w:ind w:left="4632" w:hanging="360"/>
      </w:pPr>
      <w:rPr>
        <w:rFonts w:ascii="Wingdings" w:hAnsi="Wingdings" w:hint="default"/>
      </w:rPr>
    </w:lvl>
    <w:lvl w:ilvl="6" w:tplc="08070001" w:tentative="1">
      <w:start w:val="1"/>
      <w:numFmt w:val="bullet"/>
      <w:lvlText w:val=""/>
      <w:lvlJc w:val="left"/>
      <w:pPr>
        <w:ind w:left="5352" w:hanging="360"/>
      </w:pPr>
      <w:rPr>
        <w:rFonts w:ascii="Symbol" w:hAnsi="Symbol" w:hint="default"/>
      </w:rPr>
    </w:lvl>
    <w:lvl w:ilvl="7" w:tplc="08070003" w:tentative="1">
      <w:start w:val="1"/>
      <w:numFmt w:val="bullet"/>
      <w:lvlText w:val="o"/>
      <w:lvlJc w:val="left"/>
      <w:pPr>
        <w:ind w:left="6072" w:hanging="360"/>
      </w:pPr>
      <w:rPr>
        <w:rFonts w:ascii="Courier New" w:hAnsi="Courier New" w:cs="Courier New" w:hint="default"/>
      </w:rPr>
    </w:lvl>
    <w:lvl w:ilvl="8" w:tplc="08070005" w:tentative="1">
      <w:start w:val="1"/>
      <w:numFmt w:val="bullet"/>
      <w:lvlText w:val=""/>
      <w:lvlJc w:val="left"/>
      <w:pPr>
        <w:ind w:left="6792" w:hanging="360"/>
      </w:pPr>
      <w:rPr>
        <w:rFonts w:ascii="Wingdings" w:hAnsi="Wingdings" w:hint="default"/>
      </w:rPr>
    </w:lvl>
  </w:abstractNum>
  <w:abstractNum w:abstractNumId="15" w15:restartNumberingAfterBreak="0">
    <w:nsid w:val="08A37F62"/>
    <w:multiLevelType w:val="hybridMultilevel"/>
    <w:tmpl w:val="3FAADFD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09B62C31"/>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1A22C20"/>
    <w:multiLevelType w:val="hybridMultilevel"/>
    <w:tmpl w:val="03B81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25C071E"/>
    <w:multiLevelType w:val="hybridMultilevel"/>
    <w:tmpl w:val="413883BA"/>
    <w:lvl w:ilvl="0" w:tplc="01380F38">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155873DB"/>
    <w:multiLevelType w:val="hybridMultilevel"/>
    <w:tmpl w:val="8F3ED0EE"/>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88A0927"/>
    <w:multiLevelType w:val="hybridMultilevel"/>
    <w:tmpl w:val="AF1448BA"/>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8F5F84"/>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47A1BE1"/>
    <w:multiLevelType w:val="hybridMultilevel"/>
    <w:tmpl w:val="FD3440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8D95239"/>
    <w:multiLevelType w:val="multilevel"/>
    <w:tmpl w:val="F372FAB8"/>
    <w:lvl w:ilvl="0">
      <w:start w:val="1"/>
      <w:numFmt w:val="decimal"/>
      <w:lvlText w:val="%1."/>
      <w:lvlJc w:val="left"/>
      <w:pPr>
        <w:tabs>
          <w:tab w:val="num" w:pos="-153"/>
        </w:tabs>
        <w:ind w:left="-153" w:hanging="567"/>
      </w:pPr>
      <w:rPr>
        <w:rFonts w:hint="default"/>
      </w:rPr>
    </w:lvl>
    <w:lvl w:ilvl="1">
      <w:start w:val="1"/>
      <w:numFmt w:val="decimal"/>
      <w:lvlText w:val="%1.%2."/>
      <w:lvlJc w:val="left"/>
      <w:pPr>
        <w:tabs>
          <w:tab w:val="num" w:pos="-153"/>
        </w:tabs>
        <w:ind w:left="-153"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29073ECC"/>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A50720F"/>
    <w:multiLevelType w:val="hybridMultilevel"/>
    <w:tmpl w:val="141CB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08526A"/>
    <w:multiLevelType w:val="hybridMultilevel"/>
    <w:tmpl w:val="D178A12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32312D54"/>
    <w:multiLevelType w:val="hybridMultilevel"/>
    <w:tmpl w:val="44BEB7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1C6E1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B9A4F55"/>
    <w:multiLevelType w:val="multilevel"/>
    <w:tmpl w:val="3656C9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3BCE125E"/>
    <w:multiLevelType w:val="hybridMultilevel"/>
    <w:tmpl w:val="90CC676C"/>
    <w:lvl w:ilvl="0" w:tplc="EBC47726">
      <w:start w:val="1"/>
      <w:numFmt w:val="bullet"/>
      <w:lvlText w:val="•"/>
      <w:lvlJc w:val="left"/>
      <w:pPr>
        <w:tabs>
          <w:tab w:val="num" w:pos="720"/>
        </w:tabs>
        <w:ind w:left="720" w:hanging="360"/>
      </w:pPr>
      <w:rPr>
        <w:rFonts w:ascii="Times New Roman" w:hAnsi="Times New Roman" w:hint="default"/>
      </w:rPr>
    </w:lvl>
    <w:lvl w:ilvl="1" w:tplc="8E56E71A" w:tentative="1">
      <w:start w:val="1"/>
      <w:numFmt w:val="bullet"/>
      <w:lvlText w:val="•"/>
      <w:lvlJc w:val="left"/>
      <w:pPr>
        <w:tabs>
          <w:tab w:val="num" w:pos="1440"/>
        </w:tabs>
        <w:ind w:left="1440" w:hanging="360"/>
      </w:pPr>
      <w:rPr>
        <w:rFonts w:ascii="Times New Roman" w:hAnsi="Times New Roman" w:hint="default"/>
      </w:rPr>
    </w:lvl>
    <w:lvl w:ilvl="2" w:tplc="625E1F4E" w:tentative="1">
      <w:start w:val="1"/>
      <w:numFmt w:val="bullet"/>
      <w:lvlText w:val="•"/>
      <w:lvlJc w:val="left"/>
      <w:pPr>
        <w:tabs>
          <w:tab w:val="num" w:pos="2160"/>
        </w:tabs>
        <w:ind w:left="2160" w:hanging="360"/>
      </w:pPr>
      <w:rPr>
        <w:rFonts w:ascii="Times New Roman" w:hAnsi="Times New Roman" w:hint="default"/>
      </w:rPr>
    </w:lvl>
    <w:lvl w:ilvl="3" w:tplc="4C782476" w:tentative="1">
      <w:start w:val="1"/>
      <w:numFmt w:val="bullet"/>
      <w:lvlText w:val="•"/>
      <w:lvlJc w:val="left"/>
      <w:pPr>
        <w:tabs>
          <w:tab w:val="num" w:pos="2880"/>
        </w:tabs>
        <w:ind w:left="2880" w:hanging="360"/>
      </w:pPr>
      <w:rPr>
        <w:rFonts w:ascii="Times New Roman" w:hAnsi="Times New Roman" w:hint="default"/>
      </w:rPr>
    </w:lvl>
    <w:lvl w:ilvl="4" w:tplc="063ECE18" w:tentative="1">
      <w:start w:val="1"/>
      <w:numFmt w:val="bullet"/>
      <w:lvlText w:val="•"/>
      <w:lvlJc w:val="left"/>
      <w:pPr>
        <w:tabs>
          <w:tab w:val="num" w:pos="3600"/>
        </w:tabs>
        <w:ind w:left="3600" w:hanging="360"/>
      </w:pPr>
      <w:rPr>
        <w:rFonts w:ascii="Times New Roman" w:hAnsi="Times New Roman" w:hint="default"/>
      </w:rPr>
    </w:lvl>
    <w:lvl w:ilvl="5" w:tplc="F66E6D7C" w:tentative="1">
      <w:start w:val="1"/>
      <w:numFmt w:val="bullet"/>
      <w:lvlText w:val="•"/>
      <w:lvlJc w:val="left"/>
      <w:pPr>
        <w:tabs>
          <w:tab w:val="num" w:pos="4320"/>
        </w:tabs>
        <w:ind w:left="4320" w:hanging="360"/>
      </w:pPr>
      <w:rPr>
        <w:rFonts w:ascii="Times New Roman" w:hAnsi="Times New Roman" w:hint="default"/>
      </w:rPr>
    </w:lvl>
    <w:lvl w:ilvl="6" w:tplc="C26E8578" w:tentative="1">
      <w:start w:val="1"/>
      <w:numFmt w:val="bullet"/>
      <w:lvlText w:val="•"/>
      <w:lvlJc w:val="left"/>
      <w:pPr>
        <w:tabs>
          <w:tab w:val="num" w:pos="5040"/>
        </w:tabs>
        <w:ind w:left="5040" w:hanging="360"/>
      </w:pPr>
      <w:rPr>
        <w:rFonts w:ascii="Times New Roman" w:hAnsi="Times New Roman" w:hint="default"/>
      </w:rPr>
    </w:lvl>
    <w:lvl w:ilvl="7" w:tplc="E5A8182E" w:tentative="1">
      <w:start w:val="1"/>
      <w:numFmt w:val="bullet"/>
      <w:lvlText w:val="•"/>
      <w:lvlJc w:val="left"/>
      <w:pPr>
        <w:tabs>
          <w:tab w:val="num" w:pos="5760"/>
        </w:tabs>
        <w:ind w:left="5760" w:hanging="360"/>
      </w:pPr>
      <w:rPr>
        <w:rFonts w:ascii="Times New Roman" w:hAnsi="Times New Roman" w:hint="default"/>
      </w:rPr>
    </w:lvl>
    <w:lvl w:ilvl="8" w:tplc="E2E4091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E481ECC"/>
    <w:multiLevelType w:val="hybridMultilevel"/>
    <w:tmpl w:val="6BB44E4E"/>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54504A"/>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016ADD"/>
    <w:multiLevelType w:val="hybridMultilevel"/>
    <w:tmpl w:val="0310BD7E"/>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5AA83132"/>
    <w:multiLevelType w:val="hybridMultilevel"/>
    <w:tmpl w:val="20A26AE8"/>
    <w:lvl w:ilvl="0" w:tplc="7D76A22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5AF35AB6"/>
    <w:multiLevelType w:val="hybridMultilevel"/>
    <w:tmpl w:val="E6D8A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7B17D9"/>
    <w:multiLevelType w:val="hybridMultilevel"/>
    <w:tmpl w:val="1B888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22C7159"/>
    <w:multiLevelType w:val="hybridMultilevel"/>
    <w:tmpl w:val="210E8A20"/>
    <w:lvl w:ilvl="0" w:tplc="08070001">
      <w:start w:val="1"/>
      <w:numFmt w:val="bullet"/>
      <w:lvlText w:val=""/>
      <w:lvlJc w:val="left"/>
      <w:pPr>
        <w:ind w:left="1140" w:hanging="780"/>
      </w:pPr>
      <w:rPr>
        <w:rFonts w:ascii="Symbol" w:hAnsi="Symbol" w:hint="default"/>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34E7DA8"/>
    <w:multiLevelType w:val="multilevel"/>
    <w:tmpl w:val="BEBA794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19821D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F70805"/>
    <w:multiLevelType w:val="hybridMultilevel"/>
    <w:tmpl w:val="C86EB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114BE9"/>
    <w:multiLevelType w:val="hybridMultilevel"/>
    <w:tmpl w:val="E790296C"/>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434E31"/>
    <w:multiLevelType w:val="multilevel"/>
    <w:tmpl w:val="4EB28BA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7F0B197D"/>
    <w:multiLevelType w:val="hybridMultilevel"/>
    <w:tmpl w:val="EC5E57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FAF417A"/>
    <w:multiLevelType w:val="multilevel"/>
    <w:tmpl w:val="2A88EBB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30"/>
  </w:num>
  <w:num w:numId="7">
    <w:abstractNumId w:val="22"/>
  </w:num>
  <w:num w:numId="8">
    <w:abstractNumId w:val="44"/>
  </w:num>
  <w:num w:numId="9">
    <w:abstractNumId w:val="29"/>
  </w:num>
  <w:num w:numId="10">
    <w:abstractNumId w:val="24"/>
  </w:num>
  <w:num w:numId="11">
    <w:abstractNumId w:val="46"/>
  </w:num>
  <w:num w:numId="12">
    <w:abstractNumId w:val="11"/>
  </w:num>
  <w:num w:numId="13">
    <w:abstractNumId w:val="39"/>
  </w:num>
  <w:num w:numId="14">
    <w:abstractNumId w:val="34"/>
  </w:num>
  <w:num w:numId="15">
    <w:abstractNumId w:val="8"/>
  </w:num>
  <w:num w:numId="16">
    <w:abstractNumId w:val="3"/>
  </w:num>
  <w:num w:numId="17">
    <w:abstractNumId w:val="2"/>
  </w:num>
  <w:num w:numId="18">
    <w:abstractNumId w:val="1"/>
  </w:num>
  <w:num w:numId="19">
    <w:abstractNumId w:val="0"/>
  </w:num>
  <w:num w:numId="20">
    <w:abstractNumId w:val="41"/>
  </w:num>
  <w:num w:numId="21">
    <w:abstractNumId w:val="20"/>
  </w:num>
  <w:num w:numId="22">
    <w:abstractNumId w:val="15"/>
  </w:num>
  <w:num w:numId="23">
    <w:abstractNumId w:val="28"/>
  </w:num>
  <w:num w:numId="24">
    <w:abstractNumId w:val="31"/>
  </w:num>
  <w:num w:numId="25">
    <w:abstractNumId w:val="43"/>
  </w:num>
  <w:num w:numId="26">
    <w:abstractNumId w:val="21"/>
  </w:num>
  <w:num w:numId="27">
    <w:abstractNumId w:val="32"/>
  </w:num>
  <w:num w:numId="28">
    <w:abstractNumId w:val="13"/>
  </w:num>
  <w:num w:numId="29">
    <w:abstractNumId w:val="26"/>
  </w:num>
  <w:num w:numId="30">
    <w:abstractNumId w:val="37"/>
  </w:num>
  <w:num w:numId="31">
    <w:abstractNumId w:val="17"/>
  </w:num>
  <w:num w:numId="32">
    <w:abstractNumId w:val="33"/>
  </w:num>
  <w:num w:numId="33">
    <w:abstractNumId w:val="25"/>
  </w:num>
  <w:num w:numId="34">
    <w:abstractNumId w:val="10"/>
  </w:num>
  <w:num w:numId="35">
    <w:abstractNumId w:val="16"/>
  </w:num>
  <w:num w:numId="36">
    <w:abstractNumId w:val="38"/>
  </w:num>
  <w:num w:numId="37">
    <w:abstractNumId w:val="12"/>
  </w:num>
  <w:num w:numId="38">
    <w:abstractNumId w:val="35"/>
  </w:num>
  <w:num w:numId="39">
    <w:abstractNumId w:val="19"/>
  </w:num>
  <w:num w:numId="40">
    <w:abstractNumId w:val="36"/>
  </w:num>
  <w:num w:numId="41">
    <w:abstractNumId w:val="18"/>
  </w:num>
  <w:num w:numId="42">
    <w:abstractNumId w:val="27"/>
  </w:num>
  <w:num w:numId="43">
    <w:abstractNumId w:val="23"/>
  </w:num>
  <w:num w:numId="44">
    <w:abstractNumId w:val="42"/>
  </w:num>
  <w:num w:numId="45">
    <w:abstractNumId w:val="14"/>
  </w:num>
  <w:num w:numId="46">
    <w:abstractNumId w:val="4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7635"/>
    <w:rsid w:val="00072AE3"/>
    <w:rsid w:val="00086EC3"/>
    <w:rsid w:val="0009470D"/>
    <w:rsid w:val="000956AB"/>
    <w:rsid w:val="000A209E"/>
    <w:rsid w:val="000A3FED"/>
    <w:rsid w:val="000B0480"/>
    <w:rsid w:val="000B0DCE"/>
    <w:rsid w:val="000B1BC7"/>
    <w:rsid w:val="000B55F3"/>
    <w:rsid w:val="000B6EA8"/>
    <w:rsid w:val="000C068D"/>
    <w:rsid w:val="000C2AFF"/>
    <w:rsid w:val="000C309C"/>
    <w:rsid w:val="000E46AE"/>
    <w:rsid w:val="000E57EE"/>
    <w:rsid w:val="000F16E5"/>
    <w:rsid w:val="000F2F6E"/>
    <w:rsid w:val="000F4AD4"/>
    <w:rsid w:val="001015BD"/>
    <w:rsid w:val="00102A20"/>
    <w:rsid w:val="00105B93"/>
    <w:rsid w:val="00110DBC"/>
    <w:rsid w:val="00121FB8"/>
    <w:rsid w:val="00123F99"/>
    <w:rsid w:val="00126DAD"/>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3D98"/>
    <w:rsid w:val="001D582D"/>
    <w:rsid w:val="001E03B8"/>
    <w:rsid w:val="001E090C"/>
    <w:rsid w:val="001E76EB"/>
    <w:rsid w:val="001F1C67"/>
    <w:rsid w:val="001F6589"/>
    <w:rsid w:val="00201791"/>
    <w:rsid w:val="002030C4"/>
    <w:rsid w:val="00203E30"/>
    <w:rsid w:val="002079E3"/>
    <w:rsid w:val="00214C61"/>
    <w:rsid w:val="00215472"/>
    <w:rsid w:val="00227B0B"/>
    <w:rsid w:val="002322EE"/>
    <w:rsid w:val="0024049E"/>
    <w:rsid w:val="00246111"/>
    <w:rsid w:val="00270814"/>
    <w:rsid w:val="0027144A"/>
    <w:rsid w:val="00274992"/>
    <w:rsid w:val="002852D6"/>
    <w:rsid w:val="00297D62"/>
    <w:rsid w:val="002A0F7E"/>
    <w:rsid w:val="002A203C"/>
    <w:rsid w:val="002B3BC5"/>
    <w:rsid w:val="002B3F26"/>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2DB3"/>
    <w:rsid w:val="00356B91"/>
    <w:rsid w:val="00356FAA"/>
    <w:rsid w:val="0036186E"/>
    <w:rsid w:val="00364586"/>
    <w:rsid w:val="003650DA"/>
    <w:rsid w:val="00375CF5"/>
    <w:rsid w:val="00376443"/>
    <w:rsid w:val="003768C0"/>
    <w:rsid w:val="00380438"/>
    <w:rsid w:val="003804F3"/>
    <w:rsid w:val="0038124B"/>
    <w:rsid w:val="0038212A"/>
    <w:rsid w:val="003A3495"/>
    <w:rsid w:val="003A7963"/>
    <w:rsid w:val="003B5602"/>
    <w:rsid w:val="003B67BB"/>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5F8"/>
    <w:rsid w:val="00453E71"/>
    <w:rsid w:val="00456A9F"/>
    <w:rsid w:val="004602B3"/>
    <w:rsid w:val="00460A55"/>
    <w:rsid w:val="00461B68"/>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1B41"/>
    <w:rsid w:val="004F2E74"/>
    <w:rsid w:val="004F7C8F"/>
    <w:rsid w:val="005068C3"/>
    <w:rsid w:val="00511D1E"/>
    <w:rsid w:val="00513E9E"/>
    <w:rsid w:val="00514C41"/>
    <w:rsid w:val="00517662"/>
    <w:rsid w:val="00517C57"/>
    <w:rsid w:val="0052011A"/>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12EF"/>
    <w:rsid w:val="00595359"/>
    <w:rsid w:val="005971AF"/>
    <w:rsid w:val="005974CB"/>
    <w:rsid w:val="005A1905"/>
    <w:rsid w:val="005A29AE"/>
    <w:rsid w:val="005A3A69"/>
    <w:rsid w:val="005B1511"/>
    <w:rsid w:val="005B5C93"/>
    <w:rsid w:val="005C0A5A"/>
    <w:rsid w:val="005D327B"/>
    <w:rsid w:val="005D7E0B"/>
    <w:rsid w:val="005E55A8"/>
    <w:rsid w:val="005F01F4"/>
    <w:rsid w:val="005F2159"/>
    <w:rsid w:val="005F4E54"/>
    <w:rsid w:val="005F5A68"/>
    <w:rsid w:val="005F7B02"/>
    <w:rsid w:val="00601A2D"/>
    <w:rsid w:val="00602E59"/>
    <w:rsid w:val="00604434"/>
    <w:rsid w:val="006070E5"/>
    <w:rsid w:val="006108A0"/>
    <w:rsid w:val="00617B74"/>
    <w:rsid w:val="00620034"/>
    <w:rsid w:val="006236FE"/>
    <w:rsid w:val="00623EF3"/>
    <w:rsid w:val="00626323"/>
    <w:rsid w:val="006327BE"/>
    <w:rsid w:val="00635754"/>
    <w:rsid w:val="0063654E"/>
    <w:rsid w:val="00636A78"/>
    <w:rsid w:val="006377C7"/>
    <w:rsid w:val="006410DF"/>
    <w:rsid w:val="00643264"/>
    <w:rsid w:val="00645FD9"/>
    <w:rsid w:val="006517C0"/>
    <w:rsid w:val="0065420E"/>
    <w:rsid w:val="00655EB8"/>
    <w:rsid w:val="00661540"/>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F80"/>
    <w:rsid w:val="007576B4"/>
    <w:rsid w:val="00761C7C"/>
    <w:rsid w:val="00761DF4"/>
    <w:rsid w:val="007636BA"/>
    <w:rsid w:val="00764EAD"/>
    <w:rsid w:val="007662F4"/>
    <w:rsid w:val="007664B3"/>
    <w:rsid w:val="00772B9C"/>
    <w:rsid w:val="007819CF"/>
    <w:rsid w:val="00781A21"/>
    <w:rsid w:val="00783A85"/>
    <w:rsid w:val="00786247"/>
    <w:rsid w:val="00790FD4"/>
    <w:rsid w:val="00792783"/>
    <w:rsid w:val="00793918"/>
    <w:rsid w:val="007947E7"/>
    <w:rsid w:val="0079770B"/>
    <w:rsid w:val="007A7EAD"/>
    <w:rsid w:val="007B2C6C"/>
    <w:rsid w:val="007C6569"/>
    <w:rsid w:val="007C6A79"/>
    <w:rsid w:val="007D0857"/>
    <w:rsid w:val="007D646D"/>
    <w:rsid w:val="007E21B2"/>
    <w:rsid w:val="007E445B"/>
    <w:rsid w:val="007E50E1"/>
    <w:rsid w:val="007F02D3"/>
    <w:rsid w:val="007F1D8E"/>
    <w:rsid w:val="007F2086"/>
    <w:rsid w:val="007F4768"/>
    <w:rsid w:val="007F5FD0"/>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D5B"/>
    <w:rsid w:val="00831CE3"/>
    <w:rsid w:val="008347E8"/>
    <w:rsid w:val="008444FD"/>
    <w:rsid w:val="008463A3"/>
    <w:rsid w:val="00850865"/>
    <w:rsid w:val="00852ED1"/>
    <w:rsid w:val="00860A35"/>
    <w:rsid w:val="00861A31"/>
    <w:rsid w:val="00866916"/>
    <w:rsid w:val="00870134"/>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3123"/>
    <w:rsid w:val="00902D61"/>
    <w:rsid w:val="009039B9"/>
    <w:rsid w:val="009057D6"/>
    <w:rsid w:val="00914ED3"/>
    <w:rsid w:val="00923557"/>
    <w:rsid w:val="009278FF"/>
    <w:rsid w:val="009301CC"/>
    <w:rsid w:val="009332C1"/>
    <w:rsid w:val="00937FFD"/>
    <w:rsid w:val="00944F65"/>
    <w:rsid w:val="0094507A"/>
    <w:rsid w:val="009478A6"/>
    <w:rsid w:val="0095015B"/>
    <w:rsid w:val="00950B95"/>
    <w:rsid w:val="00953D05"/>
    <w:rsid w:val="00957C84"/>
    <w:rsid w:val="00960C53"/>
    <w:rsid w:val="00962087"/>
    <w:rsid w:val="00963652"/>
    <w:rsid w:val="00965400"/>
    <w:rsid w:val="00965467"/>
    <w:rsid w:val="00965C85"/>
    <w:rsid w:val="00966DBC"/>
    <w:rsid w:val="00970B46"/>
    <w:rsid w:val="00971FF0"/>
    <w:rsid w:val="00980A63"/>
    <w:rsid w:val="00981D72"/>
    <w:rsid w:val="00991C4F"/>
    <w:rsid w:val="00992481"/>
    <w:rsid w:val="0099291A"/>
    <w:rsid w:val="009A6F58"/>
    <w:rsid w:val="009B2356"/>
    <w:rsid w:val="009B3AAB"/>
    <w:rsid w:val="009B3AEB"/>
    <w:rsid w:val="009B7279"/>
    <w:rsid w:val="009C0F82"/>
    <w:rsid w:val="009C6978"/>
    <w:rsid w:val="009D2DBA"/>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4E1F"/>
    <w:rsid w:val="00BE59F2"/>
    <w:rsid w:val="00BE7722"/>
    <w:rsid w:val="00BF309E"/>
    <w:rsid w:val="00BF371C"/>
    <w:rsid w:val="00C032F2"/>
    <w:rsid w:val="00C04600"/>
    <w:rsid w:val="00C16FFE"/>
    <w:rsid w:val="00C21B54"/>
    <w:rsid w:val="00C222F4"/>
    <w:rsid w:val="00C26CB3"/>
    <w:rsid w:val="00C37677"/>
    <w:rsid w:val="00C4407A"/>
    <w:rsid w:val="00C456FE"/>
    <w:rsid w:val="00C50382"/>
    <w:rsid w:val="00C65D04"/>
    <w:rsid w:val="00C66498"/>
    <w:rsid w:val="00C67DD5"/>
    <w:rsid w:val="00C703B4"/>
    <w:rsid w:val="00C73A5A"/>
    <w:rsid w:val="00C769C1"/>
    <w:rsid w:val="00C81267"/>
    <w:rsid w:val="00C8177E"/>
    <w:rsid w:val="00C830F9"/>
    <w:rsid w:val="00C854B7"/>
    <w:rsid w:val="00C90004"/>
    <w:rsid w:val="00C92789"/>
    <w:rsid w:val="00C9652A"/>
    <w:rsid w:val="00C972B4"/>
    <w:rsid w:val="00C97346"/>
    <w:rsid w:val="00CA1D2F"/>
    <w:rsid w:val="00CA2775"/>
    <w:rsid w:val="00CA384D"/>
    <w:rsid w:val="00CC0CFF"/>
    <w:rsid w:val="00CC1AC5"/>
    <w:rsid w:val="00CC6DC2"/>
    <w:rsid w:val="00CD1C14"/>
    <w:rsid w:val="00CD3309"/>
    <w:rsid w:val="00CE0B06"/>
    <w:rsid w:val="00CE4D08"/>
    <w:rsid w:val="00CE525A"/>
    <w:rsid w:val="00CE5D2F"/>
    <w:rsid w:val="00CE5E98"/>
    <w:rsid w:val="00CF0082"/>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6170"/>
    <w:rsid w:val="00D66B42"/>
    <w:rsid w:val="00D66C26"/>
    <w:rsid w:val="00D71B42"/>
    <w:rsid w:val="00D745E5"/>
    <w:rsid w:val="00D82ED5"/>
    <w:rsid w:val="00D8471F"/>
    <w:rsid w:val="00D84D09"/>
    <w:rsid w:val="00D864A4"/>
    <w:rsid w:val="00D90DC0"/>
    <w:rsid w:val="00D96244"/>
    <w:rsid w:val="00DB3934"/>
    <w:rsid w:val="00DB4395"/>
    <w:rsid w:val="00DB5F1C"/>
    <w:rsid w:val="00DC04E8"/>
    <w:rsid w:val="00DC0AD3"/>
    <w:rsid w:val="00DC13D2"/>
    <w:rsid w:val="00DC7233"/>
    <w:rsid w:val="00DC7D5D"/>
    <w:rsid w:val="00DD1179"/>
    <w:rsid w:val="00DD15C0"/>
    <w:rsid w:val="00DD1F65"/>
    <w:rsid w:val="00DD293D"/>
    <w:rsid w:val="00DD74E5"/>
    <w:rsid w:val="00DE129F"/>
    <w:rsid w:val="00DF0C26"/>
    <w:rsid w:val="00DF2BAE"/>
    <w:rsid w:val="00DF59C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56BC"/>
    <w:rsid w:val="00F67D5D"/>
    <w:rsid w:val="00F71C87"/>
    <w:rsid w:val="00F72E77"/>
    <w:rsid w:val="00F74137"/>
    <w:rsid w:val="00F77900"/>
    <w:rsid w:val="00F8165E"/>
    <w:rsid w:val="00F83F8D"/>
    <w:rsid w:val="00F85CD9"/>
    <w:rsid w:val="00F917E8"/>
    <w:rsid w:val="00FA164E"/>
    <w:rsid w:val="00FA62B8"/>
    <w:rsid w:val="00FB3B49"/>
    <w:rsid w:val="00FB54C6"/>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2</a:t>
            </a:r>
            <a:r>
              <a:rPr lang="de-CH" baseline="0">
                <a:latin typeface="Arial" panose="020B0604020202020204" pitchFamily="34" charset="0"/>
                <a:cs typeface="Arial" panose="020B0604020202020204" pitchFamily="34" charset="0"/>
              </a:rPr>
              <a:t> (KW18)</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2CEA-402E-A706-33206203E250}"/>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2CEA-402E-A706-33206203E250}"/>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2CEA-402E-A706-33206203E250}"/>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2CEA-402E-A706-33206203E250}"/>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2CEA-402E-A706-33206203E250}"/>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2CEA-402E-A706-33206203E250}"/>
            </c:ext>
          </c:extLst>
        </c:ser>
        <c:dLbls>
          <c:showLegendKey val="0"/>
          <c:showVal val="0"/>
          <c:showCatName val="0"/>
          <c:showSerName val="0"/>
          <c:showPercent val="0"/>
          <c:showBubbleSize val="0"/>
        </c:dLbls>
        <c:gapWidth val="40"/>
        <c:overlap val="100"/>
        <c:axId val="120710656"/>
        <c:axId val="120712192"/>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Kosten!$E$25:$O$25</c:f>
              <c:numCache>
                <c:formatCode>#,##0.0</c:formatCode>
                <c:ptCount val="1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4.2839999999999998</c:v>
                </c:pt>
              </c:numCache>
            </c:numRef>
          </c:val>
          <c:extLst>
            <c:ext xmlns:c16="http://schemas.microsoft.com/office/drawing/2014/chart" uri="{C3380CC4-5D6E-409C-BE32-E72D297353CC}">
              <c16:uniqueId val="{00000006-2CEA-402E-A706-33206203E250}"/>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Kosten!$E$42:$O$42</c:f>
              <c:numCache>
                <c:formatCode>#,##0.0</c:formatCode>
                <c:ptCount val="1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numCache>
            </c:numRef>
          </c:val>
          <c:extLst>
            <c:ext xmlns:c16="http://schemas.microsoft.com/office/drawing/2014/chart" uri="{C3380CC4-5D6E-409C-BE32-E72D297353CC}">
              <c16:uniqueId val="{00000007-2CEA-402E-A706-33206203E250}"/>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Kosten!$E$59:$O$59</c:f>
              <c:numCache>
                <c:formatCode>#,##0.0</c:formatCode>
                <c:ptCount val="1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numCache>
            </c:numRef>
          </c:val>
          <c:extLst>
            <c:ext xmlns:c16="http://schemas.microsoft.com/office/drawing/2014/chart" uri="{C3380CC4-5D6E-409C-BE32-E72D297353CC}">
              <c16:uniqueId val="{00000008-2CEA-402E-A706-33206203E250}"/>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Kosten!$E$76:$O$76</c:f>
              <c:numCache>
                <c:formatCode>#,##0.0</c:formatCode>
                <c:ptCount val="1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numCache>
            </c:numRef>
          </c:val>
          <c:extLst>
            <c:ext xmlns:c16="http://schemas.microsoft.com/office/drawing/2014/chart" uri="{C3380CC4-5D6E-409C-BE32-E72D297353CC}">
              <c16:uniqueId val="{00000009-2CEA-402E-A706-33206203E250}"/>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Kosten!$E$94:$O$94</c:f>
              <c:numCache>
                <c:formatCode>#,##0.0</c:formatCode>
                <c:ptCount val="11"/>
                <c:pt idx="0">
                  <c:v>0</c:v>
                </c:pt>
                <c:pt idx="1">
                  <c:v>0</c:v>
                </c:pt>
                <c:pt idx="2">
                  <c:v>0</c:v>
                </c:pt>
                <c:pt idx="3">
                  <c:v>0</c:v>
                </c:pt>
                <c:pt idx="4">
                  <c:v>0</c:v>
                </c:pt>
                <c:pt idx="5">
                  <c:v>0</c:v>
                </c:pt>
                <c:pt idx="6">
                  <c:v>0</c:v>
                </c:pt>
                <c:pt idx="7">
                  <c:v>0</c:v>
                </c:pt>
                <c:pt idx="8">
                  <c:v>0</c:v>
                </c:pt>
                <c:pt idx="9">
                  <c:v>0.13600000000000001</c:v>
                </c:pt>
                <c:pt idx="10">
                  <c:v>0.54400000000000004</c:v>
                </c:pt>
              </c:numCache>
            </c:numRef>
          </c:val>
          <c:extLst>
            <c:ext xmlns:c16="http://schemas.microsoft.com/office/drawing/2014/chart" uri="{C3380CC4-5D6E-409C-BE32-E72D297353CC}">
              <c16:uniqueId val="{0000000A-2CEA-402E-A706-33206203E250}"/>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Kosten!$E$112:$O$112</c:f>
              <c:numCache>
                <c:formatCode>#,##0.0</c:formatCode>
                <c:ptCount val="1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numCache>
            </c:numRef>
          </c:val>
          <c:extLst>
            <c:ext xmlns:c16="http://schemas.microsoft.com/office/drawing/2014/chart" uri="{C3380CC4-5D6E-409C-BE32-E72D297353CC}">
              <c16:uniqueId val="{0000000B-2CEA-402E-A706-33206203E250}"/>
            </c:ext>
          </c:extLst>
        </c:ser>
        <c:dLbls>
          <c:showLegendKey val="0"/>
          <c:showVal val="0"/>
          <c:showCatName val="0"/>
          <c:showSerName val="0"/>
          <c:showPercent val="0"/>
          <c:showBubbleSize val="0"/>
        </c:dLbls>
        <c:gapWidth val="299"/>
        <c:overlap val="100"/>
        <c:axId val="118956800"/>
        <c:axId val="118958336"/>
      </c:barChart>
      <c:catAx>
        <c:axId val="120710656"/>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2192"/>
        <c:crossesAt val="0"/>
        <c:auto val="1"/>
        <c:lblAlgn val="ctr"/>
        <c:lblOffset val="100"/>
        <c:noMultiLvlLbl val="0"/>
      </c:catAx>
      <c:valAx>
        <c:axId val="120712192"/>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0656"/>
        <c:crossesAt val="1"/>
        <c:crossBetween val="between"/>
        <c:majorUnit val="10"/>
      </c:valAx>
      <c:catAx>
        <c:axId val="118956800"/>
        <c:scaling>
          <c:orientation val="minMax"/>
        </c:scaling>
        <c:delete val="1"/>
        <c:axPos val="b"/>
        <c:numFmt formatCode="General" sourceLinked="1"/>
        <c:majorTickMark val="out"/>
        <c:minorTickMark val="none"/>
        <c:tickLblPos val="nextTo"/>
        <c:crossAx val="118958336"/>
        <c:crossesAt val="0"/>
        <c:auto val="1"/>
        <c:lblAlgn val="ctr"/>
        <c:lblOffset val="100"/>
        <c:noMultiLvlLbl val="0"/>
      </c:catAx>
      <c:valAx>
        <c:axId val="118958336"/>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18956800"/>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E554D-2631-458E-BCB4-9FF21490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610</Words>
  <Characters>3849</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16</cp:revision>
  <cp:lastPrinted>2019-03-31T18:26:00Z</cp:lastPrinted>
  <dcterms:created xsi:type="dcterms:W3CDTF">2019-04-25T10:32:00Z</dcterms:created>
  <dcterms:modified xsi:type="dcterms:W3CDTF">2019-05-05T11:50:00Z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