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ind w:left="0"/>
        <w:jc w:val="center"/>
        <w:rPr>
          <w:rFonts w:cs="Arial"/>
          <w:b/>
          <w:sz w:val="56"/>
        </w:rPr>
      </w:pPr>
    </w:p>
    <w:p w14:paraId="0CEE72FC" w14:textId="7D558B28" w:rsidR="004167EA" w:rsidRPr="00E7083C" w:rsidRDefault="004167EA" w:rsidP="00BD3B17">
      <w:pPr>
        <w:pStyle w:val="standard0"/>
        <w:ind w:left="0"/>
        <w:jc w:val="center"/>
        <w:rPr>
          <w:rFonts w:cs="Arial"/>
          <w:b/>
          <w:sz w:val="56"/>
        </w:rPr>
      </w:pPr>
      <w:r w:rsidRPr="00E7083C">
        <w:rPr>
          <w:rFonts w:cs="Arial"/>
          <w:b/>
          <w:sz w:val="56"/>
        </w:rPr>
        <w:t>Pflichtenheft</w:t>
      </w:r>
    </w:p>
    <w:p w14:paraId="32BDE897" w14:textId="77777777" w:rsidR="004167EA" w:rsidRPr="00E7083C" w:rsidRDefault="004167EA" w:rsidP="00BD3B17">
      <w:pPr>
        <w:pStyle w:val="standard0"/>
        <w:ind w:left="0"/>
        <w:jc w:val="center"/>
        <w:rPr>
          <w:rFonts w:cs="Arial"/>
          <w:b/>
          <w:sz w:val="40"/>
          <w:szCs w:val="40"/>
        </w:rPr>
      </w:pPr>
      <w:r w:rsidRPr="00E7083C">
        <w:rPr>
          <w:rFonts w:cs="Arial"/>
          <w:b/>
          <w:sz w:val="40"/>
          <w:szCs w:val="40"/>
        </w:rPr>
        <w:t>Fachlicher Teil</w:t>
      </w:r>
    </w:p>
    <w:p w14:paraId="67DD571C" w14:textId="277A3BA9" w:rsidR="00095834" w:rsidRPr="00E7083C" w:rsidRDefault="00095834" w:rsidP="00BD3B17">
      <w:pPr>
        <w:pStyle w:val="standard0"/>
        <w:ind w:left="0"/>
        <w:jc w:val="center"/>
        <w:rPr>
          <w:rFonts w:cs="Arial"/>
          <w:b/>
          <w:sz w:val="40"/>
          <w:szCs w:val="40"/>
        </w:rPr>
      </w:pPr>
    </w:p>
    <w:p w14:paraId="025BEE14" w14:textId="1C9ECAEE" w:rsidR="003037C1" w:rsidRDefault="00067CFE" w:rsidP="00BD3B17">
      <w:pPr>
        <w:pStyle w:val="standard0"/>
        <w:ind w:left="0"/>
        <w:jc w:val="center"/>
        <w:rPr>
          <w:rFonts w:cs="Arial"/>
          <w:b/>
          <w:sz w:val="40"/>
          <w:szCs w:val="40"/>
        </w:rPr>
      </w:pPr>
      <w:r>
        <w:rPr>
          <w:noProof/>
        </w:rPr>
        <w:drawing>
          <wp:inline distT="0" distB="0" distL="0" distR="0" wp14:anchorId="18C6D64B" wp14:editId="162AEBA9">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338186B0" w14:textId="617B6F3D" w:rsidR="00777A16" w:rsidRPr="00E7083C" w:rsidRDefault="00777A16" w:rsidP="00BD3B17">
      <w:pPr>
        <w:pStyle w:val="standard0"/>
        <w:ind w:left="0"/>
        <w:jc w:val="center"/>
        <w:rPr>
          <w:rFonts w:cs="Arial"/>
          <w:b/>
          <w:sz w:val="40"/>
          <w:szCs w:val="40"/>
        </w:rPr>
      </w:pPr>
    </w:p>
    <w:p w14:paraId="50D2151C" w14:textId="2C34F7FD" w:rsidR="004167EA" w:rsidRDefault="004167EA" w:rsidP="00BD3B17">
      <w:pPr>
        <w:pStyle w:val="standard0"/>
        <w:ind w:left="0"/>
        <w:jc w:val="center"/>
        <w:rPr>
          <w:rFonts w:cs="Arial"/>
          <w:b/>
          <w:sz w:val="56"/>
          <w:szCs w:val="72"/>
        </w:rPr>
      </w:pPr>
      <w:r w:rsidRPr="0028218C">
        <w:rPr>
          <w:rFonts w:cs="Arial"/>
          <w:b/>
          <w:sz w:val="56"/>
          <w:szCs w:val="72"/>
        </w:rPr>
        <w:t xml:space="preserve"> «DJ» EMI Filter für Netzteil</w:t>
      </w:r>
    </w:p>
    <w:p w14:paraId="46D42DF3" w14:textId="4D612D8A" w:rsidR="004F03FB" w:rsidRPr="00E7083C" w:rsidRDefault="004F03FB" w:rsidP="00BD3B17">
      <w:pPr>
        <w:pStyle w:val="standard0"/>
        <w:ind w:left="0"/>
        <w:jc w:val="center"/>
        <w:rPr>
          <w:rFonts w:cs="Arial"/>
          <w:b/>
          <w:sz w:val="40"/>
          <w:szCs w:val="40"/>
        </w:rPr>
      </w:pPr>
    </w:p>
    <w:p w14:paraId="2680B16F" w14:textId="6B98D1BD" w:rsidR="004167EA" w:rsidRPr="00E7083C" w:rsidRDefault="004167EA" w:rsidP="00BD3B17">
      <w:pPr>
        <w:ind w:left="0"/>
        <w:jc w:val="center"/>
        <w:rPr>
          <w:rFonts w:cs="Arial"/>
        </w:rPr>
      </w:pPr>
      <w:r w:rsidRPr="00E7083C">
        <w:rPr>
          <w:rFonts w:cs="Arial"/>
        </w:rPr>
        <w:t>Pro2E - Team 5</w:t>
      </w:r>
    </w:p>
    <w:p w14:paraId="3223B622" w14:textId="616C3A98" w:rsidR="004167EA" w:rsidRPr="00E7083C" w:rsidRDefault="004167EA" w:rsidP="00BD3B17">
      <w:pPr>
        <w:ind w:left="0"/>
        <w:jc w:val="center"/>
        <w:rPr>
          <w:rFonts w:cs="Arial"/>
        </w:rPr>
      </w:pPr>
    </w:p>
    <w:p w14:paraId="64296B4F" w14:textId="1010D647" w:rsidR="004167EA" w:rsidRPr="00E7083C" w:rsidRDefault="00BD3B17" w:rsidP="00BD3B17">
      <w:pPr>
        <w:ind w:left="0"/>
        <w:jc w:val="center"/>
        <w:rPr>
          <w:rFonts w:cs="Arial"/>
        </w:rPr>
      </w:pPr>
      <w:r w:rsidRPr="00E7083C">
        <w:rPr>
          <w:rFonts w:cs="Arial"/>
          <w:noProof/>
          <w:lang w:eastAsia="de-CH"/>
        </w:rPr>
        <mc:AlternateContent>
          <mc:Choice Requires="wps">
            <w:drawing>
              <wp:anchor distT="45720" distB="45720" distL="114300" distR="114300" simplePos="0" relativeHeight="251606528" behindDoc="1" locked="0" layoutInCell="1" allowOverlap="1" wp14:anchorId="1D8592EB" wp14:editId="3210DADC">
                <wp:simplePos x="0" y="0"/>
                <wp:positionH relativeFrom="column">
                  <wp:posOffset>1082040</wp:posOffset>
                </wp:positionH>
                <wp:positionV relativeFrom="paragraph">
                  <wp:posOffset>5715</wp:posOffset>
                </wp:positionV>
                <wp:extent cx="4046220" cy="3230880"/>
                <wp:effectExtent l="0" t="0" r="0" b="7620"/>
                <wp:wrapTight wrapText="bothSides">
                  <wp:wrapPolygon edited="0">
                    <wp:start x="0" y="0"/>
                    <wp:lineTo x="0" y="21524"/>
                    <wp:lineTo x="21458" y="21524"/>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230880"/>
                        </a:xfrm>
                        <a:prstGeom prst="rect">
                          <a:avLst/>
                        </a:prstGeom>
                        <a:solidFill>
                          <a:srgbClr val="FFFFFF"/>
                        </a:solidFill>
                        <a:ln w="9525">
                          <a:noFill/>
                          <a:miter lim="800000"/>
                          <a:headEnd/>
                          <a:tailEnd/>
                        </a:ln>
                      </wps:spPr>
                      <wps:txbx>
                        <w:txbxContent>
                          <w:p w14:paraId="0C25C044" w14:textId="439B09DF" w:rsidR="00FE2E03" w:rsidRDefault="00FE2E03" w:rsidP="00E46441">
                            <w:pPr>
                              <w:tabs>
                                <w:tab w:val="left" w:pos="2552"/>
                              </w:tabs>
                              <w:spacing w:line="240" w:lineRule="auto"/>
                              <w:ind w:left="0"/>
                            </w:pPr>
                            <w:r w:rsidRPr="0014797B">
                              <w:rPr>
                                <w:b/>
                              </w:rPr>
                              <w:t>Auftraggeber:</w:t>
                            </w:r>
                            <w:r>
                              <w:tab/>
                              <w:t>Luca Dalessandro</w:t>
                            </w:r>
                          </w:p>
                          <w:p w14:paraId="1F4DA6A7" w14:textId="60E32B5F" w:rsidR="00FE2E03" w:rsidRDefault="00FE2E03" w:rsidP="00E46441">
                            <w:pPr>
                              <w:tabs>
                                <w:tab w:val="left" w:pos="2552"/>
                              </w:tabs>
                              <w:spacing w:line="240" w:lineRule="auto"/>
                              <w:ind w:left="0"/>
                            </w:pPr>
                            <w:r>
                              <w:rPr>
                                <w:b/>
                              </w:rPr>
                              <w:t>Dozierende</w:t>
                            </w:r>
                            <w:r w:rsidRPr="0014797B">
                              <w:rPr>
                                <w:b/>
                              </w:rPr>
                              <w:t>:</w:t>
                            </w:r>
                            <w:r>
                              <w:tab/>
                              <w:t>Anita Gertiser</w:t>
                            </w:r>
                          </w:p>
                          <w:p w14:paraId="00FF261F" w14:textId="77777777" w:rsidR="00FE2E03" w:rsidRDefault="00FE2E03" w:rsidP="00E46441">
                            <w:pPr>
                              <w:tabs>
                                <w:tab w:val="left" w:pos="2552"/>
                              </w:tabs>
                              <w:spacing w:line="240" w:lineRule="auto"/>
                              <w:ind w:left="0"/>
                            </w:pPr>
                            <w:r>
                              <w:tab/>
                              <w:t>Pascal Buchschacher</w:t>
                            </w:r>
                          </w:p>
                          <w:p w14:paraId="57661162" w14:textId="77777777" w:rsidR="00FE2E03" w:rsidRDefault="00FE2E03" w:rsidP="00E46441">
                            <w:pPr>
                              <w:tabs>
                                <w:tab w:val="left" w:pos="2552"/>
                              </w:tabs>
                              <w:spacing w:line="240" w:lineRule="auto"/>
                              <w:ind w:left="0"/>
                            </w:pPr>
                            <w:r>
                              <w:tab/>
                              <w:t>Peter Niklaus</w:t>
                            </w:r>
                          </w:p>
                          <w:p w14:paraId="01B5B732" w14:textId="77777777" w:rsidR="00FE2E03" w:rsidRDefault="00FE2E03" w:rsidP="00E46441">
                            <w:pPr>
                              <w:tabs>
                                <w:tab w:val="left" w:pos="2552"/>
                              </w:tabs>
                              <w:spacing w:line="240" w:lineRule="auto"/>
                              <w:ind w:left="0"/>
                            </w:pPr>
                            <w:r>
                              <w:tab/>
                              <w:t>Sebastian Gaulocher</w:t>
                            </w:r>
                          </w:p>
                          <w:p w14:paraId="3341A8E5" w14:textId="77777777" w:rsidR="00FE2E03" w:rsidRDefault="00FE2E03" w:rsidP="00E46441">
                            <w:pPr>
                              <w:tabs>
                                <w:tab w:val="left" w:pos="2552"/>
                              </w:tabs>
                              <w:spacing w:line="240" w:lineRule="auto"/>
                              <w:ind w:left="0"/>
                            </w:pPr>
                            <w:r>
                              <w:tab/>
                              <w:t>Richard Gut</w:t>
                            </w:r>
                          </w:p>
                          <w:p w14:paraId="78F927B7" w14:textId="77777777" w:rsidR="00FE2E03" w:rsidRDefault="00FE2E03"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FE2E03" w:rsidRDefault="00FE2E03" w:rsidP="00E46441">
                            <w:pPr>
                              <w:tabs>
                                <w:tab w:val="left" w:pos="2552"/>
                              </w:tabs>
                              <w:spacing w:line="240" w:lineRule="auto"/>
                              <w:ind w:left="0"/>
                            </w:pPr>
                            <w:r>
                              <w:tab/>
                              <w:t>Michel Alt, Stv. Projektleiter</w:t>
                            </w:r>
                          </w:p>
                          <w:p w14:paraId="7F0C891C" w14:textId="77777777" w:rsidR="00FE2E03" w:rsidRDefault="00FE2E03" w:rsidP="00E46441">
                            <w:pPr>
                              <w:tabs>
                                <w:tab w:val="left" w:pos="2552"/>
                              </w:tabs>
                              <w:ind w:left="0"/>
                            </w:pPr>
                            <w:r>
                              <w:tab/>
                              <w:t>Frank Imhof</w:t>
                            </w:r>
                          </w:p>
                          <w:p w14:paraId="1EF4E851" w14:textId="77777777" w:rsidR="00FE2E03" w:rsidRDefault="00FE2E03" w:rsidP="00E46441">
                            <w:pPr>
                              <w:tabs>
                                <w:tab w:val="left" w:pos="2552"/>
                              </w:tabs>
                              <w:ind w:left="0"/>
                            </w:pPr>
                            <w:r>
                              <w:tab/>
                              <w:t>Luca Krummenacher</w:t>
                            </w:r>
                          </w:p>
                          <w:p w14:paraId="348129B1" w14:textId="77777777" w:rsidR="00FE2E03" w:rsidRDefault="00FE2E03" w:rsidP="00E46441">
                            <w:pPr>
                              <w:tabs>
                                <w:tab w:val="left" w:pos="2552"/>
                              </w:tabs>
                              <w:ind w:left="0"/>
                            </w:pPr>
                            <w:r>
                              <w:tab/>
                              <w:t>Richard Britt</w:t>
                            </w:r>
                          </w:p>
                          <w:p w14:paraId="5A2942F7" w14:textId="1B69FE66" w:rsidR="00FE2E03" w:rsidRDefault="00FE2E03" w:rsidP="001A4646">
                            <w:pPr>
                              <w:tabs>
                                <w:tab w:val="left" w:pos="2552"/>
                              </w:tabs>
                              <w:ind w:left="0"/>
                            </w:pPr>
                            <w:r>
                              <w:tab/>
                              <w:t>Fady Hanna</w:t>
                            </w:r>
                          </w:p>
                          <w:p w14:paraId="7BFAEB7F" w14:textId="77777777" w:rsidR="00FE2E03" w:rsidRPr="0092134D" w:rsidRDefault="00FE2E03"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5.2pt;margin-top:.45pt;width:318.6pt;height:254.4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" stroked="f">
                <v:textbox>
                  <w:txbxContent>
                    <w:p w14:paraId="0C25C044" w14:textId="439B09DF" w:rsidR="00FE2E03" w:rsidRDefault="00FE2E03" w:rsidP="00E46441">
                      <w:pPr>
                        <w:tabs>
                          <w:tab w:val="left" w:pos="2552"/>
                        </w:tabs>
                        <w:spacing w:line="240" w:lineRule="auto"/>
                        <w:ind w:left="0"/>
                      </w:pPr>
                      <w:r w:rsidRPr="0014797B">
                        <w:rPr>
                          <w:b/>
                        </w:rPr>
                        <w:t>Auftraggeber:</w:t>
                      </w:r>
                      <w:r>
                        <w:tab/>
                        <w:t>Luca Dalessandro</w:t>
                      </w:r>
                    </w:p>
                    <w:p w14:paraId="1F4DA6A7" w14:textId="60E32B5F" w:rsidR="00FE2E03" w:rsidRDefault="00FE2E03" w:rsidP="00E46441">
                      <w:pPr>
                        <w:tabs>
                          <w:tab w:val="left" w:pos="2552"/>
                        </w:tabs>
                        <w:spacing w:line="240" w:lineRule="auto"/>
                        <w:ind w:left="0"/>
                      </w:pPr>
                      <w:r>
                        <w:rPr>
                          <w:b/>
                        </w:rPr>
                        <w:t>Dozierende</w:t>
                      </w:r>
                      <w:r w:rsidRPr="0014797B">
                        <w:rPr>
                          <w:b/>
                        </w:rPr>
                        <w:t>:</w:t>
                      </w:r>
                      <w:r>
                        <w:tab/>
                        <w:t>Anita Gertiser</w:t>
                      </w:r>
                    </w:p>
                    <w:p w14:paraId="00FF261F" w14:textId="77777777" w:rsidR="00FE2E03" w:rsidRDefault="00FE2E03" w:rsidP="00E46441">
                      <w:pPr>
                        <w:tabs>
                          <w:tab w:val="left" w:pos="2552"/>
                        </w:tabs>
                        <w:spacing w:line="240" w:lineRule="auto"/>
                        <w:ind w:left="0"/>
                      </w:pPr>
                      <w:r>
                        <w:tab/>
                        <w:t>Pascal Buchschacher</w:t>
                      </w:r>
                    </w:p>
                    <w:p w14:paraId="57661162" w14:textId="77777777" w:rsidR="00FE2E03" w:rsidRDefault="00FE2E03" w:rsidP="00E46441">
                      <w:pPr>
                        <w:tabs>
                          <w:tab w:val="left" w:pos="2552"/>
                        </w:tabs>
                        <w:spacing w:line="240" w:lineRule="auto"/>
                        <w:ind w:left="0"/>
                      </w:pPr>
                      <w:r>
                        <w:tab/>
                        <w:t>Peter Niklaus</w:t>
                      </w:r>
                    </w:p>
                    <w:p w14:paraId="01B5B732" w14:textId="77777777" w:rsidR="00FE2E03" w:rsidRDefault="00FE2E03" w:rsidP="00E46441">
                      <w:pPr>
                        <w:tabs>
                          <w:tab w:val="left" w:pos="2552"/>
                        </w:tabs>
                        <w:spacing w:line="240" w:lineRule="auto"/>
                        <w:ind w:left="0"/>
                      </w:pPr>
                      <w:r>
                        <w:tab/>
                        <w:t>Sebastian Gaulocher</w:t>
                      </w:r>
                    </w:p>
                    <w:p w14:paraId="3341A8E5" w14:textId="77777777" w:rsidR="00FE2E03" w:rsidRDefault="00FE2E03" w:rsidP="00E46441">
                      <w:pPr>
                        <w:tabs>
                          <w:tab w:val="left" w:pos="2552"/>
                        </w:tabs>
                        <w:spacing w:line="240" w:lineRule="auto"/>
                        <w:ind w:left="0"/>
                      </w:pPr>
                      <w:r>
                        <w:tab/>
                        <w:t>Richard Gut</w:t>
                      </w:r>
                    </w:p>
                    <w:p w14:paraId="78F927B7" w14:textId="77777777" w:rsidR="00FE2E03" w:rsidRDefault="00FE2E03" w:rsidP="00E46441">
                      <w:pPr>
                        <w:tabs>
                          <w:tab w:val="left" w:pos="2552"/>
                        </w:tabs>
                        <w:spacing w:line="240" w:lineRule="auto"/>
                        <w:ind w:left="0"/>
                      </w:pPr>
                      <w:r w:rsidRPr="0014797B">
                        <w:rPr>
                          <w:b/>
                        </w:rPr>
                        <w:t>Projektteam:</w:t>
                      </w:r>
                      <w:r>
                        <w:t xml:space="preserve"> </w:t>
                      </w:r>
                      <w:r>
                        <w:tab/>
                        <w:t>Marina Taborda, Projektleiterin</w:t>
                      </w:r>
                    </w:p>
                    <w:p w14:paraId="0975961D" w14:textId="77777777" w:rsidR="00FE2E03" w:rsidRDefault="00FE2E03" w:rsidP="00E46441">
                      <w:pPr>
                        <w:tabs>
                          <w:tab w:val="left" w:pos="2552"/>
                        </w:tabs>
                        <w:spacing w:line="240" w:lineRule="auto"/>
                        <w:ind w:left="0"/>
                      </w:pPr>
                      <w:r>
                        <w:tab/>
                        <w:t>Michel Alt, Stv. Projektleiter</w:t>
                      </w:r>
                    </w:p>
                    <w:p w14:paraId="7F0C891C" w14:textId="77777777" w:rsidR="00FE2E03" w:rsidRDefault="00FE2E03" w:rsidP="00E46441">
                      <w:pPr>
                        <w:tabs>
                          <w:tab w:val="left" w:pos="2552"/>
                        </w:tabs>
                        <w:ind w:left="0"/>
                      </w:pPr>
                      <w:r>
                        <w:tab/>
                        <w:t>Frank Imhof</w:t>
                      </w:r>
                    </w:p>
                    <w:p w14:paraId="1EF4E851" w14:textId="77777777" w:rsidR="00FE2E03" w:rsidRDefault="00FE2E03" w:rsidP="00E46441">
                      <w:pPr>
                        <w:tabs>
                          <w:tab w:val="left" w:pos="2552"/>
                        </w:tabs>
                        <w:ind w:left="0"/>
                      </w:pPr>
                      <w:r>
                        <w:tab/>
                        <w:t>Luca Krummenacher</w:t>
                      </w:r>
                    </w:p>
                    <w:p w14:paraId="348129B1" w14:textId="77777777" w:rsidR="00FE2E03" w:rsidRDefault="00FE2E03" w:rsidP="00E46441">
                      <w:pPr>
                        <w:tabs>
                          <w:tab w:val="left" w:pos="2552"/>
                        </w:tabs>
                        <w:ind w:left="0"/>
                      </w:pPr>
                      <w:r>
                        <w:tab/>
                        <w:t>Richard Britt</w:t>
                      </w:r>
                    </w:p>
                    <w:p w14:paraId="5A2942F7" w14:textId="1B69FE66" w:rsidR="00FE2E03" w:rsidRDefault="00FE2E03" w:rsidP="001A4646">
                      <w:pPr>
                        <w:tabs>
                          <w:tab w:val="left" w:pos="2552"/>
                        </w:tabs>
                        <w:ind w:left="0"/>
                      </w:pPr>
                      <w:r>
                        <w:tab/>
                        <w:t>Fady Hanna</w:t>
                      </w:r>
                    </w:p>
                    <w:p w14:paraId="7BFAEB7F" w14:textId="77777777" w:rsidR="00FE2E03" w:rsidRPr="0092134D" w:rsidRDefault="00FE2E03" w:rsidP="00E46441">
                      <w:pPr>
                        <w:tabs>
                          <w:tab w:val="left" w:pos="2552"/>
                        </w:tabs>
                        <w:ind w:left="2694" w:hanging="2354"/>
                      </w:pPr>
                    </w:p>
                  </w:txbxContent>
                </v:textbox>
                <w10:wrap type="tight"/>
              </v:shape>
            </w:pict>
          </mc:Fallback>
        </mc:AlternateContent>
      </w:r>
    </w:p>
    <w:p w14:paraId="24069F6D" w14:textId="77777777" w:rsidR="004167EA" w:rsidRPr="00E7083C" w:rsidRDefault="004167EA" w:rsidP="00BD3B17">
      <w:pPr>
        <w:ind w:left="0"/>
        <w:jc w:val="center"/>
        <w:rPr>
          <w:rFonts w:cs="Arial"/>
        </w:rPr>
      </w:pPr>
    </w:p>
    <w:p w14:paraId="2D1ED764" w14:textId="77777777" w:rsidR="004167EA" w:rsidRPr="00E7083C" w:rsidRDefault="004167EA" w:rsidP="00BD3B17">
      <w:pPr>
        <w:ind w:left="0"/>
        <w:jc w:val="center"/>
        <w:rPr>
          <w:rFonts w:cs="Arial"/>
        </w:rPr>
      </w:pPr>
    </w:p>
    <w:p w14:paraId="1339D30D" w14:textId="77777777" w:rsidR="004167EA" w:rsidRPr="00E7083C" w:rsidRDefault="004167EA" w:rsidP="00BD3B17">
      <w:pPr>
        <w:ind w:left="0"/>
        <w:jc w:val="center"/>
        <w:rPr>
          <w:rFonts w:cs="Arial"/>
        </w:rPr>
      </w:pPr>
    </w:p>
    <w:p w14:paraId="2C624449" w14:textId="77777777" w:rsidR="004167EA" w:rsidRPr="00E7083C" w:rsidRDefault="004167EA" w:rsidP="00BD3B17">
      <w:pPr>
        <w:ind w:left="0"/>
        <w:jc w:val="center"/>
        <w:rPr>
          <w:rFonts w:cs="Arial"/>
        </w:rPr>
      </w:pPr>
    </w:p>
    <w:p w14:paraId="50E25E97" w14:textId="77777777" w:rsidR="004167EA" w:rsidRPr="00E7083C" w:rsidRDefault="004167EA" w:rsidP="00BD3B17">
      <w:pPr>
        <w:ind w:left="0"/>
        <w:jc w:val="center"/>
        <w:rPr>
          <w:rFonts w:cs="Arial"/>
        </w:rPr>
      </w:pPr>
    </w:p>
    <w:p w14:paraId="175397EE" w14:textId="77777777" w:rsidR="004167EA" w:rsidRPr="00E7083C" w:rsidRDefault="004167EA" w:rsidP="00BD3B17">
      <w:pPr>
        <w:ind w:left="0"/>
        <w:jc w:val="center"/>
        <w:rPr>
          <w:rFonts w:cs="Arial"/>
        </w:rPr>
      </w:pPr>
    </w:p>
    <w:p w14:paraId="7CF84D77" w14:textId="77777777" w:rsidR="004167EA" w:rsidRPr="00E7083C" w:rsidRDefault="004167EA" w:rsidP="00BD3B17">
      <w:pPr>
        <w:ind w:left="0"/>
        <w:jc w:val="center"/>
        <w:rPr>
          <w:rFonts w:cs="Arial"/>
        </w:rPr>
      </w:pPr>
    </w:p>
    <w:p w14:paraId="5CC0BD6C" w14:textId="77777777" w:rsidR="004167EA" w:rsidRPr="00E7083C" w:rsidRDefault="004167EA" w:rsidP="00BD3B17">
      <w:pPr>
        <w:ind w:left="0"/>
        <w:jc w:val="center"/>
        <w:rPr>
          <w:rFonts w:cs="Arial"/>
        </w:rPr>
      </w:pPr>
    </w:p>
    <w:p w14:paraId="692FC75A" w14:textId="77777777" w:rsidR="004167EA" w:rsidRPr="00E7083C" w:rsidRDefault="004167EA" w:rsidP="00BD3B17">
      <w:pPr>
        <w:ind w:left="0"/>
        <w:jc w:val="center"/>
        <w:rPr>
          <w:rFonts w:cs="Arial"/>
        </w:rPr>
      </w:pPr>
    </w:p>
    <w:p w14:paraId="68FFAFD8" w14:textId="77777777" w:rsidR="004167EA" w:rsidRPr="00E7083C" w:rsidRDefault="004167EA" w:rsidP="00BD3B17">
      <w:pPr>
        <w:ind w:left="0"/>
        <w:jc w:val="center"/>
        <w:rPr>
          <w:rFonts w:cs="Arial"/>
        </w:rPr>
      </w:pPr>
    </w:p>
    <w:p w14:paraId="3409DDBE" w14:textId="77777777" w:rsidR="004167EA" w:rsidRPr="00E7083C" w:rsidRDefault="004167EA" w:rsidP="00BD3B17">
      <w:pPr>
        <w:ind w:left="0"/>
        <w:jc w:val="center"/>
        <w:rPr>
          <w:rFonts w:cs="Arial"/>
        </w:rPr>
      </w:pPr>
    </w:p>
    <w:p w14:paraId="2EF67685" w14:textId="526B7908" w:rsidR="00BD3B17" w:rsidRPr="00E7083C" w:rsidRDefault="00BD3B17" w:rsidP="00BD3B17">
      <w:pPr>
        <w:ind w:left="0"/>
        <w:jc w:val="center"/>
        <w:rPr>
          <w:rFonts w:cs="Arial"/>
        </w:rPr>
      </w:pPr>
      <w:r>
        <w:rPr>
          <w:rFonts w:cs="Arial"/>
        </w:rPr>
        <w:t xml:space="preserve">Windisch, </w:t>
      </w:r>
      <w:r>
        <w:rPr>
          <w:rFonts w:cs="Arial"/>
        </w:rPr>
        <w:fldChar w:fldCharType="begin"/>
      </w:r>
      <w:r>
        <w:rPr>
          <w:rFonts w:cs="Arial"/>
        </w:rPr>
        <w:instrText xml:space="preserve"> TIME \@ "dd.MM.yyyy" </w:instrText>
      </w:r>
      <w:r>
        <w:rPr>
          <w:rFonts w:cs="Arial"/>
        </w:rPr>
        <w:fldChar w:fldCharType="separate"/>
      </w:r>
      <w:r w:rsidR="004405D2">
        <w:rPr>
          <w:rFonts w:cs="Arial"/>
          <w:noProof/>
        </w:rPr>
        <w:t>24.03.2019</w:t>
      </w:r>
      <w:r>
        <w:rPr>
          <w:rFonts w:cs="Arial"/>
        </w:rPr>
        <w:fldChar w:fldCharType="end"/>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E7083C" w:rsidRDefault="002C63FB" w:rsidP="00BD3B17">
          <w:pPr>
            <w:pStyle w:val="Inhaltsverzeichnisberschrift"/>
            <w:numPr>
              <w:ilvl w:val="0"/>
              <w:numId w:val="0"/>
            </w:numPr>
            <w:rPr>
              <w:rFonts w:cs="Arial"/>
            </w:rPr>
          </w:pPr>
          <w:r w:rsidRPr="00E7083C">
            <w:rPr>
              <w:rFonts w:cs="Arial"/>
            </w:rPr>
            <w:t>Inhalt</w:t>
          </w:r>
          <w:r w:rsidR="007956FB" w:rsidRPr="00E7083C">
            <w:rPr>
              <w:rFonts w:cs="Arial"/>
            </w:rPr>
            <w:t>sverzeichnis</w:t>
          </w:r>
        </w:p>
        <w:p w14:paraId="32D6B3B5" w14:textId="622B866E" w:rsidR="00726FFF" w:rsidRDefault="00FA26D8">
          <w:pPr>
            <w:pStyle w:val="Verzeichnis1"/>
            <w:rPr>
              <w:rFonts w:asciiTheme="minorHAnsi" w:eastAsiaTheme="minorEastAsia" w:hAnsiTheme="minorHAnsi"/>
              <w:noProof/>
              <w:sz w:val="24"/>
              <w:szCs w:val="24"/>
              <w:lang w:eastAsia="de-DE"/>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4240521" w:history="1">
            <w:r w:rsidR="00726FFF" w:rsidRPr="00BA2C1F">
              <w:rPr>
                <w:rStyle w:val="Hyperlink"/>
                <w:noProof/>
              </w:rPr>
              <w:t>1</w:t>
            </w:r>
            <w:r w:rsidR="00726FFF">
              <w:rPr>
                <w:rFonts w:asciiTheme="minorHAnsi" w:eastAsiaTheme="minorEastAsia" w:hAnsiTheme="minorHAnsi"/>
                <w:noProof/>
                <w:sz w:val="24"/>
                <w:szCs w:val="24"/>
                <w:lang w:eastAsia="de-DE"/>
              </w:rPr>
              <w:tab/>
            </w:r>
            <w:r w:rsidR="00726FFF" w:rsidRPr="00BA2C1F">
              <w:rPr>
                <w:rStyle w:val="Hyperlink"/>
                <w:noProof/>
              </w:rPr>
              <w:t>Übersicht</w:t>
            </w:r>
            <w:r w:rsidR="00726FFF">
              <w:rPr>
                <w:noProof/>
                <w:webHidden/>
              </w:rPr>
              <w:tab/>
            </w:r>
            <w:r w:rsidR="00726FFF">
              <w:rPr>
                <w:noProof/>
                <w:webHidden/>
              </w:rPr>
              <w:fldChar w:fldCharType="begin"/>
            </w:r>
            <w:r w:rsidR="00726FFF">
              <w:rPr>
                <w:noProof/>
                <w:webHidden/>
              </w:rPr>
              <w:instrText xml:space="preserve"> PAGEREF _Toc4240521 \h </w:instrText>
            </w:r>
            <w:r w:rsidR="00726FFF">
              <w:rPr>
                <w:noProof/>
                <w:webHidden/>
              </w:rPr>
            </w:r>
            <w:r w:rsidR="00726FFF">
              <w:rPr>
                <w:noProof/>
                <w:webHidden/>
              </w:rPr>
              <w:fldChar w:fldCharType="separate"/>
            </w:r>
            <w:r w:rsidR="00726FFF">
              <w:rPr>
                <w:noProof/>
                <w:webHidden/>
              </w:rPr>
              <w:t>3</w:t>
            </w:r>
            <w:r w:rsidR="00726FFF">
              <w:rPr>
                <w:noProof/>
                <w:webHidden/>
              </w:rPr>
              <w:fldChar w:fldCharType="end"/>
            </w:r>
          </w:hyperlink>
        </w:p>
        <w:p w14:paraId="71B8F1C1" w14:textId="72A41E90" w:rsidR="00726FFF" w:rsidRDefault="007C33CC">
          <w:pPr>
            <w:pStyle w:val="Verzeichnis2"/>
            <w:rPr>
              <w:rFonts w:asciiTheme="minorHAnsi" w:eastAsiaTheme="minorEastAsia" w:hAnsiTheme="minorHAnsi"/>
              <w:noProof/>
              <w:sz w:val="24"/>
              <w:szCs w:val="24"/>
              <w:lang w:eastAsia="de-DE"/>
            </w:rPr>
          </w:pPr>
          <w:hyperlink w:anchor="_Toc4240522" w:history="1">
            <w:r w:rsidR="00726FFF" w:rsidRPr="00BA2C1F">
              <w:rPr>
                <w:rStyle w:val="Hyperlink"/>
                <w:noProof/>
              </w:rPr>
              <w:t>1.1</w:t>
            </w:r>
            <w:r w:rsidR="00726FFF">
              <w:rPr>
                <w:rFonts w:asciiTheme="minorHAnsi" w:eastAsiaTheme="minorEastAsia" w:hAnsiTheme="minorHAnsi"/>
                <w:noProof/>
                <w:sz w:val="24"/>
                <w:szCs w:val="24"/>
                <w:lang w:eastAsia="de-DE"/>
              </w:rPr>
              <w:tab/>
            </w:r>
            <w:r w:rsidR="00726FFF" w:rsidRPr="00BA2C1F">
              <w:rPr>
                <w:rStyle w:val="Hyperlink"/>
                <w:noProof/>
              </w:rPr>
              <w:t>Ausgangslage</w:t>
            </w:r>
            <w:r w:rsidR="00726FFF">
              <w:rPr>
                <w:noProof/>
                <w:webHidden/>
              </w:rPr>
              <w:tab/>
            </w:r>
            <w:r w:rsidR="00726FFF">
              <w:rPr>
                <w:noProof/>
                <w:webHidden/>
              </w:rPr>
              <w:fldChar w:fldCharType="begin"/>
            </w:r>
            <w:r w:rsidR="00726FFF">
              <w:rPr>
                <w:noProof/>
                <w:webHidden/>
              </w:rPr>
              <w:instrText xml:space="preserve"> PAGEREF _Toc4240522 \h </w:instrText>
            </w:r>
            <w:r w:rsidR="00726FFF">
              <w:rPr>
                <w:noProof/>
                <w:webHidden/>
              </w:rPr>
            </w:r>
            <w:r w:rsidR="00726FFF">
              <w:rPr>
                <w:noProof/>
                <w:webHidden/>
              </w:rPr>
              <w:fldChar w:fldCharType="separate"/>
            </w:r>
            <w:r w:rsidR="00726FFF">
              <w:rPr>
                <w:noProof/>
                <w:webHidden/>
              </w:rPr>
              <w:t>3</w:t>
            </w:r>
            <w:r w:rsidR="00726FFF">
              <w:rPr>
                <w:noProof/>
                <w:webHidden/>
              </w:rPr>
              <w:fldChar w:fldCharType="end"/>
            </w:r>
          </w:hyperlink>
        </w:p>
        <w:p w14:paraId="5F1F727F" w14:textId="2AE92165" w:rsidR="00726FFF" w:rsidRDefault="007C33CC">
          <w:pPr>
            <w:pStyle w:val="Verzeichnis2"/>
            <w:rPr>
              <w:rFonts w:asciiTheme="minorHAnsi" w:eastAsiaTheme="minorEastAsia" w:hAnsiTheme="minorHAnsi"/>
              <w:noProof/>
              <w:sz w:val="24"/>
              <w:szCs w:val="24"/>
              <w:lang w:eastAsia="de-DE"/>
            </w:rPr>
          </w:pPr>
          <w:hyperlink w:anchor="_Toc4240523" w:history="1">
            <w:r w:rsidR="00726FFF" w:rsidRPr="00BA2C1F">
              <w:rPr>
                <w:rStyle w:val="Hyperlink"/>
                <w:noProof/>
              </w:rPr>
              <w:t>1.2</w:t>
            </w:r>
            <w:r w:rsidR="00726FFF">
              <w:rPr>
                <w:rFonts w:asciiTheme="minorHAnsi" w:eastAsiaTheme="minorEastAsia" w:hAnsiTheme="minorHAnsi"/>
                <w:noProof/>
                <w:sz w:val="24"/>
                <w:szCs w:val="24"/>
                <w:lang w:eastAsia="de-DE"/>
              </w:rPr>
              <w:tab/>
            </w:r>
            <w:r w:rsidR="00726FFF" w:rsidRPr="00BA2C1F">
              <w:rPr>
                <w:rStyle w:val="Hyperlink"/>
                <w:noProof/>
              </w:rPr>
              <w:t>Projektziele</w:t>
            </w:r>
            <w:r w:rsidR="00726FFF">
              <w:rPr>
                <w:noProof/>
                <w:webHidden/>
              </w:rPr>
              <w:tab/>
            </w:r>
            <w:r w:rsidR="00726FFF">
              <w:rPr>
                <w:noProof/>
                <w:webHidden/>
              </w:rPr>
              <w:fldChar w:fldCharType="begin"/>
            </w:r>
            <w:r w:rsidR="00726FFF">
              <w:rPr>
                <w:noProof/>
                <w:webHidden/>
              </w:rPr>
              <w:instrText xml:space="preserve"> PAGEREF _Toc4240523 \h </w:instrText>
            </w:r>
            <w:r w:rsidR="00726FFF">
              <w:rPr>
                <w:noProof/>
                <w:webHidden/>
              </w:rPr>
            </w:r>
            <w:r w:rsidR="00726FFF">
              <w:rPr>
                <w:noProof/>
                <w:webHidden/>
              </w:rPr>
              <w:fldChar w:fldCharType="separate"/>
            </w:r>
            <w:r w:rsidR="00726FFF">
              <w:rPr>
                <w:noProof/>
                <w:webHidden/>
              </w:rPr>
              <w:t>4</w:t>
            </w:r>
            <w:r w:rsidR="00726FFF">
              <w:rPr>
                <w:noProof/>
                <w:webHidden/>
              </w:rPr>
              <w:fldChar w:fldCharType="end"/>
            </w:r>
          </w:hyperlink>
        </w:p>
        <w:p w14:paraId="547855DE" w14:textId="41DB7BF1" w:rsidR="00726FFF" w:rsidRDefault="007C33CC">
          <w:pPr>
            <w:pStyle w:val="Verzeichnis2"/>
            <w:rPr>
              <w:rFonts w:asciiTheme="minorHAnsi" w:eastAsiaTheme="minorEastAsia" w:hAnsiTheme="minorHAnsi"/>
              <w:noProof/>
              <w:sz w:val="24"/>
              <w:szCs w:val="24"/>
              <w:lang w:eastAsia="de-DE"/>
            </w:rPr>
          </w:pPr>
          <w:hyperlink w:anchor="_Toc4240524" w:history="1">
            <w:r w:rsidR="00726FFF" w:rsidRPr="00BA2C1F">
              <w:rPr>
                <w:rStyle w:val="Hyperlink"/>
                <w:noProof/>
              </w:rPr>
              <w:t>1.3</w:t>
            </w:r>
            <w:r w:rsidR="00726FFF">
              <w:rPr>
                <w:rFonts w:asciiTheme="minorHAnsi" w:eastAsiaTheme="minorEastAsia" w:hAnsiTheme="minorHAnsi"/>
                <w:noProof/>
                <w:sz w:val="24"/>
                <w:szCs w:val="24"/>
                <w:lang w:eastAsia="de-DE"/>
              </w:rPr>
              <w:tab/>
            </w:r>
            <w:r w:rsidR="00726FFF" w:rsidRPr="00BA2C1F">
              <w:rPr>
                <w:rStyle w:val="Hyperlink"/>
                <w:noProof/>
              </w:rPr>
              <w:t>Wunschziele</w:t>
            </w:r>
            <w:r w:rsidR="00726FFF">
              <w:rPr>
                <w:noProof/>
                <w:webHidden/>
              </w:rPr>
              <w:tab/>
            </w:r>
            <w:r w:rsidR="00726FFF">
              <w:rPr>
                <w:noProof/>
                <w:webHidden/>
              </w:rPr>
              <w:fldChar w:fldCharType="begin"/>
            </w:r>
            <w:r w:rsidR="00726FFF">
              <w:rPr>
                <w:noProof/>
                <w:webHidden/>
              </w:rPr>
              <w:instrText xml:space="preserve"> PAGEREF _Toc4240524 \h </w:instrText>
            </w:r>
            <w:r w:rsidR="00726FFF">
              <w:rPr>
                <w:noProof/>
                <w:webHidden/>
              </w:rPr>
            </w:r>
            <w:r w:rsidR="00726FFF">
              <w:rPr>
                <w:noProof/>
                <w:webHidden/>
              </w:rPr>
              <w:fldChar w:fldCharType="separate"/>
            </w:r>
            <w:r w:rsidR="00726FFF">
              <w:rPr>
                <w:noProof/>
                <w:webHidden/>
              </w:rPr>
              <w:t>4</w:t>
            </w:r>
            <w:r w:rsidR="00726FFF">
              <w:rPr>
                <w:noProof/>
                <w:webHidden/>
              </w:rPr>
              <w:fldChar w:fldCharType="end"/>
            </w:r>
          </w:hyperlink>
        </w:p>
        <w:p w14:paraId="2782F66C" w14:textId="3C6DE532" w:rsidR="00726FFF" w:rsidRDefault="007C33CC">
          <w:pPr>
            <w:pStyle w:val="Verzeichnis2"/>
            <w:rPr>
              <w:rFonts w:asciiTheme="minorHAnsi" w:eastAsiaTheme="minorEastAsia" w:hAnsiTheme="minorHAnsi"/>
              <w:noProof/>
              <w:sz w:val="24"/>
              <w:szCs w:val="24"/>
              <w:lang w:eastAsia="de-DE"/>
            </w:rPr>
          </w:pPr>
          <w:hyperlink w:anchor="_Toc4240525" w:history="1">
            <w:r w:rsidR="00726FFF" w:rsidRPr="00BA2C1F">
              <w:rPr>
                <w:rStyle w:val="Hyperlink"/>
                <w:noProof/>
              </w:rPr>
              <w:t>1.4</w:t>
            </w:r>
            <w:r w:rsidR="00726FFF">
              <w:rPr>
                <w:rFonts w:asciiTheme="minorHAnsi" w:eastAsiaTheme="minorEastAsia" w:hAnsiTheme="minorHAnsi"/>
                <w:noProof/>
                <w:sz w:val="24"/>
                <w:szCs w:val="24"/>
                <w:lang w:eastAsia="de-DE"/>
              </w:rPr>
              <w:tab/>
            </w:r>
            <w:r w:rsidR="00726FFF" w:rsidRPr="00BA2C1F">
              <w:rPr>
                <w:rStyle w:val="Hyperlink"/>
                <w:noProof/>
              </w:rPr>
              <w:t>Nicht-Ziele</w:t>
            </w:r>
            <w:r w:rsidR="00726FFF">
              <w:rPr>
                <w:noProof/>
                <w:webHidden/>
              </w:rPr>
              <w:tab/>
            </w:r>
            <w:r w:rsidR="00726FFF">
              <w:rPr>
                <w:noProof/>
                <w:webHidden/>
              </w:rPr>
              <w:fldChar w:fldCharType="begin"/>
            </w:r>
            <w:r w:rsidR="00726FFF">
              <w:rPr>
                <w:noProof/>
                <w:webHidden/>
              </w:rPr>
              <w:instrText xml:space="preserve"> PAGEREF _Toc4240525 \h </w:instrText>
            </w:r>
            <w:r w:rsidR="00726FFF">
              <w:rPr>
                <w:noProof/>
                <w:webHidden/>
              </w:rPr>
            </w:r>
            <w:r w:rsidR="00726FFF">
              <w:rPr>
                <w:noProof/>
                <w:webHidden/>
              </w:rPr>
              <w:fldChar w:fldCharType="separate"/>
            </w:r>
            <w:r w:rsidR="00726FFF">
              <w:rPr>
                <w:noProof/>
                <w:webHidden/>
              </w:rPr>
              <w:t>5</w:t>
            </w:r>
            <w:r w:rsidR="00726FFF">
              <w:rPr>
                <w:noProof/>
                <w:webHidden/>
              </w:rPr>
              <w:fldChar w:fldCharType="end"/>
            </w:r>
          </w:hyperlink>
        </w:p>
        <w:p w14:paraId="66345FBA" w14:textId="67267BD0" w:rsidR="00726FFF" w:rsidRDefault="007C33CC">
          <w:pPr>
            <w:pStyle w:val="Verzeichnis2"/>
            <w:rPr>
              <w:rFonts w:asciiTheme="minorHAnsi" w:eastAsiaTheme="minorEastAsia" w:hAnsiTheme="minorHAnsi"/>
              <w:noProof/>
              <w:sz w:val="24"/>
              <w:szCs w:val="24"/>
              <w:lang w:eastAsia="de-DE"/>
            </w:rPr>
          </w:pPr>
          <w:hyperlink w:anchor="_Toc4240526" w:history="1">
            <w:r w:rsidR="00726FFF" w:rsidRPr="00BA2C1F">
              <w:rPr>
                <w:rStyle w:val="Hyperlink"/>
                <w:noProof/>
              </w:rPr>
              <w:t>1.5</w:t>
            </w:r>
            <w:r w:rsidR="00726FFF">
              <w:rPr>
                <w:rFonts w:asciiTheme="minorHAnsi" w:eastAsiaTheme="minorEastAsia" w:hAnsiTheme="minorHAnsi"/>
                <w:noProof/>
                <w:sz w:val="24"/>
                <w:szCs w:val="24"/>
                <w:lang w:eastAsia="de-DE"/>
              </w:rPr>
              <w:tab/>
            </w:r>
            <w:r w:rsidR="00726FFF" w:rsidRPr="00BA2C1F">
              <w:rPr>
                <w:rStyle w:val="Hyperlink"/>
                <w:noProof/>
              </w:rPr>
              <w:t>Lieferobjekte</w:t>
            </w:r>
            <w:r w:rsidR="00726FFF">
              <w:rPr>
                <w:noProof/>
                <w:webHidden/>
              </w:rPr>
              <w:tab/>
            </w:r>
            <w:r w:rsidR="00726FFF">
              <w:rPr>
                <w:noProof/>
                <w:webHidden/>
              </w:rPr>
              <w:fldChar w:fldCharType="begin"/>
            </w:r>
            <w:r w:rsidR="00726FFF">
              <w:rPr>
                <w:noProof/>
                <w:webHidden/>
              </w:rPr>
              <w:instrText xml:space="preserve"> PAGEREF _Toc4240526 \h </w:instrText>
            </w:r>
            <w:r w:rsidR="00726FFF">
              <w:rPr>
                <w:noProof/>
                <w:webHidden/>
              </w:rPr>
            </w:r>
            <w:r w:rsidR="00726FFF">
              <w:rPr>
                <w:noProof/>
                <w:webHidden/>
              </w:rPr>
              <w:fldChar w:fldCharType="separate"/>
            </w:r>
            <w:r w:rsidR="00726FFF">
              <w:rPr>
                <w:noProof/>
                <w:webHidden/>
              </w:rPr>
              <w:t>5</w:t>
            </w:r>
            <w:r w:rsidR="00726FFF">
              <w:rPr>
                <w:noProof/>
                <w:webHidden/>
              </w:rPr>
              <w:fldChar w:fldCharType="end"/>
            </w:r>
          </w:hyperlink>
        </w:p>
        <w:p w14:paraId="02496241" w14:textId="30330548" w:rsidR="00726FFF" w:rsidRDefault="007C33CC">
          <w:pPr>
            <w:pStyle w:val="Verzeichnis1"/>
            <w:rPr>
              <w:rFonts w:asciiTheme="minorHAnsi" w:eastAsiaTheme="minorEastAsia" w:hAnsiTheme="minorHAnsi"/>
              <w:noProof/>
              <w:sz w:val="24"/>
              <w:szCs w:val="24"/>
              <w:lang w:eastAsia="de-DE"/>
            </w:rPr>
          </w:pPr>
          <w:hyperlink w:anchor="_Toc4240527" w:history="1">
            <w:r w:rsidR="00726FFF" w:rsidRPr="00BA2C1F">
              <w:rPr>
                <w:rStyle w:val="Hyperlink"/>
                <w:noProof/>
              </w:rPr>
              <w:t>2</w:t>
            </w:r>
            <w:r w:rsidR="00726FFF">
              <w:rPr>
                <w:rFonts w:asciiTheme="minorHAnsi" w:eastAsiaTheme="minorEastAsia" w:hAnsiTheme="minorHAnsi"/>
                <w:noProof/>
                <w:sz w:val="24"/>
                <w:szCs w:val="24"/>
                <w:lang w:eastAsia="de-DE"/>
              </w:rPr>
              <w:tab/>
            </w:r>
            <w:r w:rsidR="00726FFF" w:rsidRPr="00BA2C1F">
              <w:rPr>
                <w:rStyle w:val="Hyperlink"/>
                <w:noProof/>
              </w:rPr>
              <w:t>Theoretische Grundlagen</w:t>
            </w:r>
            <w:r w:rsidR="00726FFF">
              <w:rPr>
                <w:noProof/>
                <w:webHidden/>
              </w:rPr>
              <w:tab/>
            </w:r>
            <w:r w:rsidR="00726FFF">
              <w:rPr>
                <w:noProof/>
                <w:webHidden/>
              </w:rPr>
              <w:fldChar w:fldCharType="begin"/>
            </w:r>
            <w:r w:rsidR="00726FFF">
              <w:rPr>
                <w:noProof/>
                <w:webHidden/>
              </w:rPr>
              <w:instrText xml:space="preserve"> PAGEREF _Toc4240527 \h </w:instrText>
            </w:r>
            <w:r w:rsidR="00726FFF">
              <w:rPr>
                <w:noProof/>
                <w:webHidden/>
              </w:rPr>
            </w:r>
            <w:r w:rsidR="00726FFF">
              <w:rPr>
                <w:noProof/>
                <w:webHidden/>
              </w:rPr>
              <w:fldChar w:fldCharType="separate"/>
            </w:r>
            <w:r w:rsidR="00726FFF">
              <w:rPr>
                <w:noProof/>
                <w:webHidden/>
              </w:rPr>
              <w:t>6</w:t>
            </w:r>
            <w:r w:rsidR="00726FFF">
              <w:rPr>
                <w:noProof/>
                <w:webHidden/>
              </w:rPr>
              <w:fldChar w:fldCharType="end"/>
            </w:r>
          </w:hyperlink>
        </w:p>
        <w:p w14:paraId="544AF882" w14:textId="46E4ABB5" w:rsidR="00726FFF" w:rsidRDefault="007C33CC">
          <w:pPr>
            <w:pStyle w:val="Verzeichnis2"/>
            <w:rPr>
              <w:rFonts w:asciiTheme="minorHAnsi" w:eastAsiaTheme="minorEastAsia" w:hAnsiTheme="minorHAnsi"/>
              <w:noProof/>
              <w:sz w:val="24"/>
              <w:szCs w:val="24"/>
              <w:lang w:eastAsia="de-DE"/>
            </w:rPr>
          </w:pPr>
          <w:hyperlink w:anchor="_Toc4240528" w:history="1">
            <w:r w:rsidR="00726FFF" w:rsidRPr="00BA2C1F">
              <w:rPr>
                <w:rStyle w:val="Hyperlink"/>
                <w:noProof/>
              </w:rPr>
              <w:t>2.1</w:t>
            </w:r>
            <w:r w:rsidR="00726FFF">
              <w:rPr>
                <w:rFonts w:asciiTheme="minorHAnsi" w:eastAsiaTheme="minorEastAsia" w:hAnsiTheme="minorHAnsi"/>
                <w:noProof/>
                <w:sz w:val="24"/>
                <w:szCs w:val="24"/>
                <w:lang w:eastAsia="de-DE"/>
              </w:rPr>
              <w:tab/>
            </w:r>
            <w:r w:rsidR="00726FFF" w:rsidRPr="00BA2C1F">
              <w:rPr>
                <w:rStyle w:val="Hyperlink"/>
                <w:noProof/>
              </w:rPr>
              <w:t>Einleitung EMI Filter</w:t>
            </w:r>
            <w:r w:rsidR="00726FFF">
              <w:rPr>
                <w:noProof/>
                <w:webHidden/>
              </w:rPr>
              <w:tab/>
            </w:r>
            <w:r w:rsidR="00726FFF">
              <w:rPr>
                <w:noProof/>
                <w:webHidden/>
              </w:rPr>
              <w:fldChar w:fldCharType="begin"/>
            </w:r>
            <w:r w:rsidR="00726FFF">
              <w:rPr>
                <w:noProof/>
                <w:webHidden/>
              </w:rPr>
              <w:instrText xml:space="preserve"> PAGEREF _Toc4240528 \h </w:instrText>
            </w:r>
            <w:r w:rsidR="00726FFF">
              <w:rPr>
                <w:noProof/>
                <w:webHidden/>
              </w:rPr>
            </w:r>
            <w:r w:rsidR="00726FFF">
              <w:rPr>
                <w:noProof/>
                <w:webHidden/>
              </w:rPr>
              <w:fldChar w:fldCharType="separate"/>
            </w:r>
            <w:r w:rsidR="00726FFF">
              <w:rPr>
                <w:noProof/>
                <w:webHidden/>
              </w:rPr>
              <w:t>6</w:t>
            </w:r>
            <w:r w:rsidR="00726FFF">
              <w:rPr>
                <w:noProof/>
                <w:webHidden/>
              </w:rPr>
              <w:fldChar w:fldCharType="end"/>
            </w:r>
          </w:hyperlink>
        </w:p>
        <w:p w14:paraId="5B2C631A" w14:textId="59E70CA9" w:rsidR="00726FFF" w:rsidRDefault="007C33CC">
          <w:pPr>
            <w:pStyle w:val="Verzeichnis2"/>
            <w:rPr>
              <w:rFonts w:asciiTheme="minorHAnsi" w:eastAsiaTheme="minorEastAsia" w:hAnsiTheme="minorHAnsi"/>
              <w:noProof/>
              <w:sz w:val="24"/>
              <w:szCs w:val="24"/>
              <w:lang w:eastAsia="de-DE"/>
            </w:rPr>
          </w:pPr>
          <w:hyperlink w:anchor="_Toc4240529" w:history="1">
            <w:r w:rsidR="00726FFF" w:rsidRPr="00BA2C1F">
              <w:rPr>
                <w:rStyle w:val="Hyperlink"/>
                <w:noProof/>
              </w:rPr>
              <w:t>2.2</w:t>
            </w:r>
            <w:r w:rsidR="00726FFF">
              <w:rPr>
                <w:rFonts w:asciiTheme="minorHAnsi" w:eastAsiaTheme="minorEastAsia" w:hAnsiTheme="minorHAnsi"/>
                <w:noProof/>
                <w:sz w:val="24"/>
                <w:szCs w:val="24"/>
                <w:lang w:eastAsia="de-DE"/>
              </w:rPr>
              <w:tab/>
            </w:r>
            <w:r w:rsidR="00726FFF" w:rsidRPr="00BA2C1F">
              <w:rPr>
                <w:rStyle w:val="Hyperlink"/>
                <w:noProof/>
              </w:rPr>
              <w:t>Aufbau EMI Filter</w:t>
            </w:r>
            <w:r w:rsidR="00726FFF">
              <w:rPr>
                <w:noProof/>
                <w:webHidden/>
              </w:rPr>
              <w:tab/>
            </w:r>
            <w:r w:rsidR="00726FFF">
              <w:rPr>
                <w:noProof/>
                <w:webHidden/>
              </w:rPr>
              <w:fldChar w:fldCharType="begin"/>
            </w:r>
            <w:r w:rsidR="00726FFF">
              <w:rPr>
                <w:noProof/>
                <w:webHidden/>
              </w:rPr>
              <w:instrText xml:space="preserve"> PAGEREF _Toc4240529 \h </w:instrText>
            </w:r>
            <w:r w:rsidR="00726FFF">
              <w:rPr>
                <w:noProof/>
                <w:webHidden/>
              </w:rPr>
            </w:r>
            <w:r w:rsidR="00726FFF">
              <w:rPr>
                <w:noProof/>
                <w:webHidden/>
              </w:rPr>
              <w:fldChar w:fldCharType="separate"/>
            </w:r>
            <w:r w:rsidR="00726FFF">
              <w:rPr>
                <w:noProof/>
                <w:webHidden/>
              </w:rPr>
              <w:t>6</w:t>
            </w:r>
            <w:r w:rsidR="00726FFF">
              <w:rPr>
                <w:noProof/>
                <w:webHidden/>
              </w:rPr>
              <w:fldChar w:fldCharType="end"/>
            </w:r>
          </w:hyperlink>
        </w:p>
        <w:p w14:paraId="50E2BF0D" w14:textId="5C44D767" w:rsidR="00726FFF" w:rsidRDefault="007C33CC">
          <w:pPr>
            <w:pStyle w:val="Verzeichnis2"/>
            <w:rPr>
              <w:rFonts w:asciiTheme="minorHAnsi" w:eastAsiaTheme="minorEastAsia" w:hAnsiTheme="minorHAnsi"/>
              <w:noProof/>
              <w:sz w:val="24"/>
              <w:szCs w:val="24"/>
              <w:lang w:eastAsia="de-DE"/>
            </w:rPr>
          </w:pPr>
          <w:hyperlink w:anchor="_Toc4240530" w:history="1">
            <w:r w:rsidR="00726FFF" w:rsidRPr="00BA2C1F">
              <w:rPr>
                <w:rStyle w:val="Hyperlink"/>
                <w:noProof/>
              </w:rPr>
              <w:t>2.3</w:t>
            </w:r>
            <w:r w:rsidR="00726FFF">
              <w:rPr>
                <w:rFonts w:asciiTheme="minorHAnsi" w:eastAsiaTheme="minorEastAsia" w:hAnsiTheme="minorHAnsi"/>
                <w:noProof/>
                <w:sz w:val="24"/>
                <w:szCs w:val="24"/>
                <w:lang w:eastAsia="de-DE"/>
              </w:rPr>
              <w:tab/>
            </w:r>
            <w:r w:rsidR="00726FFF" w:rsidRPr="00BA2C1F">
              <w:rPr>
                <w:rStyle w:val="Hyperlink"/>
                <w:noProof/>
              </w:rPr>
              <w:t>Störungsarten</w:t>
            </w:r>
            <w:r w:rsidR="00726FFF">
              <w:rPr>
                <w:noProof/>
                <w:webHidden/>
              </w:rPr>
              <w:tab/>
            </w:r>
            <w:r w:rsidR="00726FFF">
              <w:rPr>
                <w:noProof/>
                <w:webHidden/>
              </w:rPr>
              <w:fldChar w:fldCharType="begin"/>
            </w:r>
            <w:r w:rsidR="00726FFF">
              <w:rPr>
                <w:noProof/>
                <w:webHidden/>
              </w:rPr>
              <w:instrText xml:space="preserve"> PAGEREF _Toc4240530 \h </w:instrText>
            </w:r>
            <w:r w:rsidR="00726FFF">
              <w:rPr>
                <w:noProof/>
                <w:webHidden/>
              </w:rPr>
            </w:r>
            <w:r w:rsidR="00726FFF">
              <w:rPr>
                <w:noProof/>
                <w:webHidden/>
              </w:rPr>
              <w:fldChar w:fldCharType="separate"/>
            </w:r>
            <w:r w:rsidR="00726FFF">
              <w:rPr>
                <w:noProof/>
                <w:webHidden/>
              </w:rPr>
              <w:t>6</w:t>
            </w:r>
            <w:r w:rsidR="00726FFF">
              <w:rPr>
                <w:noProof/>
                <w:webHidden/>
              </w:rPr>
              <w:fldChar w:fldCharType="end"/>
            </w:r>
          </w:hyperlink>
        </w:p>
        <w:p w14:paraId="25C83110" w14:textId="707035F1" w:rsidR="00726FFF" w:rsidRDefault="007C33CC">
          <w:pPr>
            <w:pStyle w:val="Verzeichnis2"/>
            <w:rPr>
              <w:rFonts w:asciiTheme="minorHAnsi" w:eastAsiaTheme="minorEastAsia" w:hAnsiTheme="minorHAnsi"/>
              <w:noProof/>
              <w:sz w:val="24"/>
              <w:szCs w:val="24"/>
              <w:lang w:eastAsia="de-DE"/>
            </w:rPr>
          </w:pPr>
          <w:hyperlink w:anchor="_Toc4240531" w:history="1">
            <w:r w:rsidR="00726FFF" w:rsidRPr="00BA2C1F">
              <w:rPr>
                <w:rStyle w:val="Hyperlink"/>
                <w:noProof/>
              </w:rPr>
              <w:t>2.4</w:t>
            </w:r>
            <w:r w:rsidR="00726FFF">
              <w:rPr>
                <w:rFonts w:asciiTheme="minorHAnsi" w:eastAsiaTheme="minorEastAsia" w:hAnsiTheme="minorHAnsi"/>
                <w:noProof/>
                <w:sz w:val="24"/>
                <w:szCs w:val="24"/>
                <w:lang w:eastAsia="de-DE"/>
              </w:rPr>
              <w:tab/>
            </w:r>
            <w:r w:rsidR="00726FFF" w:rsidRPr="00BA2C1F">
              <w:rPr>
                <w:rStyle w:val="Hyperlink"/>
                <w:noProof/>
              </w:rPr>
              <w:t>Definition Einfügungsverluste «Insertion loss»</w:t>
            </w:r>
            <w:r w:rsidR="00726FFF">
              <w:rPr>
                <w:noProof/>
                <w:webHidden/>
              </w:rPr>
              <w:tab/>
            </w:r>
            <w:r w:rsidR="00726FFF">
              <w:rPr>
                <w:noProof/>
                <w:webHidden/>
              </w:rPr>
              <w:fldChar w:fldCharType="begin"/>
            </w:r>
            <w:r w:rsidR="00726FFF">
              <w:rPr>
                <w:noProof/>
                <w:webHidden/>
              </w:rPr>
              <w:instrText xml:space="preserve"> PAGEREF _Toc4240531 \h </w:instrText>
            </w:r>
            <w:r w:rsidR="00726FFF">
              <w:rPr>
                <w:noProof/>
                <w:webHidden/>
              </w:rPr>
            </w:r>
            <w:r w:rsidR="00726FFF">
              <w:rPr>
                <w:noProof/>
                <w:webHidden/>
              </w:rPr>
              <w:fldChar w:fldCharType="separate"/>
            </w:r>
            <w:r w:rsidR="00726FFF">
              <w:rPr>
                <w:noProof/>
                <w:webHidden/>
              </w:rPr>
              <w:t>7</w:t>
            </w:r>
            <w:r w:rsidR="00726FFF">
              <w:rPr>
                <w:noProof/>
                <w:webHidden/>
              </w:rPr>
              <w:fldChar w:fldCharType="end"/>
            </w:r>
          </w:hyperlink>
        </w:p>
        <w:p w14:paraId="0C0EF667" w14:textId="3FAFB976" w:rsidR="00726FFF" w:rsidRDefault="007C33CC">
          <w:pPr>
            <w:pStyle w:val="Verzeichnis2"/>
            <w:rPr>
              <w:rFonts w:asciiTheme="minorHAnsi" w:eastAsiaTheme="minorEastAsia" w:hAnsiTheme="minorHAnsi"/>
              <w:noProof/>
              <w:sz w:val="24"/>
              <w:szCs w:val="24"/>
              <w:lang w:eastAsia="de-DE"/>
            </w:rPr>
          </w:pPr>
          <w:hyperlink w:anchor="_Toc4240532" w:history="1">
            <w:r w:rsidR="00726FFF" w:rsidRPr="00BA2C1F">
              <w:rPr>
                <w:rStyle w:val="Hyperlink"/>
                <w:noProof/>
              </w:rPr>
              <w:t>2.5</w:t>
            </w:r>
            <w:r w:rsidR="00726FFF">
              <w:rPr>
                <w:rFonts w:asciiTheme="minorHAnsi" w:eastAsiaTheme="minorEastAsia" w:hAnsiTheme="minorHAnsi"/>
                <w:noProof/>
                <w:sz w:val="24"/>
                <w:szCs w:val="24"/>
                <w:lang w:eastAsia="de-DE"/>
              </w:rPr>
              <w:tab/>
            </w:r>
            <w:r w:rsidR="00726FFF" w:rsidRPr="00BA2C1F">
              <w:rPr>
                <w:rStyle w:val="Hyperlink"/>
                <w:noProof/>
              </w:rPr>
              <w:t>Parasitäre Parameter</w:t>
            </w:r>
            <w:r w:rsidR="00726FFF">
              <w:rPr>
                <w:noProof/>
                <w:webHidden/>
              </w:rPr>
              <w:tab/>
            </w:r>
            <w:r w:rsidR="00726FFF">
              <w:rPr>
                <w:noProof/>
                <w:webHidden/>
              </w:rPr>
              <w:fldChar w:fldCharType="begin"/>
            </w:r>
            <w:r w:rsidR="00726FFF">
              <w:rPr>
                <w:noProof/>
                <w:webHidden/>
              </w:rPr>
              <w:instrText xml:space="preserve"> PAGEREF _Toc4240532 \h </w:instrText>
            </w:r>
            <w:r w:rsidR="00726FFF">
              <w:rPr>
                <w:noProof/>
                <w:webHidden/>
              </w:rPr>
            </w:r>
            <w:r w:rsidR="00726FFF">
              <w:rPr>
                <w:noProof/>
                <w:webHidden/>
              </w:rPr>
              <w:fldChar w:fldCharType="separate"/>
            </w:r>
            <w:r w:rsidR="00726FFF">
              <w:rPr>
                <w:noProof/>
                <w:webHidden/>
              </w:rPr>
              <w:t>7</w:t>
            </w:r>
            <w:r w:rsidR="00726FFF">
              <w:rPr>
                <w:noProof/>
                <w:webHidden/>
              </w:rPr>
              <w:fldChar w:fldCharType="end"/>
            </w:r>
          </w:hyperlink>
        </w:p>
        <w:p w14:paraId="350F7AC0" w14:textId="6FF55C33" w:rsidR="00726FFF" w:rsidRDefault="007C33CC">
          <w:pPr>
            <w:pStyle w:val="Verzeichnis2"/>
            <w:rPr>
              <w:rFonts w:asciiTheme="minorHAnsi" w:eastAsiaTheme="minorEastAsia" w:hAnsiTheme="minorHAnsi"/>
              <w:noProof/>
              <w:sz w:val="24"/>
              <w:szCs w:val="24"/>
              <w:lang w:eastAsia="de-DE"/>
            </w:rPr>
          </w:pPr>
          <w:hyperlink w:anchor="_Toc4240533" w:history="1">
            <w:r w:rsidR="00726FFF" w:rsidRPr="00BA2C1F">
              <w:rPr>
                <w:rStyle w:val="Hyperlink"/>
                <w:noProof/>
              </w:rPr>
              <w:t>2.6</w:t>
            </w:r>
            <w:r w:rsidR="00726FFF">
              <w:rPr>
                <w:rFonts w:asciiTheme="minorHAnsi" w:eastAsiaTheme="minorEastAsia" w:hAnsiTheme="minorHAnsi"/>
                <w:noProof/>
                <w:sz w:val="24"/>
                <w:szCs w:val="24"/>
                <w:lang w:eastAsia="de-DE"/>
              </w:rPr>
              <w:tab/>
            </w:r>
            <w:r w:rsidR="00726FFF" w:rsidRPr="00BA2C1F">
              <w:rPr>
                <w:rStyle w:val="Hyperlink"/>
                <w:noProof/>
              </w:rPr>
              <w:t>Vorgehensweise Berechnung Einfügungsverluste</w:t>
            </w:r>
            <w:r w:rsidR="00726FFF">
              <w:rPr>
                <w:noProof/>
                <w:webHidden/>
              </w:rPr>
              <w:tab/>
            </w:r>
            <w:r w:rsidR="00726FFF">
              <w:rPr>
                <w:noProof/>
                <w:webHidden/>
              </w:rPr>
              <w:fldChar w:fldCharType="begin"/>
            </w:r>
            <w:r w:rsidR="00726FFF">
              <w:rPr>
                <w:noProof/>
                <w:webHidden/>
              </w:rPr>
              <w:instrText xml:space="preserve"> PAGEREF _Toc4240533 \h </w:instrText>
            </w:r>
            <w:r w:rsidR="00726FFF">
              <w:rPr>
                <w:noProof/>
                <w:webHidden/>
              </w:rPr>
            </w:r>
            <w:r w:rsidR="00726FFF">
              <w:rPr>
                <w:noProof/>
                <w:webHidden/>
              </w:rPr>
              <w:fldChar w:fldCharType="separate"/>
            </w:r>
            <w:r w:rsidR="00726FFF">
              <w:rPr>
                <w:noProof/>
                <w:webHidden/>
              </w:rPr>
              <w:t>8</w:t>
            </w:r>
            <w:r w:rsidR="00726FFF">
              <w:rPr>
                <w:noProof/>
                <w:webHidden/>
              </w:rPr>
              <w:fldChar w:fldCharType="end"/>
            </w:r>
          </w:hyperlink>
        </w:p>
        <w:p w14:paraId="2DE4ED78" w14:textId="113E1EF1" w:rsidR="00726FFF" w:rsidRDefault="007C33CC">
          <w:pPr>
            <w:pStyle w:val="Verzeichnis2"/>
            <w:rPr>
              <w:rFonts w:asciiTheme="minorHAnsi" w:eastAsiaTheme="minorEastAsia" w:hAnsiTheme="minorHAnsi"/>
              <w:noProof/>
              <w:sz w:val="24"/>
              <w:szCs w:val="24"/>
              <w:lang w:eastAsia="de-DE"/>
            </w:rPr>
          </w:pPr>
          <w:hyperlink w:anchor="_Toc4240534" w:history="1">
            <w:r w:rsidR="00726FFF" w:rsidRPr="00BA2C1F">
              <w:rPr>
                <w:rStyle w:val="Hyperlink"/>
                <w:noProof/>
              </w:rPr>
              <w:t>2.7</w:t>
            </w:r>
            <w:r w:rsidR="00726FFF">
              <w:rPr>
                <w:rFonts w:asciiTheme="minorHAnsi" w:eastAsiaTheme="minorEastAsia" w:hAnsiTheme="minorHAnsi"/>
                <w:noProof/>
                <w:sz w:val="24"/>
                <w:szCs w:val="24"/>
                <w:lang w:eastAsia="de-DE"/>
              </w:rPr>
              <w:tab/>
            </w:r>
            <w:r w:rsidR="00726FFF" w:rsidRPr="00BA2C1F">
              <w:rPr>
                <w:rStyle w:val="Hyperlink"/>
                <w:noProof/>
              </w:rPr>
              <w:t>S- Parameter</w:t>
            </w:r>
            <w:r w:rsidR="00726FFF">
              <w:rPr>
                <w:noProof/>
                <w:webHidden/>
              </w:rPr>
              <w:tab/>
            </w:r>
            <w:r w:rsidR="00726FFF">
              <w:rPr>
                <w:noProof/>
                <w:webHidden/>
              </w:rPr>
              <w:fldChar w:fldCharType="begin"/>
            </w:r>
            <w:r w:rsidR="00726FFF">
              <w:rPr>
                <w:noProof/>
                <w:webHidden/>
              </w:rPr>
              <w:instrText xml:space="preserve"> PAGEREF _Toc4240534 \h </w:instrText>
            </w:r>
            <w:r w:rsidR="00726FFF">
              <w:rPr>
                <w:noProof/>
                <w:webHidden/>
              </w:rPr>
            </w:r>
            <w:r w:rsidR="00726FFF">
              <w:rPr>
                <w:noProof/>
                <w:webHidden/>
              </w:rPr>
              <w:fldChar w:fldCharType="separate"/>
            </w:r>
            <w:r w:rsidR="00726FFF">
              <w:rPr>
                <w:noProof/>
                <w:webHidden/>
              </w:rPr>
              <w:t>9</w:t>
            </w:r>
            <w:r w:rsidR="00726FFF">
              <w:rPr>
                <w:noProof/>
                <w:webHidden/>
              </w:rPr>
              <w:fldChar w:fldCharType="end"/>
            </w:r>
          </w:hyperlink>
        </w:p>
        <w:p w14:paraId="4276E6A4" w14:textId="2ECAABB2" w:rsidR="00726FFF" w:rsidRDefault="007C33CC">
          <w:pPr>
            <w:pStyle w:val="Verzeichnis1"/>
            <w:rPr>
              <w:rFonts w:asciiTheme="minorHAnsi" w:eastAsiaTheme="minorEastAsia" w:hAnsiTheme="minorHAnsi"/>
              <w:noProof/>
              <w:sz w:val="24"/>
              <w:szCs w:val="24"/>
              <w:lang w:eastAsia="de-DE"/>
            </w:rPr>
          </w:pPr>
          <w:hyperlink w:anchor="_Toc4240535" w:history="1">
            <w:r w:rsidR="00726FFF" w:rsidRPr="00BA2C1F">
              <w:rPr>
                <w:rStyle w:val="Hyperlink"/>
                <w:noProof/>
              </w:rPr>
              <w:t>3</w:t>
            </w:r>
            <w:r w:rsidR="00726FFF">
              <w:rPr>
                <w:rFonts w:asciiTheme="minorHAnsi" w:eastAsiaTheme="minorEastAsia" w:hAnsiTheme="minorHAnsi"/>
                <w:noProof/>
                <w:sz w:val="24"/>
                <w:szCs w:val="24"/>
                <w:lang w:eastAsia="de-DE"/>
              </w:rPr>
              <w:tab/>
            </w:r>
            <w:r w:rsidR="00726FFF" w:rsidRPr="00BA2C1F">
              <w:rPr>
                <w:rStyle w:val="Hyperlink"/>
                <w:noProof/>
              </w:rPr>
              <w:t>Softwarekonzept</w:t>
            </w:r>
            <w:r w:rsidR="00726FFF">
              <w:rPr>
                <w:noProof/>
                <w:webHidden/>
              </w:rPr>
              <w:tab/>
            </w:r>
            <w:r w:rsidR="00726FFF">
              <w:rPr>
                <w:noProof/>
                <w:webHidden/>
              </w:rPr>
              <w:fldChar w:fldCharType="begin"/>
            </w:r>
            <w:r w:rsidR="00726FFF">
              <w:rPr>
                <w:noProof/>
                <w:webHidden/>
              </w:rPr>
              <w:instrText xml:space="preserve"> PAGEREF _Toc4240535 \h </w:instrText>
            </w:r>
            <w:r w:rsidR="00726FFF">
              <w:rPr>
                <w:noProof/>
                <w:webHidden/>
              </w:rPr>
            </w:r>
            <w:r w:rsidR="00726FFF">
              <w:rPr>
                <w:noProof/>
                <w:webHidden/>
              </w:rPr>
              <w:fldChar w:fldCharType="separate"/>
            </w:r>
            <w:r w:rsidR="00726FFF">
              <w:rPr>
                <w:noProof/>
                <w:webHidden/>
              </w:rPr>
              <w:t>12</w:t>
            </w:r>
            <w:r w:rsidR="00726FFF">
              <w:rPr>
                <w:noProof/>
                <w:webHidden/>
              </w:rPr>
              <w:fldChar w:fldCharType="end"/>
            </w:r>
          </w:hyperlink>
        </w:p>
        <w:p w14:paraId="667AF772" w14:textId="42976AF6" w:rsidR="00726FFF" w:rsidRDefault="007C33CC">
          <w:pPr>
            <w:pStyle w:val="Verzeichnis2"/>
            <w:rPr>
              <w:rFonts w:asciiTheme="minorHAnsi" w:eastAsiaTheme="minorEastAsia" w:hAnsiTheme="minorHAnsi"/>
              <w:noProof/>
              <w:sz w:val="24"/>
              <w:szCs w:val="24"/>
              <w:lang w:eastAsia="de-DE"/>
            </w:rPr>
          </w:pPr>
          <w:hyperlink w:anchor="_Toc4240536" w:history="1">
            <w:r w:rsidR="00726FFF" w:rsidRPr="00BA2C1F">
              <w:rPr>
                <w:rStyle w:val="Hyperlink"/>
                <w:noProof/>
              </w:rPr>
              <w:t>3.1</w:t>
            </w:r>
            <w:r w:rsidR="00726FFF">
              <w:rPr>
                <w:rFonts w:asciiTheme="minorHAnsi" w:eastAsiaTheme="minorEastAsia" w:hAnsiTheme="minorHAnsi"/>
                <w:noProof/>
                <w:sz w:val="24"/>
                <w:szCs w:val="24"/>
                <w:lang w:eastAsia="de-DE"/>
              </w:rPr>
              <w:tab/>
            </w:r>
            <w:r w:rsidR="00726FFF" w:rsidRPr="00BA2C1F">
              <w:rPr>
                <w:rStyle w:val="Hyperlink"/>
                <w:noProof/>
              </w:rPr>
              <w:t>Anforderungen</w:t>
            </w:r>
            <w:r w:rsidR="00726FFF">
              <w:rPr>
                <w:noProof/>
                <w:webHidden/>
              </w:rPr>
              <w:tab/>
            </w:r>
            <w:r w:rsidR="00726FFF">
              <w:rPr>
                <w:noProof/>
                <w:webHidden/>
              </w:rPr>
              <w:fldChar w:fldCharType="begin"/>
            </w:r>
            <w:r w:rsidR="00726FFF">
              <w:rPr>
                <w:noProof/>
                <w:webHidden/>
              </w:rPr>
              <w:instrText xml:space="preserve"> PAGEREF _Toc4240536 \h </w:instrText>
            </w:r>
            <w:r w:rsidR="00726FFF">
              <w:rPr>
                <w:noProof/>
                <w:webHidden/>
              </w:rPr>
            </w:r>
            <w:r w:rsidR="00726FFF">
              <w:rPr>
                <w:noProof/>
                <w:webHidden/>
              </w:rPr>
              <w:fldChar w:fldCharType="separate"/>
            </w:r>
            <w:r w:rsidR="00726FFF">
              <w:rPr>
                <w:noProof/>
                <w:webHidden/>
              </w:rPr>
              <w:t>12</w:t>
            </w:r>
            <w:r w:rsidR="00726FFF">
              <w:rPr>
                <w:noProof/>
                <w:webHidden/>
              </w:rPr>
              <w:fldChar w:fldCharType="end"/>
            </w:r>
          </w:hyperlink>
        </w:p>
        <w:p w14:paraId="1673B066" w14:textId="1EC566AB" w:rsidR="00726FFF" w:rsidRDefault="007C33CC">
          <w:pPr>
            <w:pStyle w:val="Verzeichnis2"/>
            <w:rPr>
              <w:rFonts w:asciiTheme="minorHAnsi" w:eastAsiaTheme="minorEastAsia" w:hAnsiTheme="minorHAnsi"/>
              <w:noProof/>
              <w:sz w:val="24"/>
              <w:szCs w:val="24"/>
              <w:lang w:eastAsia="de-DE"/>
            </w:rPr>
          </w:pPr>
          <w:hyperlink w:anchor="_Toc4240537" w:history="1">
            <w:r w:rsidR="00726FFF" w:rsidRPr="00BA2C1F">
              <w:rPr>
                <w:rStyle w:val="Hyperlink"/>
                <w:noProof/>
              </w:rPr>
              <w:t>3.2</w:t>
            </w:r>
            <w:r w:rsidR="00726FFF">
              <w:rPr>
                <w:rFonts w:asciiTheme="minorHAnsi" w:eastAsiaTheme="minorEastAsia" w:hAnsiTheme="minorHAnsi"/>
                <w:noProof/>
                <w:sz w:val="24"/>
                <w:szCs w:val="24"/>
                <w:lang w:eastAsia="de-DE"/>
              </w:rPr>
              <w:tab/>
            </w:r>
            <w:r w:rsidR="00726FFF" w:rsidRPr="00BA2C1F">
              <w:rPr>
                <w:rStyle w:val="Hyperlink"/>
                <w:noProof/>
              </w:rPr>
              <w:t>Software/Hardware</w:t>
            </w:r>
            <w:r w:rsidR="00726FFF">
              <w:rPr>
                <w:noProof/>
                <w:webHidden/>
              </w:rPr>
              <w:tab/>
            </w:r>
            <w:r w:rsidR="00726FFF">
              <w:rPr>
                <w:noProof/>
                <w:webHidden/>
              </w:rPr>
              <w:fldChar w:fldCharType="begin"/>
            </w:r>
            <w:r w:rsidR="00726FFF">
              <w:rPr>
                <w:noProof/>
                <w:webHidden/>
              </w:rPr>
              <w:instrText xml:space="preserve"> PAGEREF _Toc4240537 \h </w:instrText>
            </w:r>
            <w:r w:rsidR="00726FFF">
              <w:rPr>
                <w:noProof/>
                <w:webHidden/>
              </w:rPr>
            </w:r>
            <w:r w:rsidR="00726FFF">
              <w:rPr>
                <w:noProof/>
                <w:webHidden/>
              </w:rPr>
              <w:fldChar w:fldCharType="separate"/>
            </w:r>
            <w:r w:rsidR="00726FFF">
              <w:rPr>
                <w:noProof/>
                <w:webHidden/>
              </w:rPr>
              <w:t>12</w:t>
            </w:r>
            <w:r w:rsidR="00726FFF">
              <w:rPr>
                <w:noProof/>
                <w:webHidden/>
              </w:rPr>
              <w:fldChar w:fldCharType="end"/>
            </w:r>
          </w:hyperlink>
        </w:p>
        <w:p w14:paraId="6F4306AE" w14:textId="5BF0FD46" w:rsidR="00726FFF" w:rsidRDefault="007C33CC">
          <w:pPr>
            <w:pStyle w:val="Verzeichnis2"/>
            <w:rPr>
              <w:rFonts w:asciiTheme="minorHAnsi" w:eastAsiaTheme="minorEastAsia" w:hAnsiTheme="minorHAnsi"/>
              <w:noProof/>
              <w:sz w:val="24"/>
              <w:szCs w:val="24"/>
              <w:lang w:eastAsia="de-DE"/>
            </w:rPr>
          </w:pPr>
          <w:hyperlink w:anchor="_Toc4240538" w:history="1">
            <w:r w:rsidR="00726FFF" w:rsidRPr="00BA2C1F">
              <w:rPr>
                <w:rStyle w:val="Hyperlink"/>
                <w:noProof/>
              </w:rPr>
              <w:t>3.3</w:t>
            </w:r>
            <w:r w:rsidR="00726FFF">
              <w:rPr>
                <w:rFonts w:asciiTheme="minorHAnsi" w:eastAsiaTheme="minorEastAsia" w:hAnsiTheme="minorHAnsi"/>
                <w:noProof/>
                <w:sz w:val="24"/>
                <w:szCs w:val="24"/>
                <w:lang w:eastAsia="de-DE"/>
              </w:rPr>
              <w:tab/>
            </w:r>
            <w:r w:rsidR="00726FFF" w:rsidRPr="00BA2C1F">
              <w:rPr>
                <w:rStyle w:val="Hyperlink"/>
                <w:noProof/>
              </w:rPr>
              <w:t>Mock-Up</w:t>
            </w:r>
            <w:r w:rsidR="00726FFF">
              <w:rPr>
                <w:noProof/>
                <w:webHidden/>
              </w:rPr>
              <w:tab/>
            </w:r>
            <w:r w:rsidR="00726FFF">
              <w:rPr>
                <w:noProof/>
                <w:webHidden/>
              </w:rPr>
              <w:fldChar w:fldCharType="begin"/>
            </w:r>
            <w:r w:rsidR="00726FFF">
              <w:rPr>
                <w:noProof/>
                <w:webHidden/>
              </w:rPr>
              <w:instrText xml:space="preserve"> PAGEREF _Toc4240538 \h </w:instrText>
            </w:r>
            <w:r w:rsidR="00726FFF">
              <w:rPr>
                <w:noProof/>
                <w:webHidden/>
              </w:rPr>
            </w:r>
            <w:r w:rsidR="00726FFF">
              <w:rPr>
                <w:noProof/>
                <w:webHidden/>
              </w:rPr>
              <w:fldChar w:fldCharType="separate"/>
            </w:r>
            <w:r w:rsidR="00726FFF">
              <w:rPr>
                <w:noProof/>
                <w:webHidden/>
              </w:rPr>
              <w:t>12</w:t>
            </w:r>
            <w:r w:rsidR="00726FFF">
              <w:rPr>
                <w:noProof/>
                <w:webHidden/>
              </w:rPr>
              <w:fldChar w:fldCharType="end"/>
            </w:r>
          </w:hyperlink>
        </w:p>
        <w:p w14:paraId="796421F1" w14:textId="2F897713" w:rsidR="00726FFF" w:rsidRDefault="007C33CC">
          <w:pPr>
            <w:pStyle w:val="Verzeichnis2"/>
            <w:rPr>
              <w:rFonts w:asciiTheme="minorHAnsi" w:eastAsiaTheme="minorEastAsia" w:hAnsiTheme="minorHAnsi"/>
              <w:noProof/>
              <w:sz w:val="24"/>
              <w:szCs w:val="24"/>
              <w:lang w:eastAsia="de-DE"/>
            </w:rPr>
          </w:pPr>
          <w:hyperlink w:anchor="_Toc4240539" w:history="1">
            <w:r w:rsidR="00726FFF" w:rsidRPr="00BA2C1F">
              <w:rPr>
                <w:rStyle w:val="Hyperlink"/>
                <w:noProof/>
              </w:rPr>
              <w:t>3.4</w:t>
            </w:r>
            <w:r w:rsidR="00726FFF">
              <w:rPr>
                <w:rFonts w:asciiTheme="minorHAnsi" w:eastAsiaTheme="minorEastAsia" w:hAnsiTheme="minorHAnsi"/>
                <w:noProof/>
                <w:sz w:val="24"/>
                <w:szCs w:val="24"/>
                <w:lang w:eastAsia="de-DE"/>
              </w:rPr>
              <w:tab/>
            </w:r>
            <w:r w:rsidR="00726FFF" w:rsidRPr="00BA2C1F">
              <w:rPr>
                <w:rStyle w:val="Hyperlink"/>
                <w:noProof/>
              </w:rPr>
              <w:t>Menüleiste (noch nicht realisiert)</w:t>
            </w:r>
            <w:r w:rsidR="00726FFF">
              <w:rPr>
                <w:noProof/>
                <w:webHidden/>
              </w:rPr>
              <w:tab/>
            </w:r>
            <w:r w:rsidR="00726FFF">
              <w:rPr>
                <w:noProof/>
                <w:webHidden/>
              </w:rPr>
              <w:fldChar w:fldCharType="begin"/>
            </w:r>
            <w:r w:rsidR="00726FFF">
              <w:rPr>
                <w:noProof/>
                <w:webHidden/>
              </w:rPr>
              <w:instrText xml:space="preserve"> PAGEREF _Toc4240539 \h </w:instrText>
            </w:r>
            <w:r w:rsidR="00726FFF">
              <w:rPr>
                <w:noProof/>
                <w:webHidden/>
              </w:rPr>
            </w:r>
            <w:r w:rsidR="00726FFF">
              <w:rPr>
                <w:noProof/>
                <w:webHidden/>
              </w:rPr>
              <w:fldChar w:fldCharType="separate"/>
            </w:r>
            <w:r w:rsidR="00726FFF">
              <w:rPr>
                <w:noProof/>
                <w:webHidden/>
              </w:rPr>
              <w:t>12</w:t>
            </w:r>
            <w:r w:rsidR="00726FFF">
              <w:rPr>
                <w:noProof/>
                <w:webHidden/>
              </w:rPr>
              <w:fldChar w:fldCharType="end"/>
            </w:r>
          </w:hyperlink>
        </w:p>
        <w:p w14:paraId="11770793" w14:textId="1DF8D756" w:rsidR="00726FFF" w:rsidRDefault="007C33CC">
          <w:pPr>
            <w:pStyle w:val="Verzeichnis2"/>
            <w:rPr>
              <w:rFonts w:asciiTheme="minorHAnsi" w:eastAsiaTheme="minorEastAsia" w:hAnsiTheme="minorHAnsi"/>
              <w:noProof/>
              <w:sz w:val="24"/>
              <w:szCs w:val="24"/>
              <w:lang w:eastAsia="de-DE"/>
            </w:rPr>
          </w:pPr>
          <w:hyperlink w:anchor="_Toc4240540" w:history="1">
            <w:r w:rsidR="00726FFF" w:rsidRPr="00BA2C1F">
              <w:rPr>
                <w:rStyle w:val="Hyperlink"/>
                <w:noProof/>
              </w:rPr>
              <w:t>3.5</w:t>
            </w:r>
            <w:r w:rsidR="00726FFF">
              <w:rPr>
                <w:rFonts w:asciiTheme="minorHAnsi" w:eastAsiaTheme="minorEastAsia" w:hAnsiTheme="minorHAnsi"/>
                <w:noProof/>
                <w:sz w:val="24"/>
                <w:szCs w:val="24"/>
                <w:lang w:eastAsia="de-DE"/>
              </w:rPr>
              <w:tab/>
            </w:r>
            <w:r w:rsidR="00726FFF" w:rsidRPr="00BA2C1F">
              <w:rPr>
                <w:rStyle w:val="Hyperlink"/>
                <w:noProof/>
              </w:rPr>
              <w:t>Anzeigefenster DM/CM</w:t>
            </w:r>
            <w:r w:rsidR="00726FFF">
              <w:rPr>
                <w:noProof/>
                <w:webHidden/>
              </w:rPr>
              <w:tab/>
            </w:r>
            <w:r w:rsidR="00726FFF">
              <w:rPr>
                <w:noProof/>
                <w:webHidden/>
              </w:rPr>
              <w:fldChar w:fldCharType="begin"/>
            </w:r>
            <w:r w:rsidR="00726FFF">
              <w:rPr>
                <w:noProof/>
                <w:webHidden/>
              </w:rPr>
              <w:instrText xml:space="preserve"> PAGEREF _Toc4240540 \h </w:instrText>
            </w:r>
            <w:r w:rsidR="00726FFF">
              <w:rPr>
                <w:noProof/>
                <w:webHidden/>
              </w:rPr>
            </w:r>
            <w:r w:rsidR="00726FFF">
              <w:rPr>
                <w:noProof/>
                <w:webHidden/>
              </w:rPr>
              <w:fldChar w:fldCharType="separate"/>
            </w:r>
            <w:r w:rsidR="00726FFF">
              <w:rPr>
                <w:noProof/>
                <w:webHidden/>
              </w:rPr>
              <w:t>13</w:t>
            </w:r>
            <w:r w:rsidR="00726FFF">
              <w:rPr>
                <w:noProof/>
                <w:webHidden/>
              </w:rPr>
              <w:fldChar w:fldCharType="end"/>
            </w:r>
          </w:hyperlink>
        </w:p>
        <w:p w14:paraId="1E6A50F8" w14:textId="790205FB" w:rsidR="00726FFF" w:rsidRDefault="007C33CC">
          <w:pPr>
            <w:pStyle w:val="Verzeichnis2"/>
            <w:rPr>
              <w:rFonts w:asciiTheme="minorHAnsi" w:eastAsiaTheme="minorEastAsia" w:hAnsiTheme="minorHAnsi"/>
              <w:noProof/>
              <w:sz w:val="24"/>
              <w:szCs w:val="24"/>
              <w:lang w:eastAsia="de-DE"/>
            </w:rPr>
          </w:pPr>
          <w:hyperlink w:anchor="_Toc4240541" w:history="1">
            <w:r w:rsidR="00726FFF" w:rsidRPr="00BA2C1F">
              <w:rPr>
                <w:rStyle w:val="Hyperlink"/>
                <w:noProof/>
              </w:rPr>
              <w:t>3.6</w:t>
            </w:r>
            <w:r w:rsidR="00726FFF">
              <w:rPr>
                <w:rFonts w:asciiTheme="minorHAnsi" w:eastAsiaTheme="minorEastAsia" w:hAnsiTheme="minorHAnsi"/>
                <w:noProof/>
                <w:sz w:val="24"/>
                <w:szCs w:val="24"/>
                <w:lang w:eastAsia="de-DE"/>
              </w:rPr>
              <w:tab/>
            </w:r>
            <w:r w:rsidR="00726FFF" w:rsidRPr="00BA2C1F">
              <w:rPr>
                <w:rStyle w:val="Hyperlink"/>
                <w:noProof/>
              </w:rPr>
              <w:t>Haupt- und parasitäre Parameter</w:t>
            </w:r>
            <w:r w:rsidR="00726FFF">
              <w:rPr>
                <w:noProof/>
                <w:webHidden/>
              </w:rPr>
              <w:tab/>
            </w:r>
            <w:r w:rsidR="00726FFF">
              <w:rPr>
                <w:noProof/>
                <w:webHidden/>
              </w:rPr>
              <w:fldChar w:fldCharType="begin"/>
            </w:r>
            <w:r w:rsidR="00726FFF">
              <w:rPr>
                <w:noProof/>
                <w:webHidden/>
              </w:rPr>
              <w:instrText xml:space="preserve"> PAGEREF _Toc4240541 \h </w:instrText>
            </w:r>
            <w:r w:rsidR="00726FFF">
              <w:rPr>
                <w:noProof/>
                <w:webHidden/>
              </w:rPr>
            </w:r>
            <w:r w:rsidR="00726FFF">
              <w:rPr>
                <w:noProof/>
                <w:webHidden/>
              </w:rPr>
              <w:fldChar w:fldCharType="separate"/>
            </w:r>
            <w:r w:rsidR="00726FFF">
              <w:rPr>
                <w:noProof/>
                <w:webHidden/>
              </w:rPr>
              <w:t>13</w:t>
            </w:r>
            <w:r w:rsidR="00726FFF">
              <w:rPr>
                <w:noProof/>
                <w:webHidden/>
              </w:rPr>
              <w:fldChar w:fldCharType="end"/>
            </w:r>
          </w:hyperlink>
        </w:p>
        <w:p w14:paraId="6FB10744" w14:textId="242B9678" w:rsidR="00726FFF" w:rsidRDefault="007C33CC">
          <w:pPr>
            <w:pStyle w:val="Verzeichnis2"/>
            <w:rPr>
              <w:rFonts w:asciiTheme="minorHAnsi" w:eastAsiaTheme="minorEastAsia" w:hAnsiTheme="minorHAnsi"/>
              <w:noProof/>
              <w:sz w:val="24"/>
              <w:szCs w:val="24"/>
              <w:lang w:eastAsia="de-DE"/>
            </w:rPr>
          </w:pPr>
          <w:hyperlink w:anchor="_Toc4240542" w:history="1">
            <w:r w:rsidR="00726FFF" w:rsidRPr="00BA2C1F">
              <w:rPr>
                <w:rStyle w:val="Hyperlink"/>
                <w:noProof/>
              </w:rPr>
              <w:t>3.7</w:t>
            </w:r>
            <w:r w:rsidR="00726FFF">
              <w:rPr>
                <w:rFonts w:asciiTheme="minorHAnsi" w:eastAsiaTheme="minorEastAsia" w:hAnsiTheme="minorHAnsi"/>
                <w:noProof/>
                <w:sz w:val="24"/>
                <w:szCs w:val="24"/>
                <w:lang w:eastAsia="de-DE"/>
              </w:rPr>
              <w:tab/>
            </w:r>
            <w:r w:rsidR="00726FFF" w:rsidRPr="00BA2C1F">
              <w:rPr>
                <w:rStyle w:val="Hyperlink"/>
                <w:noProof/>
              </w:rPr>
              <w:t>Beschreibung Programmablauf</w:t>
            </w:r>
            <w:r w:rsidR="00726FFF">
              <w:rPr>
                <w:noProof/>
                <w:webHidden/>
              </w:rPr>
              <w:tab/>
            </w:r>
            <w:r w:rsidR="00726FFF">
              <w:rPr>
                <w:noProof/>
                <w:webHidden/>
              </w:rPr>
              <w:fldChar w:fldCharType="begin"/>
            </w:r>
            <w:r w:rsidR="00726FFF">
              <w:rPr>
                <w:noProof/>
                <w:webHidden/>
              </w:rPr>
              <w:instrText xml:space="preserve"> PAGEREF _Toc4240542 \h </w:instrText>
            </w:r>
            <w:r w:rsidR="00726FFF">
              <w:rPr>
                <w:noProof/>
                <w:webHidden/>
              </w:rPr>
            </w:r>
            <w:r w:rsidR="00726FFF">
              <w:rPr>
                <w:noProof/>
                <w:webHidden/>
              </w:rPr>
              <w:fldChar w:fldCharType="separate"/>
            </w:r>
            <w:r w:rsidR="00726FFF">
              <w:rPr>
                <w:noProof/>
                <w:webHidden/>
              </w:rPr>
              <w:t>13</w:t>
            </w:r>
            <w:r w:rsidR="00726FFF">
              <w:rPr>
                <w:noProof/>
                <w:webHidden/>
              </w:rPr>
              <w:fldChar w:fldCharType="end"/>
            </w:r>
          </w:hyperlink>
        </w:p>
        <w:p w14:paraId="7570BF59" w14:textId="7C5169D4" w:rsidR="00726FFF" w:rsidRDefault="007C33CC">
          <w:pPr>
            <w:pStyle w:val="Verzeichnis1"/>
            <w:rPr>
              <w:rFonts w:asciiTheme="minorHAnsi" w:eastAsiaTheme="minorEastAsia" w:hAnsiTheme="minorHAnsi"/>
              <w:noProof/>
              <w:sz w:val="24"/>
              <w:szCs w:val="24"/>
              <w:lang w:eastAsia="de-DE"/>
            </w:rPr>
          </w:pPr>
          <w:hyperlink w:anchor="_Toc4240543" w:history="1">
            <w:r w:rsidR="00726FFF" w:rsidRPr="00BA2C1F">
              <w:rPr>
                <w:rStyle w:val="Hyperlink"/>
                <w:noProof/>
              </w:rPr>
              <w:t>4</w:t>
            </w:r>
            <w:r w:rsidR="00726FFF">
              <w:rPr>
                <w:rFonts w:asciiTheme="minorHAnsi" w:eastAsiaTheme="minorEastAsia" w:hAnsiTheme="minorHAnsi"/>
                <w:noProof/>
                <w:sz w:val="24"/>
                <w:szCs w:val="24"/>
                <w:lang w:eastAsia="de-DE"/>
              </w:rPr>
              <w:tab/>
            </w:r>
            <w:r w:rsidR="00726FFF" w:rsidRPr="00BA2C1F">
              <w:rPr>
                <w:rStyle w:val="Hyperlink"/>
                <w:noProof/>
              </w:rPr>
              <w:t>Softwarestruktur</w:t>
            </w:r>
            <w:r w:rsidR="00726FFF">
              <w:rPr>
                <w:noProof/>
                <w:webHidden/>
              </w:rPr>
              <w:tab/>
            </w:r>
            <w:r w:rsidR="00726FFF">
              <w:rPr>
                <w:noProof/>
                <w:webHidden/>
              </w:rPr>
              <w:fldChar w:fldCharType="begin"/>
            </w:r>
            <w:r w:rsidR="00726FFF">
              <w:rPr>
                <w:noProof/>
                <w:webHidden/>
              </w:rPr>
              <w:instrText xml:space="preserve"> PAGEREF _Toc4240543 \h </w:instrText>
            </w:r>
            <w:r w:rsidR="00726FFF">
              <w:rPr>
                <w:noProof/>
                <w:webHidden/>
              </w:rPr>
            </w:r>
            <w:r w:rsidR="00726FFF">
              <w:rPr>
                <w:noProof/>
                <w:webHidden/>
              </w:rPr>
              <w:fldChar w:fldCharType="separate"/>
            </w:r>
            <w:r w:rsidR="00726FFF">
              <w:rPr>
                <w:noProof/>
                <w:webHidden/>
              </w:rPr>
              <w:t>15</w:t>
            </w:r>
            <w:r w:rsidR="00726FFF">
              <w:rPr>
                <w:noProof/>
                <w:webHidden/>
              </w:rPr>
              <w:fldChar w:fldCharType="end"/>
            </w:r>
          </w:hyperlink>
        </w:p>
        <w:p w14:paraId="0169BF15" w14:textId="0BE03E0B" w:rsidR="00726FFF" w:rsidRDefault="007C33CC">
          <w:pPr>
            <w:pStyle w:val="Verzeichnis2"/>
            <w:rPr>
              <w:rFonts w:asciiTheme="minorHAnsi" w:eastAsiaTheme="minorEastAsia" w:hAnsiTheme="minorHAnsi"/>
              <w:noProof/>
              <w:sz w:val="24"/>
              <w:szCs w:val="24"/>
              <w:lang w:eastAsia="de-DE"/>
            </w:rPr>
          </w:pPr>
          <w:hyperlink w:anchor="_Toc4240544" w:history="1">
            <w:r w:rsidR="00726FFF" w:rsidRPr="00BA2C1F">
              <w:rPr>
                <w:rStyle w:val="Hyperlink"/>
                <w:noProof/>
              </w:rPr>
              <w:t>4.1</w:t>
            </w:r>
            <w:r w:rsidR="00726FFF">
              <w:rPr>
                <w:rFonts w:asciiTheme="minorHAnsi" w:eastAsiaTheme="minorEastAsia" w:hAnsiTheme="minorHAnsi"/>
                <w:noProof/>
                <w:sz w:val="24"/>
                <w:szCs w:val="24"/>
                <w:lang w:eastAsia="de-DE"/>
              </w:rPr>
              <w:tab/>
            </w:r>
            <w:r w:rsidR="00726FFF" w:rsidRPr="00BA2C1F">
              <w:rPr>
                <w:rStyle w:val="Hyperlink"/>
                <w:noProof/>
              </w:rPr>
              <w:t>Klassendiagramm</w:t>
            </w:r>
            <w:r w:rsidR="00726FFF">
              <w:rPr>
                <w:noProof/>
                <w:webHidden/>
              </w:rPr>
              <w:tab/>
            </w:r>
            <w:r w:rsidR="00726FFF">
              <w:rPr>
                <w:noProof/>
                <w:webHidden/>
              </w:rPr>
              <w:fldChar w:fldCharType="begin"/>
            </w:r>
            <w:r w:rsidR="00726FFF">
              <w:rPr>
                <w:noProof/>
                <w:webHidden/>
              </w:rPr>
              <w:instrText xml:space="preserve"> PAGEREF _Toc4240544 \h </w:instrText>
            </w:r>
            <w:r w:rsidR="00726FFF">
              <w:rPr>
                <w:noProof/>
                <w:webHidden/>
              </w:rPr>
            </w:r>
            <w:r w:rsidR="00726FFF">
              <w:rPr>
                <w:noProof/>
                <w:webHidden/>
              </w:rPr>
              <w:fldChar w:fldCharType="separate"/>
            </w:r>
            <w:r w:rsidR="00726FFF">
              <w:rPr>
                <w:noProof/>
                <w:webHidden/>
              </w:rPr>
              <w:t>15</w:t>
            </w:r>
            <w:r w:rsidR="00726FFF">
              <w:rPr>
                <w:noProof/>
                <w:webHidden/>
              </w:rPr>
              <w:fldChar w:fldCharType="end"/>
            </w:r>
          </w:hyperlink>
        </w:p>
        <w:p w14:paraId="50D444F2" w14:textId="3CB183AD" w:rsidR="00726FFF" w:rsidRDefault="007C33CC">
          <w:pPr>
            <w:pStyle w:val="Verzeichnis1"/>
            <w:rPr>
              <w:rFonts w:asciiTheme="minorHAnsi" w:eastAsiaTheme="minorEastAsia" w:hAnsiTheme="minorHAnsi"/>
              <w:noProof/>
              <w:sz w:val="24"/>
              <w:szCs w:val="24"/>
              <w:lang w:eastAsia="de-DE"/>
            </w:rPr>
          </w:pPr>
          <w:hyperlink w:anchor="_Toc4240545" w:history="1">
            <w:r w:rsidR="00726FFF" w:rsidRPr="00BA2C1F">
              <w:rPr>
                <w:rStyle w:val="Hyperlink"/>
                <w:noProof/>
              </w:rPr>
              <w:t>5</w:t>
            </w:r>
            <w:r w:rsidR="00726FFF">
              <w:rPr>
                <w:rFonts w:asciiTheme="minorHAnsi" w:eastAsiaTheme="minorEastAsia" w:hAnsiTheme="minorHAnsi"/>
                <w:noProof/>
                <w:sz w:val="24"/>
                <w:szCs w:val="24"/>
                <w:lang w:eastAsia="de-DE"/>
              </w:rPr>
              <w:tab/>
            </w:r>
            <w:r w:rsidR="00726FFF" w:rsidRPr="00BA2C1F">
              <w:rPr>
                <w:rStyle w:val="Hyperlink"/>
                <w:noProof/>
              </w:rPr>
              <w:t>Testkonzept</w:t>
            </w:r>
            <w:r w:rsidR="00726FFF">
              <w:rPr>
                <w:noProof/>
                <w:webHidden/>
              </w:rPr>
              <w:tab/>
            </w:r>
            <w:r w:rsidR="00726FFF">
              <w:rPr>
                <w:noProof/>
                <w:webHidden/>
              </w:rPr>
              <w:fldChar w:fldCharType="begin"/>
            </w:r>
            <w:r w:rsidR="00726FFF">
              <w:rPr>
                <w:noProof/>
                <w:webHidden/>
              </w:rPr>
              <w:instrText xml:space="preserve"> PAGEREF _Toc4240545 \h </w:instrText>
            </w:r>
            <w:r w:rsidR="00726FFF">
              <w:rPr>
                <w:noProof/>
                <w:webHidden/>
              </w:rPr>
            </w:r>
            <w:r w:rsidR="00726FFF">
              <w:rPr>
                <w:noProof/>
                <w:webHidden/>
              </w:rPr>
              <w:fldChar w:fldCharType="separate"/>
            </w:r>
            <w:r w:rsidR="00726FFF">
              <w:rPr>
                <w:noProof/>
                <w:webHidden/>
              </w:rPr>
              <w:t>16</w:t>
            </w:r>
            <w:r w:rsidR="00726FFF">
              <w:rPr>
                <w:noProof/>
                <w:webHidden/>
              </w:rPr>
              <w:fldChar w:fldCharType="end"/>
            </w:r>
          </w:hyperlink>
        </w:p>
        <w:p w14:paraId="7A65DA38" w14:textId="5D45F7CE" w:rsidR="00726FFF" w:rsidRDefault="007C33CC">
          <w:pPr>
            <w:pStyle w:val="Verzeichnis2"/>
            <w:rPr>
              <w:rFonts w:asciiTheme="minorHAnsi" w:eastAsiaTheme="minorEastAsia" w:hAnsiTheme="minorHAnsi"/>
              <w:noProof/>
              <w:sz w:val="24"/>
              <w:szCs w:val="24"/>
              <w:lang w:eastAsia="de-DE"/>
            </w:rPr>
          </w:pPr>
          <w:hyperlink w:anchor="_Toc4240546" w:history="1">
            <w:r w:rsidR="00726FFF" w:rsidRPr="00BA2C1F">
              <w:rPr>
                <w:rStyle w:val="Hyperlink"/>
                <w:noProof/>
              </w:rPr>
              <w:t>5.1</w:t>
            </w:r>
            <w:r w:rsidR="00726FFF">
              <w:rPr>
                <w:rFonts w:asciiTheme="minorHAnsi" w:eastAsiaTheme="minorEastAsia" w:hAnsiTheme="minorHAnsi"/>
                <w:noProof/>
                <w:sz w:val="24"/>
                <w:szCs w:val="24"/>
                <w:lang w:eastAsia="de-DE"/>
              </w:rPr>
              <w:tab/>
            </w:r>
            <w:r w:rsidR="00726FFF" w:rsidRPr="00BA2C1F">
              <w:rPr>
                <w:rStyle w:val="Hyperlink"/>
                <w:noProof/>
              </w:rPr>
              <w:t>Kontrolle bei der Entwicklung</w:t>
            </w:r>
            <w:r w:rsidR="00726FFF">
              <w:rPr>
                <w:noProof/>
                <w:webHidden/>
              </w:rPr>
              <w:tab/>
            </w:r>
            <w:r w:rsidR="00726FFF">
              <w:rPr>
                <w:noProof/>
                <w:webHidden/>
              </w:rPr>
              <w:fldChar w:fldCharType="begin"/>
            </w:r>
            <w:r w:rsidR="00726FFF">
              <w:rPr>
                <w:noProof/>
                <w:webHidden/>
              </w:rPr>
              <w:instrText xml:space="preserve"> PAGEREF _Toc4240546 \h </w:instrText>
            </w:r>
            <w:r w:rsidR="00726FFF">
              <w:rPr>
                <w:noProof/>
                <w:webHidden/>
              </w:rPr>
            </w:r>
            <w:r w:rsidR="00726FFF">
              <w:rPr>
                <w:noProof/>
                <w:webHidden/>
              </w:rPr>
              <w:fldChar w:fldCharType="separate"/>
            </w:r>
            <w:r w:rsidR="00726FFF">
              <w:rPr>
                <w:noProof/>
                <w:webHidden/>
              </w:rPr>
              <w:t>16</w:t>
            </w:r>
            <w:r w:rsidR="00726FFF">
              <w:rPr>
                <w:noProof/>
                <w:webHidden/>
              </w:rPr>
              <w:fldChar w:fldCharType="end"/>
            </w:r>
          </w:hyperlink>
        </w:p>
        <w:p w14:paraId="307187A3" w14:textId="21DE195F" w:rsidR="00726FFF" w:rsidRDefault="007C33CC">
          <w:pPr>
            <w:pStyle w:val="Verzeichnis2"/>
            <w:rPr>
              <w:rFonts w:asciiTheme="minorHAnsi" w:eastAsiaTheme="minorEastAsia" w:hAnsiTheme="minorHAnsi"/>
              <w:noProof/>
              <w:sz w:val="24"/>
              <w:szCs w:val="24"/>
              <w:lang w:eastAsia="de-DE"/>
            </w:rPr>
          </w:pPr>
          <w:hyperlink w:anchor="_Toc4240547" w:history="1">
            <w:r w:rsidR="00726FFF" w:rsidRPr="00BA2C1F">
              <w:rPr>
                <w:rStyle w:val="Hyperlink"/>
                <w:noProof/>
              </w:rPr>
              <w:t>5.2</w:t>
            </w:r>
            <w:r w:rsidR="00726FFF">
              <w:rPr>
                <w:rFonts w:asciiTheme="minorHAnsi" w:eastAsiaTheme="minorEastAsia" w:hAnsiTheme="minorHAnsi"/>
                <w:noProof/>
                <w:sz w:val="24"/>
                <w:szCs w:val="24"/>
                <w:lang w:eastAsia="de-DE"/>
              </w:rPr>
              <w:tab/>
            </w:r>
            <w:r w:rsidR="00726FFF" w:rsidRPr="00BA2C1F">
              <w:rPr>
                <w:rStyle w:val="Hyperlink"/>
                <w:noProof/>
              </w:rPr>
              <w:t>Überprüfung mit MATLAB</w:t>
            </w:r>
            <w:r w:rsidR="00726FFF">
              <w:rPr>
                <w:noProof/>
                <w:webHidden/>
              </w:rPr>
              <w:tab/>
            </w:r>
            <w:r w:rsidR="00726FFF">
              <w:rPr>
                <w:noProof/>
                <w:webHidden/>
              </w:rPr>
              <w:fldChar w:fldCharType="begin"/>
            </w:r>
            <w:r w:rsidR="00726FFF">
              <w:rPr>
                <w:noProof/>
                <w:webHidden/>
              </w:rPr>
              <w:instrText xml:space="preserve"> PAGEREF _Toc4240547 \h </w:instrText>
            </w:r>
            <w:r w:rsidR="00726FFF">
              <w:rPr>
                <w:noProof/>
                <w:webHidden/>
              </w:rPr>
            </w:r>
            <w:r w:rsidR="00726FFF">
              <w:rPr>
                <w:noProof/>
                <w:webHidden/>
              </w:rPr>
              <w:fldChar w:fldCharType="separate"/>
            </w:r>
            <w:r w:rsidR="00726FFF">
              <w:rPr>
                <w:noProof/>
                <w:webHidden/>
              </w:rPr>
              <w:t>16</w:t>
            </w:r>
            <w:r w:rsidR="00726FFF">
              <w:rPr>
                <w:noProof/>
                <w:webHidden/>
              </w:rPr>
              <w:fldChar w:fldCharType="end"/>
            </w:r>
          </w:hyperlink>
        </w:p>
        <w:p w14:paraId="0E6D4445" w14:textId="50504500" w:rsidR="00726FFF" w:rsidRDefault="007C33CC">
          <w:pPr>
            <w:pStyle w:val="Verzeichnis2"/>
            <w:rPr>
              <w:rFonts w:asciiTheme="minorHAnsi" w:eastAsiaTheme="minorEastAsia" w:hAnsiTheme="minorHAnsi"/>
              <w:noProof/>
              <w:sz w:val="24"/>
              <w:szCs w:val="24"/>
              <w:lang w:eastAsia="de-DE"/>
            </w:rPr>
          </w:pPr>
          <w:hyperlink w:anchor="_Toc4240548" w:history="1">
            <w:r w:rsidR="00726FFF" w:rsidRPr="00BA2C1F">
              <w:rPr>
                <w:rStyle w:val="Hyperlink"/>
                <w:noProof/>
              </w:rPr>
              <w:t>5.3</w:t>
            </w:r>
            <w:r w:rsidR="00726FFF">
              <w:rPr>
                <w:rFonts w:asciiTheme="minorHAnsi" w:eastAsiaTheme="minorEastAsia" w:hAnsiTheme="minorHAnsi"/>
                <w:noProof/>
                <w:sz w:val="24"/>
                <w:szCs w:val="24"/>
                <w:lang w:eastAsia="de-DE"/>
              </w:rPr>
              <w:tab/>
            </w:r>
            <w:r w:rsidR="00726FFF" w:rsidRPr="00BA2C1F">
              <w:rPr>
                <w:rStyle w:val="Hyperlink"/>
                <w:noProof/>
              </w:rPr>
              <w:t>Integrationstest</w:t>
            </w:r>
            <w:r w:rsidR="00726FFF">
              <w:rPr>
                <w:noProof/>
                <w:webHidden/>
              </w:rPr>
              <w:tab/>
            </w:r>
            <w:r w:rsidR="00726FFF">
              <w:rPr>
                <w:noProof/>
                <w:webHidden/>
              </w:rPr>
              <w:fldChar w:fldCharType="begin"/>
            </w:r>
            <w:r w:rsidR="00726FFF">
              <w:rPr>
                <w:noProof/>
                <w:webHidden/>
              </w:rPr>
              <w:instrText xml:space="preserve"> PAGEREF _Toc4240548 \h </w:instrText>
            </w:r>
            <w:r w:rsidR="00726FFF">
              <w:rPr>
                <w:noProof/>
                <w:webHidden/>
              </w:rPr>
            </w:r>
            <w:r w:rsidR="00726FFF">
              <w:rPr>
                <w:noProof/>
                <w:webHidden/>
              </w:rPr>
              <w:fldChar w:fldCharType="separate"/>
            </w:r>
            <w:r w:rsidR="00726FFF">
              <w:rPr>
                <w:noProof/>
                <w:webHidden/>
              </w:rPr>
              <w:t>16</w:t>
            </w:r>
            <w:r w:rsidR="00726FFF">
              <w:rPr>
                <w:noProof/>
                <w:webHidden/>
              </w:rPr>
              <w:fldChar w:fldCharType="end"/>
            </w:r>
          </w:hyperlink>
        </w:p>
        <w:p w14:paraId="10E0CC8F" w14:textId="48502BC0" w:rsidR="00726FFF" w:rsidRDefault="007C33CC">
          <w:pPr>
            <w:pStyle w:val="Verzeichnis2"/>
            <w:rPr>
              <w:rFonts w:asciiTheme="minorHAnsi" w:eastAsiaTheme="minorEastAsia" w:hAnsiTheme="minorHAnsi"/>
              <w:noProof/>
              <w:sz w:val="24"/>
              <w:szCs w:val="24"/>
              <w:lang w:eastAsia="de-DE"/>
            </w:rPr>
          </w:pPr>
          <w:hyperlink w:anchor="_Toc4240549" w:history="1">
            <w:r w:rsidR="00726FFF" w:rsidRPr="00BA2C1F">
              <w:rPr>
                <w:rStyle w:val="Hyperlink"/>
                <w:noProof/>
              </w:rPr>
              <w:t>5.4</w:t>
            </w:r>
            <w:r w:rsidR="00726FFF">
              <w:rPr>
                <w:rFonts w:asciiTheme="minorHAnsi" w:eastAsiaTheme="minorEastAsia" w:hAnsiTheme="minorHAnsi"/>
                <w:noProof/>
                <w:sz w:val="24"/>
                <w:szCs w:val="24"/>
                <w:lang w:eastAsia="de-DE"/>
              </w:rPr>
              <w:tab/>
            </w:r>
            <w:r w:rsidR="00726FFF" w:rsidRPr="00BA2C1F">
              <w:rPr>
                <w:rStyle w:val="Hyperlink"/>
                <w:noProof/>
              </w:rPr>
              <w:t>Softwaretest</w:t>
            </w:r>
            <w:r w:rsidR="00726FFF">
              <w:rPr>
                <w:noProof/>
                <w:webHidden/>
              </w:rPr>
              <w:tab/>
            </w:r>
            <w:r w:rsidR="00726FFF">
              <w:rPr>
                <w:noProof/>
                <w:webHidden/>
              </w:rPr>
              <w:fldChar w:fldCharType="begin"/>
            </w:r>
            <w:r w:rsidR="00726FFF">
              <w:rPr>
                <w:noProof/>
                <w:webHidden/>
              </w:rPr>
              <w:instrText xml:space="preserve"> PAGEREF _Toc4240549 \h </w:instrText>
            </w:r>
            <w:r w:rsidR="00726FFF">
              <w:rPr>
                <w:noProof/>
                <w:webHidden/>
              </w:rPr>
            </w:r>
            <w:r w:rsidR="00726FFF">
              <w:rPr>
                <w:noProof/>
                <w:webHidden/>
              </w:rPr>
              <w:fldChar w:fldCharType="separate"/>
            </w:r>
            <w:r w:rsidR="00726FFF">
              <w:rPr>
                <w:noProof/>
                <w:webHidden/>
              </w:rPr>
              <w:t>16</w:t>
            </w:r>
            <w:r w:rsidR="00726FFF">
              <w:rPr>
                <w:noProof/>
                <w:webHidden/>
              </w:rPr>
              <w:fldChar w:fldCharType="end"/>
            </w:r>
          </w:hyperlink>
        </w:p>
        <w:p w14:paraId="1B1433FD" w14:textId="32D64D20" w:rsidR="00726FFF" w:rsidRDefault="007C33CC">
          <w:pPr>
            <w:pStyle w:val="Verzeichnis1"/>
            <w:rPr>
              <w:rFonts w:asciiTheme="minorHAnsi" w:eastAsiaTheme="minorEastAsia" w:hAnsiTheme="minorHAnsi"/>
              <w:noProof/>
              <w:sz w:val="24"/>
              <w:szCs w:val="24"/>
              <w:lang w:eastAsia="de-DE"/>
            </w:rPr>
          </w:pPr>
          <w:hyperlink w:anchor="_Toc4240550" w:history="1">
            <w:r w:rsidR="00726FFF" w:rsidRPr="00BA2C1F">
              <w:rPr>
                <w:rStyle w:val="Hyperlink"/>
                <w:noProof/>
              </w:rPr>
              <w:t>6</w:t>
            </w:r>
            <w:r w:rsidR="00726FFF">
              <w:rPr>
                <w:rFonts w:asciiTheme="minorHAnsi" w:eastAsiaTheme="minorEastAsia" w:hAnsiTheme="minorHAnsi"/>
                <w:noProof/>
                <w:sz w:val="24"/>
                <w:szCs w:val="24"/>
                <w:lang w:eastAsia="de-DE"/>
              </w:rPr>
              <w:tab/>
            </w:r>
            <w:r w:rsidR="00726FFF" w:rsidRPr="00BA2C1F">
              <w:rPr>
                <w:rStyle w:val="Hyperlink"/>
                <w:noProof/>
              </w:rPr>
              <w:t>Literaturverzeichnis</w:t>
            </w:r>
            <w:r w:rsidR="00726FFF">
              <w:rPr>
                <w:noProof/>
                <w:webHidden/>
              </w:rPr>
              <w:tab/>
            </w:r>
            <w:r w:rsidR="00726FFF">
              <w:rPr>
                <w:noProof/>
                <w:webHidden/>
              </w:rPr>
              <w:fldChar w:fldCharType="begin"/>
            </w:r>
            <w:r w:rsidR="00726FFF">
              <w:rPr>
                <w:noProof/>
                <w:webHidden/>
              </w:rPr>
              <w:instrText xml:space="preserve"> PAGEREF _Toc4240550 \h </w:instrText>
            </w:r>
            <w:r w:rsidR="00726FFF">
              <w:rPr>
                <w:noProof/>
                <w:webHidden/>
              </w:rPr>
            </w:r>
            <w:r w:rsidR="00726FFF">
              <w:rPr>
                <w:noProof/>
                <w:webHidden/>
              </w:rPr>
              <w:fldChar w:fldCharType="separate"/>
            </w:r>
            <w:r w:rsidR="00726FFF">
              <w:rPr>
                <w:noProof/>
                <w:webHidden/>
              </w:rPr>
              <w:t>18</w:t>
            </w:r>
            <w:r w:rsidR="00726FFF">
              <w:rPr>
                <w:noProof/>
                <w:webHidden/>
              </w:rPr>
              <w:fldChar w:fldCharType="end"/>
            </w:r>
          </w:hyperlink>
        </w:p>
        <w:p w14:paraId="711B2090" w14:textId="7CE8490F" w:rsidR="00726FFF" w:rsidRDefault="007C33CC">
          <w:pPr>
            <w:pStyle w:val="Verzeichnis1"/>
            <w:rPr>
              <w:rFonts w:asciiTheme="minorHAnsi" w:eastAsiaTheme="minorEastAsia" w:hAnsiTheme="minorHAnsi"/>
              <w:noProof/>
              <w:sz w:val="24"/>
              <w:szCs w:val="24"/>
              <w:lang w:eastAsia="de-DE"/>
            </w:rPr>
          </w:pPr>
          <w:hyperlink w:anchor="_Toc4240551" w:history="1">
            <w:r w:rsidR="00726FFF" w:rsidRPr="00BA2C1F">
              <w:rPr>
                <w:rStyle w:val="Hyperlink"/>
                <w:noProof/>
              </w:rPr>
              <w:t>7</w:t>
            </w:r>
            <w:r w:rsidR="00726FFF">
              <w:rPr>
                <w:rFonts w:asciiTheme="minorHAnsi" w:eastAsiaTheme="minorEastAsia" w:hAnsiTheme="minorHAnsi"/>
                <w:noProof/>
                <w:sz w:val="24"/>
                <w:szCs w:val="24"/>
                <w:lang w:eastAsia="de-DE"/>
              </w:rPr>
              <w:tab/>
            </w:r>
            <w:r w:rsidR="00726FFF" w:rsidRPr="00BA2C1F">
              <w:rPr>
                <w:rStyle w:val="Hyperlink"/>
                <w:noProof/>
              </w:rPr>
              <w:t>Abbildungsverzeichnis</w:t>
            </w:r>
            <w:r w:rsidR="00726FFF">
              <w:rPr>
                <w:noProof/>
                <w:webHidden/>
              </w:rPr>
              <w:tab/>
            </w:r>
            <w:r w:rsidR="00726FFF">
              <w:rPr>
                <w:noProof/>
                <w:webHidden/>
              </w:rPr>
              <w:fldChar w:fldCharType="begin"/>
            </w:r>
            <w:r w:rsidR="00726FFF">
              <w:rPr>
                <w:noProof/>
                <w:webHidden/>
              </w:rPr>
              <w:instrText xml:space="preserve"> PAGEREF _Toc4240551 \h </w:instrText>
            </w:r>
            <w:r w:rsidR="00726FFF">
              <w:rPr>
                <w:noProof/>
                <w:webHidden/>
              </w:rPr>
            </w:r>
            <w:r w:rsidR="00726FFF">
              <w:rPr>
                <w:noProof/>
                <w:webHidden/>
              </w:rPr>
              <w:fldChar w:fldCharType="separate"/>
            </w:r>
            <w:r w:rsidR="00726FFF">
              <w:rPr>
                <w:noProof/>
                <w:webHidden/>
              </w:rPr>
              <w:t>18</w:t>
            </w:r>
            <w:r w:rsidR="00726FFF">
              <w:rPr>
                <w:noProof/>
                <w:webHidden/>
              </w:rPr>
              <w:fldChar w:fldCharType="end"/>
            </w:r>
          </w:hyperlink>
        </w:p>
        <w:p w14:paraId="38BD223C" w14:textId="287F84D4" w:rsidR="00726FFF" w:rsidRDefault="007C33CC">
          <w:pPr>
            <w:pStyle w:val="Verzeichnis1"/>
            <w:rPr>
              <w:rFonts w:asciiTheme="minorHAnsi" w:eastAsiaTheme="minorEastAsia" w:hAnsiTheme="minorHAnsi"/>
              <w:noProof/>
              <w:sz w:val="24"/>
              <w:szCs w:val="24"/>
              <w:lang w:eastAsia="de-DE"/>
            </w:rPr>
          </w:pPr>
          <w:hyperlink w:anchor="_Toc4240552" w:history="1">
            <w:r w:rsidR="00726FFF" w:rsidRPr="00BA2C1F">
              <w:rPr>
                <w:rStyle w:val="Hyperlink"/>
                <w:noProof/>
              </w:rPr>
              <w:t>8</w:t>
            </w:r>
            <w:r w:rsidR="00726FFF">
              <w:rPr>
                <w:rFonts w:asciiTheme="minorHAnsi" w:eastAsiaTheme="minorEastAsia" w:hAnsiTheme="minorHAnsi"/>
                <w:noProof/>
                <w:sz w:val="24"/>
                <w:szCs w:val="24"/>
                <w:lang w:eastAsia="de-DE"/>
              </w:rPr>
              <w:tab/>
            </w:r>
            <w:r w:rsidR="00726FFF" w:rsidRPr="00BA2C1F">
              <w:rPr>
                <w:rStyle w:val="Hyperlink"/>
                <w:noProof/>
              </w:rPr>
              <w:t>Tabellenverzeichnis</w:t>
            </w:r>
            <w:r w:rsidR="00726FFF">
              <w:rPr>
                <w:noProof/>
                <w:webHidden/>
              </w:rPr>
              <w:tab/>
            </w:r>
            <w:r w:rsidR="00726FFF">
              <w:rPr>
                <w:noProof/>
                <w:webHidden/>
              </w:rPr>
              <w:fldChar w:fldCharType="begin"/>
            </w:r>
            <w:r w:rsidR="00726FFF">
              <w:rPr>
                <w:noProof/>
                <w:webHidden/>
              </w:rPr>
              <w:instrText xml:space="preserve"> PAGEREF _Toc4240552 \h </w:instrText>
            </w:r>
            <w:r w:rsidR="00726FFF">
              <w:rPr>
                <w:noProof/>
                <w:webHidden/>
              </w:rPr>
            </w:r>
            <w:r w:rsidR="00726FFF">
              <w:rPr>
                <w:noProof/>
                <w:webHidden/>
              </w:rPr>
              <w:fldChar w:fldCharType="separate"/>
            </w:r>
            <w:r w:rsidR="00726FFF">
              <w:rPr>
                <w:noProof/>
                <w:webHidden/>
              </w:rPr>
              <w:t>18</w:t>
            </w:r>
            <w:r w:rsidR="00726FFF">
              <w:rPr>
                <w:noProof/>
                <w:webHidden/>
              </w:rPr>
              <w:fldChar w:fldCharType="end"/>
            </w:r>
          </w:hyperlink>
        </w:p>
        <w:p w14:paraId="4AD71D41" w14:textId="313D10C3" w:rsidR="00726FFF" w:rsidRDefault="007C33CC">
          <w:pPr>
            <w:pStyle w:val="Verzeichnis1"/>
            <w:rPr>
              <w:rFonts w:asciiTheme="minorHAnsi" w:eastAsiaTheme="minorEastAsia" w:hAnsiTheme="minorHAnsi"/>
              <w:noProof/>
              <w:sz w:val="24"/>
              <w:szCs w:val="24"/>
              <w:lang w:eastAsia="de-DE"/>
            </w:rPr>
          </w:pPr>
          <w:hyperlink w:anchor="_Toc4240553" w:history="1">
            <w:r w:rsidR="00726FFF" w:rsidRPr="00BA2C1F">
              <w:rPr>
                <w:rStyle w:val="Hyperlink"/>
                <w:noProof/>
              </w:rPr>
              <w:t>9</w:t>
            </w:r>
            <w:r w:rsidR="00726FFF">
              <w:rPr>
                <w:rFonts w:asciiTheme="minorHAnsi" w:eastAsiaTheme="minorEastAsia" w:hAnsiTheme="minorHAnsi"/>
                <w:noProof/>
                <w:sz w:val="24"/>
                <w:szCs w:val="24"/>
                <w:lang w:eastAsia="de-DE"/>
              </w:rPr>
              <w:tab/>
            </w:r>
            <w:r w:rsidR="00726FFF" w:rsidRPr="00BA2C1F">
              <w:rPr>
                <w:rStyle w:val="Hyperlink"/>
                <w:noProof/>
              </w:rPr>
              <w:t>Anhang</w:t>
            </w:r>
            <w:r w:rsidR="00726FFF">
              <w:rPr>
                <w:noProof/>
                <w:webHidden/>
              </w:rPr>
              <w:tab/>
            </w:r>
            <w:r w:rsidR="00726FFF">
              <w:rPr>
                <w:noProof/>
                <w:webHidden/>
              </w:rPr>
              <w:fldChar w:fldCharType="begin"/>
            </w:r>
            <w:r w:rsidR="00726FFF">
              <w:rPr>
                <w:noProof/>
                <w:webHidden/>
              </w:rPr>
              <w:instrText xml:space="preserve"> PAGEREF _Toc4240553 \h </w:instrText>
            </w:r>
            <w:r w:rsidR="00726FFF">
              <w:rPr>
                <w:noProof/>
                <w:webHidden/>
              </w:rPr>
            </w:r>
            <w:r w:rsidR="00726FFF">
              <w:rPr>
                <w:noProof/>
                <w:webHidden/>
              </w:rPr>
              <w:fldChar w:fldCharType="separate"/>
            </w:r>
            <w:r w:rsidR="00726FFF">
              <w:rPr>
                <w:noProof/>
                <w:webHidden/>
              </w:rPr>
              <w:t>19</w:t>
            </w:r>
            <w:r w:rsidR="00726FFF">
              <w:rPr>
                <w:noProof/>
                <w:webHidden/>
              </w:rPr>
              <w:fldChar w:fldCharType="end"/>
            </w:r>
          </w:hyperlink>
        </w:p>
        <w:p w14:paraId="26088DD8" w14:textId="5DB9F3D0" w:rsidR="00E9292D" w:rsidRPr="00E7083C" w:rsidRDefault="00FA26D8" w:rsidP="00BD3B17">
          <w:pPr>
            <w:ind w:left="0"/>
          </w:pPr>
          <w:r w:rsidRPr="00E7083C">
            <w:rPr>
              <w:rFonts w:cs="Arial"/>
              <w:b/>
              <w:bCs/>
            </w:rPr>
            <w:fldChar w:fldCharType="end"/>
          </w:r>
          <w:r w:rsidR="00E9292D" w:rsidRPr="00E7083C">
            <w:br w:type="page"/>
          </w:r>
        </w:p>
      </w:sdtContent>
    </w:sdt>
    <w:p w14:paraId="313665FF" w14:textId="77777777" w:rsidR="00E4172E" w:rsidRPr="00E7083C" w:rsidRDefault="00F7342D" w:rsidP="00BD3B17">
      <w:pPr>
        <w:pStyle w:val="berschrift1"/>
        <w:ind w:left="0" w:hanging="426"/>
      </w:pPr>
      <w:bookmarkStart w:id="0" w:name="_Toc4240521"/>
      <w:r w:rsidRPr="000A13EA">
        <w:lastRenderedPageBreak/>
        <w:t>Übersicht</w:t>
      </w:r>
      <w:bookmarkEnd w:id="0"/>
    </w:p>
    <w:p w14:paraId="0EF3A8E7" w14:textId="77777777" w:rsidR="001650F3" w:rsidRPr="00E7083C" w:rsidRDefault="007354B2" w:rsidP="00427F9A">
      <w:pPr>
        <w:pStyle w:val="berschrift2"/>
        <w:framePr w:wrap="around"/>
      </w:pPr>
      <w:bookmarkStart w:id="1" w:name="_Toc4240522"/>
      <w:r w:rsidRPr="00427F9A">
        <w:t>A</w:t>
      </w:r>
      <w:r w:rsidR="00F7342D" w:rsidRPr="00427F9A">
        <w:t>usgangslage</w:t>
      </w:r>
      <w:bookmarkEnd w:id="1"/>
    </w:p>
    <w:p w14:paraId="34A36169" w14:textId="77777777" w:rsidR="007956FB" w:rsidRPr="00E7083C" w:rsidRDefault="007956FB" w:rsidP="00BD3B17">
      <w:pPr>
        <w:ind w:left="0"/>
      </w:pPr>
    </w:p>
    <w:p w14:paraId="6667491B" w14:textId="77777777" w:rsidR="00BA04D5" w:rsidRDefault="00BA04D5" w:rsidP="00BD3B17">
      <w:pPr>
        <w:pStyle w:val="KeinLeerraum"/>
        <w:ind w:left="0"/>
        <w:rPr>
          <w:rFonts w:cs="Arial"/>
          <w:lang w:val="de-CH"/>
        </w:rPr>
      </w:pPr>
      <w:r w:rsidRPr="00922FAF">
        <w:rPr>
          <w:rFonts w:cs="Arial"/>
          <w:lang w:val="de-CH"/>
        </w:rPr>
        <w:t>Alle elektronischen Geräte benötigen heute Netzschaltteile, um die Netzspannung in die gewünschte Gerätespannung zu transformieren.</w:t>
      </w:r>
      <w:r>
        <w:rPr>
          <w:rFonts w:cs="Arial"/>
          <w:lang w:val="de-CH"/>
        </w:rPr>
        <w:t xml:space="preserve"> Die verwendeten Bauteile in den Schaltnetzteilen erzeugen dabei leitungsgebundene Störungen.</w:t>
      </w:r>
    </w:p>
    <w:p w14:paraId="236C8B81" w14:textId="10DBB34F" w:rsidR="00BA04D5" w:rsidRDefault="00BA04D5" w:rsidP="00BD3B17">
      <w:pPr>
        <w:pStyle w:val="KeinLeerraum"/>
        <w:ind w:left="0"/>
        <w:rPr>
          <w:rFonts w:cs="Arial"/>
          <w:lang w:val="de-CH"/>
        </w:rPr>
      </w:pPr>
      <w:r w:rsidRPr="00922FAF">
        <w:rPr>
          <w:rFonts w:cs="Arial"/>
          <w:lang w:val="de-CH"/>
        </w:rPr>
        <w:t>Damit</w:t>
      </w:r>
      <w:r>
        <w:rPr>
          <w:rFonts w:cs="Arial"/>
          <w:lang w:val="de-CH"/>
        </w:rPr>
        <w:t xml:space="preserve"> diese</w:t>
      </w:r>
      <w:r w:rsidRPr="00922FAF">
        <w:rPr>
          <w:rFonts w:cs="Arial"/>
          <w:lang w:val="de-CH"/>
        </w:rPr>
        <w:t xml:space="preserve"> Störungen (D</w:t>
      </w:r>
      <w:r>
        <w:rPr>
          <w:rFonts w:cs="Arial"/>
          <w:lang w:val="de-CH"/>
        </w:rPr>
        <w:t>ifferential Mode</w:t>
      </w:r>
      <w:r w:rsidR="008E5DF5">
        <w:rPr>
          <w:rFonts w:cs="Arial"/>
          <w:lang w:val="de-CH"/>
        </w:rPr>
        <w:t xml:space="preserve"> und</w:t>
      </w:r>
      <w:r w:rsidRPr="00922FAF">
        <w:rPr>
          <w:rFonts w:cs="Arial"/>
          <w:lang w:val="de-CH"/>
        </w:rPr>
        <w:t xml:space="preserve"> </w:t>
      </w:r>
      <w:r>
        <w:rPr>
          <w:rFonts w:cs="Arial"/>
          <w:lang w:val="de-CH"/>
        </w:rPr>
        <w:t xml:space="preserve">Common </w:t>
      </w:r>
      <w:r w:rsidRPr="00922FAF">
        <w:rPr>
          <w:rFonts w:cs="Arial"/>
          <w:lang w:val="de-CH"/>
        </w:rPr>
        <w:t>M</w:t>
      </w:r>
      <w:r>
        <w:rPr>
          <w:rFonts w:cs="Arial"/>
          <w:lang w:val="de-CH"/>
        </w:rPr>
        <w:t>ode</w:t>
      </w:r>
      <w:r w:rsidRPr="00922FAF">
        <w:rPr>
          <w:rFonts w:cs="Arial"/>
          <w:lang w:val="de-CH"/>
        </w:rPr>
        <w:t xml:space="preserve">) auf der Netzseite </w:t>
      </w:r>
      <w:r>
        <w:rPr>
          <w:rFonts w:cs="Arial"/>
          <w:lang w:val="de-CH"/>
        </w:rPr>
        <w:t xml:space="preserve">keine negativen Auswirkungen </w:t>
      </w:r>
      <w:r w:rsidR="008E5DF5">
        <w:rPr>
          <w:rFonts w:cs="Arial"/>
          <w:lang w:val="de-CH"/>
        </w:rPr>
        <w:t>haben</w:t>
      </w:r>
      <w:r>
        <w:rPr>
          <w:rFonts w:cs="Arial"/>
          <w:lang w:val="de-CH"/>
        </w:rPr>
        <w:t>,</w:t>
      </w:r>
      <w:r w:rsidRPr="00922FAF">
        <w:rPr>
          <w:rFonts w:cs="Arial"/>
          <w:lang w:val="de-CH"/>
        </w:rPr>
        <w:t xml:space="preserve"> müssen die Netzschaltteile die normativen Anforderungen erfüllen und dementsprechend dimensioniert werden. </w:t>
      </w:r>
    </w:p>
    <w:p w14:paraId="1630AB3C" w14:textId="55DD4413" w:rsidR="00BA04D5" w:rsidRDefault="00BA04D5" w:rsidP="00BD3B17">
      <w:pPr>
        <w:pStyle w:val="KeinLeerraum"/>
        <w:ind w:left="0"/>
        <w:rPr>
          <w:rFonts w:cs="Arial"/>
          <w:lang w:val="de-CH"/>
        </w:rPr>
      </w:pPr>
      <w:r w:rsidRPr="00DD7E0D">
        <w:rPr>
          <w:rFonts w:cs="Arial"/>
          <w:lang w:val="de-CH"/>
        </w:rPr>
        <w:t>Diese Normen werden von den europäischen Normengremien festgelegt</w:t>
      </w:r>
      <w:r>
        <w:rPr>
          <w:rFonts w:cs="Arial"/>
          <w:lang w:val="de-CH"/>
        </w:rPr>
        <w:t xml:space="preserve"> und sind ständig in Bearbeitung.</w:t>
      </w:r>
    </w:p>
    <w:p w14:paraId="04CD98A8" w14:textId="5E6608D9" w:rsidR="008436D7" w:rsidRDefault="008436D7" w:rsidP="00BD3B17">
      <w:pPr>
        <w:autoSpaceDE w:val="0"/>
        <w:autoSpaceDN w:val="0"/>
        <w:adjustRightInd w:val="0"/>
        <w:spacing w:after="0" w:line="240" w:lineRule="auto"/>
        <w:ind w:left="0"/>
        <w:rPr>
          <w:rFonts w:cs="Arial"/>
        </w:rPr>
      </w:pPr>
      <w:bookmarkStart w:id="2" w:name="_GoBack"/>
      <w:bookmarkEnd w:id="2"/>
    </w:p>
    <w:p w14:paraId="0B6E56ED" w14:textId="43E31165" w:rsidR="008436D7" w:rsidRPr="004E194D" w:rsidRDefault="008436D7" w:rsidP="00BD3B17">
      <w:pPr>
        <w:autoSpaceDE w:val="0"/>
        <w:autoSpaceDN w:val="0"/>
        <w:adjustRightInd w:val="0"/>
        <w:spacing w:after="0" w:line="240" w:lineRule="auto"/>
        <w:ind w:left="0"/>
        <w:rPr>
          <w:rFonts w:cs="Arial"/>
          <w:color w:val="212121"/>
        </w:rPr>
      </w:pPr>
      <w:r>
        <w:rPr>
          <w:rFonts w:cs="Arial"/>
        </w:rPr>
        <w:t xml:space="preserve">Das Ziel </w:t>
      </w:r>
      <w:r>
        <w:rPr>
          <w:rFonts w:cs="Arial"/>
          <w:color w:val="212121"/>
        </w:rPr>
        <w:t xml:space="preserve">dieser Arbeit ist die Entwicklung eines </w:t>
      </w:r>
      <w:r w:rsidR="00FB1B1E">
        <w:rPr>
          <w:rFonts w:cs="Arial"/>
          <w:color w:val="212121"/>
        </w:rPr>
        <w:t>bedienerfreundlichen</w:t>
      </w:r>
      <w:r>
        <w:rPr>
          <w:rFonts w:cs="Arial"/>
          <w:color w:val="212121"/>
        </w:rPr>
        <w:t xml:space="preserve"> Programms, das in der Lage ist, die Einfügungsverluste des Filters zu berechnen</w:t>
      </w:r>
      <w:r w:rsidR="00FB1B1E">
        <w:rPr>
          <w:rFonts w:cs="Arial"/>
          <w:color w:val="212121"/>
        </w:rPr>
        <w:t>,</w:t>
      </w:r>
      <w:r>
        <w:rPr>
          <w:rFonts w:cs="Arial"/>
          <w:color w:val="212121"/>
        </w:rPr>
        <w:t xml:space="preserve"> sowie graphisch darzustellen. Das Programm soll ausserdem aufzeigen, wie sich bestimmte Parameter</w:t>
      </w:r>
      <w:r w:rsidR="000369E8">
        <w:rPr>
          <w:rFonts w:cs="Arial"/>
          <w:color w:val="212121"/>
        </w:rPr>
        <w:t>,</w:t>
      </w:r>
      <w:r>
        <w:rPr>
          <w:rFonts w:cs="Arial"/>
          <w:color w:val="212121"/>
        </w:rPr>
        <w:t xml:space="preserve"> auf die </w:t>
      </w:r>
      <w:r w:rsidR="00F00ADB">
        <w:rPr>
          <w:rFonts w:cs="Arial"/>
          <w:color w:val="212121"/>
        </w:rPr>
        <w:t xml:space="preserve">zwei </w:t>
      </w:r>
      <w:r>
        <w:rPr>
          <w:rFonts w:cs="Arial"/>
          <w:color w:val="212121"/>
        </w:rPr>
        <w:t>Störungsarten im ganzen Frequenzspektrum auswirken.</w:t>
      </w:r>
      <w:r w:rsidR="00653E8C">
        <w:rPr>
          <w:rFonts w:cs="Arial"/>
          <w:color w:val="212121"/>
        </w:rPr>
        <w:t xml:space="preserve"> Diese Informationen sollten </w:t>
      </w:r>
      <w:r w:rsidR="007F4683">
        <w:rPr>
          <w:rFonts w:cs="Arial"/>
          <w:color w:val="212121"/>
        </w:rPr>
        <w:t xml:space="preserve">dem Auftraggeber </w:t>
      </w:r>
      <w:r w:rsidR="00653E8C">
        <w:rPr>
          <w:rFonts w:cs="Arial"/>
          <w:color w:val="212121"/>
        </w:rPr>
        <w:t>das dimensionieren von Filtern vereinfachen.</w:t>
      </w:r>
    </w:p>
    <w:p w14:paraId="0054E906" w14:textId="382ADF0E" w:rsidR="001650F3" w:rsidRPr="00E7083C" w:rsidRDefault="005977AC" w:rsidP="00BD3B17">
      <w:pPr>
        <w:ind w:left="0"/>
        <w:jc w:val="left"/>
      </w:pPr>
      <w:r w:rsidRPr="00E7083C">
        <w:br w:type="page"/>
      </w:r>
    </w:p>
    <w:p w14:paraId="05DE907B" w14:textId="77777777" w:rsidR="005A25B2" w:rsidRPr="00E7083C" w:rsidRDefault="00F7342D" w:rsidP="00BD3B17">
      <w:pPr>
        <w:pStyle w:val="berschrift2"/>
        <w:framePr w:wrap="around"/>
      </w:pPr>
      <w:bookmarkStart w:id="3" w:name="_Toc4240523"/>
      <w:r w:rsidRPr="000A13EA">
        <w:lastRenderedPageBreak/>
        <w:t>Projektziele</w:t>
      </w:r>
      <w:bookmarkEnd w:id="3"/>
    </w:p>
    <w:p w14:paraId="46596845" w14:textId="44B60FFA" w:rsidR="007956FB" w:rsidRPr="00E7083C" w:rsidRDefault="007956FB" w:rsidP="00BD3B17">
      <w:pPr>
        <w:ind w:left="0"/>
      </w:pPr>
    </w:p>
    <w:p w14:paraId="17D1C746" w14:textId="3AAC09BD" w:rsidR="004327EA" w:rsidRPr="00E7083C" w:rsidRDefault="004327EA" w:rsidP="00BD3B17">
      <w:pPr>
        <w:pStyle w:val="KeinLeerraum"/>
        <w:ind w:left="0"/>
        <w:rPr>
          <w:rFonts w:cs="Arial"/>
          <w:lang w:val="de-CH"/>
        </w:rPr>
      </w:pPr>
      <w:r w:rsidRPr="00E7083C">
        <w:rPr>
          <w:rFonts w:cs="Arial"/>
          <w:lang w:val="de-CH"/>
        </w:rPr>
        <w:t>Folgende Anforderungen wurden als Pflichtziele definiert. Diese sind notwendig und müsse</w:t>
      </w:r>
      <w:r w:rsidR="00CD340F" w:rsidRPr="00E7083C">
        <w:rPr>
          <w:rFonts w:cs="Arial"/>
          <w:lang w:val="de-CH"/>
        </w:rPr>
        <w:t xml:space="preserve">n </w:t>
      </w:r>
      <w:r w:rsidRPr="00E7083C">
        <w:rPr>
          <w:rFonts w:cs="Arial"/>
          <w:lang w:val="de-CH"/>
        </w:rPr>
        <w:t>beim Endprodukt komplett erfüllt werden.</w:t>
      </w:r>
    </w:p>
    <w:p w14:paraId="65D686D8" w14:textId="77777777" w:rsidR="004327EA" w:rsidRPr="00E7083C" w:rsidRDefault="004327EA" w:rsidP="00BD3B17">
      <w:pPr>
        <w:pStyle w:val="KeinLeerraum"/>
        <w:ind w:left="0"/>
        <w:rPr>
          <w:rFonts w:cs="Arial"/>
          <w:lang w:val="de-CH"/>
        </w:rPr>
      </w:pPr>
    </w:p>
    <w:tbl>
      <w:tblPr>
        <w:tblW w:w="8367" w:type="dxa"/>
        <w:tblInd w:w="368" w:type="dxa"/>
        <w:tblCellMar>
          <w:left w:w="70" w:type="dxa"/>
          <w:right w:w="70" w:type="dxa"/>
        </w:tblCellMar>
        <w:tblLook w:val="04A0" w:firstRow="1" w:lastRow="0" w:firstColumn="1" w:lastColumn="0" w:noHBand="0" w:noVBand="1"/>
      </w:tblPr>
      <w:tblGrid>
        <w:gridCol w:w="553"/>
        <w:gridCol w:w="2428"/>
        <w:gridCol w:w="5386"/>
      </w:tblGrid>
      <w:tr w:rsidR="004327EA" w:rsidRPr="00E7083C" w14:paraId="090782DB" w14:textId="77777777" w:rsidTr="00CB4768">
        <w:trPr>
          <w:trHeight w:val="300"/>
        </w:trPr>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1FFF212" w14:textId="77777777" w:rsidR="004327EA" w:rsidRPr="00BD3B17" w:rsidRDefault="004327EA" w:rsidP="00BD3B17">
            <w:pPr>
              <w:spacing w:after="0" w:line="240" w:lineRule="auto"/>
              <w:ind w:left="0"/>
              <w:jc w:val="center"/>
              <w:rPr>
                <w:rFonts w:eastAsia="Times New Roman" w:cs="Arial"/>
                <w:b/>
                <w:color w:val="000000"/>
                <w:lang w:eastAsia="de-CH"/>
              </w:rPr>
            </w:pPr>
            <w:r w:rsidRPr="00BD3B17">
              <w:rPr>
                <w:rFonts w:eastAsia="Times New Roman" w:cs="Arial"/>
                <w:b/>
                <w:color w:val="000000"/>
                <w:lang w:eastAsia="de-CH"/>
              </w:rPr>
              <w:t>Nr.</w:t>
            </w:r>
          </w:p>
        </w:tc>
        <w:tc>
          <w:tcPr>
            <w:tcW w:w="2428"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02F68212"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Bereich</w:t>
            </w:r>
          </w:p>
        </w:tc>
        <w:tc>
          <w:tcPr>
            <w:tcW w:w="538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5E8A4CF" w14:textId="77777777" w:rsidR="004327EA" w:rsidRPr="00BD3B17" w:rsidRDefault="004327EA" w:rsidP="00BD3B17">
            <w:pPr>
              <w:spacing w:after="0" w:line="240" w:lineRule="auto"/>
              <w:ind w:left="0"/>
              <w:rPr>
                <w:rFonts w:eastAsia="Times New Roman" w:cs="Arial"/>
                <w:b/>
                <w:color w:val="000000"/>
                <w:lang w:eastAsia="de-CH"/>
              </w:rPr>
            </w:pPr>
            <w:r w:rsidRPr="00BD3B17">
              <w:rPr>
                <w:rFonts w:eastAsia="Times New Roman" w:cs="Arial"/>
                <w:b/>
                <w:color w:val="000000"/>
                <w:lang w:eastAsia="de-CH"/>
              </w:rPr>
              <w:t>Beschreibung</w:t>
            </w:r>
          </w:p>
        </w:tc>
      </w:tr>
      <w:tr w:rsidR="004327EA" w:rsidRPr="00E7083C" w14:paraId="7416D059" w14:textId="77777777" w:rsidTr="00CB4768">
        <w:trPr>
          <w:trHeight w:val="798"/>
        </w:trPr>
        <w:tc>
          <w:tcPr>
            <w:tcW w:w="553" w:type="dxa"/>
            <w:tcBorders>
              <w:top w:val="nil"/>
              <w:left w:val="single" w:sz="4" w:space="0" w:color="auto"/>
              <w:bottom w:val="single" w:sz="4" w:space="0" w:color="auto"/>
              <w:right w:val="single" w:sz="4" w:space="0" w:color="auto"/>
            </w:tcBorders>
            <w:shd w:val="clear" w:color="auto" w:fill="auto"/>
            <w:noWrap/>
            <w:hideMark/>
          </w:tcPr>
          <w:p w14:paraId="0033B406"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28" w:type="dxa"/>
            <w:tcBorders>
              <w:top w:val="nil"/>
              <w:left w:val="nil"/>
              <w:bottom w:val="single" w:sz="4" w:space="0" w:color="auto"/>
              <w:right w:val="single" w:sz="4" w:space="0" w:color="auto"/>
            </w:tcBorders>
            <w:shd w:val="clear" w:color="auto" w:fill="auto"/>
            <w:noWrap/>
            <w:hideMark/>
          </w:tcPr>
          <w:p w14:paraId="5A8E00F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GUI-Struktur</w:t>
            </w:r>
          </w:p>
        </w:tc>
        <w:tc>
          <w:tcPr>
            <w:tcW w:w="5386" w:type="dxa"/>
            <w:tcBorders>
              <w:top w:val="nil"/>
              <w:left w:val="nil"/>
              <w:bottom w:val="single" w:sz="4" w:space="0" w:color="auto"/>
              <w:right w:val="single" w:sz="4" w:space="0" w:color="auto"/>
            </w:tcBorders>
            <w:shd w:val="clear" w:color="auto" w:fill="auto"/>
            <w:hideMark/>
          </w:tcPr>
          <w:p w14:paraId="14C76204" w14:textId="2523EB6B"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 xml:space="preserve">Das GUI ist schlicht und logisch </w:t>
            </w:r>
          </w:p>
          <w:p w14:paraId="4007FF5B" w14:textId="042283C6"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Programm als MVC Framework</w:t>
            </w:r>
          </w:p>
          <w:p w14:paraId="50C36C19" w14:textId="1CD4A674" w:rsidR="004327EA" w:rsidRPr="00BD3B17" w:rsidRDefault="004327EA" w:rsidP="00BD3B17">
            <w:pPr>
              <w:pStyle w:val="Listenabsatz"/>
              <w:numPr>
                <w:ilvl w:val="0"/>
                <w:numId w:val="12"/>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GUI soll selbsterklärend sein</w:t>
            </w:r>
          </w:p>
        </w:tc>
      </w:tr>
      <w:tr w:rsidR="004327EA" w:rsidRPr="00E7083C" w14:paraId="24162FC1" w14:textId="77777777" w:rsidTr="00CB4768">
        <w:trPr>
          <w:trHeight w:val="900"/>
        </w:trPr>
        <w:tc>
          <w:tcPr>
            <w:tcW w:w="553" w:type="dxa"/>
            <w:tcBorders>
              <w:top w:val="nil"/>
              <w:left w:val="single" w:sz="4" w:space="0" w:color="auto"/>
              <w:bottom w:val="single" w:sz="4" w:space="0" w:color="auto"/>
              <w:right w:val="single" w:sz="4" w:space="0" w:color="auto"/>
            </w:tcBorders>
            <w:shd w:val="clear" w:color="auto" w:fill="auto"/>
            <w:noWrap/>
            <w:hideMark/>
          </w:tcPr>
          <w:p w14:paraId="2A43DB4C"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28" w:type="dxa"/>
            <w:tcBorders>
              <w:top w:val="nil"/>
              <w:left w:val="nil"/>
              <w:bottom w:val="single" w:sz="4" w:space="0" w:color="auto"/>
              <w:right w:val="single" w:sz="4" w:space="0" w:color="auto"/>
            </w:tcBorders>
            <w:shd w:val="clear" w:color="auto" w:fill="auto"/>
            <w:hideMark/>
          </w:tcPr>
          <w:p w14:paraId="0840BAEB" w14:textId="2A2F85CD"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Art der Dateneingabe der Messdaten</w:t>
            </w:r>
          </w:p>
        </w:tc>
        <w:tc>
          <w:tcPr>
            <w:tcW w:w="5386" w:type="dxa"/>
            <w:tcBorders>
              <w:top w:val="nil"/>
              <w:left w:val="nil"/>
              <w:bottom w:val="single" w:sz="4" w:space="0" w:color="auto"/>
              <w:right w:val="single" w:sz="4" w:space="0" w:color="auto"/>
            </w:tcBorders>
            <w:shd w:val="clear" w:color="auto" w:fill="auto"/>
            <w:hideMark/>
          </w:tcPr>
          <w:p w14:paraId="364F87B6" w14:textId="1CC674BC"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Messwerteingabe über Textfelder und einstellbar über </w:t>
            </w:r>
            <w:r w:rsidR="00935DB3" w:rsidRPr="00E7083C">
              <w:rPr>
                <w:rFonts w:eastAsia="Times New Roman" w:cs="Arial"/>
                <w:color w:val="000000"/>
                <w:lang w:eastAsia="de-CH"/>
              </w:rPr>
              <w:t>S</w:t>
            </w:r>
            <w:r w:rsidRPr="00E7083C">
              <w:rPr>
                <w:rFonts w:eastAsia="Times New Roman" w:cs="Arial"/>
                <w:color w:val="000000"/>
                <w:lang w:eastAsia="de-CH"/>
              </w:rPr>
              <w:t>lider</w:t>
            </w:r>
          </w:p>
        </w:tc>
      </w:tr>
      <w:tr w:rsidR="004327EA" w:rsidRPr="00E7083C" w14:paraId="7B0BE268" w14:textId="77777777" w:rsidTr="00CB4768">
        <w:trPr>
          <w:trHeight w:val="428"/>
        </w:trPr>
        <w:tc>
          <w:tcPr>
            <w:tcW w:w="553" w:type="dxa"/>
            <w:tcBorders>
              <w:top w:val="nil"/>
              <w:left w:val="single" w:sz="4" w:space="0" w:color="auto"/>
              <w:bottom w:val="single" w:sz="4" w:space="0" w:color="auto"/>
              <w:right w:val="single" w:sz="4" w:space="0" w:color="auto"/>
            </w:tcBorders>
            <w:shd w:val="clear" w:color="auto" w:fill="auto"/>
            <w:noWrap/>
            <w:hideMark/>
          </w:tcPr>
          <w:p w14:paraId="0232C26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28" w:type="dxa"/>
            <w:tcBorders>
              <w:top w:val="nil"/>
              <w:left w:val="nil"/>
              <w:bottom w:val="single" w:sz="4" w:space="0" w:color="auto"/>
              <w:right w:val="single" w:sz="4" w:space="0" w:color="auto"/>
            </w:tcBorders>
            <w:shd w:val="clear" w:color="auto" w:fill="auto"/>
            <w:hideMark/>
          </w:tcPr>
          <w:p w14:paraId="7058A13D"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Berechnungen </w:t>
            </w:r>
          </w:p>
        </w:tc>
        <w:tc>
          <w:tcPr>
            <w:tcW w:w="5386" w:type="dxa"/>
            <w:tcBorders>
              <w:top w:val="nil"/>
              <w:left w:val="nil"/>
              <w:bottom w:val="single" w:sz="4" w:space="0" w:color="auto"/>
              <w:right w:val="single" w:sz="4" w:space="0" w:color="auto"/>
            </w:tcBorders>
            <w:shd w:val="clear" w:color="auto" w:fill="auto"/>
            <w:hideMark/>
          </w:tcPr>
          <w:p w14:paraId="132E875E"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Berechnungen müssen korrekte Ergebnisse liefern</w:t>
            </w:r>
          </w:p>
        </w:tc>
      </w:tr>
      <w:tr w:rsidR="004327EA" w:rsidRPr="00E7083C" w14:paraId="2C4E0452" w14:textId="77777777" w:rsidTr="00CB4768">
        <w:trPr>
          <w:trHeight w:val="690"/>
        </w:trPr>
        <w:tc>
          <w:tcPr>
            <w:tcW w:w="553" w:type="dxa"/>
            <w:tcBorders>
              <w:top w:val="nil"/>
              <w:left w:val="single" w:sz="4" w:space="0" w:color="auto"/>
              <w:bottom w:val="single" w:sz="4" w:space="0" w:color="auto"/>
              <w:right w:val="single" w:sz="4" w:space="0" w:color="auto"/>
            </w:tcBorders>
            <w:shd w:val="clear" w:color="auto" w:fill="auto"/>
            <w:noWrap/>
            <w:hideMark/>
          </w:tcPr>
          <w:p w14:paraId="11F9B80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4</w:t>
            </w:r>
          </w:p>
        </w:tc>
        <w:tc>
          <w:tcPr>
            <w:tcW w:w="2428" w:type="dxa"/>
            <w:tcBorders>
              <w:top w:val="nil"/>
              <w:left w:val="nil"/>
              <w:bottom w:val="single" w:sz="4" w:space="0" w:color="auto"/>
              <w:right w:val="single" w:sz="4" w:space="0" w:color="auto"/>
            </w:tcBorders>
            <w:shd w:val="clear" w:color="auto" w:fill="auto"/>
            <w:hideMark/>
          </w:tcPr>
          <w:p w14:paraId="3414BA88" w14:textId="4B5408F0" w:rsidR="004327EA" w:rsidRPr="00E7083C" w:rsidRDefault="004327EA" w:rsidP="00BD3B17">
            <w:pPr>
              <w:pStyle w:val="KeinLeerraum"/>
              <w:ind w:left="0"/>
              <w:jc w:val="left"/>
              <w:rPr>
                <w:lang w:val="de-CH" w:eastAsia="de-CH"/>
              </w:rPr>
            </w:pPr>
            <w:r w:rsidRPr="00E7083C">
              <w:rPr>
                <w:lang w:val="de-CH" w:eastAsia="de-CH"/>
              </w:rPr>
              <w:t>Ausgabe</w:t>
            </w:r>
            <w:r w:rsidR="00154340" w:rsidRPr="00E7083C">
              <w:rPr>
                <w:lang w:val="de-CH" w:eastAsia="de-CH"/>
              </w:rPr>
              <w:t xml:space="preserve"> </w:t>
            </w:r>
            <w:r w:rsidRPr="00E7083C">
              <w:rPr>
                <w:lang w:val="de-CH" w:eastAsia="de-CH"/>
              </w:rPr>
              <w:t>der</w:t>
            </w:r>
            <w:r w:rsidR="0048532A" w:rsidRPr="00E7083C">
              <w:rPr>
                <w:lang w:val="de-CH" w:eastAsia="de-CH"/>
              </w:rPr>
              <w:t xml:space="preserve"> </w:t>
            </w:r>
            <w:r w:rsidRPr="00E7083C">
              <w:rPr>
                <w:lang w:val="de-CH" w:eastAsia="de-CH"/>
              </w:rPr>
              <w:t>Messwerte</w:t>
            </w:r>
          </w:p>
        </w:tc>
        <w:tc>
          <w:tcPr>
            <w:tcW w:w="5386" w:type="dxa"/>
            <w:tcBorders>
              <w:top w:val="nil"/>
              <w:left w:val="nil"/>
              <w:bottom w:val="single" w:sz="4" w:space="0" w:color="auto"/>
              <w:right w:val="single" w:sz="4" w:space="0" w:color="auto"/>
            </w:tcBorders>
            <w:shd w:val="clear" w:color="auto" w:fill="auto"/>
            <w:hideMark/>
          </w:tcPr>
          <w:p w14:paraId="1A44C7C7" w14:textId="660DCBBC"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eastAsia="Times New Roman" w:cs="Arial"/>
                <w:color w:val="000000"/>
                <w:lang w:eastAsia="de-CH"/>
              </w:rPr>
              <w:t>Ausgabe der Resultate mit Graphen</w:t>
            </w:r>
          </w:p>
          <w:p w14:paraId="5BB0E4FF" w14:textId="60A5F658" w:rsidR="004327EA" w:rsidRPr="00BD3B17" w:rsidRDefault="004327EA" w:rsidP="00BD3B17">
            <w:pPr>
              <w:pStyle w:val="Listenabsatz"/>
              <w:numPr>
                <w:ilvl w:val="0"/>
                <w:numId w:val="13"/>
              </w:numPr>
              <w:spacing w:after="0" w:line="240" w:lineRule="auto"/>
              <w:ind w:left="446"/>
              <w:jc w:val="left"/>
              <w:rPr>
                <w:rFonts w:eastAsia="Times New Roman" w:cs="Arial"/>
                <w:color w:val="000000"/>
                <w:lang w:eastAsia="de-CH"/>
              </w:rPr>
            </w:pPr>
            <w:r w:rsidRPr="00BD3B17">
              <w:rPr>
                <w:rFonts w:cs="Arial"/>
              </w:rPr>
              <w:t>2-dimensionale Darstellung</w:t>
            </w:r>
          </w:p>
        </w:tc>
      </w:tr>
      <w:tr w:rsidR="004327EA" w:rsidRPr="00E7083C" w14:paraId="601E781F" w14:textId="77777777" w:rsidTr="00CB4768">
        <w:trPr>
          <w:trHeight w:val="416"/>
        </w:trPr>
        <w:tc>
          <w:tcPr>
            <w:tcW w:w="553" w:type="dxa"/>
            <w:tcBorders>
              <w:top w:val="nil"/>
              <w:left w:val="single" w:sz="4" w:space="0" w:color="auto"/>
              <w:bottom w:val="single" w:sz="4" w:space="0" w:color="auto"/>
              <w:right w:val="single" w:sz="4" w:space="0" w:color="auto"/>
            </w:tcBorders>
            <w:shd w:val="clear" w:color="auto" w:fill="auto"/>
            <w:noWrap/>
            <w:hideMark/>
          </w:tcPr>
          <w:p w14:paraId="48089707"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5</w:t>
            </w:r>
          </w:p>
        </w:tc>
        <w:tc>
          <w:tcPr>
            <w:tcW w:w="2428" w:type="dxa"/>
            <w:tcBorders>
              <w:top w:val="nil"/>
              <w:left w:val="nil"/>
              <w:bottom w:val="single" w:sz="4" w:space="0" w:color="auto"/>
              <w:right w:val="single" w:sz="4" w:space="0" w:color="auto"/>
            </w:tcBorders>
            <w:shd w:val="clear" w:color="auto" w:fill="auto"/>
            <w:noWrap/>
            <w:hideMark/>
          </w:tcPr>
          <w:p w14:paraId="0C96CE33"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Bedienbarkeit</w:t>
            </w:r>
          </w:p>
        </w:tc>
        <w:tc>
          <w:tcPr>
            <w:tcW w:w="5386" w:type="dxa"/>
            <w:tcBorders>
              <w:top w:val="nil"/>
              <w:left w:val="nil"/>
              <w:bottom w:val="single" w:sz="4" w:space="0" w:color="auto"/>
              <w:right w:val="single" w:sz="4" w:space="0" w:color="auto"/>
            </w:tcBorders>
            <w:shd w:val="clear" w:color="auto" w:fill="auto"/>
            <w:hideMark/>
          </w:tcPr>
          <w:p w14:paraId="10712829"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einfach zu bedienen sein</w:t>
            </w:r>
          </w:p>
        </w:tc>
      </w:tr>
      <w:tr w:rsidR="004327EA" w:rsidRPr="00E7083C" w14:paraId="2A71E53B" w14:textId="77777777" w:rsidTr="00CB4768">
        <w:trPr>
          <w:trHeight w:val="408"/>
        </w:trPr>
        <w:tc>
          <w:tcPr>
            <w:tcW w:w="553" w:type="dxa"/>
            <w:tcBorders>
              <w:top w:val="nil"/>
              <w:left w:val="single" w:sz="4" w:space="0" w:color="auto"/>
              <w:bottom w:val="single" w:sz="4" w:space="0" w:color="auto"/>
              <w:right w:val="single" w:sz="4" w:space="0" w:color="auto"/>
            </w:tcBorders>
            <w:shd w:val="clear" w:color="auto" w:fill="auto"/>
            <w:noWrap/>
            <w:hideMark/>
          </w:tcPr>
          <w:p w14:paraId="0BF32531" w14:textId="77777777" w:rsidR="004327EA" w:rsidRPr="00E7083C" w:rsidRDefault="004327EA" w:rsidP="00BD3B17">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6</w:t>
            </w:r>
          </w:p>
        </w:tc>
        <w:tc>
          <w:tcPr>
            <w:tcW w:w="2428" w:type="dxa"/>
            <w:tcBorders>
              <w:top w:val="nil"/>
              <w:left w:val="nil"/>
              <w:bottom w:val="single" w:sz="4" w:space="0" w:color="auto"/>
              <w:right w:val="single" w:sz="4" w:space="0" w:color="auto"/>
            </w:tcBorders>
            <w:shd w:val="clear" w:color="auto" w:fill="auto"/>
            <w:noWrap/>
            <w:hideMark/>
          </w:tcPr>
          <w:p w14:paraId="09E679CF" w14:textId="77777777" w:rsidR="004327EA" w:rsidRPr="00E7083C" w:rsidRDefault="004327EA"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Design</w:t>
            </w:r>
          </w:p>
        </w:tc>
        <w:tc>
          <w:tcPr>
            <w:tcW w:w="5386" w:type="dxa"/>
            <w:tcBorders>
              <w:top w:val="nil"/>
              <w:left w:val="nil"/>
              <w:bottom w:val="single" w:sz="4" w:space="0" w:color="auto"/>
              <w:right w:val="single" w:sz="4" w:space="0" w:color="auto"/>
            </w:tcBorders>
            <w:shd w:val="clear" w:color="auto" w:fill="auto"/>
            <w:hideMark/>
          </w:tcPr>
          <w:p w14:paraId="69DBA5BB" w14:textId="77777777" w:rsidR="004327EA" w:rsidRPr="00E7083C" w:rsidRDefault="004327E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Soll übersichtlich dargestellt werden</w:t>
            </w:r>
          </w:p>
        </w:tc>
      </w:tr>
    </w:tbl>
    <w:p w14:paraId="178FD20C" w14:textId="256C53B4" w:rsidR="00410856" w:rsidRDefault="00427F9A" w:rsidP="00427F9A">
      <w:pPr>
        <w:pStyle w:val="Beschriftung"/>
        <w:ind w:left="284"/>
        <w:rPr>
          <w:i w:val="0"/>
          <w:color w:val="auto"/>
          <w:sz w:val="16"/>
        </w:rPr>
      </w:pPr>
      <w:bookmarkStart w:id="4" w:name="_Toc4236503"/>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1</w:t>
      </w:r>
      <w:r w:rsidRPr="00427F9A">
        <w:rPr>
          <w:i w:val="0"/>
          <w:color w:val="auto"/>
          <w:sz w:val="16"/>
        </w:rPr>
        <w:fldChar w:fldCharType="end"/>
      </w:r>
      <w:r w:rsidRPr="00427F9A">
        <w:rPr>
          <w:i w:val="0"/>
          <w:color w:val="auto"/>
          <w:sz w:val="16"/>
        </w:rPr>
        <w:t>: Projektziele</w:t>
      </w:r>
      <w:bookmarkEnd w:id="4"/>
    </w:p>
    <w:p w14:paraId="01C29AFF" w14:textId="77777777" w:rsidR="00427F9A" w:rsidRPr="00427F9A" w:rsidRDefault="00427F9A" w:rsidP="00427F9A"/>
    <w:p w14:paraId="5773E780" w14:textId="286B3114" w:rsidR="00F9016D" w:rsidRPr="00E7083C" w:rsidRDefault="007903E1" w:rsidP="00427F9A">
      <w:pPr>
        <w:pStyle w:val="berschrift2"/>
        <w:framePr w:wrap="around"/>
      </w:pPr>
      <w:bookmarkStart w:id="5" w:name="_Toc4240524"/>
      <w:r w:rsidRPr="00427F9A">
        <w:t>Wunschziele</w:t>
      </w:r>
      <w:bookmarkEnd w:id="5"/>
    </w:p>
    <w:p w14:paraId="4B956FE8" w14:textId="77777777" w:rsidR="00B52E6D" w:rsidRPr="00E7083C" w:rsidRDefault="00B52E6D" w:rsidP="00BD3B17">
      <w:pPr>
        <w:pStyle w:val="KeinLeerraum"/>
        <w:ind w:left="0"/>
        <w:rPr>
          <w:lang w:val="de-CH"/>
        </w:rPr>
      </w:pPr>
    </w:p>
    <w:p w14:paraId="20CD26D4" w14:textId="77777777" w:rsidR="00630AD2" w:rsidRPr="00E7083C" w:rsidRDefault="00630AD2" w:rsidP="00BD3B17">
      <w:pPr>
        <w:pStyle w:val="KeinLeerraum"/>
        <w:ind w:left="0"/>
        <w:rPr>
          <w:rFonts w:cs="Arial"/>
          <w:lang w:val="de-CH"/>
        </w:rPr>
      </w:pPr>
    </w:p>
    <w:p w14:paraId="17971431" w14:textId="391CCC0F" w:rsidR="00417D9A" w:rsidRPr="00E7083C" w:rsidRDefault="00417D9A" w:rsidP="00BD3B17">
      <w:pPr>
        <w:pStyle w:val="KeinLeerraum"/>
        <w:ind w:left="0"/>
        <w:rPr>
          <w:rFonts w:cs="Arial"/>
          <w:lang w:val="de-CH"/>
        </w:rPr>
      </w:pPr>
      <w:r w:rsidRPr="00E7083C">
        <w:rPr>
          <w:rFonts w:cs="Arial"/>
          <w:lang w:val="de-CH"/>
        </w:rPr>
        <w:t xml:space="preserve">Je nach zeitlichem Verlauf des Projektes können (müssen aber nicht) Zusatzfunktionen implementiert werden. Voraussetzung ist, dass das Projekt keine Verzögerungen erfährt. </w:t>
      </w:r>
    </w:p>
    <w:p w14:paraId="19EE5F64" w14:textId="77777777" w:rsidR="00417D9A" w:rsidRPr="00E7083C" w:rsidRDefault="00417D9A" w:rsidP="00BD3B17">
      <w:pPr>
        <w:pStyle w:val="KeinLeerraum"/>
        <w:ind w:left="0"/>
        <w:rPr>
          <w:rFonts w:cs="Arial"/>
          <w:lang w:val="de-CH"/>
        </w:rPr>
      </w:pPr>
    </w:p>
    <w:tbl>
      <w:tblPr>
        <w:tblW w:w="8622" w:type="dxa"/>
        <w:tblInd w:w="354" w:type="dxa"/>
        <w:tblCellMar>
          <w:left w:w="70" w:type="dxa"/>
          <w:right w:w="70" w:type="dxa"/>
        </w:tblCellMar>
        <w:tblLook w:val="04A0" w:firstRow="1" w:lastRow="0" w:firstColumn="1" w:lastColumn="0" w:noHBand="0" w:noVBand="1"/>
      </w:tblPr>
      <w:tblGrid>
        <w:gridCol w:w="567"/>
        <w:gridCol w:w="2410"/>
        <w:gridCol w:w="5645"/>
      </w:tblGrid>
      <w:tr w:rsidR="00417D9A" w:rsidRPr="00E7083C" w14:paraId="733D78FE"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8CE2CA8" w14:textId="15503BA0" w:rsidR="00417D9A" w:rsidRPr="00CB4768" w:rsidRDefault="00417D9A"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4894251D" w14:textId="77777777" w:rsidR="00417D9A" w:rsidRPr="00CB4768" w:rsidRDefault="00417D9A" w:rsidP="00BD3B17">
            <w:pPr>
              <w:spacing w:after="0" w:line="240" w:lineRule="auto"/>
              <w:ind w:left="0"/>
              <w:jc w:val="left"/>
              <w:rPr>
                <w:rFonts w:eastAsia="Times New Roman" w:cs="Arial"/>
                <w:b/>
                <w:color w:val="000000"/>
                <w:lang w:eastAsia="de-CH"/>
              </w:rPr>
            </w:pPr>
            <w:r w:rsidRPr="00CB4768">
              <w:rPr>
                <w:rFonts w:eastAsia="Times New Roman" w:cs="Arial"/>
                <w:b/>
                <w:color w:val="000000"/>
                <w:lang w:eastAsia="de-CH"/>
              </w:rPr>
              <w:t>Bereich</w:t>
            </w:r>
          </w:p>
        </w:tc>
        <w:tc>
          <w:tcPr>
            <w:tcW w:w="5645"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6609B94" w14:textId="77777777" w:rsidR="00417D9A" w:rsidRPr="00CB4768" w:rsidRDefault="00417D9A"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417D9A" w:rsidRPr="00E7083C" w14:paraId="6361910E" w14:textId="77777777" w:rsidTr="00CB4768">
        <w:trPr>
          <w:trHeight w:val="631"/>
        </w:trPr>
        <w:tc>
          <w:tcPr>
            <w:tcW w:w="567" w:type="dxa"/>
            <w:tcBorders>
              <w:top w:val="nil"/>
              <w:left w:val="single" w:sz="4" w:space="0" w:color="auto"/>
              <w:bottom w:val="single" w:sz="4" w:space="0" w:color="auto"/>
              <w:right w:val="single" w:sz="4" w:space="0" w:color="auto"/>
            </w:tcBorders>
            <w:shd w:val="clear" w:color="auto" w:fill="auto"/>
            <w:noWrap/>
            <w:hideMark/>
          </w:tcPr>
          <w:p w14:paraId="1857AEC6"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76D89733" w14:textId="77777777"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Ausgabedatei</w:t>
            </w:r>
          </w:p>
        </w:tc>
        <w:tc>
          <w:tcPr>
            <w:tcW w:w="5645" w:type="dxa"/>
            <w:tcBorders>
              <w:top w:val="nil"/>
              <w:left w:val="nil"/>
              <w:bottom w:val="single" w:sz="4" w:space="0" w:color="auto"/>
              <w:right w:val="single" w:sz="4" w:space="0" w:color="auto"/>
            </w:tcBorders>
            <w:shd w:val="clear" w:color="auto" w:fill="auto"/>
            <w:hideMark/>
          </w:tcPr>
          <w:p w14:paraId="6E2D8559" w14:textId="5F44CECE" w:rsidR="00417D9A" w:rsidRPr="00E7083C" w:rsidRDefault="00417D9A"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 xml:space="preserve">Speichert die Graphen und Parameter in eine </w:t>
            </w:r>
            <w:r w:rsidR="001104B0" w:rsidRPr="00E7083C">
              <w:rPr>
                <w:rFonts w:eastAsia="Times New Roman" w:cs="Arial"/>
                <w:color w:val="000000"/>
                <w:lang w:eastAsia="de-CH"/>
              </w:rPr>
              <w:t>P</w:t>
            </w:r>
            <w:r w:rsidRPr="00E7083C">
              <w:rPr>
                <w:rFonts w:eastAsia="Times New Roman" w:cs="Arial"/>
                <w:color w:val="000000"/>
                <w:lang w:eastAsia="de-CH"/>
              </w:rPr>
              <w:t>df Datei ab.</w:t>
            </w:r>
          </w:p>
        </w:tc>
      </w:tr>
      <w:tr w:rsidR="00417D9A" w:rsidRPr="00E7083C" w14:paraId="59E6220C" w14:textId="77777777" w:rsidTr="00CB4768">
        <w:trPr>
          <w:trHeight w:val="655"/>
        </w:trPr>
        <w:tc>
          <w:tcPr>
            <w:tcW w:w="567" w:type="dxa"/>
            <w:tcBorders>
              <w:top w:val="nil"/>
              <w:left w:val="single" w:sz="4" w:space="0" w:color="auto"/>
              <w:bottom w:val="single" w:sz="4" w:space="0" w:color="auto"/>
              <w:right w:val="single" w:sz="4" w:space="0" w:color="auto"/>
            </w:tcBorders>
            <w:shd w:val="clear" w:color="auto" w:fill="auto"/>
            <w:noWrap/>
            <w:hideMark/>
          </w:tcPr>
          <w:p w14:paraId="3106AB51"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noWrap/>
            <w:hideMark/>
          </w:tcPr>
          <w:p w14:paraId="67E7051C" w14:textId="3B17E00E" w:rsidR="00417D9A" w:rsidRPr="00E7083C" w:rsidRDefault="00E84E20"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Eingabedatei</w:t>
            </w:r>
          </w:p>
        </w:tc>
        <w:tc>
          <w:tcPr>
            <w:tcW w:w="5645" w:type="dxa"/>
            <w:tcBorders>
              <w:top w:val="nil"/>
              <w:left w:val="nil"/>
              <w:bottom w:val="single" w:sz="4" w:space="0" w:color="auto"/>
              <w:right w:val="single" w:sz="4" w:space="0" w:color="auto"/>
            </w:tcBorders>
            <w:shd w:val="clear" w:color="auto" w:fill="auto"/>
            <w:hideMark/>
          </w:tcPr>
          <w:p w14:paraId="24BBF657" w14:textId="74AB8AC0" w:rsidR="00417D9A" w:rsidRPr="00E7083C" w:rsidRDefault="00417D9A" w:rsidP="00BD3B17">
            <w:pPr>
              <w:spacing w:after="0" w:line="240" w:lineRule="auto"/>
              <w:ind w:left="0"/>
              <w:jc w:val="left"/>
            </w:pPr>
            <w:r w:rsidRPr="00E7083C">
              <w:rPr>
                <w:rFonts w:eastAsia="Times New Roman" w:cs="Arial"/>
                <w:color w:val="000000"/>
                <w:lang w:eastAsia="de-CH"/>
              </w:rPr>
              <w:t>Gespeicherte Datei kann wieder mit den eingegebenen Daten wiederhergestellt werden.</w:t>
            </w:r>
            <w:r w:rsidR="00E84E20" w:rsidRPr="00E7083C">
              <w:rPr>
                <w:rFonts w:eastAsia="Times New Roman" w:cs="Arial"/>
                <w:color w:val="000000"/>
                <w:lang w:eastAsia="de-CH"/>
              </w:rPr>
              <w:t xml:space="preserve"> (Save-Load-Option)</w:t>
            </w:r>
          </w:p>
        </w:tc>
      </w:tr>
      <w:tr w:rsidR="00417D9A" w:rsidRPr="00E7083C" w14:paraId="67A9DAF9" w14:textId="77777777" w:rsidTr="00CB4768">
        <w:trPr>
          <w:trHeight w:val="703"/>
        </w:trPr>
        <w:tc>
          <w:tcPr>
            <w:tcW w:w="567" w:type="dxa"/>
            <w:tcBorders>
              <w:top w:val="nil"/>
              <w:left w:val="single" w:sz="4" w:space="0" w:color="auto"/>
              <w:bottom w:val="single" w:sz="4" w:space="0" w:color="auto"/>
              <w:right w:val="single" w:sz="4" w:space="0" w:color="auto"/>
            </w:tcBorders>
            <w:shd w:val="clear" w:color="auto" w:fill="auto"/>
            <w:noWrap/>
            <w:hideMark/>
          </w:tcPr>
          <w:p w14:paraId="6CB51A45" w14:textId="77777777" w:rsidR="00417D9A" w:rsidRPr="00E7083C" w:rsidRDefault="00417D9A"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7ABDC931" w14:textId="6E245D10" w:rsidR="00417D9A" w:rsidRPr="00E7083C" w:rsidRDefault="00B51072" w:rsidP="00BD3B17">
            <w:pPr>
              <w:spacing w:after="0" w:line="240" w:lineRule="auto"/>
              <w:ind w:left="0"/>
              <w:jc w:val="left"/>
              <w:rPr>
                <w:rFonts w:eastAsia="Times New Roman" w:cs="Arial"/>
                <w:color w:val="000000"/>
                <w:lang w:eastAsia="de-CH"/>
              </w:rPr>
            </w:pPr>
            <w:r w:rsidRPr="00E7083C">
              <w:rPr>
                <w:rFonts w:eastAsia="Times New Roman" w:cs="Arial"/>
                <w:color w:val="000000"/>
                <w:lang w:eastAsia="de-CH"/>
              </w:rPr>
              <w:t>Programm</w:t>
            </w:r>
          </w:p>
        </w:tc>
        <w:tc>
          <w:tcPr>
            <w:tcW w:w="5645" w:type="dxa"/>
            <w:tcBorders>
              <w:top w:val="nil"/>
              <w:left w:val="nil"/>
              <w:bottom w:val="single" w:sz="4" w:space="0" w:color="auto"/>
              <w:right w:val="single" w:sz="4" w:space="0" w:color="auto"/>
            </w:tcBorders>
            <w:shd w:val="clear" w:color="auto" w:fill="auto"/>
            <w:hideMark/>
          </w:tcPr>
          <w:p w14:paraId="1A6B8798" w14:textId="022D617E" w:rsidR="00E84E20" w:rsidRPr="00E7083C" w:rsidRDefault="00E84E20" w:rsidP="00BD3B17">
            <w:pPr>
              <w:pStyle w:val="KeinLeerraum"/>
              <w:ind w:left="0"/>
              <w:jc w:val="left"/>
              <w:rPr>
                <w:lang w:val="de-CH" w:eastAsia="de-CH"/>
              </w:rPr>
            </w:pPr>
            <w:r w:rsidRPr="00E7083C">
              <w:rPr>
                <w:lang w:val="de-CH" w:eastAsia="de-CH"/>
              </w:rPr>
              <w:t>Animierte Funktionen (z.B</w:t>
            </w:r>
            <w:r w:rsidR="009A4A9F" w:rsidRPr="00E7083C">
              <w:rPr>
                <w:lang w:val="de-CH" w:eastAsia="de-CH"/>
              </w:rPr>
              <w:t>.</w:t>
            </w:r>
            <w:r w:rsidRPr="00E7083C">
              <w:rPr>
                <w:lang w:val="de-CH" w:eastAsia="de-CH"/>
              </w:rPr>
              <w:t xml:space="preserve"> vibrierende Taster bei falscher Eingabe, etc</w:t>
            </w:r>
            <w:r w:rsidR="00D27C6F" w:rsidRPr="00E7083C">
              <w:rPr>
                <w:lang w:val="de-CH" w:eastAsia="de-CH"/>
              </w:rPr>
              <w:t>.</w:t>
            </w:r>
            <w:r w:rsidRPr="00E7083C">
              <w:rPr>
                <w:lang w:val="de-CH" w:eastAsia="de-CH"/>
              </w:rPr>
              <w:t>)</w:t>
            </w:r>
          </w:p>
          <w:p w14:paraId="15B1CA2A" w14:textId="77777777" w:rsidR="004E7C4B" w:rsidRPr="00E7083C" w:rsidRDefault="004E7C4B" w:rsidP="00BD3B17">
            <w:pPr>
              <w:pStyle w:val="KeinLeerraum"/>
              <w:ind w:left="0"/>
              <w:jc w:val="left"/>
              <w:rPr>
                <w:lang w:val="de-CH" w:eastAsia="de-CH"/>
              </w:rPr>
            </w:pPr>
          </w:p>
          <w:p w14:paraId="5DDC4E04" w14:textId="2DD8511E" w:rsidR="004E7C4B" w:rsidRPr="00E7083C" w:rsidRDefault="00B90729" w:rsidP="00BD3B17">
            <w:pPr>
              <w:pStyle w:val="KeinLeerraum"/>
              <w:ind w:left="0"/>
              <w:jc w:val="left"/>
              <w:rPr>
                <w:lang w:val="de-CH" w:eastAsia="de-CH"/>
              </w:rPr>
            </w:pPr>
            <w:r w:rsidRPr="00E7083C">
              <w:rPr>
                <w:lang w:val="de-CH" w:eastAsia="de-CH"/>
              </w:rPr>
              <w:t xml:space="preserve">Eine </w:t>
            </w:r>
            <w:r w:rsidR="00674B72" w:rsidRPr="00E7083C">
              <w:rPr>
                <w:lang w:val="de-CH" w:eastAsia="de-CH"/>
              </w:rPr>
              <w:t>Funktion,</w:t>
            </w:r>
            <w:r w:rsidR="004E7C4B" w:rsidRPr="00E7083C">
              <w:rPr>
                <w:lang w:val="de-CH" w:eastAsia="de-CH"/>
              </w:rPr>
              <w:t xml:space="preserve"> bei der sich der Wert beim </w:t>
            </w:r>
            <w:r w:rsidR="000E17BB" w:rsidRPr="00E7083C">
              <w:rPr>
                <w:lang w:val="de-CH" w:eastAsia="de-CH"/>
              </w:rPr>
              <w:t>Slider</w:t>
            </w:r>
            <w:r w:rsidR="004E7C4B" w:rsidRPr="00E7083C">
              <w:rPr>
                <w:lang w:val="de-CH" w:eastAsia="de-CH"/>
              </w:rPr>
              <w:t xml:space="preserve"> selbst immer wieder verändert (Sweeping) und man die Veränderung graphisch sieht.</w:t>
            </w:r>
          </w:p>
        </w:tc>
      </w:tr>
    </w:tbl>
    <w:p w14:paraId="16D4E742" w14:textId="4C31A91B" w:rsidR="00427F9A" w:rsidRPr="00427F9A" w:rsidRDefault="00427F9A" w:rsidP="00427F9A">
      <w:pPr>
        <w:pStyle w:val="Beschriftung"/>
        <w:ind w:left="284"/>
        <w:rPr>
          <w:i w:val="0"/>
          <w:color w:val="auto"/>
          <w:sz w:val="16"/>
        </w:rPr>
      </w:pPr>
      <w:bookmarkStart w:id="6" w:name="_Toc4236504"/>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2</w:t>
      </w:r>
      <w:r w:rsidRPr="00427F9A">
        <w:rPr>
          <w:i w:val="0"/>
          <w:color w:val="auto"/>
          <w:sz w:val="16"/>
        </w:rPr>
        <w:fldChar w:fldCharType="end"/>
      </w:r>
      <w:r w:rsidRPr="00427F9A">
        <w:rPr>
          <w:i w:val="0"/>
          <w:color w:val="auto"/>
          <w:sz w:val="16"/>
        </w:rPr>
        <w:t>: Wunschziele</w:t>
      </w:r>
      <w:bookmarkEnd w:id="6"/>
    </w:p>
    <w:p w14:paraId="17E9E4A1" w14:textId="75173839" w:rsidR="00F9016D" w:rsidRPr="00E7083C" w:rsidRDefault="00F9016D" w:rsidP="00BD3B17">
      <w:pPr>
        <w:ind w:left="0"/>
        <w:jc w:val="left"/>
      </w:pPr>
      <w:r w:rsidRPr="00E7083C">
        <w:br w:type="page"/>
      </w:r>
    </w:p>
    <w:p w14:paraId="774C4CEE" w14:textId="2E9F7B72" w:rsidR="00AF6002" w:rsidRPr="00E7083C" w:rsidRDefault="00AF6002" w:rsidP="00427F9A">
      <w:pPr>
        <w:pStyle w:val="berschrift2"/>
        <w:framePr w:wrap="around"/>
      </w:pPr>
      <w:bookmarkStart w:id="7" w:name="_Toc4240525"/>
      <w:r w:rsidRPr="00427F9A">
        <w:lastRenderedPageBreak/>
        <w:t>Nicht</w:t>
      </w:r>
      <w:r w:rsidRPr="00E7083C">
        <w:t>-</w:t>
      </w:r>
      <w:r w:rsidRPr="006B3F9E">
        <w:t>Ziele</w:t>
      </w:r>
      <w:bookmarkEnd w:id="7"/>
    </w:p>
    <w:p w14:paraId="7FDBC74B" w14:textId="52466956" w:rsidR="00AF6002" w:rsidRPr="00E7083C" w:rsidRDefault="00AF6002" w:rsidP="00BD3B17">
      <w:pPr>
        <w:pStyle w:val="KeinLeerraum"/>
        <w:ind w:left="0"/>
        <w:rPr>
          <w:lang w:val="de-CH"/>
        </w:rPr>
      </w:pPr>
    </w:p>
    <w:p w14:paraId="7243D9C3" w14:textId="77777777" w:rsidR="008078FB" w:rsidRPr="00E7083C" w:rsidRDefault="008078FB" w:rsidP="00BD3B17">
      <w:pPr>
        <w:pStyle w:val="KeinLeerraum"/>
        <w:ind w:left="0"/>
        <w:rPr>
          <w:lang w:val="de-CH"/>
        </w:rPr>
      </w:pPr>
    </w:p>
    <w:p w14:paraId="1396942C" w14:textId="7C8E39CC" w:rsidR="00996F96" w:rsidRPr="00E7083C" w:rsidRDefault="00B25231" w:rsidP="00BD3B17">
      <w:pPr>
        <w:pStyle w:val="KeinLeerraum"/>
        <w:ind w:left="0"/>
        <w:rPr>
          <w:lang w:val="de-CH"/>
        </w:rPr>
      </w:pPr>
      <w:r w:rsidRPr="00E7083C">
        <w:rPr>
          <w:lang w:val="de-CH"/>
        </w:rPr>
        <w:t>E</w:t>
      </w:r>
      <w:r w:rsidR="00996F96" w:rsidRPr="00E7083C">
        <w:rPr>
          <w:lang w:val="de-CH"/>
        </w:rPr>
        <w:t>s gibt auch einige</w:t>
      </w:r>
      <w:r w:rsidR="00263530" w:rsidRPr="00E7083C">
        <w:rPr>
          <w:lang w:val="de-CH"/>
        </w:rPr>
        <w:t xml:space="preserve"> </w:t>
      </w:r>
      <w:r w:rsidR="00996F96" w:rsidRPr="00E7083C">
        <w:rPr>
          <w:lang w:val="de-CH"/>
        </w:rPr>
        <w:t>Ziele, welche bewusst nicht zu erreichen sind. Diese würden den Rahmen des Projektes sprengen, da sie zu zeitintensiv sind.</w:t>
      </w:r>
    </w:p>
    <w:p w14:paraId="12BF1F33" w14:textId="77777777" w:rsidR="00996F96" w:rsidRPr="00E7083C" w:rsidRDefault="00996F96" w:rsidP="00BD3B17">
      <w:pPr>
        <w:pStyle w:val="KeinLeerraum"/>
        <w:ind w:left="0"/>
        <w:rPr>
          <w:rFonts w:cs="Arial"/>
          <w:lang w:val="de-CH"/>
        </w:rPr>
      </w:pPr>
    </w:p>
    <w:tbl>
      <w:tblPr>
        <w:tblW w:w="8683" w:type="dxa"/>
        <w:tblInd w:w="354" w:type="dxa"/>
        <w:tblCellMar>
          <w:left w:w="70" w:type="dxa"/>
          <w:right w:w="70" w:type="dxa"/>
        </w:tblCellMar>
        <w:tblLook w:val="04A0" w:firstRow="1" w:lastRow="0" w:firstColumn="1" w:lastColumn="0" w:noHBand="0" w:noVBand="1"/>
      </w:tblPr>
      <w:tblGrid>
        <w:gridCol w:w="567"/>
        <w:gridCol w:w="2410"/>
        <w:gridCol w:w="5706"/>
      </w:tblGrid>
      <w:tr w:rsidR="00996F96" w:rsidRPr="00E7083C" w14:paraId="77391385" w14:textId="77777777" w:rsidTr="00CB4768">
        <w:trPr>
          <w:trHeight w:val="290"/>
        </w:trPr>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491C9861" w14:textId="4777C77D" w:rsidR="00996F96" w:rsidRPr="00CB4768" w:rsidRDefault="00996F96" w:rsidP="00CB4768">
            <w:pPr>
              <w:spacing w:after="0" w:line="240" w:lineRule="auto"/>
              <w:ind w:left="0"/>
              <w:jc w:val="center"/>
              <w:rPr>
                <w:rFonts w:eastAsia="Times New Roman" w:cs="Arial"/>
                <w:b/>
                <w:color w:val="000000"/>
                <w:lang w:eastAsia="de-CH"/>
              </w:rPr>
            </w:pPr>
            <w:r w:rsidRPr="00CB4768">
              <w:rPr>
                <w:rFonts w:eastAsia="Times New Roman" w:cs="Arial"/>
                <w:b/>
                <w:color w:val="000000"/>
                <w:lang w:eastAsia="de-CH"/>
              </w:rPr>
              <w:t>Nr.</w:t>
            </w:r>
          </w:p>
        </w:tc>
        <w:tc>
          <w:tcPr>
            <w:tcW w:w="2410"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690EAB8F"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Bereich</w:t>
            </w:r>
          </w:p>
        </w:tc>
        <w:tc>
          <w:tcPr>
            <w:tcW w:w="5706" w:type="dxa"/>
            <w:tcBorders>
              <w:top w:val="single" w:sz="4" w:space="0" w:color="auto"/>
              <w:left w:val="nil"/>
              <w:bottom w:val="single" w:sz="4" w:space="0" w:color="auto"/>
              <w:right w:val="single" w:sz="4" w:space="0" w:color="auto"/>
            </w:tcBorders>
            <w:shd w:val="clear" w:color="auto" w:fill="F2F2F2" w:themeFill="background1" w:themeFillShade="F2"/>
            <w:noWrap/>
            <w:vAlign w:val="bottom"/>
            <w:hideMark/>
          </w:tcPr>
          <w:p w14:paraId="72D8837C" w14:textId="77777777" w:rsidR="00996F96" w:rsidRPr="00CB4768" w:rsidRDefault="00996F96" w:rsidP="00BD3B17">
            <w:pPr>
              <w:spacing w:after="0" w:line="240" w:lineRule="auto"/>
              <w:ind w:left="0"/>
              <w:rPr>
                <w:rFonts w:eastAsia="Times New Roman" w:cs="Arial"/>
                <w:b/>
                <w:color w:val="000000"/>
                <w:lang w:eastAsia="de-CH"/>
              </w:rPr>
            </w:pPr>
            <w:r w:rsidRPr="00CB4768">
              <w:rPr>
                <w:rFonts w:eastAsia="Times New Roman" w:cs="Arial"/>
                <w:b/>
                <w:color w:val="000000"/>
                <w:lang w:eastAsia="de-CH"/>
              </w:rPr>
              <w:t>Beschreibung</w:t>
            </w:r>
          </w:p>
        </w:tc>
      </w:tr>
      <w:tr w:rsidR="00996F96" w:rsidRPr="00E7083C" w14:paraId="050C4947" w14:textId="77777777" w:rsidTr="00CB4768">
        <w:trPr>
          <w:trHeight w:val="560"/>
        </w:trPr>
        <w:tc>
          <w:tcPr>
            <w:tcW w:w="567" w:type="dxa"/>
            <w:tcBorders>
              <w:top w:val="nil"/>
              <w:left w:val="single" w:sz="4" w:space="0" w:color="auto"/>
              <w:bottom w:val="single" w:sz="4" w:space="0" w:color="auto"/>
              <w:right w:val="single" w:sz="4" w:space="0" w:color="auto"/>
            </w:tcBorders>
            <w:shd w:val="clear" w:color="auto" w:fill="auto"/>
            <w:noWrap/>
            <w:hideMark/>
          </w:tcPr>
          <w:p w14:paraId="63AECFAC"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1</w:t>
            </w:r>
          </w:p>
        </w:tc>
        <w:tc>
          <w:tcPr>
            <w:tcW w:w="2410" w:type="dxa"/>
            <w:tcBorders>
              <w:top w:val="nil"/>
              <w:left w:val="nil"/>
              <w:bottom w:val="single" w:sz="4" w:space="0" w:color="auto"/>
              <w:right w:val="single" w:sz="4" w:space="0" w:color="auto"/>
            </w:tcBorders>
            <w:shd w:val="clear" w:color="auto" w:fill="auto"/>
            <w:hideMark/>
          </w:tcPr>
          <w:p w14:paraId="4461EB27"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Darstellung</w:t>
            </w:r>
          </w:p>
        </w:tc>
        <w:tc>
          <w:tcPr>
            <w:tcW w:w="5706" w:type="dxa"/>
            <w:tcBorders>
              <w:top w:val="nil"/>
              <w:left w:val="nil"/>
              <w:bottom w:val="single" w:sz="4" w:space="0" w:color="auto"/>
              <w:right w:val="single" w:sz="4" w:space="0" w:color="auto"/>
            </w:tcBorders>
            <w:shd w:val="clear" w:color="auto" w:fill="auto"/>
            <w:hideMark/>
          </w:tcPr>
          <w:p w14:paraId="7B86FFB2"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3-dimensionale Darstellung</w:t>
            </w:r>
          </w:p>
        </w:tc>
      </w:tr>
      <w:tr w:rsidR="00996F96" w:rsidRPr="00E7083C" w14:paraId="2A461CAC" w14:textId="77777777" w:rsidTr="00CB4768">
        <w:trPr>
          <w:trHeight w:val="695"/>
        </w:trPr>
        <w:tc>
          <w:tcPr>
            <w:tcW w:w="567" w:type="dxa"/>
            <w:tcBorders>
              <w:top w:val="nil"/>
              <w:left w:val="single" w:sz="4" w:space="0" w:color="auto"/>
              <w:bottom w:val="single" w:sz="4" w:space="0" w:color="auto"/>
              <w:right w:val="single" w:sz="4" w:space="0" w:color="auto"/>
            </w:tcBorders>
            <w:shd w:val="clear" w:color="auto" w:fill="auto"/>
            <w:noWrap/>
            <w:hideMark/>
          </w:tcPr>
          <w:p w14:paraId="4363D4C7"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2</w:t>
            </w:r>
          </w:p>
        </w:tc>
        <w:tc>
          <w:tcPr>
            <w:tcW w:w="2410" w:type="dxa"/>
            <w:tcBorders>
              <w:top w:val="nil"/>
              <w:left w:val="nil"/>
              <w:bottom w:val="single" w:sz="4" w:space="0" w:color="auto"/>
              <w:right w:val="single" w:sz="4" w:space="0" w:color="auto"/>
            </w:tcBorders>
            <w:shd w:val="clear" w:color="auto" w:fill="auto"/>
            <w:hideMark/>
          </w:tcPr>
          <w:p w14:paraId="67E6A1AB"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Eingabefelder</w:t>
            </w:r>
          </w:p>
        </w:tc>
        <w:tc>
          <w:tcPr>
            <w:tcW w:w="5706" w:type="dxa"/>
            <w:tcBorders>
              <w:top w:val="nil"/>
              <w:left w:val="nil"/>
              <w:bottom w:val="single" w:sz="4" w:space="0" w:color="auto"/>
              <w:right w:val="single" w:sz="4" w:space="0" w:color="auto"/>
            </w:tcBorders>
            <w:shd w:val="clear" w:color="auto" w:fill="auto"/>
            <w:hideMark/>
          </w:tcPr>
          <w:p w14:paraId="15D512FC"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Zusätzliche Eingabefelder für gewünschte Kurve. Dabei werden die optimalen Bauteile dazu berechnet</w:t>
            </w:r>
          </w:p>
        </w:tc>
      </w:tr>
      <w:tr w:rsidR="00996F96" w:rsidRPr="00E7083C" w14:paraId="0F7AFDC2" w14:textId="77777777" w:rsidTr="00CB4768">
        <w:trPr>
          <w:trHeight w:val="550"/>
        </w:trPr>
        <w:tc>
          <w:tcPr>
            <w:tcW w:w="567" w:type="dxa"/>
            <w:tcBorders>
              <w:top w:val="nil"/>
              <w:left w:val="single" w:sz="4" w:space="0" w:color="auto"/>
              <w:bottom w:val="single" w:sz="4" w:space="0" w:color="auto"/>
              <w:right w:val="single" w:sz="4" w:space="0" w:color="auto"/>
            </w:tcBorders>
            <w:shd w:val="clear" w:color="auto" w:fill="auto"/>
            <w:noWrap/>
            <w:hideMark/>
          </w:tcPr>
          <w:p w14:paraId="5EC6C521" w14:textId="77777777" w:rsidR="00996F96" w:rsidRPr="00E7083C" w:rsidRDefault="00996F96" w:rsidP="00CB4768">
            <w:pPr>
              <w:spacing w:after="0" w:line="240" w:lineRule="auto"/>
              <w:ind w:left="0"/>
              <w:jc w:val="center"/>
              <w:rPr>
                <w:rFonts w:eastAsia="Times New Roman" w:cs="Arial"/>
                <w:color w:val="000000"/>
                <w:lang w:eastAsia="de-CH"/>
              </w:rPr>
            </w:pPr>
            <w:r w:rsidRPr="00E7083C">
              <w:rPr>
                <w:rFonts w:eastAsia="Times New Roman" w:cs="Arial"/>
                <w:color w:val="000000"/>
                <w:lang w:eastAsia="de-CH"/>
              </w:rPr>
              <w:t>3</w:t>
            </w:r>
          </w:p>
        </w:tc>
        <w:tc>
          <w:tcPr>
            <w:tcW w:w="2410" w:type="dxa"/>
            <w:tcBorders>
              <w:top w:val="nil"/>
              <w:left w:val="nil"/>
              <w:bottom w:val="single" w:sz="4" w:space="0" w:color="auto"/>
              <w:right w:val="single" w:sz="4" w:space="0" w:color="auto"/>
            </w:tcBorders>
            <w:shd w:val="clear" w:color="auto" w:fill="auto"/>
            <w:hideMark/>
          </w:tcPr>
          <w:p w14:paraId="0A856A3E" w14:textId="77777777"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Webapplikation</w:t>
            </w:r>
          </w:p>
        </w:tc>
        <w:tc>
          <w:tcPr>
            <w:tcW w:w="5706" w:type="dxa"/>
            <w:tcBorders>
              <w:top w:val="nil"/>
              <w:left w:val="nil"/>
              <w:bottom w:val="single" w:sz="4" w:space="0" w:color="auto"/>
              <w:right w:val="single" w:sz="4" w:space="0" w:color="auto"/>
            </w:tcBorders>
            <w:shd w:val="clear" w:color="auto" w:fill="auto"/>
            <w:hideMark/>
          </w:tcPr>
          <w:p w14:paraId="3B498B8A" w14:textId="54E62BAD" w:rsidR="00996F96" w:rsidRPr="00E7083C" w:rsidRDefault="00996F96"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xml:space="preserve">Tablet-Version und </w:t>
            </w:r>
            <w:r w:rsidR="00277F2B" w:rsidRPr="00E7083C">
              <w:rPr>
                <w:rFonts w:eastAsia="Times New Roman" w:cs="Arial"/>
                <w:color w:val="000000"/>
                <w:lang w:eastAsia="de-CH"/>
              </w:rPr>
              <w:t>Smartphone</w:t>
            </w:r>
            <w:r w:rsidRPr="00E7083C">
              <w:rPr>
                <w:rFonts w:eastAsia="Times New Roman" w:cs="Arial"/>
                <w:color w:val="000000"/>
                <w:lang w:eastAsia="de-CH"/>
              </w:rPr>
              <w:t xml:space="preserve"> </w:t>
            </w:r>
            <w:r w:rsidR="00277F2B" w:rsidRPr="00E7083C">
              <w:rPr>
                <w:rFonts w:eastAsia="Times New Roman" w:cs="Arial"/>
                <w:color w:val="000000"/>
                <w:lang w:eastAsia="de-CH"/>
              </w:rPr>
              <w:t>Version</w:t>
            </w:r>
          </w:p>
        </w:tc>
      </w:tr>
    </w:tbl>
    <w:p w14:paraId="63B85F57" w14:textId="3E530EB3" w:rsidR="004E7C4B" w:rsidRDefault="00427F9A" w:rsidP="00427F9A">
      <w:pPr>
        <w:pStyle w:val="Beschriftung"/>
        <w:ind w:left="284"/>
        <w:rPr>
          <w:i w:val="0"/>
          <w:color w:val="auto"/>
          <w:sz w:val="16"/>
        </w:rPr>
      </w:pPr>
      <w:bookmarkStart w:id="8" w:name="_Toc4236505"/>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3</w:t>
      </w:r>
      <w:r w:rsidRPr="00427F9A">
        <w:rPr>
          <w:i w:val="0"/>
          <w:color w:val="auto"/>
          <w:sz w:val="16"/>
        </w:rPr>
        <w:fldChar w:fldCharType="end"/>
      </w:r>
      <w:r w:rsidRPr="00427F9A">
        <w:rPr>
          <w:i w:val="0"/>
          <w:color w:val="auto"/>
          <w:sz w:val="16"/>
        </w:rPr>
        <w:t>: Nicht-Ziele</w:t>
      </w:r>
      <w:bookmarkEnd w:id="8"/>
    </w:p>
    <w:p w14:paraId="7C5C3224" w14:textId="77777777" w:rsidR="00427F9A" w:rsidRPr="00427F9A" w:rsidRDefault="00427F9A" w:rsidP="00427F9A"/>
    <w:p w14:paraId="5F71AC03" w14:textId="05ED06B3" w:rsidR="00A63CDB" w:rsidRPr="00E7083C" w:rsidRDefault="00A50208" w:rsidP="00427F9A">
      <w:pPr>
        <w:pStyle w:val="berschrift2"/>
        <w:framePr w:wrap="around"/>
      </w:pPr>
      <w:bookmarkStart w:id="9" w:name="_Toc4240526"/>
      <w:r w:rsidRPr="00427F9A">
        <w:t>Lieferobjekte</w:t>
      </w:r>
      <w:bookmarkEnd w:id="9"/>
    </w:p>
    <w:p w14:paraId="6F01F1A3" w14:textId="7433F99A" w:rsidR="007956FB" w:rsidRPr="00E7083C" w:rsidRDefault="007956FB" w:rsidP="00BD3B17">
      <w:pPr>
        <w:ind w:left="0"/>
      </w:pPr>
    </w:p>
    <w:p w14:paraId="6A53B590" w14:textId="5114B5BA" w:rsidR="00793E90" w:rsidRPr="00E7083C" w:rsidRDefault="00793E90" w:rsidP="00BD3B17">
      <w:pPr>
        <w:autoSpaceDE w:val="0"/>
        <w:autoSpaceDN w:val="0"/>
        <w:adjustRightInd w:val="0"/>
        <w:spacing w:after="0" w:line="240" w:lineRule="auto"/>
        <w:ind w:left="0"/>
        <w:rPr>
          <w:rFonts w:cs="Arial"/>
        </w:rPr>
      </w:pPr>
      <w:r w:rsidRPr="00E7083C">
        <w:rPr>
          <w:rFonts w:cs="Arial"/>
        </w:rPr>
        <w:t>Die Lieferobjekte sind in der unten aufgeführten Tabelle</w:t>
      </w:r>
      <w:r w:rsidR="00FC3783" w:rsidRPr="00FC3783">
        <w:rPr>
          <w:rFonts w:cs="Arial"/>
        </w:rPr>
        <w:t xml:space="preserve"> </w:t>
      </w:r>
      <w:r w:rsidR="00FC3783" w:rsidRPr="00E7083C">
        <w:rPr>
          <w:rFonts w:cs="Arial"/>
        </w:rPr>
        <w:t>festgelegt</w:t>
      </w:r>
      <w:r w:rsidRPr="00E7083C">
        <w:rPr>
          <w:rFonts w:cs="Arial"/>
        </w:rPr>
        <w:t xml:space="preserve">. Die Berichte werden per Mail an die Herren </w:t>
      </w:r>
      <w:r w:rsidR="00C45332">
        <w:t>Dalessandro</w:t>
      </w:r>
      <w:r w:rsidRPr="00E7083C">
        <w:rPr>
          <w:rFonts w:cs="Arial"/>
        </w:rPr>
        <w:t>, Niklaus</w:t>
      </w:r>
      <w:r w:rsidR="008A1EC6" w:rsidRPr="00E7083C">
        <w:rPr>
          <w:rFonts w:cs="Arial"/>
        </w:rPr>
        <w:t xml:space="preserve">, </w:t>
      </w:r>
      <w:r w:rsidRPr="00E7083C">
        <w:rPr>
          <w:rFonts w:cs="Arial"/>
        </w:rPr>
        <w:t>Gaulocher und Buchschacher geschickt.</w:t>
      </w:r>
    </w:p>
    <w:p w14:paraId="7AE50C7B" w14:textId="77777777" w:rsidR="003B698F" w:rsidRPr="00E7083C" w:rsidRDefault="003B698F" w:rsidP="00BD3B17">
      <w:pPr>
        <w:autoSpaceDE w:val="0"/>
        <w:autoSpaceDN w:val="0"/>
        <w:adjustRightInd w:val="0"/>
        <w:spacing w:after="0" w:line="240" w:lineRule="auto"/>
        <w:ind w:left="0"/>
        <w:rPr>
          <w:rFonts w:cs="Arial"/>
        </w:rPr>
      </w:pPr>
    </w:p>
    <w:tbl>
      <w:tblPr>
        <w:tblW w:w="6042" w:type="dxa"/>
        <w:tblInd w:w="1630" w:type="dxa"/>
        <w:tblCellMar>
          <w:left w:w="70" w:type="dxa"/>
          <w:right w:w="70" w:type="dxa"/>
        </w:tblCellMar>
        <w:tblLook w:val="04A0" w:firstRow="1" w:lastRow="0" w:firstColumn="1" w:lastColumn="0" w:noHBand="0" w:noVBand="1"/>
      </w:tblPr>
      <w:tblGrid>
        <w:gridCol w:w="1263"/>
        <w:gridCol w:w="2379"/>
        <w:gridCol w:w="1200"/>
        <w:gridCol w:w="1200"/>
      </w:tblGrid>
      <w:tr w:rsidR="003B698F" w:rsidRPr="00E7083C" w14:paraId="67AEC830" w14:textId="77777777" w:rsidTr="00427F9A">
        <w:trPr>
          <w:trHeight w:val="300"/>
        </w:trPr>
        <w:tc>
          <w:tcPr>
            <w:tcW w:w="1263"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bottom"/>
            <w:hideMark/>
          </w:tcPr>
          <w:p w14:paraId="5AA226E8" w14:textId="75CC7235" w:rsidR="003B698F" w:rsidRPr="00427F9A" w:rsidRDefault="003B698F" w:rsidP="00427F9A">
            <w:pPr>
              <w:spacing w:after="0" w:line="240" w:lineRule="auto"/>
              <w:ind w:left="-224" w:firstLine="224"/>
              <w:rPr>
                <w:rFonts w:eastAsia="Times New Roman" w:cs="Arial"/>
                <w:b/>
                <w:color w:val="000000"/>
                <w:lang w:eastAsia="de-CH"/>
              </w:rPr>
            </w:pPr>
            <w:r w:rsidRPr="00427F9A">
              <w:rPr>
                <w:rFonts w:eastAsia="Times New Roman" w:cs="Arial"/>
                <w:b/>
                <w:color w:val="000000"/>
                <w:lang w:eastAsia="de-CH"/>
              </w:rPr>
              <w:t>Datum</w:t>
            </w:r>
          </w:p>
        </w:tc>
        <w:tc>
          <w:tcPr>
            <w:tcW w:w="2379" w:type="dxa"/>
            <w:tcBorders>
              <w:top w:val="single" w:sz="8" w:space="0" w:color="auto"/>
              <w:left w:val="nil"/>
              <w:bottom w:val="single" w:sz="8" w:space="0" w:color="auto"/>
              <w:right w:val="nil"/>
            </w:tcBorders>
            <w:shd w:val="clear" w:color="auto" w:fill="F2F2F2" w:themeFill="background1" w:themeFillShade="F2"/>
            <w:noWrap/>
            <w:vAlign w:val="bottom"/>
            <w:hideMark/>
          </w:tcPr>
          <w:p w14:paraId="19BB86B9" w14:textId="77777777" w:rsidR="003B698F" w:rsidRPr="00427F9A" w:rsidRDefault="003B698F" w:rsidP="00BD3B17">
            <w:pPr>
              <w:spacing w:after="0" w:line="240" w:lineRule="auto"/>
              <w:ind w:left="0"/>
              <w:rPr>
                <w:rFonts w:eastAsia="Times New Roman" w:cs="Arial"/>
                <w:b/>
                <w:color w:val="000000"/>
                <w:lang w:eastAsia="de-CH"/>
              </w:rPr>
            </w:pPr>
            <w:r w:rsidRPr="00427F9A">
              <w:rPr>
                <w:rFonts w:eastAsia="Times New Roman" w:cs="Arial"/>
                <w:b/>
                <w:color w:val="000000"/>
                <w:lang w:eastAsia="de-CH"/>
              </w:rPr>
              <w:t>Lieferobjekte</w:t>
            </w:r>
          </w:p>
        </w:tc>
        <w:tc>
          <w:tcPr>
            <w:tcW w:w="1200" w:type="dxa"/>
            <w:tcBorders>
              <w:top w:val="single" w:sz="8" w:space="0" w:color="auto"/>
              <w:left w:val="nil"/>
              <w:bottom w:val="single" w:sz="8" w:space="0" w:color="auto"/>
              <w:right w:val="nil"/>
            </w:tcBorders>
            <w:shd w:val="clear" w:color="auto" w:fill="F2F2F2" w:themeFill="background1" w:themeFillShade="F2"/>
            <w:noWrap/>
            <w:vAlign w:val="bottom"/>
            <w:hideMark/>
          </w:tcPr>
          <w:p w14:paraId="4A2C250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auto" w:fill="F2F2F2" w:themeFill="background1" w:themeFillShade="F2"/>
            <w:noWrap/>
            <w:vAlign w:val="bottom"/>
            <w:hideMark/>
          </w:tcPr>
          <w:p w14:paraId="1A952B6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 </w:t>
            </w:r>
          </w:p>
        </w:tc>
      </w:tr>
      <w:tr w:rsidR="003B698F" w:rsidRPr="00E7083C" w14:paraId="04DB3E1C"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28.02.2019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KIS</w:t>
            </w:r>
          </w:p>
        </w:tc>
      </w:tr>
      <w:tr w:rsidR="003B698F" w:rsidRPr="00E7083C" w14:paraId="64361495"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5EEFB7DD"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2</w:t>
            </w:r>
            <w:r w:rsidR="000F4BC5">
              <w:rPr>
                <w:rFonts w:eastAsia="Times New Roman" w:cs="Arial"/>
                <w:color w:val="000000"/>
                <w:lang w:eastAsia="de-CH"/>
              </w:rPr>
              <w:t>4</w:t>
            </w:r>
            <w:r w:rsidRPr="00E7083C">
              <w:rPr>
                <w:rFonts w:eastAsia="Times New Roman" w:cs="Arial"/>
                <w:color w:val="000000"/>
                <w:lang w:eastAsia="de-CH"/>
              </w:rPr>
              <w:t>.03.2019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Version 1</w:t>
            </w:r>
          </w:p>
        </w:tc>
      </w:tr>
      <w:tr w:rsidR="003B698F" w:rsidRPr="00E7083C" w14:paraId="1349116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5B3F8EB0" w:rsidR="003B698F" w:rsidRPr="00E7083C" w:rsidRDefault="000F4BC5" w:rsidP="00BD3B17">
            <w:pPr>
              <w:spacing w:after="0" w:line="240" w:lineRule="auto"/>
              <w:ind w:left="0"/>
              <w:rPr>
                <w:rFonts w:eastAsia="Times New Roman" w:cs="Arial"/>
                <w:color w:val="000000"/>
                <w:lang w:eastAsia="de-CH"/>
              </w:rPr>
            </w:pPr>
            <w:r>
              <w:rPr>
                <w:rFonts w:eastAsia="Times New Roman" w:cs="Arial"/>
                <w:color w:val="000000"/>
                <w:lang w:eastAsia="de-CH"/>
              </w:rPr>
              <w:t>31</w:t>
            </w:r>
            <w:r w:rsidR="003B698F" w:rsidRPr="00E7083C">
              <w:rPr>
                <w:rFonts w:eastAsia="Times New Roman" w:cs="Arial"/>
                <w:color w:val="000000"/>
                <w:lang w:eastAsia="de-CH"/>
              </w:rPr>
              <w:t>.03.2019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Statusbericht 1</w:t>
            </w:r>
          </w:p>
        </w:tc>
      </w:tr>
      <w:tr w:rsidR="003B698F" w:rsidRPr="00E7083C" w14:paraId="0D7E9FE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305257A6" w:rsidR="003B698F" w:rsidRPr="00E7083C" w:rsidRDefault="000F4BC5" w:rsidP="00BD3B17">
            <w:pPr>
              <w:spacing w:after="0" w:line="240" w:lineRule="auto"/>
              <w:ind w:left="0"/>
              <w:rPr>
                <w:rFonts w:eastAsia="Times New Roman" w:cs="Arial"/>
                <w:color w:val="000000"/>
                <w:lang w:eastAsia="de-CH"/>
              </w:rPr>
            </w:pPr>
            <w:r>
              <w:rPr>
                <w:rFonts w:eastAsia="Times New Roman" w:cs="Arial"/>
                <w:color w:val="000000"/>
                <w:lang w:eastAsia="de-CH"/>
              </w:rPr>
              <w:t>07</w:t>
            </w:r>
            <w:r w:rsidR="003B698F" w:rsidRPr="00E7083C">
              <w:rPr>
                <w:rFonts w:eastAsia="Times New Roman" w:cs="Arial"/>
                <w:color w:val="000000"/>
                <w:lang w:eastAsia="de-CH"/>
              </w:rPr>
              <w:t>.04.2019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Pflichtenheft Endversion</w:t>
            </w:r>
          </w:p>
        </w:tc>
      </w:tr>
      <w:tr w:rsidR="003B698F" w:rsidRPr="00E7083C" w14:paraId="086C9FA8"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11.04.2019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E7083C" w:rsidRDefault="003B698F" w:rsidP="00BD3B17">
            <w:pPr>
              <w:spacing w:after="0" w:line="240" w:lineRule="auto"/>
              <w:ind w:left="0"/>
              <w:rPr>
                <w:rFonts w:eastAsia="Times New Roman" w:cs="Arial"/>
                <w:color w:val="000000"/>
                <w:lang w:eastAsia="de-CH"/>
              </w:rPr>
            </w:pPr>
            <w:r w:rsidRPr="00E7083C">
              <w:rPr>
                <w:rFonts w:eastAsia="Times New Roman" w:cs="Arial"/>
                <w:color w:val="000000"/>
                <w:lang w:eastAsia="de-CH"/>
              </w:rPr>
              <w:t>Zwischenpräsentation</w:t>
            </w:r>
          </w:p>
        </w:tc>
      </w:tr>
      <w:tr w:rsidR="000F4BC5" w:rsidRPr="00E7083C" w14:paraId="5443C45D"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50147363" w14:textId="79C3786E"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02.05.2019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3B9B6A24" w14:textId="5AF01210"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Disposition, Einleitung und Statusbericht 2</w:t>
            </w:r>
          </w:p>
        </w:tc>
      </w:tr>
      <w:tr w:rsidR="000F4BC5" w:rsidRPr="00E7083C" w14:paraId="6FC3DE14"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4869FF90" w14:textId="2F18A156"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05.05.2019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257E0CF5" w14:textId="4B2F734C"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Statusbericht 2</w:t>
            </w:r>
          </w:p>
        </w:tc>
      </w:tr>
      <w:tr w:rsidR="000F4BC5" w:rsidRPr="00E7083C" w14:paraId="2E447AFA"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35B74471"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1</w:t>
            </w:r>
            <w:r>
              <w:rPr>
                <w:rFonts w:eastAsia="Times New Roman" w:cs="Arial"/>
                <w:color w:val="000000"/>
                <w:lang w:eastAsia="de-CH"/>
              </w:rPr>
              <w:t>9</w:t>
            </w:r>
            <w:r w:rsidRPr="00E7083C">
              <w:rPr>
                <w:rFonts w:eastAsia="Times New Roman" w:cs="Arial"/>
                <w:color w:val="000000"/>
                <w:lang w:eastAsia="de-CH"/>
              </w:rPr>
              <w:t>.05.2019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Statusbericht 3</w:t>
            </w:r>
          </w:p>
        </w:tc>
      </w:tr>
      <w:tr w:rsidR="000F4BC5" w:rsidRPr="00E7083C" w14:paraId="2BD2217E"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tcPr>
          <w:p w14:paraId="29853DD8" w14:textId="14EB87BA"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tcPr>
          <w:p w14:paraId="77A2638D" w14:textId="79EA0606" w:rsidR="000F4BC5" w:rsidRPr="00E7083C" w:rsidRDefault="000F4BC5" w:rsidP="000F4BC5">
            <w:pPr>
              <w:spacing w:after="0" w:line="240" w:lineRule="auto"/>
              <w:ind w:left="0"/>
              <w:rPr>
                <w:rFonts w:eastAsia="Times New Roman" w:cs="Arial"/>
                <w:color w:val="000000"/>
                <w:lang w:eastAsia="de-CH"/>
              </w:rPr>
            </w:pPr>
            <w:r>
              <w:rPr>
                <w:rFonts w:eastAsia="Times New Roman" w:cs="Arial"/>
                <w:color w:val="000000"/>
                <w:lang w:eastAsia="de-CH"/>
              </w:rPr>
              <w:t>Statusbericht 4</w:t>
            </w:r>
          </w:p>
        </w:tc>
      </w:tr>
      <w:tr w:rsidR="000F4BC5" w:rsidRPr="00E7083C" w14:paraId="2451FAA0" w14:textId="77777777" w:rsidTr="00427F9A">
        <w:trPr>
          <w:trHeight w:val="300"/>
        </w:trPr>
        <w:tc>
          <w:tcPr>
            <w:tcW w:w="1263"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13.06.2019</w:t>
            </w:r>
          </w:p>
        </w:tc>
        <w:tc>
          <w:tcPr>
            <w:tcW w:w="4779"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0F4BC5" w:rsidRPr="00E7083C" w:rsidRDefault="000F4BC5" w:rsidP="000F4BC5">
            <w:pPr>
              <w:spacing w:after="0" w:line="240" w:lineRule="auto"/>
              <w:ind w:left="0"/>
              <w:rPr>
                <w:rFonts w:eastAsia="Times New Roman" w:cs="Arial"/>
                <w:color w:val="000000"/>
                <w:lang w:eastAsia="de-CH"/>
              </w:rPr>
            </w:pPr>
            <w:r w:rsidRPr="00E7083C">
              <w:rPr>
                <w:rFonts w:eastAsia="Times New Roman" w:cs="Arial"/>
                <w:color w:val="000000"/>
                <w:lang w:eastAsia="de-CH"/>
              </w:rPr>
              <w:t>Fachbericht und Präsentation</w:t>
            </w:r>
          </w:p>
        </w:tc>
      </w:tr>
    </w:tbl>
    <w:p w14:paraId="77125192" w14:textId="2C28B32C" w:rsidR="00A8736A" w:rsidRPr="00427F9A" w:rsidRDefault="00427F9A" w:rsidP="00427F9A">
      <w:pPr>
        <w:pStyle w:val="Beschriftung"/>
        <w:ind w:left="1560"/>
        <w:rPr>
          <w:i w:val="0"/>
          <w:color w:val="auto"/>
          <w:sz w:val="16"/>
        </w:rPr>
      </w:pPr>
      <w:bookmarkStart w:id="10" w:name="_Toc4236506"/>
      <w:r w:rsidRPr="00427F9A">
        <w:rPr>
          <w:i w:val="0"/>
          <w:color w:val="auto"/>
          <w:sz w:val="16"/>
        </w:rPr>
        <w:t xml:space="preserve">Tabelle </w:t>
      </w:r>
      <w:r w:rsidRPr="00427F9A">
        <w:rPr>
          <w:i w:val="0"/>
          <w:color w:val="auto"/>
          <w:sz w:val="16"/>
        </w:rPr>
        <w:fldChar w:fldCharType="begin"/>
      </w:r>
      <w:r w:rsidRPr="00427F9A">
        <w:rPr>
          <w:i w:val="0"/>
          <w:color w:val="auto"/>
          <w:sz w:val="16"/>
        </w:rPr>
        <w:instrText xml:space="preserve"> SEQ Tabelle \* ARABIC </w:instrText>
      </w:r>
      <w:r w:rsidRPr="00427F9A">
        <w:rPr>
          <w:i w:val="0"/>
          <w:color w:val="auto"/>
          <w:sz w:val="16"/>
        </w:rPr>
        <w:fldChar w:fldCharType="separate"/>
      </w:r>
      <w:r w:rsidR="00E9749D">
        <w:rPr>
          <w:i w:val="0"/>
          <w:noProof/>
          <w:color w:val="auto"/>
          <w:sz w:val="16"/>
        </w:rPr>
        <w:t>4</w:t>
      </w:r>
      <w:r w:rsidRPr="00427F9A">
        <w:rPr>
          <w:i w:val="0"/>
          <w:color w:val="auto"/>
          <w:sz w:val="16"/>
        </w:rPr>
        <w:fldChar w:fldCharType="end"/>
      </w:r>
      <w:r w:rsidRPr="00427F9A">
        <w:rPr>
          <w:i w:val="0"/>
          <w:color w:val="auto"/>
          <w:sz w:val="16"/>
        </w:rPr>
        <w:t>: Lieferobjekte</w:t>
      </w:r>
      <w:bookmarkEnd w:id="10"/>
    </w:p>
    <w:p w14:paraId="1F2E19B7" w14:textId="77777777" w:rsidR="00A8736A" w:rsidRPr="00E7083C" w:rsidRDefault="00A8736A" w:rsidP="00BD3B17">
      <w:pPr>
        <w:ind w:left="0"/>
        <w:jc w:val="left"/>
      </w:pPr>
      <w:r w:rsidRPr="00E7083C">
        <w:br w:type="page"/>
      </w:r>
    </w:p>
    <w:p w14:paraId="389FDA80" w14:textId="77777777" w:rsidR="002D519D" w:rsidRPr="00E7083C" w:rsidRDefault="00F7342D" w:rsidP="00BD3B17">
      <w:pPr>
        <w:pStyle w:val="berschrift1"/>
        <w:ind w:left="0"/>
      </w:pPr>
      <w:bookmarkStart w:id="11" w:name="_Toc4240527"/>
      <w:r w:rsidRPr="00E7083C">
        <w:lastRenderedPageBreak/>
        <w:t>Theoretische Grundlagen</w:t>
      </w:r>
      <w:bookmarkEnd w:id="11"/>
    </w:p>
    <w:p w14:paraId="678E23B5" w14:textId="77777777" w:rsidR="00732274" w:rsidRPr="00E7083C" w:rsidRDefault="00732274" w:rsidP="00427F9A">
      <w:pPr>
        <w:pStyle w:val="berschrift2"/>
        <w:framePr w:wrap="around"/>
      </w:pPr>
      <w:bookmarkStart w:id="12" w:name="_Toc4240528"/>
      <w:r w:rsidRPr="00E7083C">
        <w:t xml:space="preserve">Einleitung EMI </w:t>
      </w:r>
      <w:r w:rsidRPr="00427F9A">
        <w:t>Filter</w:t>
      </w:r>
      <w:bookmarkEnd w:id="12"/>
    </w:p>
    <w:p w14:paraId="52FCD455" w14:textId="77777777" w:rsidR="00732274" w:rsidRPr="00E7083C" w:rsidRDefault="00732274" w:rsidP="00BD3B17">
      <w:pPr>
        <w:ind w:left="0"/>
      </w:pPr>
    </w:p>
    <w:p w14:paraId="486AAB34" w14:textId="2B4C4D4E" w:rsidR="00F10AE4" w:rsidRDefault="00371BA1" w:rsidP="00BD3B17">
      <w:pPr>
        <w:ind w:left="0"/>
      </w:pPr>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DDDFCAB" w14:textId="77777777" w:rsidR="00427F9A" w:rsidRPr="00E7083C" w:rsidRDefault="00427F9A" w:rsidP="00BD3B17">
      <w:pPr>
        <w:ind w:left="0"/>
      </w:pPr>
    </w:p>
    <w:p w14:paraId="25F22AED" w14:textId="490BAA59" w:rsidR="00DA7EBE" w:rsidRPr="00E7083C" w:rsidRDefault="00DA7EBE" w:rsidP="00427F9A">
      <w:pPr>
        <w:pStyle w:val="berschrift2"/>
        <w:framePr w:wrap="around"/>
      </w:pPr>
      <w:bookmarkStart w:id="13" w:name="_Toc4240529"/>
      <w:r w:rsidRPr="00E7083C">
        <w:t xml:space="preserve">Aufbau EMI </w:t>
      </w:r>
      <w:r w:rsidRPr="00427F9A">
        <w:t>Filter</w:t>
      </w:r>
      <w:bookmarkEnd w:id="13"/>
    </w:p>
    <w:p w14:paraId="5F92E79B" w14:textId="7B450A9D" w:rsidR="00DA7EBE" w:rsidRPr="00E7083C" w:rsidRDefault="00DA7EBE" w:rsidP="00BD3B17">
      <w:pPr>
        <w:ind w:left="0"/>
      </w:pPr>
    </w:p>
    <w:p w14:paraId="22B5359A" w14:textId="3F464534" w:rsidR="00C11EAD" w:rsidRDefault="00D00430" w:rsidP="00BD3B17">
      <w:pPr>
        <w:ind w:left="0"/>
      </w:pPr>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Pr>
        <w:ind w:left="0"/>
      </w:pPr>
    </w:p>
    <w:p w14:paraId="6DDE154E" w14:textId="0AF98CCD" w:rsidR="00960061" w:rsidRPr="00E7083C" w:rsidRDefault="0017342E" w:rsidP="00BD3B17">
      <w:pPr>
        <w:keepNext/>
        <w:tabs>
          <w:tab w:val="left" w:pos="7088"/>
        </w:tabs>
        <w:ind w:left="0"/>
      </w:pPr>
      <w:r w:rsidRPr="00E7083C">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70733471" w14:textId="03A9C241" w:rsidR="00427F9A" w:rsidRPr="00D9423C" w:rsidRDefault="00D9423C" w:rsidP="00D9423C">
      <w:pPr>
        <w:pStyle w:val="Beschriftung"/>
        <w:ind w:left="0"/>
        <w:rPr>
          <w:i w:val="0"/>
          <w:color w:val="auto"/>
          <w:sz w:val="16"/>
        </w:rPr>
      </w:pPr>
      <w:bookmarkStart w:id="14" w:name="_Toc4188506"/>
      <w:bookmarkStart w:id="15"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14"/>
      <w:bookmarkEnd w:id="15"/>
    </w:p>
    <w:p w14:paraId="33015282" w14:textId="522409CE" w:rsidR="00D61BF8" w:rsidRPr="00E7083C" w:rsidRDefault="004B1EB5" w:rsidP="00BD3B17">
      <w:pPr>
        <w:ind w:left="0"/>
      </w:pPr>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pPr>
        <w:ind w:left="0"/>
      </w:pPr>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906968" w:rsidR="00BD273C" w:rsidRDefault="00BD273C" w:rsidP="00BD3B17">
      <w:pPr>
        <w:ind w:left="0"/>
      </w:pPr>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EndPr/>
        <w:sdtContent>
          <w:r w:rsidR="00987A04" w:rsidRPr="00E7083C">
            <w:fldChar w:fldCharType="begin"/>
          </w:r>
          <w:r w:rsidR="002F34D8">
            <w:instrText xml:space="preserve">CITATION FN2020 \l 2055 </w:instrText>
          </w:r>
          <w:r w:rsidR="00987A04" w:rsidRPr="00E7083C">
            <w:fldChar w:fldCharType="separate"/>
          </w:r>
          <w:r w:rsidR="000E22FB" w:rsidRPr="000E22FB">
            <w:rPr>
              <w:noProof/>
            </w:rPr>
            <w:t>[1]</w:t>
          </w:r>
          <w:r w:rsidR="00987A04" w:rsidRPr="00E7083C">
            <w:fldChar w:fldCharType="end"/>
          </w:r>
        </w:sdtContent>
      </w:sdt>
    </w:p>
    <w:p w14:paraId="09CC9BDA" w14:textId="77777777" w:rsidR="00427F9A" w:rsidRPr="00E7083C" w:rsidRDefault="00427F9A" w:rsidP="00BD3B17">
      <w:pPr>
        <w:ind w:left="0"/>
      </w:pPr>
    </w:p>
    <w:p w14:paraId="429E633F" w14:textId="797331E0" w:rsidR="005E7980" w:rsidRPr="00E7083C" w:rsidRDefault="000F25F7" w:rsidP="00427F9A">
      <w:pPr>
        <w:pStyle w:val="berschrift2"/>
        <w:framePr w:wrap="around"/>
      </w:pPr>
      <w:bookmarkStart w:id="16" w:name="_Toc4240530"/>
      <w:r w:rsidRPr="00427F9A">
        <w:t>Störungsarten</w:t>
      </w:r>
      <w:bookmarkEnd w:id="16"/>
    </w:p>
    <w:p w14:paraId="534D5E94" w14:textId="5A322583" w:rsidR="000F25F7" w:rsidRPr="00E7083C" w:rsidRDefault="000F25F7" w:rsidP="00BD3B17">
      <w:pPr>
        <w:ind w:left="0"/>
      </w:pPr>
    </w:p>
    <w:p w14:paraId="129EED51" w14:textId="22DA9D9C" w:rsidR="00BC5625" w:rsidRPr="00E7083C" w:rsidRDefault="00612260" w:rsidP="00BD3B17">
      <w:pPr>
        <w:ind w:left="0"/>
      </w:pPr>
      <w:r w:rsidRPr="00E7083C">
        <w:t>Die existierenden EMV Normen gelten für das Gesamtrauschen. Doch in der Praxis wird einfachheitshalber die Gesamtstörung in Gleichtaktrauschen, Comon Mode (</w:t>
      </w:r>
      <w:r w:rsidR="00436121" w:rsidRPr="00E7083C">
        <w:t>C</w:t>
      </w:r>
      <w:r w:rsidRPr="00E7083C">
        <w:t>M) und Gegentaktrauschen, D</w:t>
      </w:r>
      <w:r w:rsidR="00CD5A2C">
        <w:t>ifferential</w:t>
      </w:r>
      <w:r w:rsidRPr="00E7083C">
        <w:t xml:space="preserve"> Mode (DM) gesprochen. </w:t>
      </w:r>
    </w:p>
    <w:p w14:paraId="7C74D2D4" w14:textId="6F28A793" w:rsidR="003D6ECC" w:rsidRDefault="00725F19" w:rsidP="00BD3B17">
      <w:pPr>
        <w:tabs>
          <w:tab w:val="left" w:pos="1276"/>
          <w:tab w:val="left" w:pos="4962"/>
        </w:tabs>
        <w:ind w:left="0"/>
        <w:rPr>
          <w:noProof/>
        </w:rPr>
      </w:pPr>
      <w:r w:rsidRPr="00E7083C">
        <w:rPr>
          <w:noProof/>
        </w:rPr>
        <w:lastRenderedPageBreak/>
        <w:tab/>
      </w:r>
      <w:r w:rsidR="008B31E2" w:rsidRPr="00E7083C">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1C91BB91" w:rsidR="00D9423C" w:rsidRDefault="00D9423C" w:rsidP="00D9423C">
      <w:pPr>
        <w:pStyle w:val="Beschriftung"/>
        <w:ind w:left="1418"/>
        <w:rPr>
          <w:i w:val="0"/>
          <w:color w:val="auto"/>
          <w:sz w:val="16"/>
        </w:rPr>
      </w:pPr>
      <w:bookmarkStart w:id="17" w:name="_Toc4188507"/>
      <w:bookmarkStart w:id="18" w:name="_Toc4236489"/>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17"/>
      <w:bookmarkEnd w:id="18"/>
    </w:p>
    <w:p w14:paraId="0AAEB197" w14:textId="77777777" w:rsidR="00D9423C" w:rsidRPr="00D9423C" w:rsidRDefault="00D9423C" w:rsidP="00D9423C"/>
    <w:p w14:paraId="3F36BA10" w14:textId="77777777" w:rsidR="0064448C" w:rsidRPr="00427F9A" w:rsidRDefault="00765706" w:rsidP="00427F9A">
      <w:pPr>
        <w:pStyle w:val="berschrift2"/>
        <w:framePr w:wrap="around"/>
      </w:pPr>
      <w:bookmarkStart w:id="19" w:name="_Toc4240531"/>
      <w:r w:rsidRPr="00427F9A">
        <w:t>Definition Einfügungsverluste</w:t>
      </w:r>
      <w:r w:rsidR="00766217" w:rsidRPr="00427F9A">
        <w:t xml:space="preserve"> «Insertion loss»</w:t>
      </w:r>
      <w:bookmarkEnd w:id="19"/>
      <w:r w:rsidR="00661581" w:rsidRPr="00427F9A">
        <w:t xml:space="preserve"> </w:t>
      </w:r>
      <w:r w:rsidRPr="00427F9A">
        <w:t xml:space="preserve"> </w:t>
      </w:r>
    </w:p>
    <w:p w14:paraId="318CDF4A" w14:textId="77777777" w:rsidR="00F07FD6" w:rsidRPr="00E7083C" w:rsidRDefault="00F07FD6" w:rsidP="00BD3B17">
      <w:pPr>
        <w:ind w:left="0"/>
      </w:pPr>
    </w:p>
    <w:p w14:paraId="045EEDCE" w14:textId="37DD362D" w:rsidR="00675818" w:rsidRPr="00E7083C" w:rsidRDefault="00635E01" w:rsidP="00BD3B17">
      <w:pPr>
        <w:ind w:left="0"/>
      </w:pPr>
      <w:r w:rsidRPr="00E7083C">
        <w:t>Die Leistung eines EMI Filters wird mit den Einfügungsverluste</w:t>
      </w:r>
      <w:r w:rsidR="00CD5A2C">
        <w:t>n</w:t>
      </w:r>
      <w:r w:rsidRPr="00E7083C">
        <w:t xml:space="preserve"> in Abhängigkeit der Frequenz bestimmt. </w:t>
      </w:r>
      <w:r w:rsidR="00912377" w:rsidRPr="00E7083C">
        <w:t>Diese Funktion lautet:</w:t>
      </w:r>
    </w:p>
    <w:p w14:paraId="48D5BC18" w14:textId="50864833" w:rsidR="00912377" w:rsidRPr="00E7083C" w:rsidRDefault="007C33CC" w:rsidP="00BD3B17">
      <w:pPr>
        <w:ind w:left="0"/>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7C33CC" w:rsidP="00BD3B17">
      <w:pPr>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7C33CC" w:rsidP="00BD3B17">
      <w:pPr>
        <w:tabs>
          <w:tab w:val="left" w:pos="4536"/>
        </w:tabs>
        <w:ind w:left="0"/>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ind w:left="0"/>
      </w:pPr>
    </w:p>
    <w:p w14:paraId="3E03827D" w14:textId="77777777" w:rsidR="005C2261" w:rsidRPr="00E7083C" w:rsidRDefault="005C2261" w:rsidP="00BD3B17">
      <w:pPr>
        <w:tabs>
          <w:tab w:val="left" w:pos="851"/>
          <w:tab w:val="left" w:pos="4395"/>
        </w:tabs>
        <w:ind w:left="0"/>
      </w:pPr>
      <w:r w:rsidRPr="00E7083C">
        <w:tab/>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separate"/>
      </w:r>
      <w:r w:rsidRPr="00E7083C">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74A7CBD3" w:rsidR="00427F9A" w:rsidRDefault="00D9423C" w:rsidP="00D9423C">
      <w:pPr>
        <w:pStyle w:val="Beschriftung"/>
        <w:ind w:left="851"/>
        <w:rPr>
          <w:i w:val="0"/>
          <w:color w:val="auto"/>
          <w:sz w:val="16"/>
        </w:rPr>
      </w:pPr>
      <w:bookmarkStart w:id="20" w:name="_Toc4188508"/>
      <w:bookmarkStart w:id="21"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20"/>
      <w:bookmarkEnd w:id="21"/>
    </w:p>
    <w:p w14:paraId="1EC4EDA8" w14:textId="77777777" w:rsidR="00D9423C" w:rsidRPr="00D9423C" w:rsidRDefault="00D9423C" w:rsidP="00D9423C">
      <w:pPr>
        <w:ind w:left="0"/>
      </w:pPr>
    </w:p>
    <w:p w14:paraId="696BD2CF" w14:textId="2FD1C2D8" w:rsidR="00702319" w:rsidRPr="00E7083C" w:rsidRDefault="00D11372" w:rsidP="00427F9A">
      <w:pPr>
        <w:pStyle w:val="berschrift2"/>
        <w:framePr w:wrap="around"/>
      </w:pPr>
      <w:bookmarkStart w:id="22" w:name="_Toc4240532"/>
      <w:r w:rsidRPr="00E7083C">
        <w:t>Parasitäre Parameter</w:t>
      </w:r>
      <w:bookmarkEnd w:id="22"/>
    </w:p>
    <w:p w14:paraId="1D2CA0ED" w14:textId="515B3795" w:rsidR="00D11372" w:rsidRPr="00E7083C" w:rsidRDefault="00D11372" w:rsidP="00BD3B17">
      <w:pPr>
        <w:ind w:left="0"/>
      </w:pPr>
    </w:p>
    <w:p w14:paraId="6912B96B" w14:textId="2B8EBA9D" w:rsidR="00124D08" w:rsidRDefault="00D43A00" w:rsidP="00BD3B17">
      <w:pPr>
        <w:ind w:left="0"/>
      </w:pPr>
      <w:r w:rsidRPr="00734F0B">
        <w:rPr>
          <w:noProof/>
        </w:rPr>
        <w:drawing>
          <wp:anchor distT="0" distB="0" distL="114300" distR="114300" simplePos="0" relativeHeight="251662336"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rPr>
        <w:drawing>
          <wp:anchor distT="0" distB="0" distL="114300" distR="114300" simplePos="0" relativeHeight="251667456"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left="0" w:firstLine="380"/>
        <w:rPr>
          <w:noProof/>
        </w:rPr>
      </w:pPr>
      <w:r>
        <w:rPr>
          <w:noProof/>
        </w:rPr>
        <w:tab/>
      </w:r>
    </w:p>
    <w:p w14:paraId="3F0D08C2" w14:textId="77777777" w:rsidR="00D43A00" w:rsidRDefault="00D43A00" w:rsidP="00427F9A">
      <w:pPr>
        <w:pStyle w:val="Beschriftung"/>
        <w:ind w:left="567"/>
        <w:rPr>
          <w:i w:val="0"/>
          <w:color w:val="auto"/>
          <w:sz w:val="16"/>
        </w:rPr>
      </w:pPr>
      <w:bookmarkStart w:id="23"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23"/>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05910DEF" w:rsidR="00D9423C" w:rsidRPr="00D43A00" w:rsidRDefault="00D43A00" w:rsidP="00D43A00">
      <w:pPr>
        <w:pStyle w:val="Beschriftung"/>
        <w:ind w:left="851"/>
        <w:rPr>
          <w:i w:val="0"/>
          <w:color w:val="auto"/>
          <w:sz w:val="16"/>
        </w:rPr>
      </w:pPr>
      <w:bookmarkStart w:id="24" w:name="_Toc4188509"/>
      <w:bookmarkStart w:id="25"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24"/>
      <w:bookmarkEnd w:id="25"/>
    </w:p>
    <w:p w14:paraId="0534CFF3" w14:textId="0CDE2DB5" w:rsidR="00206BCB" w:rsidRDefault="003C0968" w:rsidP="00BD3B17">
      <w:pPr>
        <w:ind w:left="0"/>
      </w:pPr>
      <w:r>
        <w:lastRenderedPageBreak/>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4DC371C0" w:rsidR="009F0E2F" w:rsidRPr="00E7083C" w:rsidRDefault="001843AD" w:rsidP="00BD3B17">
      <w:pPr>
        <w:ind w:left="0"/>
      </w:pPr>
      <w:r w:rsidRPr="00E7083C">
        <w:t xml:space="preserve">Deshalb hat man </w:t>
      </w:r>
      <w:r w:rsidR="006A6AEF" w:rsidRPr="00E7083C">
        <w:t xml:space="preserve">für </w:t>
      </w:r>
      <w:r w:rsidR="00434E10" w:rsidRPr="00E7083C">
        <w:t>das Grundschema</w:t>
      </w:r>
      <w:r w:rsidR="00481DAE">
        <w:t xml:space="preserve"> des Filters</w:t>
      </w:r>
      <w:r w:rsidR="0070464B">
        <w:t>, die parasitären Parameter gemäss folgenden Ersatzschemas ergänzt.</w:t>
      </w:r>
    </w:p>
    <w:p w14:paraId="4527C725" w14:textId="77777777" w:rsidR="00374719" w:rsidRPr="00E7083C" w:rsidRDefault="00374719" w:rsidP="00BD3B17">
      <w:pPr>
        <w:keepNext/>
        <w:ind w:left="0"/>
        <w:jc w:val="center"/>
      </w:pPr>
      <w:r w:rsidRPr="00E7083C">
        <w:rPr>
          <w:noProof/>
        </w:rPr>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3EE8BE84" w:rsidR="00D43A00" w:rsidRPr="00D43A00" w:rsidRDefault="00D43A00" w:rsidP="00D43A00">
      <w:pPr>
        <w:pStyle w:val="Beschriftung"/>
        <w:ind w:left="1843"/>
        <w:rPr>
          <w:i w:val="0"/>
          <w:color w:val="auto"/>
          <w:sz w:val="16"/>
        </w:rPr>
      </w:pPr>
      <w:bookmarkStart w:id="26" w:name="_Toc4188510"/>
      <w:bookmarkStart w:id="27"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26"/>
      <w:bookmarkEnd w:id="27"/>
    </w:p>
    <w:p w14:paraId="118A911A" w14:textId="0C61123B" w:rsidR="00374719" w:rsidRPr="00E7083C" w:rsidRDefault="00434E10" w:rsidP="00BD3B17">
      <w:pPr>
        <w:keepNext/>
        <w:ind w:left="0"/>
        <w:jc w:val="center"/>
      </w:pPr>
      <w:r w:rsidRPr="00E7083C">
        <w:rPr>
          <w:noProof/>
        </w:rPr>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16D8883C" w:rsidR="00434E10" w:rsidRPr="00D43A00" w:rsidRDefault="00D43A00" w:rsidP="00D43A00">
      <w:pPr>
        <w:pStyle w:val="Beschriftung"/>
        <w:ind w:left="1701"/>
        <w:rPr>
          <w:i w:val="0"/>
          <w:color w:val="auto"/>
          <w:sz w:val="14"/>
        </w:rPr>
      </w:pPr>
      <w:bookmarkStart w:id="28" w:name="_Toc4188511"/>
      <w:bookmarkStart w:id="29"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28"/>
      <w:bookmarkEnd w:id="29"/>
    </w:p>
    <w:p w14:paraId="35EE61D5" w14:textId="77777777" w:rsidR="0070464B" w:rsidRPr="0070464B" w:rsidRDefault="0070464B" w:rsidP="0070464B"/>
    <w:p w14:paraId="5FE4F33F" w14:textId="04CC2E67" w:rsidR="00374719" w:rsidRPr="00E7083C" w:rsidRDefault="0050456A" w:rsidP="00427F9A">
      <w:pPr>
        <w:pStyle w:val="berschrift2"/>
        <w:framePr w:wrap="around"/>
      </w:pPr>
      <w:bookmarkStart w:id="30" w:name="_Toc4240533"/>
      <w:r w:rsidRPr="00427F9A">
        <w:t>Vorgehensweise</w:t>
      </w:r>
      <w:r w:rsidRPr="00E7083C">
        <w:t xml:space="preserve"> </w:t>
      </w:r>
      <w:r w:rsidRPr="000A13EA">
        <w:t>Berechnung</w:t>
      </w:r>
      <w:r w:rsidRPr="00E7083C">
        <w:t xml:space="preserve"> Einfügungsverluste</w:t>
      </w:r>
      <w:bookmarkEnd w:id="30"/>
    </w:p>
    <w:p w14:paraId="75971C6A" w14:textId="77777777" w:rsidR="00B457F1" w:rsidRDefault="00B457F1" w:rsidP="00BD3B17">
      <w:pPr>
        <w:ind w:left="0"/>
      </w:pPr>
    </w:p>
    <w:p w14:paraId="1F13E5CE" w14:textId="141E4672" w:rsidR="006B68C2" w:rsidRPr="00E7083C" w:rsidRDefault="009632D6" w:rsidP="00BD3B17">
      <w:pPr>
        <w:ind w:left="0"/>
      </w:pPr>
      <w:r w:rsidRPr="00E7083C">
        <w:t xml:space="preserve">Wir befassen uns zunächst mit der </w:t>
      </w:r>
      <w:r w:rsidR="001C2508" w:rsidRPr="00E7083C">
        <w:t>CM-Ersatzschaltung, da sich diese leichter vereinfachen lässt. Man nutzt die Symmetrie der Schaltung aus, indem man bei der CM-Schaltung die beiden Leiter</w:t>
      </w:r>
      <w:r w:rsidR="00EB4A20">
        <w:t xml:space="preserve"> </w:t>
      </w:r>
      <w:r w:rsidR="00D82CE3" w:rsidRPr="00E7083C">
        <w:t>zusammenfasst</w:t>
      </w:r>
      <w:r w:rsidR="001C2508" w:rsidRPr="00E7083C">
        <w:t>. Ausserdem lässt man die C</w:t>
      </w:r>
      <w:r w:rsidR="001C2508" w:rsidRPr="00181A40">
        <w:rPr>
          <w:vertAlign w:val="subscript"/>
        </w:rPr>
        <w:t>X</w:t>
      </w:r>
      <w:r w:rsidR="001C2508" w:rsidRPr="00E7083C">
        <w:t>-Kondensatoren weg, da diese bei dieser Schaltung trivial sind.</w:t>
      </w:r>
      <w:r w:rsidR="00ED1810" w:rsidRPr="00E7083C">
        <w:t xml:space="preserve"> Die reduzierte Schaltung sieht nun schon wesentlich schlanker aus.</w:t>
      </w:r>
    </w:p>
    <w:p w14:paraId="2E2FA936" w14:textId="77777777" w:rsidR="00C212A5" w:rsidRPr="00E7083C" w:rsidRDefault="00ED1810" w:rsidP="00BD3B17">
      <w:pPr>
        <w:keepNext/>
        <w:ind w:left="0"/>
        <w:jc w:val="center"/>
      </w:pPr>
      <w:r w:rsidRPr="00E7083C">
        <w:rPr>
          <w:noProof/>
        </w:rPr>
        <w:lastRenderedPageBreak/>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0091" cy="1810124"/>
                    </a:xfrm>
                    <a:prstGeom prst="rect">
                      <a:avLst/>
                    </a:prstGeom>
                  </pic:spPr>
                </pic:pic>
              </a:graphicData>
            </a:graphic>
          </wp:inline>
        </w:drawing>
      </w:r>
    </w:p>
    <w:p w14:paraId="39F9660D" w14:textId="4CACA246" w:rsidR="00ED1810" w:rsidRPr="00D43A00" w:rsidRDefault="00D43A00" w:rsidP="00D43A00">
      <w:pPr>
        <w:pStyle w:val="Beschriftung"/>
        <w:ind w:left="1134"/>
        <w:rPr>
          <w:i w:val="0"/>
          <w:color w:val="auto"/>
          <w:sz w:val="14"/>
        </w:rPr>
      </w:pPr>
      <w:bookmarkStart w:id="31" w:name="_Toc4188512"/>
      <w:bookmarkStart w:id="32" w:name="_Toc4236494"/>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7</w:t>
      </w:r>
      <w:r w:rsidRPr="00D43A00">
        <w:rPr>
          <w:i w:val="0"/>
          <w:color w:val="auto"/>
          <w:sz w:val="16"/>
        </w:rPr>
        <w:fldChar w:fldCharType="end"/>
      </w:r>
      <w:r w:rsidRPr="00D43A00">
        <w:rPr>
          <w:i w:val="0"/>
          <w:color w:val="auto"/>
          <w:sz w:val="16"/>
        </w:rPr>
        <w:t>: Vereinfachte CM-Schaltung</w:t>
      </w:r>
      <w:bookmarkEnd w:id="31"/>
      <w:bookmarkEnd w:id="32"/>
    </w:p>
    <w:p w14:paraId="047B1D14" w14:textId="77777777" w:rsidR="0070464B" w:rsidRDefault="0070464B" w:rsidP="00BD3B17">
      <w:pPr>
        <w:ind w:left="0"/>
      </w:pPr>
    </w:p>
    <w:p w14:paraId="5B3E160B" w14:textId="331D4209" w:rsidR="00C93123" w:rsidRPr="00E7083C" w:rsidRDefault="00005653" w:rsidP="00BD3B17">
      <w:pPr>
        <w:ind w:left="0"/>
      </w:pPr>
      <w:r w:rsidRPr="00E7083C">
        <w:t>Nun bestimmen wir die Gesamt</w:t>
      </w:r>
      <w:r w:rsidR="00103656" w:rsidRPr="00E7083C">
        <w:t>i</w:t>
      </w:r>
      <w:r w:rsidRPr="00E7083C">
        <w:t>mped</w:t>
      </w:r>
      <w:r w:rsidR="00C918D7" w:rsidRPr="00E7083C">
        <w:t>a</w:t>
      </w:r>
      <w:r w:rsidRPr="00E7083C">
        <w:t>nz (Z</w:t>
      </w:r>
      <w:r w:rsidR="004C6AEF" w:rsidRPr="00E7083C">
        <w:t>1</w:t>
      </w:r>
      <w:r w:rsidRPr="00E7083C">
        <w:t>)</w:t>
      </w:r>
      <w:r w:rsidR="00FB132A" w:rsidRPr="00E7083C">
        <w:t xml:space="preserve">, sowie die </w:t>
      </w:r>
      <w:r w:rsidR="004C6AEF" w:rsidRPr="00E7083C">
        <w:t xml:space="preserve">Gesamtimpedanz </w:t>
      </w:r>
      <w:r w:rsidR="00FB132A" w:rsidRPr="00E7083C">
        <w:t>(</w:t>
      </w:r>
      <w:r w:rsidR="004C6AEF" w:rsidRPr="00E7083C">
        <w:t>Z2</w:t>
      </w:r>
      <w:r w:rsidR="00FB132A" w:rsidRPr="00E7083C">
        <w:t>)</w:t>
      </w:r>
      <w:r w:rsidR="00666B68" w:rsidRPr="00E7083C">
        <w:t>.</w:t>
      </w:r>
    </w:p>
    <w:p w14:paraId="62D9EE54" w14:textId="1FBA522F" w:rsidR="005C4A36" w:rsidRPr="00E7083C" w:rsidRDefault="005C4A36" w:rsidP="00BD3B17">
      <w:pPr>
        <w:ind w:left="0"/>
        <w:rPr>
          <w:rFonts w:eastAsiaTheme="minorEastAsia"/>
        </w:rPr>
      </w:pPr>
      <m:oMathPara>
        <m:oMath>
          <m:r>
            <w:rPr>
              <w:rFonts w:ascii="Cambria Math" w:hAnsi="Cambria Math"/>
            </w:rPr>
            <m:t>Z1=0.5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38055E05" w:rsidR="0084756C" w:rsidRPr="00E7083C" w:rsidRDefault="004C6AEF" w:rsidP="00BD3B17">
      <w:pPr>
        <w:tabs>
          <w:tab w:val="left" w:pos="5245"/>
        </w:tabs>
        <w:ind w:left="0"/>
        <w:rPr>
          <w:rFonts w:eastAsiaTheme="minorEastAsia"/>
        </w:rPr>
      </w:pPr>
      <m:oMathPara>
        <m:oMath>
          <m:r>
            <w:rPr>
              <w:rFonts w:ascii="Cambria Math" w:hAnsi="Cambria Math"/>
            </w:rPr>
            <m:t>Z2=</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0F4B88A" w14:textId="26F8D192" w:rsidR="00F746AA" w:rsidRPr="00E7083C" w:rsidRDefault="00F746AA" w:rsidP="00BD3B17">
      <w:pPr>
        <w:tabs>
          <w:tab w:val="left" w:pos="5245"/>
        </w:tabs>
        <w:ind w:left="0"/>
        <w:rPr>
          <w:rFonts w:eastAsiaTheme="minorEastAsia"/>
        </w:rPr>
      </w:pPr>
      <w:r w:rsidRPr="00E7083C">
        <w:rPr>
          <w:rFonts w:eastAsiaTheme="minorEastAsia"/>
        </w:rPr>
        <w:t xml:space="preserve">Wobei </w:t>
      </w:r>
      <m:oMath>
        <m:r>
          <w:rPr>
            <w:rFonts w:ascii="Cambria Math" w:hAnsi="Cambria Math"/>
          </w:rPr>
          <m:t>ω=2πf</m:t>
        </m:r>
      </m:oMath>
      <w:r w:rsidR="000F49E8" w:rsidRPr="00E7083C">
        <w:rPr>
          <w:rFonts w:eastAsiaTheme="minorEastAsia"/>
        </w:rPr>
        <w:t xml:space="preserve"> ist</w:t>
      </w:r>
      <w:r w:rsidR="000B28FD" w:rsidRPr="00E7083C">
        <w:rPr>
          <w:rFonts w:eastAsiaTheme="minorEastAsia"/>
        </w:rPr>
        <w:t xml:space="preserve"> und wir später die Impedanzen für ein Frequenzspektrum von 50Hz bis 30MHz berechnen werden.</w:t>
      </w:r>
    </w:p>
    <w:p w14:paraId="457A710F" w14:textId="040561C1" w:rsidR="002076FA" w:rsidRPr="00E7083C" w:rsidRDefault="004C6AEF" w:rsidP="00BD3B17">
      <w:pPr>
        <w:ind w:left="0"/>
      </w:pPr>
      <w:r w:rsidRPr="00E7083C">
        <w:t xml:space="preserve">Wir berechnen nun die Kettenmatrix </w:t>
      </w:r>
      <w:r w:rsidR="005A689C" w:rsidRPr="00E7083C">
        <w:t xml:space="preserve">(A1) </w:t>
      </w:r>
      <w:r w:rsidRPr="00E7083C">
        <w:t>für die Längsimpedanz</w:t>
      </w:r>
      <w:r w:rsidR="00DF27D1" w:rsidRPr="00E7083C">
        <w:t xml:space="preserve"> (Z1)</w:t>
      </w:r>
      <w:r w:rsidRPr="00E7083C">
        <w:t xml:space="preserve"> sowie </w:t>
      </w:r>
      <w:r w:rsidR="005A689C" w:rsidRPr="00E7083C">
        <w:t xml:space="preserve">(A2) für </w:t>
      </w:r>
      <w:r w:rsidRPr="00E7083C">
        <w:t xml:space="preserve">die </w:t>
      </w:r>
      <w:r w:rsidR="00DF27D1" w:rsidRPr="00E7083C">
        <w:t>Querimpedanz (Z2)</w:t>
      </w:r>
      <w:r w:rsidR="00206016" w:rsidRPr="00E7083C">
        <w:t>.</w:t>
      </w:r>
    </w:p>
    <w:p w14:paraId="50A4BA4C" w14:textId="70096667" w:rsidR="00206016" w:rsidRPr="00E7083C" w:rsidRDefault="00912C8E" w:rsidP="00BD3B17">
      <w:pPr>
        <w:ind w:left="0"/>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E7083C" w:rsidRDefault="007F2A64" w:rsidP="00BD3B17">
      <w:pPr>
        <w:ind w:left="0"/>
        <w:rPr>
          <w:rFonts w:eastAsiaTheme="minorEastAsia"/>
        </w:rPr>
      </w:pPr>
      <m:oMathPara>
        <m:oMath>
          <m:r>
            <w:rPr>
              <w:rFonts w:ascii="Cambria Math" w:hAnsi="Cambria Math"/>
            </w:rPr>
            <m:t xml:space="preserve">A2=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3FD479B7" w:rsidR="005A1D32" w:rsidRPr="00E7083C" w:rsidRDefault="005A1D32" w:rsidP="00BD3B17">
      <w:pPr>
        <w:ind w:left="0"/>
        <w:rPr>
          <w:rFonts w:eastAsiaTheme="minorEastAsia"/>
        </w:rPr>
      </w:pPr>
      <w:r w:rsidRPr="00E7083C">
        <w:rPr>
          <w:rFonts w:eastAsiaTheme="minorEastAsia"/>
        </w:rPr>
        <w:t>Für den S21-Parameter benötigen wir die Gesamtmatrix, diese berechnet man mit Hilfe der Kettenschaltung, in dem man die beiden Matrizen miteinander multipliziert.</w:t>
      </w:r>
      <w:r w:rsidR="000E22FB">
        <w:rPr>
          <w:rFonts w:eastAsiaTheme="minorEastAsia"/>
        </w:rPr>
        <w:t xml:space="preserve"> </w:t>
      </w:r>
      <w:sdt>
        <w:sdtPr>
          <w:rPr>
            <w:rFonts w:eastAsiaTheme="minorEastAsia"/>
          </w:rPr>
          <w:id w:val="2009396409"/>
          <w:citation/>
        </w:sdtPr>
        <w:sdtEndPr/>
        <w:sdtContent>
          <w:r w:rsidR="000E22FB">
            <w:rPr>
              <w:rFonts w:eastAsiaTheme="minorEastAsia"/>
            </w:rPr>
            <w:fldChar w:fldCharType="begin"/>
          </w:r>
          <w:r w:rsidR="000E22FB">
            <w:rPr>
              <w:rFonts w:eastAsiaTheme="minorEastAsia"/>
            </w:rPr>
            <w:instrText xml:space="preserve"> CITATION ZWEI \l 2055 </w:instrText>
          </w:r>
          <w:r w:rsidR="000E22FB">
            <w:rPr>
              <w:rFonts w:eastAsiaTheme="minorEastAsia"/>
            </w:rPr>
            <w:fldChar w:fldCharType="separate"/>
          </w:r>
          <w:r w:rsidR="000E22FB" w:rsidRPr="000E22FB">
            <w:rPr>
              <w:rFonts w:eastAsiaTheme="minorEastAsia"/>
              <w:noProof/>
            </w:rPr>
            <w:t>[2]</w:t>
          </w:r>
          <w:r w:rsidR="000E22FB">
            <w:rPr>
              <w:rFonts w:eastAsiaTheme="minorEastAsia"/>
            </w:rPr>
            <w:fldChar w:fldCharType="end"/>
          </w:r>
        </w:sdtContent>
      </w:sdt>
    </w:p>
    <w:p w14:paraId="121B7F41" w14:textId="42AE75AF" w:rsidR="005A1D32" w:rsidRPr="00D61569" w:rsidRDefault="005A1D32" w:rsidP="00BD3B17">
      <w:pPr>
        <w:ind w:left="0"/>
        <w:rPr>
          <w:rFonts w:eastAsiaTheme="minorEastAsia"/>
        </w:rPr>
      </w:pPr>
      <m:oMathPara>
        <m:oMath>
          <m:r>
            <w:rPr>
              <w:rFonts w:ascii="Cambria Math" w:hAnsi="Cambria Math"/>
            </w:rPr>
            <m:t>A=A1*A2=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3C237C03" w14:textId="38595F13" w:rsidR="00427F9A" w:rsidRDefault="00427F9A" w:rsidP="00BD3B17">
      <w:pPr>
        <w:ind w:left="0"/>
      </w:pPr>
    </w:p>
    <w:p w14:paraId="57A12987" w14:textId="66A81209" w:rsidR="00427F9A" w:rsidRDefault="00427F9A" w:rsidP="00427F9A">
      <w:pPr>
        <w:pStyle w:val="berschrift2"/>
        <w:framePr w:wrap="around"/>
        <w:rPr>
          <w:rFonts w:eastAsiaTheme="minorEastAsia"/>
        </w:rPr>
      </w:pPr>
      <w:bookmarkStart w:id="33" w:name="_Toc4240534"/>
      <w:r>
        <w:t>S- Parameter</w:t>
      </w:r>
      <w:bookmarkEnd w:id="33"/>
    </w:p>
    <w:p w14:paraId="3C688E12" w14:textId="77777777" w:rsidR="00427F9A" w:rsidRDefault="00427F9A" w:rsidP="00BD3B17">
      <w:pPr>
        <w:ind w:left="0"/>
        <w:rPr>
          <w:rFonts w:eastAsiaTheme="minorEastAsia"/>
        </w:rPr>
      </w:pPr>
    </w:p>
    <w:p w14:paraId="7D0BD869" w14:textId="2DC2E532" w:rsidR="00D61569" w:rsidRDefault="00D61569" w:rsidP="00BD3B17">
      <w:pPr>
        <w:ind w:left="0"/>
        <w:rPr>
          <w:rFonts w:eastAsiaTheme="minorEastAsia"/>
        </w:rPr>
      </w:pPr>
      <w:r>
        <w:rPr>
          <w:rFonts w:eastAsiaTheme="minorEastAsia"/>
        </w:rPr>
        <w:t>Sobald man die Kettenmatrix für ein Zwei-Tor berechnet hat, lassen sich daraus die S-Parameter berechnen. Deshalb ist es der einfachste Weg</w:t>
      </w:r>
      <w:r w:rsidR="00553B4A">
        <w:rPr>
          <w:rFonts w:eastAsiaTheme="minorEastAsia"/>
        </w:rPr>
        <w:t>,</w:t>
      </w:r>
      <w:r>
        <w:rPr>
          <w:rFonts w:eastAsiaTheme="minorEastAsia"/>
        </w:rPr>
        <w:t xml:space="preserve"> die Einfügungsverluste mit Hilfe dieser Parameter zu bestimmen. Im </w:t>
      </w:r>
      <w:proofErr w:type="gramStart"/>
      <w:r>
        <w:rPr>
          <w:rFonts w:eastAsiaTheme="minorEastAsia"/>
        </w:rPr>
        <w:t>folgenden</w:t>
      </w:r>
      <w:proofErr w:type="gramEnd"/>
      <w:r>
        <w:rPr>
          <w:rFonts w:eastAsiaTheme="minorEastAsia"/>
        </w:rPr>
        <w:t xml:space="preserve"> Zwei Tor sind die Wellengrössen zur Berechnung der S-Parameter angegeben.</w:t>
      </w:r>
    </w:p>
    <w:p w14:paraId="4A7A3C37" w14:textId="12EB3A99" w:rsidR="00D61569" w:rsidRDefault="00D61569" w:rsidP="00BD3B17">
      <w:pPr>
        <w:keepNext/>
        <w:ind w:left="0"/>
      </w:pPr>
      <w:r w:rsidRPr="00312C92">
        <w:rPr>
          <w:rFonts w:eastAsiaTheme="minorEastAsia"/>
          <w:noProof/>
        </w:rPr>
        <w:lastRenderedPageBreak/>
        <w:drawing>
          <wp:anchor distT="0" distB="0" distL="114300" distR="114300" simplePos="0" relativeHeight="251657216" behindDoc="1" locked="0" layoutInCell="1" allowOverlap="1" wp14:anchorId="347ECFBF" wp14:editId="6533C809">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4DE6D" w14:textId="77777777" w:rsidR="00D61569" w:rsidRDefault="00D61569" w:rsidP="00BD3B17">
      <w:pPr>
        <w:keepNext/>
        <w:ind w:left="0"/>
      </w:pPr>
      <w:r>
        <w:t xml:space="preserve">Wobei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oMath>
      <w:r>
        <w:t xml:space="preserve"> die Amplituden der einfliessenden Wellen sind.</w:t>
      </w:r>
    </w:p>
    <w:p w14:paraId="0EB5CA47" w14:textId="77777777" w:rsidR="00D61569" w:rsidRDefault="00D61569" w:rsidP="00BD3B17">
      <w:pPr>
        <w:keepNext/>
        <w:ind w:left="0"/>
      </w:pPr>
      <w:r>
        <w:t xml:space="preserve">Die Grössen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oMath>
      <w:r>
        <w:t xml:space="preserve"> und </w:t>
      </w:r>
      <m:oMath>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oMath>
      <w:r>
        <w:t xml:space="preserve"> sind hingegen die Amplituden der reflektierten Wellen.</w:t>
      </w:r>
    </w:p>
    <w:p w14:paraId="7E270689" w14:textId="77777777" w:rsidR="00D43A00" w:rsidRDefault="00D43A00" w:rsidP="00D43A00">
      <w:pPr>
        <w:pStyle w:val="Beschriftung"/>
      </w:pPr>
    </w:p>
    <w:p w14:paraId="6F1DAEA0" w14:textId="30C45C4A" w:rsidR="00D61569" w:rsidRPr="00D43A00" w:rsidRDefault="00D43A00" w:rsidP="00D43A00">
      <w:pPr>
        <w:pStyle w:val="Beschriftung"/>
        <w:ind w:left="709"/>
        <w:rPr>
          <w:i w:val="0"/>
          <w:color w:val="auto"/>
          <w:sz w:val="16"/>
        </w:rPr>
      </w:pPr>
      <w:bookmarkStart w:id="34" w:name="_Toc4188513"/>
      <w:bookmarkStart w:id="35" w:name="_Toc4236495"/>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8</w:t>
      </w:r>
      <w:r w:rsidRPr="00D43A00">
        <w:rPr>
          <w:i w:val="0"/>
          <w:color w:val="auto"/>
          <w:sz w:val="16"/>
        </w:rPr>
        <w:fldChar w:fldCharType="end"/>
      </w:r>
      <w:r w:rsidRPr="00D43A00">
        <w:rPr>
          <w:i w:val="0"/>
          <w:color w:val="auto"/>
          <w:sz w:val="16"/>
        </w:rPr>
        <w:t>: Zwei Tor mit Wellengrössen</w:t>
      </w:r>
      <w:bookmarkEnd w:id="34"/>
      <w:bookmarkEnd w:id="35"/>
    </w:p>
    <w:p w14:paraId="76D30809" w14:textId="77777777" w:rsidR="00D43A00" w:rsidRDefault="00D43A00" w:rsidP="00BD3B17">
      <w:pPr>
        <w:keepNext/>
        <w:ind w:left="0"/>
      </w:pPr>
    </w:p>
    <w:p w14:paraId="6E5F3893" w14:textId="77777777" w:rsidR="00D61569" w:rsidRDefault="00D61569" w:rsidP="00BD3B17">
      <w:pPr>
        <w:ind w:left="0"/>
        <w:rPr>
          <w:rFonts w:eastAsiaTheme="minorEastAsia"/>
        </w:rPr>
      </w:pPr>
      <w:r>
        <w:rPr>
          <w:rFonts w:eastAsiaTheme="minorEastAsia"/>
        </w:rPr>
        <w:t>Daraus lässt sich die Streumatrix S wie folgt berechnen:</w:t>
      </w:r>
    </w:p>
    <w:p w14:paraId="560A4527" w14:textId="77777777" w:rsidR="00D61569" w:rsidRPr="00ED1395" w:rsidRDefault="007C33CC" w:rsidP="00BD3B17">
      <w:pPr>
        <w:ind w:left="0"/>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12</m:t>
                            </m:r>
                          </m:sub>
                        </m:sSub>
                      </m:e>
                    </m:bar>
                  </m:e>
                </m:mr>
                <m:mr>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21</m:t>
                            </m:r>
                          </m:sub>
                        </m:sSub>
                      </m:e>
                    </m:bar>
                  </m:e>
                  <m:e>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1</m:t>
                        </m:r>
                      </m:e>
                    </m:bar>
                  </m:e>
                </m:mr>
                <m:mr>
                  <m:e>
                    <m:bar>
                      <m:barPr>
                        <m:ctrlPr>
                          <w:rPr>
                            <w:rFonts w:ascii="Cambria Math" w:hAnsi="Cambria Math"/>
                            <w:i/>
                          </w:rPr>
                        </m:ctrlPr>
                      </m:barPr>
                      <m:e>
                        <m:acc>
                          <m:accPr>
                            <m:ctrlPr>
                              <w:rPr>
                                <w:rFonts w:ascii="Cambria Math" w:hAnsi="Cambria Math"/>
                                <w:i/>
                              </w:rPr>
                            </m:ctrlPr>
                          </m:accPr>
                          <m:e>
                            <m:r>
                              <w:rPr>
                                <w:rFonts w:ascii="Cambria Math" w:hAnsi="Cambria Math"/>
                              </w:rPr>
                              <m:t>a</m:t>
                            </m:r>
                          </m:e>
                        </m:acc>
                        <m:r>
                          <w:rPr>
                            <w:rFonts w:ascii="Cambria Math" w:hAnsi="Cambria Math"/>
                          </w:rPr>
                          <m:t>2</m:t>
                        </m:r>
                      </m:e>
                    </m:bar>
                  </m:e>
                </m:mr>
              </m:m>
            </m:e>
          </m:d>
        </m:oMath>
      </m:oMathPara>
    </w:p>
    <w:p w14:paraId="630BDCC8" w14:textId="5563DF37" w:rsidR="00D61569" w:rsidRPr="00ED1395" w:rsidRDefault="00D61569" w:rsidP="00BD3B17">
      <w:pPr>
        <w:ind w:left="0"/>
        <w:rPr>
          <w:rFonts w:eastAsiaTheme="minorEastAsia"/>
        </w:rPr>
      </w:pPr>
      <w:r>
        <w:rPr>
          <w:rFonts w:eastAsiaTheme="minorEastAsia"/>
        </w:rPr>
        <w:t xml:space="preserve">Die einzelnen Parameter haben dabei folgende Bedeutung </w:t>
      </w:r>
      <w:sdt>
        <w:sdtPr>
          <w:rPr>
            <w:rFonts w:eastAsiaTheme="minorEastAsia"/>
          </w:rPr>
          <w:id w:val="-1903974735"/>
          <w:citation/>
        </w:sdtPr>
        <w:sdtEndPr/>
        <w:sdtContent>
          <w:r>
            <w:rPr>
              <w:rFonts w:eastAsiaTheme="minorEastAsia"/>
            </w:rPr>
            <w:fldChar w:fldCharType="begin"/>
          </w:r>
          <w:r>
            <w:rPr>
              <w:rFonts w:eastAsiaTheme="minorEastAsia"/>
            </w:rPr>
            <w:instrText xml:space="preserve"> CITATION SPARA \l 2055 </w:instrText>
          </w:r>
          <w:r>
            <w:rPr>
              <w:rFonts w:eastAsiaTheme="minorEastAsia"/>
            </w:rPr>
            <w:fldChar w:fldCharType="separate"/>
          </w:r>
          <w:r w:rsidR="000E22FB" w:rsidRPr="000E22FB">
            <w:rPr>
              <w:rFonts w:eastAsiaTheme="minorEastAsia"/>
              <w:noProof/>
            </w:rPr>
            <w:t>[3]</w:t>
          </w:r>
          <w:r>
            <w:rPr>
              <w:rFonts w:eastAsiaTheme="minorEastAsia"/>
            </w:rPr>
            <w:fldChar w:fldCharType="end"/>
          </w:r>
        </w:sdtContent>
      </w:sdt>
      <w:r w:rsidR="00D7656B">
        <w:rPr>
          <w:rFonts w:eastAsiaTheme="minorEastAsia"/>
        </w:rPr>
        <w:t>:</w:t>
      </w:r>
    </w:p>
    <w:p w14:paraId="5921C8E9" w14:textId="77777777" w:rsidR="00D61569" w:rsidRPr="00ED1395" w:rsidRDefault="007C33CC"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11</m:t>
                </m:r>
              </m:sub>
            </m:sSub>
          </m:e>
        </m:bar>
      </m:oMath>
      <w:r w:rsidR="00D61569">
        <w:rPr>
          <w:rFonts w:eastAsiaTheme="minorEastAsia"/>
        </w:rPr>
        <w:t>:</w:t>
      </w:r>
      <w:r w:rsidR="00D61569" w:rsidRPr="00ED1395">
        <w:rPr>
          <w:rFonts w:eastAsiaTheme="minorEastAsia"/>
        </w:rPr>
        <w:t xml:space="preserve"> Eingangsreflexionsfaktor</w:t>
      </w:r>
    </w:p>
    <w:p w14:paraId="00256DD6" w14:textId="77777777" w:rsidR="00D61569" w:rsidRDefault="007C33CC"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12</m:t>
                </m:r>
              </m:sub>
            </m:sSub>
          </m:e>
        </m:bar>
      </m:oMath>
      <w:r w:rsidR="00D61569">
        <w:rPr>
          <w:rFonts w:eastAsiaTheme="minorEastAsia"/>
        </w:rPr>
        <w:t>:</w:t>
      </w:r>
      <w:r w:rsidR="00D61569" w:rsidRPr="00ED1395">
        <w:rPr>
          <w:rFonts w:eastAsiaTheme="minorEastAsia"/>
        </w:rPr>
        <w:t xml:space="preserve"> R</w:t>
      </w:r>
      <w:r w:rsidR="00D61569">
        <w:rPr>
          <w:rFonts w:eastAsiaTheme="minorEastAsia"/>
        </w:rPr>
        <w:t>ü</w:t>
      </w:r>
      <w:r w:rsidR="00D61569" w:rsidRPr="00ED1395">
        <w:rPr>
          <w:rFonts w:eastAsiaTheme="minorEastAsia"/>
        </w:rPr>
        <w:t>ckw</w:t>
      </w:r>
      <w:r w:rsidR="00D61569">
        <w:rPr>
          <w:rFonts w:eastAsiaTheme="minorEastAsia"/>
        </w:rPr>
        <w:t>ä</w:t>
      </w:r>
      <w:r w:rsidR="00D61569" w:rsidRPr="00ED1395">
        <w:rPr>
          <w:rFonts w:eastAsiaTheme="minorEastAsia"/>
        </w:rPr>
        <w:t>rtstransmissionsfaktor</w:t>
      </w:r>
    </w:p>
    <w:p w14:paraId="36F36064" w14:textId="77777777" w:rsidR="00D61569" w:rsidRDefault="007C33CC"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21</m:t>
                </m:r>
              </m:sub>
            </m:sSub>
          </m:e>
        </m:bar>
      </m:oMath>
      <w:r w:rsidR="00D61569">
        <w:rPr>
          <w:rFonts w:eastAsiaTheme="minorEastAsia"/>
        </w:rPr>
        <w:t>:</w:t>
      </w:r>
      <w:r w:rsidR="00D61569" w:rsidRPr="00ED1395">
        <w:rPr>
          <w:rFonts w:eastAsiaTheme="minorEastAsia"/>
        </w:rPr>
        <w:t xml:space="preserve"> Vorw</w:t>
      </w:r>
      <w:r w:rsidR="00D61569">
        <w:rPr>
          <w:rFonts w:eastAsiaTheme="minorEastAsia"/>
        </w:rPr>
        <w:t>ä</w:t>
      </w:r>
      <w:r w:rsidR="00D61569" w:rsidRPr="00ED1395">
        <w:rPr>
          <w:rFonts w:eastAsiaTheme="minorEastAsia"/>
        </w:rPr>
        <w:t xml:space="preserve">rtstransmissionsfaktor </w:t>
      </w:r>
    </w:p>
    <w:p w14:paraId="31C5B845" w14:textId="77777777" w:rsidR="00D61569" w:rsidRPr="00ED1395" w:rsidRDefault="007C33CC" w:rsidP="00BD3B17">
      <w:pPr>
        <w:ind w:left="0"/>
        <w:rPr>
          <w:rFonts w:eastAsiaTheme="minorEastAsia"/>
        </w:rPr>
      </w:pPr>
      <m:oMath>
        <m:bar>
          <m:barPr>
            <m:ctrlPr>
              <w:rPr>
                <w:rFonts w:ascii="Cambria Math" w:hAnsi="Cambria Math"/>
                <w:i/>
              </w:rPr>
            </m:ctrlPr>
          </m:barPr>
          <m:e>
            <m:sSub>
              <m:sSubPr>
                <m:ctrlPr>
                  <w:rPr>
                    <w:rFonts w:ascii="Cambria Math" w:hAnsi="Cambria Math"/>
                    <w:i/>
                  </w:rPr>
                </m:ctrlPr>
              </m:sSubPr>
              <m:e>
                <m:r>
                  <m:rPr>
                    <m:nor/>
                  </m:rPr>
                  <w:rPr>
                    <w:rFonts w:ascii="Cambria Math" w:hAnsi="Cambria Math"/>
                  </w:rPr>
                  <m:t>S</m:t>
                </m:r>
              </m:e>
              <m:sub>
                <m:r>
                  <m:rPr>
                    <m:nor/>
                  </m:rPr>
                  <w:rPr>
                    <w:rFonts w:ascii="Cambria Math" w:hAnsi="Cambria Math"/>
                  </w:rPr>
                  <m:t>22</m:t>
                </m:r>
              </m:sub>
            </m:sSub>
          </m:e>
        </m:bar>
      </m:oMath>
      <w:r w:rsidR="00D61569">
        <w:rPr>
          <w:rFonts w:eastAsiaTheme="minorEastAsia"/>
        </w:rPr>
        <w:t>:</w:t>
      </w:r>
      <w:r w:rsidR="00D61569" w:rsidRPr="00ED1395">
        <w:rPr>
          <w:rFonts w:eastAsiaTheme="minorEastAsia"/>
        </w:rPr>
        <w:t xml:space="preserve"> Ausgangsreflexionsfaktor</w:t>
      </w:r>
    </w:p>
    <w:p w14:paraId="39E5984F" w14:textId="24E8B99D" w:rsidR="00D61569" w:rsidRPr="00E7083C" w:rsidRDefault="00D61569" w:rsidP="00BD3B17">
      <w:pPr>
        <w:ind w:left="0"/>
        <w:rPr>
          <w:rFonts w:eastAsiaTheme="minorEastAsia"/>
        </w:rPr>
      </w:pPr>
      <w:r>
        <w:rPr>
          <w:rFonts w:eastAsiaTheme="minorEastAsia"/>
        </w:rPr>
        <w:t xml:space="preserve">Wir benötigen den </w:t>
      </w:r>
      <w:r w:rsidRPr="00ED1395">
        <w:rPr>
          <w:rFonts w:eastAsiaTheme="minorEastAsia"/>
        </w:rPr>
        <w:t>R</w:t>
      </w:r>
      <w:r>
        <w:rPr>
          <w:rFonts w:eastAsiaTheme="minorEastAsia"/>
        </w:rPr>
        <w:t>ü</w:t>
      </w:r>
      <w:r w:rsidRPr="00ED1395">
        <w:rPr>
          <w:rFonts w:eastAsiaTheme="minorEastAsia"/>
        </w:rPr>
        <w:t>ckw</w:t>
      </w:r>
      <w:r>
        <w:rPr>
          <w:rFonts w:eastAsiaTheme="minorEastAsia"/>
        </w:rPr>
        <w:t>ä</w:t>
      </w:r>
      <w:r w:rsidRPr="00ED1395">
        <w:rPr>
          <w:rFonts w:eastAsiaTheme="minorEastAsia"/>
        </w:rPr>
        <w:t>rtstransmissionsfaktor</w:t>
      </w:r>
      <w:r w:rsidR="00476304">
        <w:rPr>
          <w:rFonts w:eastAsiaTheme="minorEastAsia"/>
        </w:rPr>
        <w:t>. D</w:t>
      </w:r>
      <w:r>
        <w:rPr>
          <w:rFonts w:eastAsiaTheme="minorEastAsia"/>
        </w:rPr>
        <w:t>ieser benötigt die Bezugswiderstände Rw, welche bei uns am Ein- sowie am Ausgang 50</w:t>
      </w:r>
      <w:r w:rsidRPr="00FC2731">
        <w:rPr>
          <w:rFonts w:eastAsiaTheme="minorEastAsia"/>
        </w:rPr>
        <w:t>Ω</w:t>
      </w:r>
      <w:r>
        <w:rPr>
          <w:rFonts w:eastAsiaTheme="minorEastAsia"/>
        </w:rPr>
        <w:t xml:space="preserve"> betragen. Daraus berechnen wir den Streuparameter folgendermassen:</w:t>
      </w:r>
    </w:p>
    <w:p w14:paraId="40AA4528" w14:textId="74DBF06D" w:rsidR="00453DFD" w:rsidRPr="00E7083C" w:rsidRDefault="007C33CC" w:rsidP="00BD3B17">
      <w:pPr>
        <w:ind w:left="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1A706052" w14:textId="515A3D8A" w:rsidR="00214F18" w:rsidRPr="00E7083C" w:rsidRDefault="00D250AC" w:rsidP="00BD3B17">
      <w:pPr>
        <w:ind w:left="0"/>
        <w:rPr>
          <w:rFonts w:eastAsiaTheme="minorEastAsia"/>
        </w:rPr>
      </w:pPr>
      <w:r w:rsidRPr="00E7083C">
        <w:rPr>
          <w:rFonts w:eastAsiaTheme="minorEastAsia"/>
        </w:rPr>
        <w:t xml:space="preserve">Nun können wir die Einfügungsdämpfung </w:t>
      </w:r>
      <w:r w:rsidR="00E7083C">
        <w:rPr>
          <w:rFonts w:eastAsiaTheme="minorEastAsia"/>
        </w:rPr>
        <w:t>a</w:t>
      </w:r>
      <w:r w:rsidRPr="00E7083C">
        <w:rPr>
          <w:rFonts w:eastAsiaTheme="minorEastAsia"/>
        </w:rPr>
        <w:t xml:space="preserve"> </w:t>
      </w:r>
      <w:r w:rsidR="00AA68BA" w:rsidRPr="00E7083C">
        <w:rPr>
          <w:rFonts w:eastAsiaTheme="minorEastAsia"/>
        </w:rPr>
        <w:t xml:space="preserve">in dB </w:t>
      </w:r>
      <w:r w:rsidRPr="00E7083C">
        <w:rPr>
          <w:rFonts w:eastAsiaTheme="minorEastAsia"/>
        </w:rPr>
        <w:t>berechnen:</w:t>
      </w:r>
    </w:p>
    <w:p w14:paraId="290A7528" w14:textId="55E6FE26" w:rsidR="008543A9" w:rsidRPr="00E7083C" w:rsidRDefault="007C33CC" w:rsidP="00BD3B17">
      <w:pPr>
        <w:ind w:left="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dB</m:t>
                  </m:r>
                </m:e>
              </m:d>
            </m:e>
          </m:func>
        </m:oMath>
      </m:oMathPara>
    </w:p>
    <w:p w14:paraId="19B0D58B" w14:textId="30C6D98A" w:rsidR="00BF47EB" w:rsidRPr="00E7083C" w:rsidRDefault="00BF47EB" w:rsidP="00BD3B17">
      <w:pPr>
        <w:ind w:left="0"/>
        <w:rPr>
          <w:rFonts w:eastAsiaTheme="minorEastAsia"/>
        </w:rPr>
      </w:pPr>
      <w:r w:rsidRPr="00E7083C">
        <w:rPr>
          <w:rFonts w:eastAsiaTheme="minorEastAsia"/>
        </w:rPr>
        <w:t>Diese Berechnungen haben wir in MATLAB realisiert und für verschiedene Frequenzen die Dämpfungen berechnet, dabei haben wir folgende Kurven bekommen.</w:t>
      </w:r>
      <w:r w:rsidR="00A06509" w:rsidRPr="00E7083C">
        <w:rPr>
          <w:rFonts w:eastAsiaTheme="minorEastAsia"/>
        </w:rPr>
        <w:t xml:space="preserve"> Der Code für die Berechnungen befindet sich im Anhang.</w:t>
      </w:r>
      <w:sdt>
        <w:sdtPr>
          <w:rPr>
            <w:rFonts w:eastAsiaTheme="minorEastAsia"/>
          </w:rPr>
          <w:id w:val="1931308327"/>
          <w:citation/>
        </w:sdtPr>
        <w:sdtEndPr/>
        <w:sdtContent>
          <w:r w:rsidR="009F28EE">
            <w:rPr>
              <w:rFonts w:eastAsiaTheme="minorEastAsia"/>
            </w:rPr>
            <w:fldChar w:fldCharType="begin"/>
          </w:r>
          <w:r w:rsidR="0030559A">
            <w:rPr>
              <w:rFonts w:eastAsiaTheme="minorEastAsia"/>
            </w:rPr>
            <w:instrText xml:space="preserve">CITATION HF \l 2055 </w:instrText>
          </w:r>
          <w:r w:rsidR="009F28EE">
            <w:rPr>
              <w:rFonts w:eastAsiaTheme="minorEastAsia"/>
            </w:rPr>
            <w:fldChar w:fldCharType="separate"/>
          </w:r>
          <w:r w:rsidR="000E22FB">
            <w:rPr>
              <w:rFonts w:eastAsiaTheme="minorEastAsia"/>
              <w:noProof/>
            </w:rPr>
            <w:t xml:space="preserve"> </w:t>
          </w:r>
          <w:r w:rsidR="000E22FB" w:rsidRPr="000E22FB">
            <w:rPr>
              <w:rFonts w:eastAsiaTheme="minorEastAsia"/>
              <w:noProof/>
            </w:rPr>
            <w:t>[4]</w:t>
          </w:r>
          <w:r w:rsidR="009F28EE">
            <w:rPr>
              <w:rFonts w:eastAsiaTheme="minorEastAsia"/>
            </w:rPr>
            <w:fldChar w:fldCharType="end"/>
          </w:r>
        </w:sdtContent>
      </w:sdt>
      <w:r w:rsidR="00BA0F95">
        <w:rPr>
          <w:rFonts w:eastAsiaTheme="minorEastAsia"/>
        </w:rPr>
        <w:t xml:space="preserve"> </w:t>
      </w:r>
      <w:sdt>
        <w:sdtPr>
          <w:rPr>
            <w:rFonts w:eastAsiaTheme="minorEastAsia"/>
          </w:rPr>
          <w:id w:val="641090233"/>
          <w:citation/>
        </w:sdtPr>
        <w:sdtEndPr/>
        <w:sdtContent>
          <w:r w:rsidR="00BA0F95">
            <w:rPr>
              <w:rFonts w:eastAsiaTheme="minorEastAsia"/>
            </w:rPr>
            <w:fldChar w:fldCharType="begin"/>
          </w:r>
          <w:r w:rsidR="00BA0F95">
            <w:rPr>
              <w:rFonts w:eastAsiaTheme="minorEastAsia"/>
            </w:rPr>
            <w:instrText xml:space="preserve"> CITATION EMC \l 2055 </w:instrText>
          </w:r>
          <w:r w:rsidR="00BA0F95">
            <w:rPr>
              <w:rFonts w:eastAsiaTheme="minorEastAsia"/>
            </w:rPr>
            <w:fldChar w:fldCharType="separate"/>
          </w:r>
          <w:r w:rsidR="000E22FB" w:rsidRPr="000E22FB">
            <w:rPr>
              <w:rFonts w:eastAsiaTheme="minorEastAsia"/>
              <w:noProof/>
            </w:rPr>
            <w:t>[5]</w:t>
          </w:r>
          <w:r w:rsidR="00BA0F95">
            <w:rPr>
              <w:rFonts w:eastAsiaTheme="minorEastAsia"/>
            </w:rPr>
            <w:fldChar w:fldCharType="end"/>
          </w:r>
        </w:sdtContent>
      </w:sdt>
    </w:p>
    <w:p w14:paraId="1EBD83E8" w14:textId="486C22F9" w:rsidR="00657E94" w:rsidRDefault="00657E94" w:rsidP="00BD3B17">
      <w:pPr>
        <w:keepNext/>
        <w:ind w:left="0"/>
        <w:jc w:val="center"/>
      </w:pPr>
      <w:r w:rsidRPr="00E7083C">
        <w:rPr>
          <w:rFonts w:eastAsiaTheme="minorEastAsia"/>
          <w:noProof/>
        </w:rPr>
        <w:lastRenderedPageBreak/>
        <w:drawing>
          <wp:inline distT="0" distB="0" distL="0" distR="0" wp14:anchorId="12116FDA" wp14:editId="7F72A493">
            <wp:extent cx="4076700" cy="376144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1873" cy="3803120"/>
                    </a:xfrm>
                    <a:prstGeom prst="rect">
                      <a:avLst/>
                    </a:prstGeom>
                  </pic:spPr>
                </pic:pic>
              </a:graphicData>
            </a:graphic>
          </wp:inline>
        </w:drawing>
      </w:r>
    </w:p>
    <w:p w14:paraId="7786912E" w14:textId="2B154B37" w:rsidR="00D43A00" w:rsidRPr="00D43A00" w:rsidRDefault="00D43A00" w:rsidP="00D43A00">
      <w:pPr>
        <w:pStyle w:val="Beschriftung"/>
        <w:ind w:left="1276"/>
        <w:rPr>
          <w:i w:val="0"/>
          <w:color w:val="auto"/>
          <w:sz w:val="16"/>
        </w:rPr>
      </w:pPr>
      <w:bookmarkStart w:id="36" w:name="_Toc4188514"/>
      <w:bookmarkStart w:id="37" w:name="_Toc4236496"/>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9</w:t>
      </w:r>
      <w:r w:rsidRPr="00D43A00">
        <w:rPr>
          <w:i w:val="0"/>
          <w:color w:val="auto"/>
          <w:sz w:val="16"/>
        </w:rPr>
        <w:fldChar w:fldCharType="end"/>
      </w:r>
      <w:r w:rsidRPr="00D43A00">
        <w:rPr>
          <w:i w:val="0"/>
          <w:color w:val="auto"/>
          <w:sz w:val="16"/>
        </w:rPr>
        <w:t xml:space="preserve">: Insertion </w:t>
      </w:r>
      <w:r w:rsidR="00F51D62">
        <w:rPr>
          <w:i w:val="0"/>
          <w:color w:val="auto"/>
          <w:sz w:val="16"/>
        </w:rPr>
        <w:t>l</w:t>
      </w:r>
      <w:r w:rsidRPr="00D43A00">
        <w:rPr>
          <w:i w:val="0"/>
          <w:color w:val="auto"/>
          <w:sz w:val="16"/>
        </w:rPr>
        <w:t>oss Kurve aus MATLAB</w:t>
      </w:r>
      <w:bookmarkEnd w:id="36"/>
      <w:bookmarkEnd w:id="37"/>
    </w:p>
    <w:p w14:paraId="60C13975" w14:textId="108C6388" w:rsidR="007956FB" w:rsidRDefault="00133491" w:rsidP="00133491">
      <w:pPr>
        <w:pStyle w:val="berschrift1"/>
        <w:ind w:left="0"/>
      </w:pPr>
      <w:r>
        <w:br w:type="column"/>
      </w:r>
      <w:bookmarkStart w:id="38" w:name="_Toc4240535"/>
      <w:r w:rsidR="00F7342D" w:rsidRPr="00E7083C">
        <w:lastRenderedPageBreak/>
        <w:t>Softwarekonzept</w:t>
      </w:r>
      <w:bookmarkEnd w:id="38"/>
    </w:p>
    <w:p w14:paraId="4E3D645C" w14:textId="77777777" w:rsidR="00787068" w:rsidRDefault="00787068" w:rsidP="00427F9A">
      <w:pPr>
        <w:pStyle w:val="berschrift2"/>
        <w:framePr w:wrap="around"/>
      </w:pPr>
      <w:bookmarkStart w:id="39" w:name="_Toc4240536"/>
      <w:r w:rsidRPr="00427F9A">
        <w:t>Anforderungen</w:t>
      </w:r>
      <w:bookmarkEnd w:id="39"/>
    </w:p>
    <w:p w14:paraId="244007BF" w14:textId="77777777" w:rsidR="00787068" w:rsidRDefault="00787068" w:rsidP="00BD3B17">
      <w:pPr>
        <w:ind w:left="0"/>
      </w:pPr>
    </w:p>
    <w:p w14:paraId="4775FA8F" w14:textId="77777777" w:rsidR="00787068" w:rsidRDefault="00787068" w:rsidP="00BD3B17">
      <w:pPr>
        <w:ind w:left="0"/>
      </w:pPr>
      <w: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141A276E" w14:textId="42D5C672" w:rsidR="00787068" w:rsidRDefault="00787068" w:rsidP="00BD3B17">
      <w:pPr>
        <w:ind w:left="0"/>
      </w:pPr>
      <w:r>
        <w:t xml:space="preserve">Es ist erwünscht, dass das Programm eine Bedienoberfläche hat, welche einem Mischpult mit Schiebereglern </w:t>
      </w:r>
      <w:proofErr w:type="gramStart"/>
      <w:r>
        <w:t>ähnlich</w:t>
      </w:r>
      <w:r w:rsidR="0070464B">
        <w:t xml:space="preserve"> </w:t>
      </w:r>
      <w:r>
        <w:t>sieht</w:t>
      </w:r>
      <w:proofErr w:type="gramEnd"/>
      <w:r>
        <w:t>.</w:t>
      </w:r>
    </w:p>
    <w:p w14:paraId="2408D648" w14:textId="77777777" w:rsidR="0070464B" w:rsidRDefault="0070464B" w:rsidP="00BD3B17">
      <w:pPr>
        <w:ind w:left="0"/>
      </w:pPr>
    </w:p>
    <w:p w14:paraId="4A675484" w14:textId="77777777" w:rsidR="00787068" w:rsidRPr="002B7936" w:rsidRDefault="00787068" w:rsidP="00427F9A">
      <w:pPr>
        <w:pStyle w:val="berschrift2"/>
        <w:framePr w:wrap="around"/>
      </w:pPr>
      <w:bookmarkStart w:id="40" w:name="_Toc4240537"/>
      <w:r>
        <w:t>Software/Hardware</w:t>
      </w:r>
      <w:bookmarkEnd w:id="40"/>
    </w:p>
    <w:p w14:paraId="79223693" w14:textId="77777777" w:rsidR="00787068" w:rsidRDefault="00787068" w:rsidP="00BD3B17">
      <w:pPr>
        <w:ind w:left="0"/>
      </w:pPr>
    </w:p>
    <w:p w14:paraId="72C93B56" w14:textId="19BC6116" w:rsidR="00787068" w:rsidRDefault="00787068" w:rsidP="00BD3B17">
      <w:pPr>
        <w:ind w:left="0"/>
      </w:pPr>
      <w:r>
        <w:t>Das Programm wird in der Sprache Java als Desktop-Applikation für die Betriebssysteme MacOS und Windows entwickelt. Um den Inhalt möglichst von der Darstellung trennen zu können, wird die Library JavaFX verwendet.</w:t>
      </w:r>
    </w:p>
    <w:p w14:paraId="6AE55890" w14:textId="77777777" w:rsidR="00B03886" w:rsidRDefault="00B03886" w:rsidP="00BD3B17">
      <w:pPr>
        <w:ind w:left="0"/>
      </w:pPr>
    </w:p>
    <w:p w14:paraId="77D196FE" w14:textId="77777777" w:rsidR="0060564D" w:rsidRDefault="0060564D" w:rsidP="00427F9A">
      <w:pPr>
        <w:pStyle w:val="berschrift2"/>
        <w:framePr w:wrap="around"/>
      </w:pPr>
      <w:bookmarkStart w:id="41" w:name="_Toc4240538"/>
      <w:r w:rsidRPr="00427F9A">
        <w:t>Mock</w:t>
      </w:r>
      <w:r>
        <w:t>-Up</w:t>
      </w:r>
      <w:bookmarkEnd w:id="41"/>
    </w:p>
    <w:p w14:paraId="214E89C3" w14:textId="5D07B91B" w:rsidR="00472B74" w:rsidRDefault="00472B74" w:rsidP="00BD3B17">
      <w:pPr>
        <w:ind w:left="0"/>
      </w:pPr>
    </w:p>
    <w:p w14:paraId="6F58C511" w14:textId="7D9CB3E2" w:rsidR="00C40918" w:rsidRDefault="00F45CDC" w:rsidP="00BD3B17">
      <w:pPr>
        <w:keepNext/>
        <w:ind w:left="0"/>
        <w:jc w:val="center"/>
      </w:pPr>
      <w:r>
        <w:rPr>
          <w:noProof/>
        </w:rPr>
        <w:drawing>
          <wp:inline distT="0" distB="0" distL="0" distR="0" wp14:anchorId="2E05B6DE" wp14:editId="30EAC092">
            <wp:extent cx="4320000" cy="2364094"/>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2364094"/>
                    </a:xfrm>
                    <a:prstGeom prst="rect">
                      <a:avLst/>
                    </a:prstGeom>
                  </pic:spPr>
                </pic:pic>
              </a:graphicData>
            </a:graphic>
          </wp:inline>
        </w:drawing>
      </w:r>
    </w:p>
    <w:p w14:paraId="7FADEC7E" w14:textId="404E5438" w:rsidR="00D43A00" w:rsidRPr="00D43A00" w:rsidRDefault="00D43A00" w:rsidP="00D43A00">
      <w:pPr>
        <w:pStyle w:val="Beschriftung"/>
        <w:ind w:left="1134"/>
        <w:rPr>
          <w:i w:val="0"/>
          <w:color w:val="auto"/>
          <w:sz w:val="16"/>
        </w:rPr>
      </w:pPr>
      <w:bookmarkStart w:id="42" w:name="_Toc4188515"/>
      <w:bookmarkStart w:id="43" w:name="_Toc4236497"/>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10</w:t>
      </w:r>
      <w:r w:rsidRPr="00D43A00">
        <w:rPr>
          <w:i w:val="0"/>
          <w:color w:val="auto"/>
          <w:sz w:val="16"/>
        </w:rPr>
        <w:fldChar w:fldCharType="end"/>
      </w:r>
      <w:r w:rsidRPr="00D43A00">
        <w:rPr>
          <w:i w:val="0"/>
          <w:color w:val="auto"/>
          <w:sz w:val="16"/>
        </w:rPr>
        <w:t>: GUI Übersicht</w:t>
      </w:r>
      <w:bookmarkEnd w:id="42"/>
      <w:bookmarkEnd w:id="43"/>
    </w:p>
    <w:p w14:paraId="6E5452CD" w14:textId="355310F9" w:rsidR="005507F9" w:rsidRDefault="00F45CDC" w:rsidP="00BD3B17">
      <w:pPr>
        <w:ind w:left="0"/>
      </w:pPr>
      <w:r>
        <w:t xml:space="preserve">Die grafische Bedienoberfläche besteht voraussichtlich aus </w:t>
      </w:r>
      <w:r w:rsidR="005507F9">
        <w:t xml:space="preserve">einer Menüleiste, einem Anzeigefenster für jeweils DM und CM, Haupt- und </w:t>
      </w:r>
      <w:r w:rsidR="00F51D62">
        <w:t>parasitär P</w:t>
      </w:r>
      <w:r w:rsidR="005507F9">
        <w:t>arameter. Diese Bestandteile werden in den folgenden Unterkapitel genauer beschrieben.</w:t>
      </w:r>
    </w:p>
    <w:p w14:paraId="60863B10" w14:textId="77777777" w:rsidR="005507F9" w:rsidRDefault="005507F9" w:rsidP="00BD3B17">
      <w:pPr>
        <w:ind w:left="0"/>
      </w:pPr>
    </w:p>
    <w:p w14:paraId="27EC3A21" w14:textId="77777777" w:rsidR="00F45CDC" w:rsidRPr="00E07300" w:rsidRDefault="00F45CDC" w:rsidP="005507F9">
      <w:pPr>
        <w:pStyle w:val="berschrift2"/>
        <w:framePr w:wrap="around"/>
      </w:pPr>
      <w:bookmarkStart w:id="44" w:name="_Toc4240539"/>
      <w:r w:rsidRPr="00CD6A1E">
        <w:t>Menüleiste</w:t>
      </w:r>
      <w:r>
        <w:t xml:space="preserve"> (noch nicht realisiert)</w:t>
      </w:r>
      <w:bookmarkEnd w:id="44"/>
    </w:p>
    <w:p w14:paraId="4E0C8534" w14:textId="77777777" w:rsidR="00427F9A" w:rsidRDefault="00427F9A" w:rsidP="00BD3B17">
      <w:pPr>
        <w:ind w:left="0"/>
      </w:pPr>
    </w:p>
    <w:p w14:paraId="0DBED413" w14:textId="6CDA9579" w:rsidR="00D43A00" w:rsidRDefault="00F45CDC" w:rsidP="00BD3B17">
      <w:pPr>
        <w:ind w:left="0"/>
      </w:pPr>
      <w:r>
        <w:t>Von hier aus haben Nutzende Zugriff auf verschiedene gröbere Einstellungen und Funktionen. Per Mausklick sollen Daten gespeichert, geladen oder ausgedruckt werden können.</w:t>
      </w:r>
      <w:r w:rsidR="00B03886">
        <w:br w:type="page"/>
      </w:r>
    </w:p>
    <w:p w14:paraId="16FD4320" w14:textId="77777777" w:rsidR="00F45CDC" w:rsidRPr="00CD6A1E" w:rsidRDefault="00F45CDC" w:rsidP="00427F9A">
      <w:pPr>
        <w:pStyle w:val="berschrift2"/>
        <w:framePr w:wrap="around"/>
      </w:pPr>
      <w:bookmarkStart w:id="45" w:name="_Toc4240540"/>
      <w:r w:rsidRPr="00CD6A1E">
        <w:lastRenderedPageBreak/>
        <w:t>Anzeigefenster DM/CM</w:t>
      </w:r>
      <w:bookmarkEnd w:id="45"/>
    </w:p>
    <w:p w14:paraId="460835F2" w14:textId="77777777" w:rsidR="00427F9A" w:rsidRDefault="00427F9A" w:rsidP="00BD3B17">
      <w:pPr>
        <w:ind w:left="0"/>
      </w:pPr>
    </w:p>
    <w:p w14:paraId="5738FB4A" w14:textId="18A5221E" w:rsidR="00D43A00" w:rsidRDefault="00F45CDC" w:rsidP="00BD3B17">
      <w:pPr>
        <w:ind w:left="0"/>
      </w:pPr>
      <w:r>
        <w:t>Hier werden die CM- und DM-Einfügungsverluste als voneinander getrennte Kurvendiagramme dargestellt. Eine logarithmische Skalierung der Frequenzachse ermöglicht die Darstellung der Verluste innerhalb eines Frequenzbereichs von 1Hz bis 30MHz. Pro Diagramm können auch mehrere Kurven gezeichnet werden.</w:t>
      </w:r>
    </w:p>
    <w:p w14:paraId="121AA6C1" w14:textId="77777777" w:rsidR="00B03886" w:rsidRDefault="00B03886" w:rsidP="00BD3B17">
      <w:pPr>
        <w:ind w:left="0"/>
      </w:pPr>
    </w:p>
    <w:p w14:paraId="10035930" w14:textId="4A2E6DFA" w:rsidR="00F45CDC" w:rsidRDefault="00F45CDC" w:rsidP="00427F9A">
      <w:pPr>
        <w:pStyle w:val="berschrift2"/>
        <w:framePr w:wrap="around"/>
      </w:pPr>
      <w:bookmarkStart w:id="46" w:name="_Toc4240541"/>
      <w:r>
        <w:t xml:space="preserve">Haupt- und </w:t>
      </w:r>
      <w:r w:rsidR="00F51D62">
        <w:t>parasitäre P</w:t>
      </w:r>
      <w:r>
        <w:t>arameter</w:t>
      </w:r>
      <w:bookmarkEnd w:id="46"/>
    </w:p>
    <w:p w14:paraId="7D9FC32E" w14:textId="77777777" w:rsidR="00427F9A" w:rsidRDefault="00427F9A" w:rsidP="00BD3B17">
      <w:pPr>
        <w:keepNext/>
        <w:ind w:left="0"/>
        <w:jc w:val="center"/>
      </w:pPr>
    </w:p>
    <w:p w14:paraId="1AA393AF" w14:textId="3373BD3D" w:rsidR="00C40918" w:rsidRDefault="00F45CDC" w:rsidP="00BD3B17">
      <w:pPr>
        <w:keepNext/>
        <w:ind w:left="0"/>
        <w:jc w:val="center"/>
      </w:pPr>
      <w:r>
        <w:rPr>
          <w:b/>
          <w:noProof/>
        </w:rPr>
        <w:drawing>
          <wp:inline distT="0" distB="0" distL="0" distR="0" wp14:anchorId="75A1AAED" wp14:editId="56273F1B">
            <wp:extent cx="3225800" cy="1765300"/>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SliderBox.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7A2F8E0B" w14:textId="76B250AE" w:rsidR="00D43A00" w:rsidRPr="00D43A00" w:rsidRDefault="00D43A00" w:rsidP="00D43A00">
      <w:pPr>
        <w:pStyle w:val="Beschriftung"/>
        <w:ind w:left="1985"/>
        <w:rPr>
          <w:i w:val="0"/>
          <w:color w:val="auto"/>
          <w:sz w:val="16"/>
        </w:rPr>
      </w:pPr>
      <w:bookmarkStart w:id="47" w:name="_Toc4188516"/>
      <w:bookmarkStart w:id="48" w:name="_Toc4236498"/>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11</w:t>
      </w:r>
      <w:r w:rsidRPr="00D43A00">
        <w:rPr>
          <w:i w:val="0"/>
          <w:color w:val="auto"/>
          <w:sz w:val="16"/>
        </w:rPr>
        <w:fldChar w:fldCharType="end"/>
      </w:r>
      <w:r w:rsidRPr="00D43A00">
        <w:rPr>
          <w:i w:val="0"/>
          <w:color w:val="auto"/>
          <w:sz w:val="16"/>
        </w:rPr>
        <w:t>: Parametereinstellungen</w:t>
      </w:r>
      <w:bookmarkEnd w:id="47"/>
      <w:bookmarkEnd w:id="48"/>
    </w:p>
    <w:p w14:paraId="45371E75" w14:textId="6B5227CF" w:rsidR="00F31BB0" w:rsidRDefault="00F45CDC" w:rsidP="00BD3B17">
      <w:pPr>
        <w:ind w:left="0"/>
      </w:pPr>
      <w:r>
        <w:t xml:space="preserve">Jeder Hauptparameter wird durch eine gewisse Anzahl parasitärer Parameter dargestellt. Letztere können einzeln via Schieberegler um maximal </w:t>
      </w:r>
      <w:r w:rsidRPr="00C94DB2">
        <w:rPr>
          <w:rFonts w:cs="Arial"/>
        </w:rPr>
        <w:t>±</w:t>
      </w:r>
      <w:r>
        <w:t>30% von ihrem ursprünglichen Wert verschoben werden. Jede Veränderung eines Schiebereglers bewirkt eine erneute Darstellung der Kurvendiagramme. Oberhalb der Regler werden die momentanen Werte der parasitären Parameter aufgezeigt.</w:t>
      </w:r>
    </w:p>
    <w:p w14:paraId="49CE1906" w14:textId="77777777" w:rsidR="005507F9" w:rsidRDefault="005507F9" w:rsidP="00BD3B17">
      <w:pPr>
        <w:ind w:left="0"/>
      </w:pPr>
    </w:p>
    <w:p w14:paraId="5E4A979D" w14:textId="77777777" w:rsidR="00EF6861" w:rsidRPr="0082239F" w:rsidRDefault="00EF6861" w:rsidP="00427F9A">
      <w:pPr>
        <w:pStyle w:val="berschrift2"/>
        <w:framePr w:wrap="around"/>
      </w:pPr>
      <w:bookmarkStart w:id="49" w:name="_Toc4240542"/>
      <w:r w:rsidRPr="00427F9A">
        <w:t>Beschreibung</w:t>
      </w:r>
      <w:r>
        <w:t xml:space="preserve"> Programmablauf</w:t>
      </w:r>
      <w:bookmarkEnd w:id="49"/>
    </w:p>
    <w:p w14:paraId="0B6147A2" w14:textId="13EDB839" w:rsidR="00F45CDC" w:rsidRDefault="00F45CDC" w:rsidP="00BD3B17">
      <w:pPr>
        <w:ind w:left="0"/>
      </w:pPr>
    </w:p>
    <w:p w14:paraId="0709DFEC" w14:textId="77777777" w:rsidR="000D1350" w:rsidRDefault="000D1350" w:rsidP="00BD3B17">
      <w:pPr>
        <w:ind w:left="0"/>
      </w:pPr>
      <w:r>
        <w:t>Beim Starten des Programmes werden bestenfalls die Daten einer zuvor beendeten Session wieder geladen. Nach erfolgreichem Laden erfolgt automatisch das Zeichnen der Kurve und das Setzen der Schieberegler auf ihren Wert. Nutzende können auch via Menüleiste gespeicherte Sessionen laden oder mit einer neuen beginnen.</w:t>
      </w:r>
    </w:p>
    <w:p w14:paraId="20E01F27" w14:textId="77777777" w:rsidR="000D1350" w:rsidRDefault="000D1350" w:rsidP="00BD3B17">
      <w:pPr>
        <w:ind w:left="0"/>
      </w:pPr>
      <w:r>
        <w:t xml:space="preserve">Durch Verändern der parasitären Parameter wird das Neuzeichnen der Kurven ausgelöst. Durch Verwendung verschiedener Farben in den Kurvendiagrammen könnten optimale Einstellungen hervorgehoben und von suboptimalen unterschieden werden. </w:t>
      </w:r>
    </w:p>
    <w:p w14:paraId="26078596" w14:textId="4180E262" w:rsidR="00050589" w:rsidRDefault="000D1350" w:rsidP="00BD3B17">
      <w:pPr>
        <w:keepNext/>
        <w:ind w:left="0"/>
        <w:jc w:val="center"/>
      </w:pPr>
      <w:r>
        <w:rPr>
          <w:noProof/>
        </w:rPr>
        <w:drawing>
          <wp:inline distT="0" distB="0" distL="0" distR="0" wp14:anchorId="427F1E9C" wp14:editId="21C618DF">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087991C3" w14:textId="6D0C25C8" w:rsidR="00D43A00" w:rsidRPr="00D43A00" w:rsidRDefault="00D43A00" w:rsidP="00D43A00">
      <w:pPr>
        <w:pStyle w:val="Beschriftung"/>
        <w:ind w:left="1985"/>
        <w:rPr>
          <w:i w:val="0"/>
          <w:color w:val="auto"/>
          <w:sz w:val="16"/>
        </w:rPr>
      </w:pPr>
      <w:bookmarkStart w:id="50" w:name="_Toc4188517"/>
      <w:bookmarkStart w:id="51"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12</w:t>
      </w:r>
      <w:r w:rsidRPr="00D43A00">
        <w:rPr>
          <w:i w:val="0"/>
          <w:color w:val="auto"/>
          <w:sz w:val="16"/>
        </w:rPr>
        <w:fldChar w:fldCharType="end"/>
      </w:r>
      <w:r w:rsidRPr="00D43A00">
        <w:rPr>
          <w:i w:val="0"/>
          <w:color w:val="auto"/>
          <w:sz w:val="16"/>
        </w:rPr>
        <w:t>: Anpassung der Parameter</w:t>
      </w:r>
      <w:bookmarkEnd w:id="50"/>
      <w:bookmarkEnd w:id="51"/>
    </w:p>
    <w:p w14:paraId="1B22AD50" w14:textId="5CA30502" w:rsidR="000D1350" w:rsidRDefault="000D1350" w:rsidP="00BD3B17">
      <w:pPr>
        <w:ind w:left="0"/>
      </w:pPr>
      <w:r>
        <w:t>Bei Doppelklick auf einen Parameter wechselt die Darstellung in seinem Fenster.</w:t>
      </w:r>
      <w:r w:rsidR="00016C3B">
        <w:br/>
      </w:r>
      <w:r>
        <w:t xml:space="preserve">Nun können die ursprünglichen Werte der parasitären Parameter via Textfelder und anderen </w:t>
      </w:r>
      <w:r w:rsidR="00110ACE">
        <w:lastRenderedPageBreak/>
        <w:t>Kontro</w:t>
      </w:r>
      <w:r w:rsidR="00311A17">
        <w:t>l</w:t>
      </w:r>
      <w:r w:rsidR="00016C3B">
        <w:t>l</w:t>
      </w:r>
      <w:r w:rsidR="00311A17">
        <w:t>-</w:t>
      </w:r>
      <w:r w:rsidR="00110ACE">
        <w:t>E</w:t>
      </w:r>
      <w:r>
        <w:t>inheiten geändert werden. Bei erneutem Doppelklick geht die Ansicht wieder zurück zu den Schiebereglern.</w:t>
      </w:r>
    </w:p>
    <w:p w14:paraId="2576E600" w14:textId="506923D1" w:rsidR="005E68F4" w:rsidRDefault="000D1350" w:rsidP="00BD3B17">
      <w:pPr>
        <w:keepNext/>
        <w:ind w:left="0"/>
        <w:jc w:val="center"/>
      </w:pPr>
      <w:r>
        <w:rPr>
          <w:noProof/>
        </w:rPr>
        <w:drawing>
          <wp:inline distT="0" distB="0" distL="0" distR="0" wp14:anchorId="47B4E074" wp14:editId="011399E3">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C8FF139" w14:textId="6A2A67EB" w:rsidR="00D43A00" w:rsidRPr="00D43A00" w:rsidRDefault="00D43A00" w:rsidP="00D43A00">
      <w:pPr>
        <w:pStyle w:val="Beschriftung"/>
        <w:ind w:left="1985"/>
        <w:rPr>
          <w:i w:val="0"/>
          <w:color w:val="auto"/>
          <w:sz w:val="16"/>
        </w:rPr>
      </w:pPr>
      <w:bookmarkStart w:id="52" w:name="_Toc4188518"/>
      <w:bookmarkStart w:id="53"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13</w:t>
      </w:r>
      <w:r w:rsidRPr="00D43A00">
        <w:rPr>
          <w:i w:val="0"/>
          <w:color w:val="auto"/>
          <w:sz w:val="16"/>
        </w:rPr>
        <w:fldChar w:fldCharType="end"/>
      </w:r>
      <w:r w:rsidRPr="00D43A00">
        <w:rPr>
          <w:i w:val="0"/>
          <w:color w:val="auto"/>
          <w:sz w:val="16"/>
        </w:rPr>
        <w:t>: Kurvenansicht</w:t>
      </w:r>
      <w:bookmarkEnd w:id="52"/>
      <w:bookmarkEnd w:id="53"/>
    </w:p>
    <w:p w14:paraId="18E15CA9" w14:textId="77777777" w:rsidR="000D1350" w:rsidRDefault="000D1350" w:rsidP="00BD3B17">
      <w:pPr>
        <w:ind w:left="0"/>
      </w:pPr>
      <w:r>
        <w:t>Bei Doppelklick auf ein Diagramm, übernimmt dieses die ganze Breite des Fensters und kann so genauer angesehen werden. Bei erneutem Doppelklick wird der Vorgang rückgängig gemacht, so dass wieder beide Diagramme sichtbar sind.</w:t>
      </w:r>
    </w:p>
    <w:p w14:paraId="738888F5" w14:textId="3A96A0CC" w:rsidR="005E68F4" w:rsidRDefault="000D1350" w:rsidP="00BD3B17">
      <w:pPr>
        <w:keepNext/>
        <w:ind w:left="0"/>
        <w:jc w:val="center"/>
      </w:pPr>
      <w:r>
        <w:rPr>
          <w:noProof/>
        </w:rPr>
        <w:drawing>
          <wp:inline distT="0" distB="0" distL="0" distR="0" wp14:anchorId="68034179" wp14:editId="5FF3BF0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3FA37578" w14:textId="163D7BD5" w:rsidR="00D43A00" w:rsidRPr="00D43A00" w:rsidRDefault="00D43A00" w:rsidP="00D43A00">
      <w:pPr>
        <w:pStyle w:val="Beschriftung"/>
        <w:ind w:left="1985"/>
        <w:rPr>
          <w:i w:val="0"/>
          <w:color w:val="auto"/>
          <w:sz w:val="16"/>
        </w:rPr>
      </w:pPr>
      <w:bookmarkStart w:id="54" w:name="_Toc4188519"/>
      <w:bookmarkStart w:id="55"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E9749D">
        <w:rPr>
          <w:i w:val="0"/>
          <w:noProof/>
          <w:color w:val="auto"/>
          <w:sz w:val="16"/>
        </w:rPr>
        <w:t>14</w:t>
      </w:r>
      <w:r w:rsidRPr="00D43A00">
        <w:rPr>
          <w:i w:val="0"/>
          <w:color w:val="auto"/>
          <w:sz w:val="16"/>
        </w:rPr>
        <w:fldChar w:fldCharType="end"/>
      </w:r>
      <w:r w:rsidRPr="00D43A00">
        <w:rPr>
          <w:i w:val="0"/>
          <w:color w:val="auto"/>
          <w:sz w:val="16"/>
        </w:rPr>
        <w:t>: Parameterauswirkung</w:t>
      </w:r>
      <w:bookmarkEnd w:id="54"/>
      <w:bookmarkEnd w:id="55"/>
    </w:p>
    <w:p w14:paraId="0C5534A7" w14:textId="59154AC1" w:rsidR="00472B74" w:rsidRPr="00E7083C" w:rsidRDefault="000D1350" w:rsidP="00BD3B17">
      <w:pPr>
        <w:ind w:left="0"/>
      </w:pPr>
      <w:r>
        <w:t>Wenn Nutzende den Mauszeiger über einen Schieberegler bewegen, soll im Diagramm gezeigt werden, welche Auswirkungen dieser Schieberegler bei voller Auslenkung (</w:t>
      </w:r>
      <w:r>
        <w:rPr>
          <w:rFonts w:cs="Arial"/>
        </w:rPr>
        <w:t>±</w:t>
      </w:r>
      <w:r>
        <w:t>30%) auf die Kurve hätte. Somit können die unterschiedlichen Auswirkungen aller parasitären Parameter schnell eingesehen werden, ohne dass die Nutzenden die Schieberegler einzeln verschieben müssen.</w:t>
      </w:r>
    </w:p>
    <w:p w14:paraId="6FA4C981" w14:textId="77777777" w:rsidR="00E82844" w:rsidRDefault="00E82844" w:rsidP="00BD3B17">
      <w:pPr>
        <w:ind w:left="0"/>
        <w:jc w:val="left"/>
      </w:pPr>
    </w:p>
    <w:p w14:paraId="5632C381" w14:textId="38AD6913" w:rsidR="00F12476" w:rsidRDefault="00F12476" w:rsidP="00BD3B17">
      <w:pPr>
        <w:ind w:left="0"/>
        <w:jc w:val="left"/>
        <w:sectPr w:rsidR="00F12476" w:rsidSect="00D9423C">
          <w:headerReference w:type="default" r:id="rId26"/>
          <w:footerReference w:type="default" r:id="rId27"/>
          <w:footerReference w:type="first" r:id="rId28"/>
          <w:pgSz w:w="11906" w:h="16838"/>
          <w:pgMar w:top="1304" w:right="1440" w:bottom="1021" w:left="1440" w:header="708" w:footer="708" w:gutter="0"/>
          <w:cols w:space="708"/>
          <w:titlePg/>
          <w:docGrid w:linePitch="360"/>
        </w:sectPr>
      </w:pPr>
    </w:p>
    <w:p w14:paraId="242D847A" w14:textId="65F13474" w:rsidR="00CD78F0" w:rsidRDefault="0084452D" w:rsidP="00D02C4D">
      <w:pPr>
        <w:pStyle w:val="berschrift1"/>
      </w:pPr>
      <w:bookmarkStart w:id="56" w:name="_Toc4240543"/>
      <w:r>
        <w:lastRenderedPageBreak/>
        <w:t>Softwarestruktur</w:t>
      </w:r>
      <w:bookmarkEnd w:id="56"/>
    </w:p>
    <w:p w14:paraId="314B7B97" w14:textId="01C3B6AA" w:rsidR="00F12476" w:rsidRDefault="009B4C46" w:rsidP="00427F9A">
      <w:pPr>
        <w:pStyle w:val="berschrift2"/>
        <w:framePr w:wrap="around"/>
        <w:ind w:left="851"/>
      </w:pPr>
      <w:bookmarkStart w:id="57" w:name="_Toc4240544"/>
      <w:r>
        <w:t>Klassendiagram</w:t>
      </w:r>
      <w:r w:rsidR="00C44486">
        <w:t>m</w:t>
      </w:r>
      <w:bookmarkEnd w:id="57"/>
    </w:p>
    <w:p w14:paraId="5716F0F1" w14:textId="71763568" w:rsidR="00D9423C" w:rsidRDefault="00372483" w:rsidP="00BD3B17">
      <w:pPr>
        <w:ind w:left="0"/>
        <w:jc w:val="left"/>
      </w:pPr>
      <w:r>
        <w:rPr>
          <w:noProof/>
        </w:rPr>
        <w:drawing>
          <wp:anchor distT="0" distB="0" distL="114300" distR="114300" simplePos="0" relativeHeight="251668480" behindDoc="0" locked="0" layoutInCell="1" allowOverlap="1" wp14:anchorId="523ACB3C" wp14:editId="6EC42616">
            <wp:simplePos x="0" y="0"/>
            <wp:positionH relativeFrom="column">
              <wp:posOffset>-1913255</wp:posOffset>
            </wp:positionH>
            <wp:positionV relativeFrom="paragraph">
              <wp:posOffset>233045</wp:posOffset>
            </wp:positionV>
            <wp:extent cx="9197340" cy="4374515"/>
            <wp:effectExtent l="0" t="0" r="3810" b="6985"/>
            <wp:wrapThrough wrapText="bothSides">
              <wp:wrapPolygon edited="0">
                <wp:start x="0" y="0"/>
                <wp:lineTo x="0" y="21540"/>
                <wp:lineTo x="21564" y="21540"/>
                <wp:lineTo x="21564"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9197340" cy="4374515"/>
                    </a:xfrm>
                    <a:prstGeom prst="rect">
                      <a:avLst/>
                    </a:prstGeom>
                  </pic:spPr>
                </pic:pic>
              </a:graphicData>
            </a:graphic>
            <wp14:sizeRelH relativeFrom="page">
              <wp14:pctWidth>0</wp14:pctWidth>
            </wp14:sizeRelH>
            <wp14:sizeRelV relativeFrom="page">
              <wp14:pctHeight>0</wp14:pctHeight>
            </wp14:sizeRelV>
          </wp:anchor>
        </w:drawing>
      </w:r>
    </w:p>
    <w:p w14:paraId="2093FB12" w14:textId="4C4F219C" w:rsidR="00D9423C" w:rsidRPr="00D9423C" w:rsidRDefault="00D9423C" w:rsidP="00D9423C">
      <w:pPr>
        <w:pStyle w:val="Beschriftung"/>
        <w:rPr>
          <w:i w:val="0"/>
          <w:color w:val="auto"/>
          <w:sz w:val="16"/>
        </w:rPr>
      </w:pPr>
      <w:bookmarkStart w:id="58" w:name="_Toc4188520"/>
      <w:bookmarkStart w:id="59"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E9749D">
        <w:rPr>
          <w:i w:val="0"/>
          <w:noProof/>
          <w:color w:val="auto"/>
          <w:sz w:val="16"/>
        </w:rPr>
        <w:t>15</w:t>
      </w:r>
      <w:r w:rsidRPr="00D9423C">
        <w:rPr>
          <w:i w:val="0"/>
          <w:color w:val="auto"/>
          <w:sz w:val="16"/>
        </w:rPr>
        <w:fldChar w:fldCharType="end"/>
      </w:r>
      <w:r w:rsidRPr="00D9423C">
        <w:rPr>
          <w:i w:val="0"/>
          <w:color w:val="auto"/>
          <w:sz w:val="16"/>
        </w:rPr>
        <w:t>: Klassendiagramm</w:t>
      </w:r>
      <w:bookmarkEnd w:id="58"/>
      <w:bookmarkEnd w:id="59"/>
    </w:p>
    <w:p w14:paraId="71C5C707" w14:textId="77777777" w:rsidR="00D9423C" w:rsidRDefault="00D9423C" w:rsidP="00D9423C">
      <w:pPr>
        <w:pStyle w:val="Beschriftung"/>
        <w:jc w:val="left"/>
        <w:rPr>
          <w:i w:val="0"/>
          <w:color w:val="auto"/>
          <w:sz w:val="16"/>
          <w:szCs w:val="16"/>
        </w:rPr>
      </w:pPr>
    </w:p>
    <w:p w14:paraId="044BEF25" w14:textId="184D8A77" w:rsidR="00D9423C" w:rsidRPr="00D9423C" w:rsidRDefault="00D9423C" w:rsidP="00D9423C">
      <w:pPr>
        <w:sectPr w:rsidR="00D9423C" w:rsidRPr="00D9423C" w:rsidSect="00F12476">
          <w:pgSz w:w="16838" w:h="11906" w:orient="landscape"/>
          <w:pgMar w:top="1440" w:right="1440" w:bottom="1440" w:left="1440" w:header="708" w:footer="708" w:gutter="0"/>
          <w:cols w:space="708"/>
          <w:titlePg/>
          <w:docGrid w:linePitch="360"/>
        </w:sectPr>
      </w:pPr>
    </w:p>
    <w:p w14:paraId="57F89EB4" w14:textId="71C15C32" w:rsidR="00942293" w:rsidRDefault="00F7342D" w:rsidP="00BD3B17">
      <w:pPr>
        <w:pStyle w:val="berschrift1"/>
        <w:ind w:left="0"/>
      </w:pPr>
      <w:bookmarkStart w:id="60" w:name="_Toc4240545"/>
      <w:r w:rsidRPr="00E7083C">
        <w:lastRenderedPageBreak/>
        <w:t>Testkonzept</w:t>
      </w:r>
      <w:bookmarkEnd w:id="60"/>
    </w:p>
    <w:p w14:paraId="21FAE01A" w14:textId="08A35E15" w:rsidR="00341B62" w:rsidRDefault="00341B62" w:rsidP="00BD3B17">
      <w:pPr>
        <w:ind w:left="0"/>
      </w:pPr>
      <w:r>
        <w:t>Das Testkonzept beschreibt Methoden, welche für die Überprüfung des Programms verwendet werden. Das Programm soll am Ende alle Anforderungen des Auftraggebers erfüllen und einwandfrei funktionieren. Ebenfalls sollte das Programm benutzerfreundlich und selbsterklärend sein. Damit alle Forderungen erfüllt werden können, müssen alle Teilbereiche des Produkts fortgehend kontrolliert und getestet werden.</w:t>
      </w:r>
    </w:p>
    <w:p w14:paraId="7E5CF762" w14:textId="77777777" w:rsidR="00D9423C" w:rsidRPr="00341B62" w:rsidRDefault="00D9423C" w:rsidP="00BD3B17">
      <w:pPr>
        <w:ind w:left="0"/>
      </w:pPr>
    </w:p>
    <w:p w14:paraId="77ED4571" w14:textId="71641C3A" w:rsidR="002D519D" w:rsidRDefault="00341B62" w:rsidP="00427F9A">
      <w:pPr>
        <w:pStyle w:val="berschrift2"/>
        <w:framePr w:wrap="around"/>
      </w:pPr>
      <w:bookmarkStart w:id="61" w:name="_Toc4240546"/>
      <w:r>
        <w:t xml:space="preserve">Kontrolle bei </w:t>
      </w:r>
      <w:r w:rsidRPr="00427F9A">
        <w:t>der</w:t>
      </w:r>
      <w:r>
        <w:t xml:space="preserve"> Entwicklung</w:t>
      </w:r>
      <w:bookmarkEnd w:id="61"/>
    </w:p>
    <w:p w14:paraId="289BD52F" w14:textId="7D4E2624" w:rsidR="00341B62" w:rsidRDefault="00341B62" w:rsidP="00BD3B17">
      <w:pPr>
        <w:ind w:left="0"/>
      </w:pPr>
    </w:p>
    <w:p w14:paraId="13AA7634" w14:textId="4B296372" w:rsidR="00DF62D0" w:rsidRDefault="00341B62" w:rsidP="00BD3B17">
      <w:pPr>
        <w:ind w:left="0"/>
      </w:pPr>
      <w:r>
        <w:t xml:space="preserve">Damit keine </w:t>
      </w:r>
      <w:r w:rsidR="0041652E">
        <w:t xml:space="preserve">schwerwiegenden Fehler auftreten, wird das Programm während der Entwicklung schon getestet. Die erkannten Fehler sollen dabei korrigiert und </w:t>
      </w:r>
      <w:r w:rsidR="008D3F55" w:rsidRPr="008D3F55">
        <w:rPr>
          <w:color w:val="000000" w:themeColor="text1"/>
        </w:rPr>
        <w:t>protokol</w:t>
      </w:r>
      <w:r w:rsidR="00110ACE">
        <w:rPr>
          <w:color w:val="000000" w:themeColor="text1"/>
        </w:rPr>
        <w:t>l</w:t>
      </w:r>
      <w:r w:rsidR="008D3F55" w:rsidRPr="008D3F55">
        <w:rPr>
          <w:color w:val="000000" w:themeColor="text1"/>
        </w:rPr>
        <w:t>iert</w:t>
      </w:r>
      <w:r w:rsidR="0041652E" w:rsidRPr="008D3F55">
        <w:rPr>
          <w:color w:val="000000" w:themeColor="text1"/>
        </w:rPr>
        <w:t xml:space="preserve"> </w:t>
      </w:r>
      <w:r w:rsidR="0041652E">
        <w:t xml:space="preserve">werden. </w:t>
      </w:r>
      <w:r w:rsidR="0030193F">
        <w:t>Dies hat den Vorteil, dass kei</w:t>
      </w:r>
      <w:r w:rsidR="00DF62D0">
        <w:t xml:space="preserve">ne grossen Zeitverluste durch Fehlerbehebungen entstehen. </w:t>
      </w:r>
    </w:p>
    <w:p w14:paraId="33002D69" w14:textId="77777777" w:rsidR="00D9423C" w:rsidRDefault="00D9423C" w:rsidP="00BD3B17">
      <w:pPr>
        <w:ind w:left="0"/>
      </w:pPr>
    </w:p>
    <w:p w14:paraId="3A1A2A84" w14:textId="3C0B2432" w:rsidR="00341B62" w:rsidRPr="00341B62" w:rsidRDefault="00DF62D0" w:rsidP="00427F9A">
      <w:pPr>
        <w:pStyle w:val="berschrift2"/>
        <w:framePr w:wrap="around"/>
      </w:pPr>
      <w:bookmarkStart w:id="62" w:name="_Toc4240547"/>
      <w:r w:rsidRPr="00427F9A">
        <w:t>Überprüfung</w:t>
      </w:r>
      <w:r>
        <w:t xml:space="preserve"> mit </w:t>
      </w:r>
      <w:r w:rsidR="00110ACE">
        <w:t>MATLAB</w:t>
      </w:r>
      <w:bookmarkEnd w:id="62"/>
      <w:r>
        <w:t xml:space="preserve"> </w:t>
      </w:r>
    </w:p>
    <w:p w14:paraId="7C0EEBBE" w14:textId="47297392" w:rsidR="00F5773E" w:rsidRDefault="00F5773E" w:rsidP="00BD3B17">
      <w:pPr>
        <w:ind w:left="0"/>
      </w:pPr>
    </w:p>
    <w:p w14:paraId="1C439417" w14:textId="29E3218E" w:rsidR="00F5773E" w:rsidRDefault="00F5773E" w:rsidP="00BD3B17">
      <w:pPr>
        <w:ind w:left="0"/>
      </w:pPr>
      <w:r>
        <w:t xml:space="preserve">Die Richtigkeit der Berechnungen und der Rückgabewerte der Software werden mit </w:t>
      </w:r>
      <w:r w:rsidR="00110ACE">
        <w:t>MATLAB</w:t>
      </w:r>
      <w:r>
        <w:t xml:space="preserve"> überprüft. </w:t>
      </w:r>
      <w:r w:rsidR="00226FFF">
        <w:t>Dabei müssen die Werte in allen Bereichen übereinstimmen.</w:t>
      </w:r>
      <w:r w:rsidR="00B31920">
        <w:t xml:space="preserve"> </w:t>
      </w:r>
      <w:r w:rsidR="00002190">
        <w:t>Ausserdem w</w:t>
      </w:r>
      <w:r w:rsidR="00220940">
        <w:t xml:space="preserve">erden die Kurven von </w:t>
      </w:r>
      <w:r w:rsidR="00110ACE">
        <w:t>MATLAB</w:t>
      </w:r>
      <w:r w:rsidR="00B83528">
        <w:t xml:space="preserve"> </w:t>
      </w:r>
      <w:r w:rsidR="00220940">
        <w:t>mit Simulationen der Filterhersteller verglichen.</w:t>
      </w:r>
    </w:p>
    <w:p w14:paraId="207C6958" w14:textId="77777777" w:rsidR="00D9423C" w:rsidRDefault="00D9423C" w:rsidP="00BD3B17">
      <w:pPr>
        <w:ind w:left="0"/>
      </w:pPr>
    </w:p>
    <w:p w14:paraId="3CC2A01A" w14:textId="23468AC1" w:rsidR="00DF62D0" w:rsidRDefault="00DF62D0" w:rsidP="00427F9A">
      <w:pPr>
        <w:pStyle w:val="berschrift2"/>
        <w:framePr w:wrap="around"/>
      </w:pPr>
      <w:bookmarkStart w:id="63" w:name="_Toc4240548"/>
      <w:r w:rsidRPr="00427F9A">
        <w:t>Integrationstest</w:t>
      </w:r>
      <w:bookmarkEnd w:id="63"/>
    </w:p>
    <w:p w14:paraId="5FCC9B16" w14:textId="77777777" w:rsidR="00132EF5" w:rsidRDefault="00132EF5" w:rsidP="00BD3B17">
      <w:pPr>
        <w:ind w:left="0"/>
      </w:pPr>
    </w:p>
    <w:p w14:paraId="68BE242D" w14:textId="440854D1" w:rsidR="00132EF5" w:rsidRDefault="00132EF5" w:rsidP="00BD3B17">
      <w:pPr>
        <w:ind w:left="0"/>
      </w:pPr>
      <w:r>
        <w:t xml:space="preserve">Die verschiedenen Klassen und Methoden werden isoliert geprüft. </w:t>
      </w:r>
      <w:r w:rsidR="003604C0">
        <w:t xml:space="preserve">Damit kann sichergestellt werden, dass alle Klassen/Methoden die vorgesehenen Rückgabewerte und Aktionen </w:t>
      </w:r>
      <w:r w:rsidR="00BB338E">
        <w:t>korrekt ausführen. Soweit die Prüfungen mit den erwarteten Werten übereinstimmen, werden die Klassen/Methoden in das Programm integriert.</w:t>
      </w:r>
    </w:p>
    <w:p w14:paraId="0EAAA415" w14:textId="77777777" w:rsidR="00D9423C" w:rsidRPr="00132EF5" w:rsidRDefault="00D9423C" w:rsidP="00BD3B17">
      <w:pPr>
        <w:ind w:left="0"/>
      </w:pPr>
    </w:p>
    <w:p w14:paraId="60B8DAA6" w14:textId="5F0E18E1" w:rsidR="00DF62D0" w:rsidRDefault="00DF62D0" w:rsidP="00427F9A">
      <w:pPr>
        <w:pStyle w:val="berschrift2"/>
        <w:framePr w:wrap="around"/>
      </w:pPr>
      <w:bookmarkStart w:id="64" w:name="_Toc4240549"/>
      <w:r w:rsidRPr="00427F9A">
        <w:t>Softwaretest</w:t>
      </w:r>
      <w:bookmarkEnd w:id="64"/>
    </w:p>
    <w:p w14:paraId="40FB4C0E" w14:textId="4B2A7D52" w:rsidR="006B3F9E" w:rsidRDefault="006B3F9E" w:rsidP="00BD3B17">
      <w:pPr>
        <w:ind w:left="0"/>
      </w:pPr>
    </w:p>
    <w:p w14:paraId="75265596" w14:textId="77777777" w:rsidR="00442009" w:rsidRDefault="001968F9" w:rsidP="00BD3B17">
      <w:pPr>
        <w:ind w:left="0"/>
      </w:pPr>
      <w:r>
        <w:t>Die Software wird auf verschiedene Weisen und Ebenen getestet. Das Programm sollte allen Anforderungen des Auftraggebers gerecht werden und die im Auftrag beschriebenen Anforderungen erfüllen. Dafür kontrollieren die Teammitglieder, ob die Benutzeroberfläche komplett ist und das Programm so funktioniert wie erwünscht. Falls auffällt, dass etwas fehlt oder nicht in Ordnung ist, wird dies dann beseitigt.</w:t>
      </w:r>
    </w:p>
    <w:p w14:paraId="6B79CC65" w14:textId="67D9B2D3" w:rsidR="001968F9" w:rsidRDefault="00442009" w:rsidP="00BD3B17">
      <w:pPr>
        <w:ind w:left="0"/>
      </w:pPr>
      <w:r>
        <w:t>Durch regelmässige Absprache mit dem Auftraggeber, soll verhindert werden, dass der Auftraggeber mit der Benutzeroberfläche unzufrieden ist. Der regelmässige Austausch soll dafür sorgen, dass das Programm mit den Vorstellungen des Auftraggebers übereinstimm</w:t>
      </w:r>
      <w:r w:rsidR="00B83528">
        <w:t>t</w:t>
      </w:r>
      <w:r>
        <w:t xml:space="preserve">. </w:t>
      </w:r>
    </w:p>
    <w:p w14:paraId="38167E64" w14:textId="05B28BDF" w:rsidR="001968F9" w:rsidRDefault="00F0609E" w:rsidP="00BD3B17">
      <w:pPr>
        <w:ind w:left="0"/>
      </w:pPr>
      <w:r>
        <w:t>Fehlerhafte</w:t>
      </w:r>
      <w:r w:rsidR="001968F9">
        <w:t xml:space="preserve"> Eingaben </w:t>
      </w:r>
      <w:r>
        <w:t>sollen vom Programm erkannt und bewältigt</w:t>
      </w:r>
      <w:r w:rsidR="001968F9">
        <w:t xml:space="preserve"> werden</w:t>
      </w:r>
      <w:r>
        <w:t xml:space="preserve">. </w:t>
      </w:r>
      <w:r w:rsidR="001968F9">
        <w:t>Dafür wird durch absichtliche Falscheingaben vo</w:t>
      </w:r>
      <w:r>
        <w:t xml:space="preserve">m </w:t>
      </w:r>
      <w:r w:rsidR="006764F7">
        <w:t>Projektt</w:t>
      </w:r>
      <w:r>
        <w:t>eam</w:t>
      </w:r>
      <w:r w:rsidR="001968F9">
        <w:t xml:space="preserve"> überprüft</w:t>
      </w:r>
      <w:r w:rsidR="00442009">
        <w:t>,</w:t>
      </w:r>
      <w:r w:rsidR="001968F9">
        <w:t xml:space="preserve"> ob das Programm richtig reagiert. Sollte dies nicht der Fall sein, </w:t>
      </w:r>
      <w:r>
        <w:t>müssen die Probleme schnellstmöglich behoben werden</w:t>
      </w:r>
      <w:r w:rsidR="001968F9">
        <w:t xml:space="preserve">. </w:t>
      </w:r>
    </w:p>
    <w:p w14:paraId="5A053E2B" w14:textId="33232F43" w:rsidR="001968F9" w:rsidRDefault="001968F9" w:rsidP="00BD3B17">
      <w:pPr>
        <w:ind w:left="0"/>
      </w:pPr>
      <w:r>
        <w:t xml:space="preserve">Für die Prüfung der Benutzerfreundlichkeit wird eine Prüfung durch Dritte gemacht. </w:t>
      </w:r>
      <w:r w:rsidR="00442009">
        <w:t>Das Projektteam kann anhand de</w:t>
      </w:r>
      <w:r w:rsidR="00F95233">
        <w:t>r</w:t>
      </w:r>
      <w:r w:rsidR="00442009">
        <w:t xml:space="preserve"> Feedbacks </w:t>
      </w:r>
      <w:r w:rsidR="006764F7">
        <w:t>Dritter</w:t>
      </w:r>
      <w:r w:rsidR="00442009">
        <w:t xml:space="preserve"> nötige Anpassungen machen. So k</w:t>
      </w:r>
      <w:r w:rsidR="00F95233">
        <w:t>ö</w:t>
      </w:r>
      <w:r w:rsidR="00442009">
        <w:t>nn</w:t>
      </w:r>
      <w:r w:rsidR="00F95233">
        <w:t>en eventuelle</w:t>
      </w:r>
      <w:r w:rsidR="00442009">
        <w:t xml:space="preserve"> </w:t>
      </w:r>
      <w:r w:rsidR="00F95233">
        <w:t>Verbesserungsmöglichkeiten bezüglich der Handhabung gefunden und das Programm verbessert werden.</w:t>
      </w:r>
      <w:r w:rsidR="00442009">
        <w:t xml:space="preserve"> </w:t>
      </w:r>
    </w:p>
    <w:p w14:paraId="3DA292E3" w14:textId="72215C5B" w:rsidR="00D51479" w:rsidRDefault="00442009" w:rsidP="00BD3B17">
      <w:pPr>
        <w:ind w:left="0"/>
      </w:pPr>
      <w:r>
        <w:lastRenderedPageBreak/>
        <w:t xml:space="preserve">Damit das Programm auf </w:t>
      </w:r>
      <w:r w:rsidR="00F95233">
        <w:t>den</w:t>
      </w:r>
      <w:r>
        <w:t xml:space="preserve"> Betriebssystemen</w:t>
      </w:r>
      <w:r w:rsidR="00F95233">
        <w:t xml:space="preserve"> MacOS und Windows</w:t>
      </w:r>
      <w:r>
        <w:t xml:space="preserve"> </w:t>
      </w:r>
      <w:r w:rsidR="00F95233">
        <w:t xml:space="preserve">einwandfrei </w:t>
      </w:r>
      <w:r>
        <w:t>funktioniert, wird innerhalb des Projektteams das Programm au</w:t>
      </w:r>
      <w:r w:rsidR="00F95233">
        <w:t>f beiden Systemen</w:t>
      </w:r>
      <w:r>
        <w:t xml:space="preserve"> getestet. Dies soll verhindern, dass das Programm </w:t>
      </w:r>
      <w:r w:rsidR="004B15F7">
        <w:t>nur auf einem Betriebssystem laufen kann.</w:t>
      </w:r>
    </w:p>
    <w:p w14:paraId="6F7E5B2C" w14:textId="0B8F6E1C" w:rsidR="00D9423C" w:rsidRPr="00E7083C" w:rsidRDefault="00427F9A" w:rsidP="00D9423C">
      <w:pPr>
        <w:ind w:left="0"/>
      </w:pPr>
      <w:r>
        <w:br w:type="page"/>
      </w:r>
    </w:p>
    <w:bookmarkStart w:id="65" w:name="_Toc4240550" w:displacedByCustomXml="next"/>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E7083C" w:rsidRDefault="00987A04" w:rsidP="00BD3B17">
          <w:pPr>
            <w:pStyle w:val="berschrift1"/>
            <w:ind w:left="0"/>
          </w:pPr>
          <w:r w:rsidRPr="00FC05EB">
            <w:t>Literaturverzeichnis</w:t>
          </w:r>
          <w:bookmarkEnd w:id="65"/>
        </w:p>
        <w:sdt>
          <w:sdtPr>
            <w:id w:val="111145805"/>
            <w:bibliography/>
          </w:sdtPr>
          <w:sdtEndPr/>
          <w:sdtContent>
            <w:p w14:paraId="598DB531" w14:textId="77777777" w:rsidR="00685242" w:rsidRDefault="00987A04" w:rsidP="00BD3B17">
              <w:pPr>
                <w:ind w:left="0"/>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685242" w14:paraId="5C8F3C2A" w14:textId="77777777">
                <w:trPr>
                  <w:divId w:val="312950658"/>
                  <w:tblCellSpacing w:w="15" w:type="dxa"/>
                </w:trPr>
                <w:tc>
                  <w:tcPr>
                    <w:tcW w:w="50" w:type="pct"/>
                    <w:hideMark/>
                  </w:tcPr>
                  <w:p w14:paraId="74F52A3C" w14:textId="11FE0836" w:rsidR="00685242" w:rsidRDefault="00685242" w:rsidP="00BD3B17">
                    <w:pPr>
                      <w:pStyle w:val="Literaturverzeichnis"/>
                      <w:ind w:left="0"/>
                      <w:rPr>
                        <w:noProof/>
                        <w:sz w:val="24"/>
                        <w:szCs w:val="24"/>
                      </w:rPr>
                    </w:pPr>
                    <w:r>
                      <w:rPr>
                        <w:noProof/>
                      </w:rPr>
                      <w:t xml:space="preserve">[1] </w:t>
                    </w:r>
                  </w:p>
                </w:tc>
                <w:tc>
                  <w:tcPr>
                    <w:tcW w:w="0" w:type="auto"/>
                    <w:hideMark/>
                  </w:tcPr>
                  <w:p w14:paraId="7C62276B" w14:textId="77777777" w:rsidR="00685242" w:rsidRDefault="00685242" w:rsidP="00BD3B17">
                    <w:pPr>
                      <w:pStyle w:val="Literaturverzeichnis"/>
                      <w:ind w:left="0"/>
                      <w:rPr>
                        <w:noProof/>
                      </w:rPr>
                    </w:pPr>
                    <w:r>
                      <w:rPr>
                        <w:noProof/>
                      </w:rPr>
                      <w:t>Schaffner, «Single-Stage Filters FN 2020,» Schaffner Group, Luterbach, 2018.</w:t>
                    </w:r>
                  </w:p>
                </w:tc>
              </w:tr>
              <w:tr w:rsidR="00685242" w14:paraId="27C957EA" w14:textId="77777777">
                <w:trPr>
                  <w:divId w:val="312950658"/>
                  <w:tblCellSpacing w:w="15" w:type="dxa"/>
                </w:trPr>
                <w:tc>
                  <w:tcPr>
                    <w:tcW w:w="50" w:type="pct"/>
                    <w:hideMark/>
                  </w:tcPr>
                  <w:p w14:paraId="7E0400AE" w14:textId="77777777" w:rsidR="00685242" w:rsidRDefault="00685242" w:rsidP="00BD3B17">
                    <w:pPr>
                      <w:pStyle w:val="Literaturverzeichnis"/>
                      <w:ind w:left="0"/>
                      <w:rPr>
                        <w:noProof/>
                      </w:rPr>
                    </w:pPr>
                    <w:r>
                      <w:rPr>
                        <w:noProof/>
                      </w:rPr>
                      <w:t xml:space="preserve">[2] </w:t>
                    </w:r>
                  </w:p>
                </w:tc>
                <w:tc>
                  <w:tcPr>
                    <w:tcW w:w="0" w:type="auto"/>
                    <w:hideMark/>
                  </w:tcPr>
                  <w:p w14:paraId="7A9B02DA" w14:textId="77777777" w:rsidR="00685242" w:rsidRDefault="00685242" w:rsidP="00BD3B17">
                    <w:pPr>
                      <w:pStyle w:val="Literaturverzeichnis"/>
                      <w:ind w:left="0"/>
                      <w:rPr>
                        <w:noProof/>
                      </w:rPr>
                    </w:pPr>
                    <w:r>
                      <w:rPr>
                        <w:noProof/>
                      </w:rPr>
                      <w:t>P. Niklaus, «Zweitore (2-Tore),» FHNW, Windisch, 2018.</w:t>
                    </w:r>
                  </w:p>
                </w:tc>
              </w:tr>
              <w:tr w:rsidR="00685242" w14:paraId="6C03EC22" w14:textId="77777777">
                <w:trPr>
                  <w:divId w:val="312950658"/>
                  <w:tblCellSpacing w:w="15" w:type="dxa"/>
                </w:trPr>
                <w:tc>
                  <w:tcPr>
                    <w:tcW w:w="50" w:type="pct"/>
                    <w:hideMark/>
                  </w:tcPr>
                  <w:p w14:paraId="723E6314" w14:textId="77777777" w:rsidR="00685242" w:rsidRDefault="00685242" w:rsidP="00BD3B17">
                    <w:pPr>
                      <w:pStyle w:val="Literaturverzeichnis"/>
                      <w:ind w:left="0"/>
                      <w:rPr>
                        <w:noProof/>
                      </w:rPr>
                    </w:pPr>
                    <w:r>
                      <w:rPr>
                        <w:noProof/>
                      </w:rPr>
                      <w:t xml:space="preserve">[3] </w:t>
                    </w:r>
                  </w:p>
                </w:tc>
                <w:tc>
                  <w:tcPr>
                    <w:tcW w:w="0" w:type="auto"/>
                    <w:hideMark/>
                  </w:tcPr>
                  <w:p w14:paraId="5E6BE382" w14:textId="77777777" w:rsidR="00685242" w:rsidRDefault="00685242" w:rsidP="00BD3B17">
                    <w:pPr>
                      <w:pStyle w:val="Literaturverzeichnis"/>
                      <w:ind w:left="0"/>
                      <w:rPr>
                        <w:noProof/>
                      </w:rPr>
                    </w:pPr>
                    <w:r>
                      <w:rPr>
                        <w:noProof/>
                      </w:rPr>
                      <w:t>A. Schaum, «Zweitore - Zusammenfassung,» Lehrstuhl für Regelungstechnik, Universität zu Kiel, 2017.</w:t>
                    </w:r>
                  </w:p>
                </w:tc>
              </w:tr>
              <w:tr w:rsidR="00685242" w14:paraId="6B4C5688" w14:textId="77777777">
                <w:trPr>
                  <w:divId w:val="312950658"/>
                  <w:tblCellSpacing w:w="15" w:type="dxa"/>
                </w:trPr>
                <w:tc>
                  <w:tcPr>
                    <w:tcW w:w="50" w:type="pct"/>
                    <w:hideMark/>
                  </w:tcPr>
                  <w:p w14:paraId="6D86C27E" w14:textId="77777777" w:rsidR="00685242" w:rsidRDefault="00685242" w:rsidP="00BD3B17">
                    <w:pPr>
                      <w:pStyle w:val="Literaturverzeichnis"/>
                      <w:ind w:left="0"/>
                      <w:rPr>
                        <w:noProof/>
                      </w:rPr>
                    </w:pPr>
                    <w:r>
                      <w:rPr>
                        <w:noProof/>
                      </w:rPr>
                      <w:t xml:space="preserve">[4] </w:t>
                    </w:r>
                  </w:p>
                </w:tc>
                <w:tc>
                  <w:tcPr>
                    <w:tcW w:w="0" w:type="auto"/>
                    <w:hideMark/>
                  </w:tcPr>
                  <w:p w14:paraId="65E05C93" w14:textId="77777777" w:rsidR="00685242" w:rsidRDefault="00685242" w:rsidP="00BD3B17">
                    <w:pPr>
                      <w:pStyle w:val="Literaturverzeichnis"/>
                      <w:ind w:left="0"/>
                      <w:rPr>
                        <w:noProof/>
                      </w:rPr>
                    </w:pPr>
                    <w:r>
                      <w:rPr>
                        <w:noProof/>
                      </w:rPr>
                      <w:t>A. Maier und S. Rupp, «Hochfrequenztechnik, Teil 2 - Anwendungen,» DHBW, Stuttgart, 2016.</w:t>
                    </w:r>
                  </w:p>
                </w:tc>
              </w:tr>
              <w:tr w:rsidR="00685242" w14:paraId="3619C6B2" w14:textId="77777777">
                <w:trPr>
                  <w:divId w:val="312950658"/>
                  <w:tblCellSpacing w:w="15" w:type="dxa"/>
                </w:trPr>
                <w:tc>
                  <w:tcPr>
                    <w:tcW w:w="50" w:type="pct"/>
                    <w:hideMark/>
                  </w:tcPr>
                  <w:p w14:paraId="6AA08528" w14:textId="77777777" w:rsidR="00685242" w:rsidRDefault="00685242" w:rsidP="00BD3B17">
                    <w:pPr>
                      <w:pStyle w:val="Literaturverzeichnis"/>
                      <w:ind w:left="0"/>
                      <w:rPr>
                        <w:noProof/>
                      </w:rPr>
                    </w:pPr>
                    <w:r>
                      <w:rPr>
                        <w:noProof/>
                      </w:rPr>
                      <w:t xml:space="preserve">[5] </w:t>
                    </w:r>
                  </w:p>
                </w:tc>
                <w:tc>
                  <w:tcPr>
                    <w:tcW w:w="0" w:type="auto"/>
                    <w:hideMark/>
                  </w:tcPr>
                  <w:p w14:paraId="2B214326" w14:textId="77777777" w:rsidR="00685242" w:rsidRDefault="00685242" w:rsidP="00BD3B17">
                    <w:pPr>
                      <w:pStyle w:val="Literaturverzeichnis"/>
                      <w:ind w:left="0"/>
                      <w:rPr>
                        <w:noProof/>
                      </w:rPr>
                    </w:pPr>
                    <w:r>
                      <w:rPr>
                        <w:noProof/>
                      </w:rPr>
                      <w:t>B. Mößlang, «EMC Filter Insertion Loss Simulation,» OMICRON Lab, Reutlingen, 2016.</w:t>
                    </w:r>
                  </w:p>
                </w:tc>
              </w:tr>
            </w:tbl>
            <w:p w14:paraId="15E875DB" w14:textId="77777777" w:rsidR="00685242" w:rsidRDefault="00685242" w:rsidP="00BD3B17">
              <w:pPr>
                <w:ind w:left="0"/>
                <w:divId w:val="312950658"/>
                <w:rPr>
                  <w:rFonts w:eastAsia="Times New Roman"/>
                  <w:noProof/>
                </w:rPr>
              </w:pPr>
            </w:p>
            <w:p w14:paraId="5DFA923D" w14:textId="0B496340" w:rsidR="00987A04" w:rsidRPr="00E7083C" w:rsidRDefault="00987A04" w:rsidP="00BD3B17">
              <w:pPr>
                <w:ind w:left="0"/>
              </w:pPr>
              <w:r w:rsidRPr="00E7083C">
                <w:rPr>
                  <w:b/>
                  <w:bCs/>
                  <w:noProof/>
                </w:rPr>
                <w:fldChar w:fldCharType="end"/>
              </w:r>
            </w:p>
          </w:sdtContent>
        </w:sdt>
      </w:sdtContent>
    </w:sdt>
    <w:p w14:paraId="032F0902" w14:textId="7EC95D0B" w:rsidR="00427F9A" w:rsidRPr="006136EC" w:rsidRDefault="00427F9A" w:rsidP="00427F9A">
      <w:pPr>
        <w:pStyle w:val="berschrift1"/>
        <w:ind w:left="0"/>
      </w:pPr>
      <w:bookmarkStart w:id="66" w:name="_Toc4240551"/>
      <w:r w:rsidRPr="00FC05EB">
        <w:t>Abbildungsverzeichnis</w:t>
      </w:r>
      <w:bookmarkEnd w:id="66"/>
    </w:p>
    <w:p w14:paraId="4281D6EB" w14:textId="430AC433" w:rsidR="00BF0A39" w:rsidRPr="00BF0A39" w:rsidRDefault="00D43A00">
      <w:pPr>
        <w:pStyle w:val="Abbildungsverzeichnis"/>
        <w:tabs>
          <w:tab w:val="right" w:leader="dot" w:pos="9016"/>
        </w:tabs>
        <w:rPr>
          <w:rFonts w:ascii="Arial" w:eastAsiaTheme="minorEastAsia" w:hAnsi="Arial" w:cs="Arial"/>
          <w:i w:val="0"/>
          <w:iCs w:val="0"/>
          <w:noProof/>
          <w:sz w:val="22"/>
          <w:szCs w:val="22"/>
          <w:lang w:eastAsia="de-CH"/>
        </w:rPr>
      </w:pPr>
      <w:r w:rsidRPr="00D43A00">
        <w:rPr>
          <w:rFonts w:ascii="Arial" w:hAnsi="Arial" w:cs="Arial"/>
          <w:i w:val="0"/>
          <w:sz w:val="22"/>
          <w:szCs w:val="22"/>
        </w:rPr>
        <w:fldChar w:fldCharType="begin"/>
      </w:r>
      <w:r w:rsidRPr="00D43A00">
        <w:rPr>
          <w:rFonts w:ascii="Arial" w:hAnsi="Arial" w:cs="Arial"/>
          <w:i w:val="0"/>
          <w:sz w:val="22"/>
          <w:szCs w:val="22"/>
        </w:rPr>
        <w:instrText xml:space="preserve"> TOC \h \z \c "Abbildung" </w:instrText>
      </w:r>
      <w:r w:rsidRPr="00D43A00">
        <w:rPr>
          <w:rFonts w:ascii="Arial" w:hAnsi="Arial" w:cs="Arial"/>
          <w:i w:val="0"/>
          <w:sz w:val="22"/>
          <w:szCs w:val="22"/>
        </w:rPr>
        <w:fldChar w:fldCharType="separate"/>
      </w:r>
      <w:hyperlink w:anchor="_Toc4236488" w:history="1">
        <w:r w:rsidR="00BF0A39" w:rsidRPr="00BF0A39">
          <w:rPr>
            <w:rStyle w:val="Hyperlink"/>
            <w:rFonts w:ascii="Arial" w:hAnsi="Arial" w:cs="Arial"/>
            <w:i w:val="0"/>
            <w:noProof/>
            <w:sz w:val="22"/>
            <w:szCs w:val="22"/>
          </w:rPr>
          <w:t>Abbildung 1:Schaltung des FN 2020 Filters (Schaffner), sowie der Filter selbst</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_Toc4236488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6</w:t>
        </w:r>
        <w:r w:rsidR="00BF0A39" w:rsidRPr="00BF0A39">
          <w:rPr>
            <w:rFonts w:ascii="Arial" w:hAnsi="Arial" w:cs="Arial"/>
            <w:i w:val="0"/>
            <w:noProof/>
            <w:webHidden/>
            <w:sz w:val="22"/>
            <w:szCs w:val="22"/>
          </w:rPr>
          <w:fldChar w:fldCharType="end"/>
        </w:r>
      </w:hyperlink>
    </w:p>
    <w:p w14:paraId="0A1ED642" w14:textId="4ED2ED09"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489" w:history="1">
        <w:r w:rsidR="00BF0A39" w:rsidRPr="00BF0A39">
          <w:rPr>
            <w:rStyle w:val="Hyperlink"/>
            <w:rFonts w:ascii="Arial" w:hAnsi="Arial" w:cs="Arial"/>
            <w:i w:val="0"/>
            <w:noProof/>
            <w:sz w:val="22"/>
            <w:szCs w:val="22"/>
          </w:rPr>
          <w:t>Abbildung 2: Stromzirkulation der Störungen im DM- und CM-Mode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_Toc4236489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7</w:t>
        </w:r>
        <w:r w:rsidR="00BF0A39" w:rsidRPr="00BF0A39">
          <w:rPr>
            <w:rFonts w:ascii="Arial" w:hAnsi="Arial" w:cs="Arial"/>
            <w:i w:val="0"/>
            <w:noProof/>
            <w:webHidden/>
            <w:sz w:val="22"/>
            <w:szCs w:val="22"/>
          </w:rPr>
          <w:fldChar w:fldCharType="end"/>
        </w:r>
      </w:hyperlink>
    </w:p>
    <w:p w14:paraId="5C0E5022" w14:textId="7A74BEEF"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490" w:history="1">
        <w:r w:rsidR="00BF0A39" w:rsidRPr="00BF0A39">
          <w:rPr>
            <w:rStyle w:val="Hyperlink"/>
            <w:rFonts w:ascii="Arial" w:hAnsi="Arial" w:cs="Arial"/>
            <w:i w:val="0"/>
            <w:noProof/>
            <w:sz w:val="22"/>
            <w:szCs w:val="22"/>
          </w:rPr>
          <w:t>Abbildung 3: Lastspannung ohne Filter und Lastspannung mit EMI Filter</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_Toc4236490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7</w:t>
        </w:r>
        <w:r w:rsidR="00BF0A39" w:rsidRPr="00BF0A39">
          <w:rPr>
            <w:rFonts w:ascii="Arial" w:hAnsi="Arial" w:cs="Arial"/>
            <w:i w:val="0"/>
            <w:noProof/>
            <w:webHidden/>
            <w:sz w:val="22"/>
            <w:szCs w:val="22"/>
          </w:rPr>
          <w:fldChar w:fldCharType="end"/>
        </w:r>
      </w:hyperlink>
    </w:p>
    <w:p w14:paraId="2C24FDFF" w14:textId="541AC991"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491" w:history="1">
        <w:r w:rsidR="00BF0A39" w:rsidRPr="00BF0A39">
          <w:rPr>
            <w:rStyle w:val="Hyperlink"/>
            <w:rFonts w:ascii="Arial" w:hAnsi="Arial" w:cs="Arial"/>
            <w:i w:val="0"/>
            <w:noProof/>
            <w:sz w:val="22"/>
            <w:szCs w:val="22"/>
          </w:rPr>
          <w:t>Abbildung 4: Ersatzschaltung für einen realen Kondensator - eine reale Spule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_Toc4236491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7</w:t>
        </w:r>
        <w:r w:rsidR="00BF0A39" w:rsidRPr="00BF0A39">
          <w:rPr>
            <w:rFonts w:ascii="Arial" w:hAnsi="Arial" w:cs="Arial"/>
            <w:i w:val="0"/>
            <w:noProof/>
            <w:webHidden/>
            <w:sz w:val="22"/>
            <w:szCs w:val="22"/>
          </w:rPr>
          <w:fldChar w:fldCharType="end"/>
        </w:r>
      </w:hyperlink>
    </w:p>
    <w:p w14:paraId="2230EAB8" w14:textId="5F09AF24"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492" w:history="1">
        <w:r w:rsidR="00BF0A39" w:rsidRPr="00BF0A39">
          <w:rPr>
            <w:rStyle w:val="Hyperlink"/>
            <w:rFonts w:ascii="Arial" w:hAnsi="Arial" w:cs="Arial"/>
            <w:i w:val="0"/>
            <w:noProof/>
            <w:sz w:val="22"/>
            <w:szCs w:val="22"/>
          </w:rPr>
          <w:t>Abbildung 5: CM-Ersatzschaltung ohne parasitäre Parameter</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_Toc4236492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8</w:t>
        </w:r>
        <w:r w:rsidR="00BF0A39" w:rsidRPr="00BF0A39">
          <w:rPr>
            <w:rFonts w:ascii="Arial" w:hAnsi="Arial" w:cs="Arial"/>
            <w:i w:val="0"/>
            <w:noProof/>
            <w:webHidden/>
            <w:sz w:val="22"/>
            <w:szCs w:val="22"/>
          </w:rPr>
          <w:fldChar w:fldCharType="end"/>
        </w:r>
      </w:hyperlink>
    </w:p>
    <w:p w14:paraId="49A94878" w14:textId="7E391A5D"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493" w:history="1">
        <w:r w:rsidR="00BF0A39" w:rsidRPr="00BF0A39">
          <w:rPr>
            <w:rStyle w:val="Hyperlink"/>
            <w:rFonts w:ascii="Arial" w:hAnsi="Arial" w:cs="Arial"/>
            <w:i w:val="0"/>
            <w:noProof/>
            <w:sz w:val="22"/>
            <w:szCs w:val="22"/>
          </w:rPr>
          <w:t>Abbildung 6: CM-Ersatzschaltung mit parasitären Parametern</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_Toc4236493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8</w:t>
        </w:r>
        <w:r w:rsidR="00BF0A39" w:rsidRPr="00BF0A39">
          <w:rPr>
            <w:rFonts w:ascii="Arial" w:hAnsi="Arial" w:cs="Arial"/>
            <w:i w:val="0"/>
            <w:noProof/>
            <w:webHidden/>
            <w:sz w:val="22"/>
            <w:szCs w:val="22"/>
          </w:rPr>
          <w:fldChar w:fldCharType="end"/>
        </w:r>
      </w:hyperlink>
    </w:p>
    <w:p w14:paraId="7E4E0333" w14:textId="1C7CF8A9"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494" w:history="1">
        <w:r w:rsidR="00BF0A39" w:rsidRPr="00BF0A39">
          <w:rPr>
            <w:rStyle w:val="Hyperlink"/>
            <w:rFonts w:ascii="Arial" w:hAnsi="Arial" w:cs="Arial"/>
            <w:i w:val="0"/>
            <w:noProof/>
            <w:sz w:val="22"/>
            <w:szCs w:val="22"/>
          </w:rPr>
          <w:t>Abbildung 7: Vereinfachte CM-Schaltung</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_Toc4236494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9</w:t>
        </w:r>
        <w:r w:rsidR="00BF0A39" w:rsidRPr="00BF0A39">
          <w:rPr>
            <w:rFonts w:ascii="Arial" w:hAnsi="Arial" w:cs="Arial"/>
            <w:i w:val="0"/>
            <w:noProof/>
            <w:webHidden/>
            <w:sz w:val="22"/>
            <w:szCs w:val="22"/>
          </w:rPr>
          <w:fldChar w:fldCharType="end"/>
        </w:r>
      </w:hyperlink>
    </w:p>
    <w:p w14:paraId="11DDB30B" w14:textId="4716174E"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495" w:history="1">
        <w:r w:rsidR="00BF0A39" w:rsidRPr="00BF0A39">
          <w:rPr>
            <w:rStyle w:val="Hyperlink"/>
            <w:rFonts w:ascii="Arial" w:hAnsi="Arial" w:cs="Arial"/>
            <w:i w:val="0"/>
            <w:noProof/>
            <w:sz w:val="22"/>
            <w:szCs w:val="22"/>
          </w:rPr>
          <w:t>Abbildung 8: Zwei Tor mit Wellengrössen</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_Toc4236495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10</w:t>
        </w:r>
        <w:r w:rsidR="00BF0A39" w:rsidRPr="00BF0A39">
          <w:rPr>
            <w:rFonts w:ascii="Arial" w:hAnsi="Arial" w:cs="Arial"/>
            <w:i w:val="0"/>
            <w:noProof/>
            <w:webHidden/>
            <w:sz w:val="22"/>
            <w:szCs w:val="22"/>
          </w:rPr>
          <w:fldChar w:fldCharType="end"/>
        </w:r>
      </w:hyperlink>
    </w:p>
    <w:p w14:paraId="012A55B0" w14:textId="5D20AB43"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496" w:history="1">
        <w:r w:rsidR="00BF0A39" w:rsidRPr="00BF0A39">
          <w:rPr>
            <w:rStyle w:val="Hyperlink"/>
            <w:rFonts w:ascii="Arial" w:hAnsi="Arial" w:cs="Arial"/>
            <w:i w:val="0"/>
            <w:noProof/>
            <w:sz w:val="22"/>
            <w:szCs w:val="22"/>
          </w:rPr>
          <w:t>Abbildung 9: Insertion loss Kurve aus MATLAB</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_Toc4236496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11</w:t>
        </w:r>
        <w:r w:rsidR="00BF0A39" w:rsidRPr="00BF0A39">
          <w:rPr>
            <w:rFonts w:ascii="Arial" w:hAnsi="Arial" w:cs="Arial"/>
            <w:i w:val="0"/>
            <w:noProof/>
            <w:webHidden/>
            <w:sz w:val="22"/>
            <w:szCs w:val="22"/>
          </w:rPr>
          <w:fldChar w:fldCharType="end"/>
        </w:r>
      </w:hyperlink>
    </w:p>
    <w:p w14:paraId="5025E640" w14:textId="2C1E967E"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497" w:history="1">
        <w:r w:rsidR="00BF0A39" w:rsidRPr="00BF0A39">
          <w:rPr>
            <w:rStyle w:val="Hyperlink"/>
            <w:rFonts w:ascii="Arial" w:hAnsi="Arial" w:cs="Arial"/>
            <w:i w:val="0"/>
            <w:noProof/>
            <w:sz w:val="22"/>
            <w:szCs w:val="22"/>
          </w:rPr>
          <w:t>Abbildung 10: GUI Übersicht</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_Toc4236497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12</w:t>
        </w:r>
        <w:r w:rsidR="00BF0A39" w:rsidRPr="00BF0A39">
          <w:rPr>
            <w:rFonts w:ascii="Arial" w:hAnsi="Arial" w:cs="Arial"/>
            <w:i w:val="0"/>
            <w:noProof/>
            <w:webHidden/>
            <w:sz w:val="22"/>
            <w:szCs w:val="22"/>
          </w:rPr>
          <w:fldChar w:fldCharType="end"/>
        </w:r>
      </w:hyperlink>
    </w:p>
    <w:p w14:paraId="58FF109F" w14:textId="4E09AF63"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498" w:history="1">
        <w:r w:rsidR="00BF0A39" w:rsidRPr="00BF0A39">
          <w:rPr>
            <w:rStyle w:val="Hyperlink"/>
            <w:rFonts w:ascii="Arial" w:hAnsi="Arial" w:cs="Arial"/>
            <w:i w:val="0"/>
            <w:noProof/>
            <w:sz w:val="22"/>
            <w:szCs w:val="22"/>
          </w:rPr>
          <w:t>Abbildung 11: Parametereinstellungen</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_Toc4236498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13</w:t>
        </w:r>
        <w:r w:rsidR="00BF0A39" w:rsidRPr="00BF0A39">
          <w:rPr>
            <w:rFonts w:ascii="Arial" w:hAnsi="Arial" w:cs="Arial"/>
            <w:i w:val="0"/>
            <w:noProof/>
            <w:webHidden/>
            <w:sz w:val="22"/>
            <w:szCs w:val="22"/>
          </w:rPr>
          <w:fldChar w:fldCharType="end"/>
        </w:r>
      </w:hyperlink>
    </w:p>
    <w:p w14:paraId="4C2D943B" w14:textId="0F37F109"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499" w:history="1">
        <w:r w:rsidR="00BF0A39" w:rsidRPr="00BF0A39">
          <w:rPr>
            <w:rStyle w:val="Hyperlink"/>
            <w:rFonts w:ascii="Arial" w:hAnsi="Arial" w:cs="Arial"/>
            <w:i w:val="0"/>
            <w:noProof/>
            <w:sz w:val="22"/>
            <w:szCs w:val="22"/>
          </w:rPr>
          <w:t>Abbildung 12: Anpassung der Parameter</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_Toc4236499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13</w:t>
        </w:r>
        <w:r w:rsidR="00BF0A39" w:rsidRPr="00BF0A39">
          <w:rPr>
            <w:rFonts w:ascii="Arial" w:hAnsi="Arial" w:cs="Arial"/>
            <w:i w:val="0"/>
            <w:noProof/>
            <w:webHidden/>
            <w:sz w:val="22"/>
            <w:szCs w:val="22"/>
          </w:rPr>
          <w:fldChar w:fldCharType="end"/>
        </w:r>
      </w:hyperlink>
    </w:p>
    <w:p w14:paraId="0B9C6790" w14:textId="12E53192"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500" w:history="1">
        <w:r w:rsidR="00BF0A39" w:rsidRPr="00BF0A39">
          <w:rPr>
            <w:rStyle w:val="Hyperlink"/>
            <w:rFonts w:ascii="Arial" w:hAnsi="Arial" w:cs="Arial"/>
            <w:i w:val="0"/>
            <w:noProof/>
            <w:sz w:val="22"/>
            <w:szCs w:val="22"/>
          </w:rPr>
          <w:t>Abbildung 13: Kurvenansicht</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_Toc4236500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14</w:t>
        </w:r>
        <w:r w:rsidR="00BF0A39" w:rsidRPr="00BF0A39">
          <w:rPr>
            <w:rFonts w:ascii="Arial" w:hAnsi="Arial" w:cs="Arial"/>
            <w:i w:val="0"/>
            <w:noProof/>
            <w:webHidden/>
            <w:sz w:val="22"/>
            <w:szCs w:val="22"/>
          </w:rPr>
          <w:fldChar w:fldCharType="end"/>
        </w:r>
      </w:hyperlink>
    </w:p>
    <w:p w14:paraId="0A3DC7C6" w14:textId="35F37228"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501" w:history="1">
        <w:r w:rsidR="00BF0A39" w:rsidRPr="00BF0A39">
          <w:rPr>
            <w:rStyle w:val="Hyperlink"/>
            <w:rFonts w:ascii="Arial" w:hAnsi="Arial" w:cs="Arial"/>
            <w:i w:val="0"/>
            <w:noProof/>
            <w:sz w:val="22"/>
            <w:szCs w:val="22"/>
          </w:rPr>
          <w:t>Abbildung 14: Parameterauswirkung</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_Toc4236501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14</w:t>
        </w:r>
        <w:r w:rsidR="00BF0A39" w:rsidRPr="00BF0A39">
          <w:rPr>
            <w:rFonts w:ascii="Arial" w:hAnsi="Arial" w:cs="Arial"/>
            <w:i w:val="0"/>
            <w:noProof/>
            <w:webHidden/>
            <w:sz w:val="22"/>
            <w:szCs w:val="22"/>
          </w:rPr>
          <w:fldChar w:fldCharType="end"/>
        </w:r>
      </w:hyperlink>
    </w:p>
    <w:p w14:paraId="7F259CD7" w14:textId="60919C5B"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502" w:history="1">
        <w:r w:rsidR="00BF0A39" w:rsidRPr="00BF0A39">
          <w:rPr>
            <w:rStyle w:val="Hyperlink"/>
            <w:rFonts w:ascii="Arial" w:hAnsi="Arial" w:cs="Arial"/>
            <w:i w:val="0"/>
            <w:noProof/>
            <w:sz w:val="22"/>
            <w:szCs w:val="22"/>
          </w:rPr>
          <w:t>Abbildung 15: Klassendiagramm</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_Toc4236502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15</w:t>
        </w:r>
        <w:r w:rsidR="00BF0A39" w:rsidRPr="00BF0A39">
          <w:rPr>
            <w:rFonts w:ascii="Arial" w:hAnsi="Arial" w:cs="Arial"/>
            <w:i w:val="0"/>
            <w:noProof/>
            <w:webHidden/>
            <w:sz w:val="22"/>
            <w:szCs w:val="22"/>
          </w:rPr>
          <w:fldChar w:fldCharType="end"/>
        </w:r>
      </w:hyperlink>
    </w:p>
    <w:p w14:paraId="237059C9" w14:textId="0E4685A6" w:rsidR="00427F9A" w:rsidRDefault="00D43A00" w:rsidP="00427F9A">
      <w:pPr>
        <w:ind w:left="0" w:right="-46"/>
        <w:jc w:val="left"/>
      </w:pPr>
      <w:r w:rsidRPr="00D43A00">
        <w:rPr>
          <w:rFonts w:cs="Arial"/>
        </w:rPr>
        <w:fldChar w:fldCharType="end"/>
      </w:r>
    </w:p>
    <w:p w14:paraId="0AA82F8E" w14:textId="7AE36A18" w:rsidR="00D43A00" w:rsidRDefault="00D43A00" w:rsidP="00D43A00">
      <w:pPr>
        <w:pStyle w:val="berschrift1"/>
        <w:ind w:left="0"/>
      </w:pPr>
      <w:bookmarkStart w:id="67" w:name="_Toc4240552"/>
      <w:r>
        <w:t>Tabellenverzeichnis</w:t>
      </w:r>
      <w:bookmarkEnd w:id="67"/>
    </w:p>
    <w:p w14:paraId="0D058DC2" w14:textId="1CFFDFD4" w:rsidR="00BF0A39" w:rsidRPr="00BF0A39" w:rsidRDefault="00D43A00">
      <w:pPr>
        <w:pStyle w:val="Abbildungsverzeichnis"/>
        <w:tabs>
          <w:tab w:val="right" w:leader="dot" w:pos="9016"/>
        </w:tabs>
        <w:rPr>
          <w:rFonts w:ascii="Arial" w:eastAsiaTheme="minorEastAsia" w:hAnsi="Arial" w:cs="Arial"/>
          <w:i w:val="0"/>
          <w:iCs w:val="0"/>
          <w:noProof/>
          <w:sz w:val="22"/>
          <w:szCs w:val="22"/>
          <w:lang w:eastAsia="de-CH"/>
        </w:rPr>
      </w:pPr>
      <w:r w:rsidRPr="00BF0A39">
        <w:rPr>
          <w:rFonts w:ascii="Arial" w:hAnsi="Arial" w:cs="Arial"/>
          <w:i w:val="0"/>
          <w:sz w:val="22"/>
          <w:szCs w:val="22"/>
        </w:rPr>
        <w:fldChar w:fldCharType="begin"/>
      </w:r>
      <w:r w:rsidRPr="00BF0A39">
        <w:rPr>
          <w:rFonts w:ascii="Arial" w:hAnsi="Arial" w:cs="Arial"/>
          <w:i w:val="0"/>
          <w:sz w:val="22"/>
          <w:szCs w:val="22"/>
        </w:rPr>
        <w:instrText xml:space="preserve"> TOC \h \z \c "Tabelle" </w:instrText>
      </w:r>
      <w:r w:rsidRPr="00BF0A39">
        <w:rPr>
          <w:rFonts w:ascii="Arial" w:hAnsi="Arial" w:cs="Arial"/>
          <w:i w:val="0"/>
          <w:sz w:val="22"/>
          <w:szCs w:val="22"/>
        </w:rPr>
        <w:fldChar w:fldCharType="separate"/>
      </w:r>
      <w:hyperlink w:anchor="_Toc4236503" w:history="1">
        <w:r w:rsidR="00BF0A39" w:rsidRPr="00BF0A39">
          <w:rPr>
            <w:rStyle w:val="Hyperlink"/>
            <w:rFonts w:ascii="Arial" w:hAnsi="Arial" w:cs="Arial"/>
            <w:i w:val="0"/>
            <w:noProof/>
            <w:sz w:val="22"/>
            <w:szCs w:val="22"/>
          </w:rPr>
          <w:t>Tabelle 1: Projektziele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_Toc4236503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4</w:t>
        </w:r>
        <w:r w:rsidR="00BF0A39" w:rsidRPr="00BF0A39">
          <w:rPr>
            <w:rFonts w:ascii="Arial" w:hAnsi="Arial" w:cs="Arial"/>
            <w:i w:val="0"/>
            <w:noProof/>
            <w:webHidden/>
            <w:sz w:val="22"/>
            <w:szCs w:val="22"/>
          </w:rPr>
          <w:fldChar w:fldCharType="end"/>
        </w:r>
      </w:hyperlink>
    </w:p>
    <w:p w14:paraId="291C150F" w14:textId="215B658D"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504" w:history="1">
        <w:r w:rsidR="00BF0A39" w:rsidRPr="00BF0A39">
          <w:rPr>
            <w:rStyle w:val="Hyperlink"/>
            <w:rFonts w:ascii="Arial" w:hAnsi="Arial" w:cs="Arial"/>
            <w:i w:val="0"/>
            <w:noProof/>
            <w:sz w:val="22"/>
            <w:szCs w:val="22"/>
          </w:rPr>
          <w:t>Tabelle 2: Wunschziele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_Toc4236504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4</w:t>
        </w:r>
        <w:r w:rsidR="00BF0A39" w:rsidRPr="00BF0A39">
          <w:rPr>
            <w:rFonts w:ascii="Arial" w:hAnsi="Arial" w:cs="Arial"/>
            <w:i w:val="0"/>
            <w:noProof/>
            <w:webHidden/>
            <w:sz w:val="22"/>
            <w:szCs w:val="22"/>
          </w:rPr>
          <w:fldChar w:fldCharType="end"/>
        </w:r>
      </w:hyperlink>
    </w:p>
    <w:p w14:paraId="3560A22A" w14:textId="047E9033"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505" w:history="1">
        <w:r w:rsidR="00BF0A39" w:rsidRPr="00BF0A39">
          <w:rPr>
            <w:rStyle w:val="Hyperlink"/>
            <w:rFonts w:ascii="Arial" w:hAnsi="Arial" w:cs="Arial"/>
            <w:i w:val="0"/>
            <w:noProof/>
            <w:sz w:val="22"/>
            <w:szCs w:val="22"/>
          </w:rPr>
          <w:t>Tabelle 3: Nicht-Ziele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_Toc4236505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5</w:t>
        </w:r>
        <w:r w:rsidR="00BF0A39" w:rsidRPr="00BF0A39">
          <w:rPr>
            <w:rFonts w:ascii="Arial" w:hAnsi="Arial" w:cs="Arial"/>
            <w:i w:val="0"/>
            <w:noProof/>
            <w:webHidden/>
            <w:sz w:val="22"/>
            <w:szCs w:val="22"/>
          </w:rPr>
          <w:fldChar w:fldCharType="end"/>
        </w:r>
      </w:hyperlink>
    </w:p>
    <w:p w14:paraId="5739E432" w14:textId="5D3E8AE6" w:rsidR="00BF0A39" w:rsidRPr="00BF0A39" w:rsidRDefault="007C33CC">
      <w:pPr>
        <w:pStyle w:val="Abbildungsverzeichnis"/>
        <w:tabs>
          <w:tab w:val="right" w:leader="dot" w:pos="9016"/>
        </w:tabs>
        <w:rPr>
          <w:rFonts w:ascii="Arial" w:eastAsiaTheme="minorEastAsia" w:hAnsi="Arial" w:cs="Arial"/>
          <w:i w:val="0"/>
          <w:iCs w:val="0"/>
          <w:noProof/>
          <w:sz w:val="22"/>
          <w:szCs w:val="22"/>
          <w:lang w:eastAsia="de-CH"/>
        </w:rPr>
      </w:pPr>
      <w:hyperlink w:anchor="_Toc4236506" w:history="1">
        <w:r w:rsidR="00BF0A39" w:rsidRPr="00BF0A39">
          <w:rPr>
            <w:rStyle w:val="Hyperlink"/>
            <w:rFonts w:ascii="Arial" w:hAnsi="Arial" w:cs="Arial"/>
            <w:i w:val="0"/>
            <w:noProof/>
            <w:sz w:val="22"/>
            <w:szCs w:val="22"/>
          </w:rPr>
          <w:t>Tabelle 4: Lieferobjekte</w:t>
        </w:r>
        <w:r w:rsidR="00BF0A39" w:rsidRPr="00BF0A39">
          <w:rPr>
            <w:rFonts w:ascii="Arial" w:hAnsi="Arial" w:cs="Arial"/>
            <w:i w:val="0"/>
            <w:noProof/>
            <w:webHidden/>
            <w:sz w:val="22"/>
            <w:szCs w:val="22"/>
          </w:rPr>
          <w:tab/>
        </w:r>
        <w:r w:rsidR="00BF0A39" w:rsidRPr="00BF0A39">
          <w:rPr>
            <w:rFonts w:ascii="Arial" w:hAnsi="Arial" w:cs="Arial"/>
            <w:i w:val="0"/>
            <w:noProof/>
            <w:webHidden/>
            <w:sz w:val="22"/>
            <w:szCs w:val="22"/>
          </w:rPr>
          <w:fldChar w:fldCharType="begin"/>
        </w:r>
        <w:r w:rsidR="00BF0A39" w:rsidRPr="00BF0A39">
          <w:rPr>
            <w:rFonts w:ascii="Arial" w:hAnsi="Arial" w:cs="Arial"/>
            <w:i w:val="0"/>
            <w:noProof/>
            <w:webHidden/>
            <w:sz w:val="22"/>
            <w:szCs w:val="22"/>
          </w:rPr>
          <w:instrText xml:space="preserve"> PAGEREF _Toc4236506 \h </w:instrText>
        </w:r>
        <w:r w:rsidR="00BF0A39" w:rsidRPr="00BF0A39">
          <w:rPr>
            <w:rFonts w:ascii="Arial" w:hAnsi="Arial" w:cs="Arial"/>
            <w:i w:val="0"/>
            <w:noProof/>
            <w:webHidden/>
            <w:sz w:val="22"/>
            <w:szCs w:val="22"/>
          </w:rPr>
        </w:r>
        <w:r w:rsidR="00BF0A39" w:rsidRPr="00BF0A39">
          <w:rPr>
            <w:rFonts w:ascii="Arial" w:hAnsi="Arial" w:cs="Arial"/>
            <w:i w:val="0"/>
            <w:noProof/>
            <w:webHidden/>
            <w:sz w:val="22"/>
            <w:szCs w:val="22"/>
          </w:rPr>
          <w:fldChar w:fldCharType="separate"/>
        </w:r>
        <w:r w:rsidR="00E9749D">
          <w:rPr>
            <w:rFonts w:ascii="Arial" w:hAnsi="Arial" w:cs="Arial"/>
            <w:i w:val="0"/>
            <w:noProof/>
            <w:webHidden/>
            <w:sz w:val="22"/>
            <w:szCs w:val="22"/>
          </w:rPr>
          <w:t>5</w:t>
        </w:r>
        <w:r w:rsidR="00BF0A39" w:rsidRPr="00BF0A39">
          <w:rPr>
            <w:rFonts w:ascii="Arial" w:hAnsi="Arial" w:cs="Arial"/>
            <w:i w:val="0"/>
            <w:noProof/>
            <w:webHidden/>
            <w:sz w:val="22"/>
            <w:szCs w:val="22"/>
          </w:rPr>
          <w:fldChar w:fldCharType="end"/>
        </w:r>
      </w:hyperlink>
    </w:p>
    <w:p w14:paraId="5EB0CA7C" w14:textId="432F6A15" w:rsidR="00D43A00" w:rsidRDefault="00D43A00" w:rsidP="00427F9A">
      <w:pPr>
        <w:ind w:left="0" w:right="-46"/>
        <w:jc w:val="left"/>
      </w:pPr>
      <w:r w:rsidRPr="00BF0A39">
        <w:rPr>
          <w:rFonts w:cs="Arial"/>
        </w:rPr>
        <w:fldChar w:fldCharType="end"/>
      </w:r>
    </w:p>
    <w:p w14:paraId="58C958E8" w14:textId="03926D1B" w:rsidR="0093095F" w:rsidRDefault="0093095F" w:rsidP="00BD3B17">
      <w:pPr>
        <w:ind w:left="0" w:right="-46"/>
        <w:jc w:val="left"/>
      </w:pPr>
      <w:r>
        <w:br w:type="page"/>
      </w:r>
    </w:p>
    <w:p w14:paraId="66D1CE1C" w14:textId="6C53AE5A" w:rsidR="00987A04" w:rsidRDefault="0093095F" w:rsidP="00BD3B17">
      <w:pPr>
        <w:pStyle w:val="berschrift1"/>
        <w:ind w:left="0"/>
      </w:pPr>
      <w:bookmarkStart w:id="68" w:name="_Toc4240553"/>
      <w:r>
        <w:lastRenderedPageBreak/>
        <w:t>Anhang</w:t>
      </w:r>
      <w:bookmarkEnd w:id="68"/>
    </w:p>
    <w:p w14:paraId="61549C1E" w14:textId="4C803CA2" w:rsidR="0093095F" w:rsidRDefault="009C1769" w:rsidP="00BD3B17">
      <w:pPr>
        <w:ind w:left="0"/>
      </w:pPr>
      <w:r w:rsidRPr="00FC2731">
        <w:t xml:space="preserve">Diese </w:t>
      </w:r>
      <w:r w:rsidR="00110E35">
        <w:t>MATLAB-</w:t>
      </w:r>
      <w:r>
        <w:t>D</w:t>
      </w:r>
      <w:r w:rsidRPr="00FC2731">
        <w:t>atei berechnet für einen Frequenzvektor (1kHz – 10GHz) die Einfügungsverluste und stellt diese logarithmisch dar.</w:t>
      </w:r>
    </w:p>
    <w:p w14:paraId="50779F2E"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182285F9"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CM Mode</w:t>
      </w:r>
    </w:p>
    <w:p w14:paraId="7F7A6843"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 Luca Krummenacher</w:t>
      </w:r>
    </w:p>
    <w:p w14:paraId="15FEC522"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228B22"/>
          <w:sz w:val="18"/>
          <w:szCs w:val="18"/>
          <w:bdr w:val="none" w:sz="0" w:space="0" w:color="auto" w:frame="1"/>
          <w:lang w:eastAsia="de-DE"/>
        </w:rPr>
        <w:t>%**************************************************************************</w:t>
      </w:r>
    </w:p>
    <w:p w14:paraId="6DD17094"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16D8DC06" w14:textId="77777777" w:rsidR="00C92854" w:rsidRPr="00F80B47"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F80B47">
        <w:rPr>
          <w:rFonts w:ascii="Courier New" w:eastAsia="Times New Roman" w:hAnsi="Courier New" w:cs="Courier New"/>
          <w:color w:val="000000"/>
          <w:sz w:val="18"/>
          <w:szCs w:val="18"/>
          <w:lang w:eastAsia="de-DE"/>
        </w:rPr>
        <w:t xml:space="preserve">f = </w:t>
      </w:r>
      <w:proofErr w:type="gramStart"/>
      <w:r w:rsidRPr="00F80B47">
        <w:rPr>
          <w:rFonts w:ascii="Courier New" w:eastAsia="Times New Roman" w:hAnsi="Courier New" w:cs="Courier New"/>
          <w:color w:val="000000"/>
          <w:sz w:val="18"/>
          <w:szCs w:val="18"/>
          <w:lang w:eastAsia="de-DE"/>
        </w:rPr>
        <w:t>logspace(</w:t>
      </w:r>
      <w:proofErr w:type="gramEnd"/>
      <w:r w:rsidRPr="00F80B47">
        <w:rPr>
          <w:rFonts w:ascii="Courier New" w:eastAsia="Times New Roman" w:hAnsi="Courier New" w:cs="Courier New"/>
          <w:color w:val="000000"/>
          <w:sz w:val="18"/>
          <w:szCs w:val="18"/>
          <w:lang w:eastAsia="de-DE"/>
        </w:rPr>
        <w:t xml:space="preserve">4,8,100);  </w:t>
      </w:r>
      <w:r w:rsidRPr="00F80B47">
        <w:rPr>
          <w:rFonts w:ascii="Courier New" w:eastAsia="Times New Roman" w:hAnsi="Courier New" w:cs="Courier New"/>
          <w:color w:val="228B22"/>
          <w:sz w:val="18"/>
          <w:szCs w:val="18"/>
          <w:bdr w:val="none" w:sz="0" w:space="0" w:color="auto" w:frame="1"/>
          <w:lang w:eastAsia="de-DE"/>
        </w:rPr>
        <w:t>%Frequenzvektor von 10^4 - 10^8 Hz</w:t>
      </w:r>
    </w:p>
    <w:p w14:paraId="187D8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FF"/>
          <w:sz w:val="18"/>
          <w:szCs w:val="18"/>
          <w:bdr w:val="none" w:sz="0" w:space="0" w:color="auto" w:frame="1"/>
          <w:lang w:val="en-US" w:eastAsia="de-DE"/>
        </w:rPr>
        <w:t>for</w:t>
      </w:r>
      <w:r w:rsidRPr="00B83528">
        <w:rPr>
          <w:rFonts w:ascii="Courier New" w:eastAsia="Times New Roman" w:hAnsi="Courier New" w:cs="Courier New"/>
          <w:color w:val="000000"/>
          <w:sz w:val="18"/>
          <w:szCs w:val="18"/>
          <w:lang w:val="en-US" w:eastAsia="de-DE"/>
        </w:rPr>
        <w:t xml:space="preserve"> k=</w:t>
      </w:r>
      <w:proofErr w:type="gramStart"/>
      <w:r w:rsidRPr="00B83528">
        <w:rPr>
          <w:rFonts w:ascii="Courier New" w:eastAsia="Times New Roman" w:hAnsi="Courier New" w:cs="Courier New"/>
          <w:color w:val="000000"/>
          <w:sz w:val="18"/>
          <w:szCs w:val="18"/>
          <w:lang w:val="en-US" w:eastAsia="de-DE"/>
        </w:rPr>
        <w:t>1 :</w:t>
      </w:r>
      <w:proofErr w:type="gramEnd"/>
      <w:r w:rsidRPr="00B83528">
        <w:rPr>
          <w:rFonts w:ascii="Courier New" w:eastAsia="Times New Roman" w:hAnsi="Courier New" w:cs="Courier New"/>
          <w:color w:val="000000"/>
          <w:sz w:val="18"/>
          <w:szCs w:val="18"/>
          <w:lang w:val="en-US" w:eastAsia="de-DE"/>
        </w:rPr>
        <w:t xml:space="preserve"> length(f)</w:t>
      </w:r>
    </w:p>
    <w:p w14:paraId="22DF0B4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B83528">
        <w:rPr>
          <w:rFonts w:ascii="Courier New" w:eastAsia="Times New Roman" w:hAnsi="Courier New" w:cs="Courier New"/>
          <w:color w:val="000000"/>
          <w:sz w:val="18"/>
          <w:szCs w:val="18"/>
          <w:lang w:val="en-US" w:eastAsia="de-DE"/>
        </w:rPr>
        <w:t xml:space="preserve">    H(k) = -20 * log10(abs(get_s21(f(</w:t>
      </w:r>
      <w:proofErr w:type="gramStart"/>
      <w:r w:rsidRPr="00B83528">
        <w:rPr>
          <w:rFonts w:ascii="Courier New" w:eastAsia="Times New Roman" w:hAnsi="Courier New" w:cs="Courier New"/>
          <w:color w:val="000000"/>
          <w:sz w:val="18"/>
          <w:szCs w:val="18"/>
          <w:lang w:val="en-US" w:eastAsia="de-DE"/>
        </w:rPr>
        <w:t>1,k</w:t>
      </w:r>
      <w:proofErr w:type="gramEnd"/>
      <w:r w:rsidRPr="00B83528">
        <w:rPr>
          <w:rFonts w:ascii="Courier New" w:eastAsia="Times New Roman" w:hAnsi="Courier New" w:cs="Courier New"/>
          <w:color w:val="000000"/>
          <w:sz w:val="18"/>
          <w:szCs w:val="18"/>
          <w:lang w:val="en-US" w:eastAsia="de-DE"/>
        </w:rPr>
        <w:t>))));</w:t>
      </w:r>
    </w:p>
    <w:p w14:paraId="61C19610"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FF"/>
          <w:sz w:val="18"/>
          <w:szCs w:val="18"/>
          <w:bdr w:val="none" w:sz="0" w:space="0" w:color="auto" w:frame="1"/>
          <w:lang w:eastAsia="de-DE"/>
        </w:rPr>
        <w:t>end</w:t>
      </w:r>
    </w:p>
    <w:p w14:paraId="5AA6BEC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49F19F66"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r w:rsidRPr="00C92854">
        <w:rPr>
          <w:rFonts w:ascii="Courier New" w:eastAsia="Times New Roman" w:hAnsi="Courier New" w:cs="Courier New"/>
          <w:color w:val="000000"/>
          <w:sz w:val="18"/>
          <w:szCs w:val="18"/>
          <w:lang w:eastAsia="de-DE"/>
        </w:rPr>
        <w:t>semilogx(</w:t>
      </w:r>
      <w:proofErr w:type="gramStart"/>
      <w:r w:rsidRPr="00C92854">
        <w:rPr>
          <w:rFonts w:ascii="Courier New" w:eastAsia="Times New Roman" w:hAnsi="Courier New" w:cs="Courier New"/>
          <w:color w:val="000000"/>
          <w:sz w:val="18"/>
          <w:szCs w:val="18"/>
          <w:lang w:eastAsia="de-DE"/>
        </w:rPr>
        <w:t>f,H</w:t>
      </w:r>
      <w:proofErr w:type="gramEnd"/>
      <w:r w:rsidRPr="00C92854">
        <w:rPr>
          <w:rFonts w:ascii="Courier New" w:eastAsia="Times New Roman" w:hAnsi="Courier New" w:cs="Courier New"/>
          <w:color w:val="000000"/>
          <w:sz w:val="18"/>
          <w:szCs w:val="18"/>
          <w:lang w:eastAsia="de-DE"/>
        </w:rPr>
        <w:t xml:space="preserve">)   </w:t>
      </w:r>
      <w:r w:rsidRPr="00C92854">
        <w:rPr>
          <w:rFonts w:ascii="Courier New" w:eastAsia="Times New Roman" w:hAnsi="Courier New" w:cs="Courier New"/>
          <w:color w:val="228B22"/>
          <w:sz w:val="18"/>
          <w:szCs w:val="18"/>
          <w:bdr w:val="none" w:sz="0" w:space="0" w:color="auto" w:frame="1"/>
          <w:lang w:eastAsia="de-DE"/>
        </w:rPr>
        <w:t>%Logartihmische Skala verwenden</w:t>
      </w:r>
    </w:p>
    <w:p w14:paraId="557CF45B" w14:textId="77777777" w:rsidR="00C92854" w:rsidRPr="00C92854"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eastAsia="de-DE"/>
        </w:rPr>
      </w:pPr>
    </w:p>
    <w:p w14:paraId="35B71AE8" w14:textId="77777777" w:rsidR="00C92854" w:rsidRPr="00F80B47"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r w:rsidRPr="00F80B47">
        <w:rPr>
          <w:rFonts w:ascii="Courier New" w:eastAsia="Times New Roman" w:hAnsi="Courier New" w:cs="Courier New"/>
          <w:color w:val="000000"/>
          <w:sz w:val="18"/>
          <w:szCs w:val="18"/>
          <w:lang w:val="en-US" w:eastAsia="de-DE"/>
        </w:rPr>
        <w:t xml:space="preserve">grid </w:t>
      </w:r>
      <w:r w:rsidRPr="00F80B47">
        <w:rPr>
          <w:rFonts w:ascii="Courier New" w:eastAsia="Times New Roman" w:hAnsi="Courier New" w:cs="Courier New"/>
          <w:color w:val="A020F0"/>
          <w:sz w:val="18"/>
          <w:szCs w:val="18"/>
          <w:bdr w:val="none" w:sz="0" w:space="0" w:color="auto" w:frame="1"/>
          <w:lang w:val="en-US" w:eastAsia="de-DE"/>
        </w:rPr>
        <w:t>on</w:t>
      </w:r>
    </w:p>
    <w:p w14:paraId="4C8FF392" w14:textId="77777777" w:rsidR="00C92854" w:rsidRPr="00F80B47"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
    <w:p w14:paraId="49801835"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title(</w:t>
      </w:r>
      <w:proofErr w:type="gramEnd"/>
      <w:r w:rsidRPr="00B83528">
        <w:rPr>
          <w:rFonts w:ascii="Courier New" w:eastAsia="Times New Roman" w:hAnsi="Courier New" w:cs="Courier New"/>
          <w:color w:val="A020F0"/>
          <w:sz w:val="18"/>
          <w:szCs w:val="18"/>
          <w:bdr w:val="none" w:sz="0" w:space="0" w:color="auto" w:frame="1"/>
          <w:lang w:val="en-US" w:eastAsia="de-DE"/>
        </w:rPr>
        <w:t>'Insertion Loos'</w:t>
      </w:r>
      <w:r w:rsidRPr="00B83528">
        <w:rPr>
          <w:rFonts w:ascii="Courier New" w:eastAsia="Times New Roman" w:hAnsi="Courier New" w:cs="Courier New"/>
          <w:color w:val="000000"/>
          <w:sz w:val="18"/>
          <w:szCs w:val="18"/>
          <w:lang w:val="en-US" w:eastAsia="de-DE"/>
        </w:rPr>
        <w:t>)</w:t>
      </w:r>
    </w:p>
    <w:p w14:paraId="522D7FDF" w14:textId="77777777" w:rsidR="00C92854" w:rsidRPr="00B83528"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B83528">
        <w:rPr>
          <w:rFonts w:ascii="Courier New" w:eastAsia="Times New Roman" w:hAnsi="Courier New" w:cs="Courier New"/>
          <w:color w:val="000000"/>
          <w:sz w:val="18"/>
          <w:szCs w:val="18"/>
          <w:lang w:val="en-US" w:eastAsia="de-DE"/>
        </w:rPr>
        <w:t>xlabel(</w:t>
      </w:r>
      <w:proofErr w:type="gramEnd"/>
      <w:r w:rsidRPr="00B83528">
        <w:rPr>
          <w:rFonts w:ascii="Courier New" w:eastAsia="Times New Roman" w:hAnsi="Courier New" w:cs="Courier New"/>
          <w:color w:val="A020F0"/>
          <w:sz w:val="18"/>
          <w:szCs w:val="18"/>
          <w:bdr w:val="none" w:sz="0" w:space="0" w:color="auto" w:frame="1"/>
          <w:lang w:val="en-US" w:eastAsia="de-DE"/>
        </w:rPr>
        <w:t>'Frequency [Hz]'</w:t>
      </w:r>
      <w:r w:rsidRPr="00B83528">
        <w:rPr>
          <w:rFonts w:ascii="Courier New" w:eastAsia="Times New Roman" w:hAnsi="Courier New" w:cs="Courier New"/>
          <w:color w:val="000000"/>
          <w:sz w:val="18"/>
          <w:szCs w:val="18"/>
          <w:lang w:val="en-US" w:eastAsia="de-DE"/>
        </w:rPr>
        <w:t>)</w:t>
      </w:r>
    </w:p>
    <w:p w14:paraId="368F66F4" w14:textId="77777777" w:rsidR="00C92854" w:rsidRPr="00F80B47" w:rsidRDefault="00C92854" w:rsidP="00BD3B17">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textAlignment w:val="baseline"/>
        <w:rPr>
          <w:rFonts w:ascii="Courier New" w:eastAsia="Times New Roman" w:hAnsi="Courier New" w:cs="Courier New"/>
          <w:color w:val="000000"/>
          <w:sz w:val="18"/>
          <w:szCs w:val="18"/>
          <w:lang w:val="en-US" w:eastAsia="de-DE"/>
        </w:rPr>
      </w:pPr>
      <w:proofErr w:type="gramStart"/>
      <w:r w:rsidRPr="00F80B47">
        <w:rPr>
          <w:rFonts w:ascii="Courier New" w:eastAsia="Times New Roman" w:hAnsi="Courier New" w:cs="Courier New"/>
          <w:color w:val="000000"/>
          <w:sz w:val="18"/>
          <w:szCs w:val="18"/>
          <w:lang w:val="en-US" w:eastAsia="de-DE"/>
        </w:rPr>
        <w:t>ylabel(</w:t>
      </w:r>
      <w:proofErr w:type="gramEnd"/>
      <w:r w:rsidRPr="00F80B47">
        <w:rPr>
          <w:rFonts w:ascii="Courier New" w:eastAsia="Times New Roman" w:hAnsi="Courier New" w:cs="Courier New"/>
          <w:color w:val="A020F0"/>
          <w:sz w:val="18"/>
          <w:szCs w:val="18"/>
          <w:bdr w:val="none" w:sz="0" w:space="0" w:color="auto" w:frame="1"/>
          <w:lang w:val="en-US" w:eastAsia="de-DE"/>
        </w:rPr>
        <w:t>'Insertion Loos [db]'</w:t>
      </w:r>
      <w:r w:rsidRPr="00F80B47">
        <w:rPr>
          <w:rFonts w:ascii="Courier New" w:eastAsia="Times New Roman" w:hAnsi="Courier New" w:cs="Courier New"/>
          <w:color w:val="000000"/>
          <w:sz w:val="18"/>
          <w:szCs w:val="18"/>
          <w:lang w:val="en-US" w:eastAsia="de-DE"/>
        </w:rPr>
        <w:t>)</w:t>
      </w:r>
    </w:p>
    <w:p w14:paraId="0476B1B7" w14:textId="77777777" w:rsidR="000D7DA9" w:rsidRPr="00F80B47" w:rsidRDefault="000D7DA9" w:rsidP="00BD3B17">
      <w:pPr>
        <w:ind w:left="0"/>
        <w:rPr>
          <w:lang w:val="en-US"/>
        </w:rPr>
      </w:pPr>
    </w:p>
    <w:p w14:paraId="57EB0A01" w14:textId="0A01DC8D" w:rsidR="00C92854" w:rsidRPr="004D71BB" w:rsidRDefault="004D71BB" w:rsidP="00BD3B17">
      <w:pPr>
        <w:ind w:left="0"/>
      </w:pPr>
      <w:r w:rsidRPr="00FC2731">
        <w:t xml:space="preserve">Die Funktion get_s21 gibt für eine bestimmte Frequenz den S21 Parameter zurück. Die </w:t>
      </w:r>
      <w:r>
        <w:t>Bauteilparameter sind in dieser Funktion bestimmt.</w:t>
      </w:r>
    </w:p>
    <w:p w14:paraId="0414F40C" w14:textId="77777777" w:rsidR="00C92854" w:rsidRPr="00BA04D5"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sidRPr="00BA04D5">
        <w:rPr>
          <w:rStyle w:val="keyword"/>
          <w:color w:val="0000FF"/>
          <w:sz w:val="18"/>
          <w:szCs w:val="18"/>
          <w:bdr w:val="none" w:sz="0" w:space="0" w:color="auto" w:frame="1"/>
        </w:rPr>
        <w:t>function</w:t>
      </w:r>
      <w:r w:rsidRPr="00BA04D5">
        <w:rPr>
          <w:color w:val="000000"/>
          <w:sz w:val="18"/>
          <w:szCs w:val="18"/>
        </w:rPr>
        <w:t xml:space="preserve"> [result] = get_s21(frequency)</w:t>
      </w:r>
    </w:p>
    <w:p w14:paraId="32E328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4F94D265"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Projekt: s21 Parameter berechnen</w:t>
      </w:r>
    </w:p>
    <w:p w14:paraId="1B58531F"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fuer die CM-Schaltung eines EMI-Filters</w:t>
      </w:r>
    </w:p>
    <w:p w14:paraId="26798B5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Autor:   Luca Krummenacher</w:t>
      </w:r>
    </w:p>
    <w:p w14:paraId="1FE3D34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Datum:   13. Maerz</w:t>
      </w:r>
    </w:p>
    <w:p w14:paraId="022D7E5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xml:space="preserve">% </w:t>
      </w:r>
      <w:proofErr w:type="gramStart"/>
      <w:r>
        <w:rPr>
          <w:rStyle w:val="comment"/>
          <w:color w:val="228B22"/>
          <w:sz w:val="18"/>
          <w:szCs w:val="18"/>
          <w:bdr w:val="none" w:sz="0" w:space="0" w:color="auto" w:frame="1"/>
        </w:rPr>
        <w:t>Ort :</w:t>
      </w:r>
      <w:proofErr w:type="gramEnd"/>
      <w:r>
        <w:rPr>
          <w:rStyle w:val="comment"/>
          <w:color w:val="228B22"/>
          <w:sz w:val="18"/>
          <w:szCs w:val="18"/>
          <w:bdr w:val="none" w:sz="0" w:space="0" w:color="auto" w:frame="1"/>
        </w:rPr>
        <w:t xml:space="preserve">    FHNW Brugg-Windisch</w:t>
      </w:r>
    </w:p>
    <w:p w14:paraId="2653F1B9"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Version: 1.0</w:t>
      </w:r>
    </w:p>
    <w:p w14:paraId="7D6D09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5B069C7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Gibt den s21 parameter fuer eine bestimmte Frequenz zurück</w:t>
      </w:r>
    </w:p>
    <w:p w14:paraId="27ADE1F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 Die Bauteilparameter sind in dieser Funktion bestimmt</w:t>
      </w:r>
    </w:p>
    <w:p w14:paraId="54C1AA6C"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w:t>
      </w:r>
    </w:p>
    <w:p w14:paraId="24B3E334"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 xml:space="preserve">Rref = 50; </w:t>
      </w:r>
      <w:r>
        <w:rPr>
          <w:rStyle w:val="comment"/>
          <w:color w:val="228B22"/>
          <w:sz w:val="18"/>
          <w:szCs w:val="18"/>
          <w:bdr w:val="none" w:sz="0" w:space="0" w:color="auto" w:frame="1"/>
        </w:rPr>
        <w:t>%50 Ohm Eingangs und Lastwiderstand (Bezugswiderstand)</w:t>
      </w:r>
    </w:p>
    <w:p w14:paraId="241FFFE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Rw = 11.3e-3;</w:t>
      </w:r>
    </w:p>
    <w:p w14:paraId="7AAA3695"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Lr = 9.2e-6;</w:t>
      </w:r>
    </w:p>
    <w:p w14:paraId="6EFCEC42"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C1C2 = 12.93e-12;</w:t>
      </w:r>
    </w:p>
    <w:p w14:paraId="7800A3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Rp = 7.92e3;</w:t>
      </w:r>
    </w:p>
    <w:p w14:paraId="4B80D14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L0 = 0.5e-3;</w:t>
      </w:r>
    </w:p>
    <w:p w14:paraId="27E9B291"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f = frequency;</w:t>
      </w:r>
    </w:p>
    <w:p w14:paraId="4B741E5F"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w = 2*pi*f;</w:t>
      </w:r>
    </w:p>
    <w:p w14:paraId="40BDF71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BDA36B" w14:textId="77777777" w:rsidR="00C92854" w:rsidRPr="00522BB6"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522BB6">
        <w:rPr>
          <w:color w:val="000000"/>
          <w:sz w:val="18"/>
          <w:szCs w:val="18"/>
          <w:lang w:val="en-US"/>
        </w:rPr>
        <w:t>ZZtot = 0.5*Rw + 0.5*Lr*w*j + rpara(L0*w*</w:t>
      </w:r>
      <w:proofErr w:type="gramStart"/>
      <w:r w:rsidRPr="00522BB6">
        <w:rPr>
          <w:color w:val="000000"/>
          <w:sz w:val="18"/>
          <w:szCs w:val="18"/>
          <w:lang w:val="en-US"/>
        </w:rPr>
        <w:t>j,rpara</w:t>
      </w:r>
      <w:proofErr w:type="gramEnd"/>
      <w:r w:rsidRPr="00522BB6">
        <w:rPr>
          <w:color w:val="000000"/>
          <w:sz w:val="18"/>
          <w:szCs w:val="18"/>
          <w:lang w:val="en-US"/>
        </w:rPr>
        <w:t>(0.5*Rp,(1/(j*w*C1C2))));</w:t>
      </w:r>
    </w:p>
    <w:p w14:paraId="50332D31"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%ZY aus vereinfachter Schaltung:</w:t>
      </w:r>
    </w:p>
    <w:p w14:paraId="56598B2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Ry1 = 246e-3;</w:t>
      </w:r>
    </w:p>
    <w:p w14:paraId="443CA65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Cy1 = 3.85e-9;</w:t>
      </w:r>
    </w:p>
    <w:p w14:paraId="65C660D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Ly1 = 8e-9;</w:t>
      </w:r>
    </w:p>
    <w:p w14:paraId="067F423A"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Ry2 = 100.1e-3;</w:t>
      </w:r>
    </w:p>
    <w:p w14:paraId="5B1C5E2C"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Cy2 = 4.67e-9;</w:t>
      </w:r>
    </w:p>
    <w:p w14:paraId="6A55932D"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Ly2 = 10.1e-9;</w:t>
      </w:r>
    </w:p>
    <w:p w14:paraId="6FFC1357"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347EE352"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ZY1 = Ry1 + Ly1*w*j + (1/(j*w*Cy1));</w:t>
      </w:r>
    </w:p>
    <w:p w14:paraId="02E39E3B"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ZY2 = Ry2 + Ly2*w*j + (1/(j*w*Cy2));</w:t>
      </w:r>
    </w:p>
    <w:p w14:paraId="7139DDF3"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color w:val="000000"/>
          <w:sz w:val="18"/>
          <w:szCs w:val="18"/>
        </w:rPr>
        <w:t xml:space="preserve">ZYtot = </w:t>
      </w:r>
      <w:proofErr w:type="gramStart"/>
      <w:r>
        <w:rPr>
          <w:color w:val="000000"/>
          <w:sz w:val="18"/>
          <w:szCs w:val="18"/>
        </w:rPr>
        <w:t>rpara(</w:t>
      </w:r>
      <w:proofErr w:type="gramEnd"/>
      <w:r>
        <w:rPr>
          <w:color w:val="000000"/>
          <w:sz w:val="18"/>
          <w:szCs w:val="18"/>
        </w:rPr>
        <w:t>ZY1,ZY2);</w:t>
      </w:r>
    </w:p>
    <w:p w14:paraId="5404AD0A"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p>
    <w:p w14:paraId="526F297B" w14:textId="77777777" w:rsidR="00C92854"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rPr>
      </w:pPr>
      <w:r>
        <w:rPr>
          <w:rStyle w:val="comment"/>
          <w:color w:val="228B22"/>
          <w:sz w:val="18"/>
          <w:szCs w:val="18"/>
          <w:bdr w:val="none" w:sz="0" w:space="0" w:color="auto" w:frame="1"/>
        </w:rPr>
        <w:t>%A Matrizen aus Impedanzen berechnen:</w:t>
      </w:r>
    </w:p>
    <w:p w14:paraId="0D972D27"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%Laengsimpedanz A1:</w:t>
      </w:r>
    </w:p>
    <w:p w14:paraId="7BABDFFF"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color w:val="000000"/>
          <w:sz w:val="18"/>
          <w:szCs w:val="18"/>
          <w:lang w:val="pt-BR"/>
        </w:rPr>
        <w:t>A1 = [1 ZZtot; 0 1];</w:t>
      </w:r>
    </w:p>
    <w:p w14:paraId="0BBD27A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p>
    <w:p w14:paraId="72A63E33"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pt-BR"/>
        </w:rPr>
      </w:pPr>
      <w:r w:rsidRPr="00BD3B17">
        <w:rPr>
          <w:rStyle w:val="comment"/>
          <w:color w:val="228B22"/>
          <w:sz w:val="18"/>
          <w:szCs w:val="18"/>
          <w:bdr w:val="none" w:sz="0" w:space="0" w:color="auto" w:frame="1"/>
          <w:lang w:val="pt-BR"/>
        </w:rPr>
        <w:t>%Querimpedanz A2:</w:t>
      </w:r>
    </w:p>
    <w:p w14:paraId="6EAD2E40" w14:textId="77777777" w:rsidR="00C92854" w:rsidRPr="00F80B4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F80B47">
        <w:rPr>
          <w:color w:val="000000"/>
          <w:sz w:val="18"/>
          <w:szCs w:val="18"/>
          <w:lang w:val="en-US"/>
        </w:rPr>
        <w:t>A2 = [1 0; (1/ZYtot) 1];</w:t>
      </w:r>
    </w:p>
    <w:p w14:paraId="04D433AE" w14:textId="31778AB6" w:rsidR="00C92854" w:rsidRPr="00F80B4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2113332" w14:textId="77777777" w:rsidR="0071395F" w:rsidRPr="00F80B47" w:rsidRDefault="0071395F"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5BCF5960" w14:textId="77777777" w:rsidR="00C92854" w:rsidRPr="00F80B4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F80B47">
        <w:rPr>
          <w:rStyle w:val="comment"/>
          <w:color w:val="228B22"/>
          <w:sz w:val="18"/>
          <w:szCs w:val="18"/>
          <w:bdr w:val="none" w:sz="0" w:space="0" w:color="auto" w:frame="1"/>
          <w:lang w:val="en-US"/>
        </w:rPr>
        <w:t>%Gesamtmatrix berechnen</w:t>
      </w:r>
    </w:p>
    <w:p w14:paraId="3CA4966F" w14:textId="77777777" w:rsidR="00C92854" w:rsidRPr="00F80B4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F80B47">
        <w:rPr>
          <w:color w:val="000000"/>
          <w:sz w:val="18"/>
          <w:szCs w:val="18"/>
          <w:lang w:val="en-US"/>
        </w:rPr>
        <w:t>A = A1 * A2;</w:t>
      </w:r>
    </w:p>
    <w:p w14:paraId="112C0302" w14:textId="77777777" w:rsidR="00C92854" w:rsidRPr="00F80B4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607C1FAB" w14:textId="77777777" w:rsidR="00C92854" w:rsidRPr="00F80B4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F80B47">
        <w:rPr>
          <w:rStyle w:val="comment"/>
          <w:color w:val="228B22"/>
          <w:sz w:val="18"/>
          <w:szCs w:val="18"/>
          <w:bdr w:val="none" w:sz="0" w:space="0" w:color="auto" w:frame="1"/>
          <w:lang w:val="en-US"/>
        </w:rPr>
        <w:t>%s21 berechnen</w:t>
      </w:r>
    </w:p>
    <w:p w14:paraId="14D7C8F4"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r w:rsidRPr="00B83528">
        <w:rPr>
          <w:color w:val="000000"/>
          <w:sz w:val="18"/>
          <w:szCs w:val="18"/>
          <w:lang w:val="en-US"/>
        </w:rPr>
        <w:t xml:space="preserve">result = 2 / </w:t>
      </w:r>
      <w:proofErr w:type="gramStart"/>
      <w:r w:rsidRPr="00B83528">
        <w:rPr>
          <w:color w:val="000000"/>
          <w:sz w:val="18"/>
          <w:szCs w:val="18"/>
          <w:lang w:val="en-US"/>
        </w:rPr>
        <w:t>( A</w:t>
      </w:r>
      <w:proofErr w:type="gramEnd"/>
      <w:r w:rsidRPr="00B83528">
        <w:rPr>
          <w:color w:val="000000"/>
          <w:sz w:val="18"/>
          <w:szCs w:val="18"/>
          <w:lang w:val="en-US"/>
        </w:rPr>
        <w:t>(1,1) + (A(1,2)/Rref) + (A(2,1)*Rref) + A(2,2) );</w:t>
      </w:r>
    </w:p>
    <w:p w14:paraId="3544E659" w14:textId="77777777" w:rsidR="00C92854" w:rsidRPr="00B83528"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US"/>
        </w:rPr>
      </w:pPr>
    </w:p>
    <w:p w14:paraId="2F45B688" w14:textId="77777777" w:rsidR="00C92854" w:rsidRPr="00BD3B17" w:rsidRDefault="00C92854" w:rsidP="00BD3B17">
      <w:pPr>
        <w:pStyle w:val="HTMLVorformatiert"/>
        <w:pBdr>
          <w:top w:val="single" w:sz="6" w:space="8" w:color="D3D3D3"/>
          <w:left w:val="single" w:sz="6" w:space="8" w:color="D3D3D3"/>
          <w:bottom w:val="single" w:sz="6" w:space="8" w:color="D3D3D3"/>
          <w:right w:val="single" w:sz="6" w:space="8" w:color="D3D3D3"/>
        </w:pBdr>
        <w:shd w:val="clear" w:color="auto" w:fill="F7F7F7"/>
        <w:textAlignment w:val="baseline"/>
        <w:rPr>
          <w:color w:val="000000"/>
          <w:sz w:val="18"/>
          <w:szCs w:val="18"/>
          <w:lang w:val="en-GB"/>
        </w:rPr>
      </w:pPr>
      <w:r w:rsidRPr="00BD3B17">
        <w:rPr>
          <w:rStyle w:val="keyword"/>
          <w:color w:val="0000FF"/>
          <w:sz w:val="18"/>
          <w:szCs w:val="18"/>
          <w:bdr w:val="none" w:sz="0" w:space="0" w:color="auto" w:frame="1"/>
          <w:lang w:val="en-GB"/>
        </w:rPr>
        <w:t>end</w:t>
      </w:r>
    </w:p>
    <w:p w14:paraId="1E72125A" w14:textId="77777777" w:rsidR="00C92854" w:rsidRPr="00BD3B17" w:rsidRDefault="00C92854" w:rsidP="00BD3B17">
      <w:pPr>
        <w:ind w:left="0"/>
        <w:rPr>
          <w:lang w:val="en-GB"/>
        </w:rPr>
      </w:pPr>
    </w:p>
    <w:sectPr w:rsidR="00C92854" w:rsidRPr="00BD3B17" w:rsidSect="00F6078E">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40438" w14:textId="77777777" w:rsidR="007C33CC" w:rsidRDefault="007C33CC" w:rsidP="00F6078E">
      <w:pPr>
        <w:spacing w:after="0" w:line="240" w:lineRule="auto"/>
      </w:pPr>
      <w:r>
        <w:separator/>
      </w:r>
    </w:p>
  </w:endnote>
  <w:endnote w:type="continuationSeparator" w:id="0">
    <w:p w14:paraId="4AD2444E" w14:textId="77777777" w:rsidR="007C33CC" w:rsidRDefault="007C33CC"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61B65622" w:rsidR="00FE2E03" w:rsidRPr="00F6078E" w:rsidRDefault="00FE2E03">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2</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4405D2">
      <w:rPr>
        <w:rFonts w:cs="Arial"/>
        <w:noProof/>
        <w:sz w:val="18"/>
        <w:szCs w:val="18"/>
      </w:rPr>
      <w:t>24.03.2019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FE2E03" w:rsidRDefault="00FE2E03">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4A40CE" w14:textId="77777777" w:rsidR="007C33CC" w:rsidRDefault="007C33CC" w:rsidP="00F6078E">
      <w:pPr>
        <w:spacing w:after="0" w:line="240" w:lineRule="auto"/>
      </w:pPr>
      <w:r>
        <w:separator/>
      </w:r>
    </w:p>
  </w:footnote>
  <w:footnote w:type="continuationSeparator" w:id="0">
    <w:p w14:paraId="6D12A8F0" w14:textId="77777777" w:rsidR="007C33CC" w:rsidRDefault="007C33CC"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FE2E03" w:rsidRPr="00E9292D" w:rsidRDefault="00FE2E03"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776"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2" name="Grafik 2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8A22CDC"/>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8"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7"/>
  </w:num>
  <w:num w:numId="3">
    <w:abstractNumId w:val="6"/>
  </w:num>
  <w:num w:numId="4">
    <w:abstractNumId w:val="2"/>
  </w:num>
  <w:num w:numId="5">
    <w:abstractNumId w:val="1"/>
  </w:num>
  <w:num w:numId="6">
    <w:abstractNumId w:val="11"/>
  </w:num>
  <w:num w:numId="7">
    <w:abstractNumId w:val="9"/>
  </w:num>
  <w:num w:numId="8">
    <w:abstractNumId w:val="8"/>
  </w:num>
  <w:num w:numId="9">
    <w:abstractNumId w:val="0"/>
  </w:num>
  <w:num w:numId="10">
    <w:abstractNumId w:val="12"/>
  </w:num>
  <w:num w:numId="11">
    <w:abstractNumId w:val="3"/>
  </w:num>
  <w:num w:numId="12">
    <w:abstractNumId w:val="10"/>
  </w:num>
  <w:num w:numId="1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40206"/>
    <w:rsid w:val="00042C97"/>
    <w:rsid w:val="00046755"/>
    <w:rsid w:val="00050589"/>
    <w:rsid w:val="00067CFE"/>
    <w:rsid w:val="00077D82"/>
    <w:rsid w:val="000926A5"/>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10247B"/>
    <w:rsid w:val="00103656"/>
    <w:rsid w:val="00107E61"/>
    <w:rsid w:val="001104B0"/>
    <w:rsid w:val="00110ACE"/>
    <w:rsid w:val="00110E35"/>
    <w:rsid w:val="001169B1"/>
    <w:rsid w:val="00123DDA"/>
    <w:rsid w:val="00124D08"/>
    <w:rsid w:val="00132EF5"/>
    <w:rsid w:val="00133491"/>
    <w:rsid w:val="0013400A"/>
    <w:rsid w:val="00135312"/>
    <w:rsid w:val="00140A1C"/>
    <w:rsid w:val="00151286"/>
    <w:rsid w:val="00154340"/>
    <w:rsid w:val="001650F3"/>
    <w:rsid w:val="00170A70"/>
    <w:rsid w:val="00170C5C"/>
    <w:rsid w:val="0017342E"/>
    <w:rsid w:val="00175AC6"/>
    <w:rsid w:val="0017711C"/>
    <w:rsid w:val="00181A40"/>
    <w:rsid w:val="00181BC0"/>
    <w:rsid w:val="00182179"/>
    <w:rsid w:val="001843AD"/>
    <w:rsid w:val="00195138"/>
    <w:rsid w:val="001960BD"/>
    <w:rsid w:val="001968F9"/>
    <w:rsid w:val="001A4646"/>
    <w:rsid w:val="001B02F2"/>
    <w:rsid w:val="001B2AA3"/>
    <w:rsid w:val="001B2FAA"/>
    <w:rsid w:val="001B57A5"/>
    <w:rsid w:val="001C201D"/>
    <w:rsid w:val="001C2508"/>
    <w:rsid w:val="001D02D2"/>
    <w:rsid w:val="001F6857"/>
    <w:rsid w:val="001F6AB2"/>
    <w:rsid w:val="00206016"/>
    <w:rsid w:val="00206BCB"/>
    <w:rsid w:val="002076FA"/>
    <w:rsid w:val="00214F18"/>
    <w:rsid w:val="00215E9E"/>
    <w:rsid w:val="00220940"/>
    <w:rsid w:val="0022107D"/>
    <w:rsid w:val="002227A7"/>
    <w:rsid w:val="00226FFF"/>
    <w:rsid w:val="002419D4"/>
    <w:rsid w:val="00241F2A"/>
    <w:rsid w:val="002468AD"/>
    <w:rsid w:val="00250EFF"/>
    <w:rsid w:val="00253627"/>
    <w:rsid w:val="00261990"/>
    <w:rsid w:val="00263530"/>
    <w:rsid w:val="00277F2B"/>
    <w:rsid w:val="0028218C"/>
    <w:rsid w:val="002873D7"/>
    <w:rsid w:val="00295D30"/>
    <w:rsid w:val="002B7936"/>
    <w:rsid w:val="002C63FB"/>
    <w:rsid w:val="002D17F5"/>
    <w:rsid w:val="002D519D"/>
    <w:rsid w:val="002D6A8E"/>
    <w:rsid w:val="002F0A4D"/>
    <w:rsid w:val="002F262B"/>
    <w:rsid w:val="002F34D8"/>
    <w:rsid w:val="002F6711"/>
    <w:rsid w:val="0030045F"/>
    <w:rsid w:val="00300941"/>
    <w:rsid w:val="0030193F"/>
    <w:rsid w:val="003037C1"/>
    <w:rsid w:val="0030559A"/>
    <w:rsid w:val="00306369"/>
    <w:rsid w:val="00311A17"/>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B698F"/>
    <w:rsid w:val="003C0968"/>
    <w:rsid w:val="003D1368"/>
    <w:rsid w:val="003D2E58"/>
    <w:rsid w:val="003D6ECC"/>
    <w:rsid w:val="003D7B15"/>
    <w:rsid w:val="003F0816"/>
    <w:rsid w:val="003F3D13"/>
    <w:rsid w:val="003F5CB1"/>
    <w:rsid w:val="00406C99"/>
    <w:rsid w:val="00410856"/>
    <w:rsid w:val="0041652E"/>
    <w:rsid w:val="004167EA"/>
    <w:rsid w:val="00417D9A"/>
    <w:rsid w:val="00426692"/>
    <w:rsid w:val="00427F9A"/>
    <w:rsid w:val="004327EA"/>
    <w:rsid w:val="00433F34"/>
    <w:rsid w:val="00434E10"/>
    <w:rsid w:val="004356EE"/>
    <w:rsid w:val="00436121"/>
    <w:rsid w:val="004405D2"/>
    <w:rsid w:val="00442009"/>
    <w:rsid w:val="004433C7"/>
    <w:rsid w:val="00443B57"/>
    <w:rsid w:val="00444D4B"/>
    <w:rsid w:val="00451689"/>
    <w:rsid w:val="00452B62"/>
    <w:rsid w:val="00453DFD"/>
    <w:rsid w:val="0046542A"/>
    <w:rsid w:val="00472B74"/>
    <w:rsid w:val="00476304"/>
    <w:rsid w:val="00481DAE"/>
    <w:rsid w:val="00485286"/>
    <w:rsid w:val="0048532A"/>
    <w:rsid w:val="004B15F7"/>
    <w:rsid w:val="004B1EB5"/>
    <w:rsid w:val="004B289C"/>
    <w:rsid w:val="004B3AEF"/>
    <w:rsid w:val="004B52B7"/>
    <w:rsid w:val="004B58A3"/>
    <w:rsid w:val="004B6F6D"/>
    <w:rsid w:val="004C6AEF"/>
    <w:rsid w:val="004D29E2"/>
    <w:rsid w:val="004D6368"/>
    <w:rsid w:val="004D71BB"/>
    <w:rsid w:val="004E194D"/>
    <w:rsid w:val="004E282B"/>
    <w:rsid w:val="004E29A8"/>
    <w:rsid w:val="004E7C4B"/>
    <w:rsid w:val="004F03FB"/>
    <w:rsid w:val="004F7804"/>
    <w:rsid w:val="0050456A"/>
    <w:rsid w:val="00510034"/>
    <w:rsid w:val="00522BB6"/>
    <w:rsid w:val="005507F9"/>
    <w:rsid w:val="00553881"/>
    <w:rsid w:val="00553B4A"/>
    <w:rsid w:val="00555F18"/>
    <w:rsid w:val="00576CB4"/>
    <w:rsid w:val="00580137"/>
    <w:rsid w:val="00586C8D"/>
    <w:rsid w:val="005977AC"/>
    <w:rsid w:val="005A1D32"/>
    <w:rsid w:val="005A1F84"/>
    <w:rsid w:val="005A25B2"/>
    <w:rsid w:val="005A689C"/>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30AD2"/>
    <w:rsid w:val="00635E01"/>
    <w:rsid w:val="00635E22"/>
    <w:rsid w:val="00641E33"/>
    <w:rsid w:val="0064448C"/>
    <w:rsid w:val="00653E8C"/>
    <w:rsid w:val="00657E94"/>
    <w:rsid w:val="00661581"/>
    <w:rsid w:val="00666B68"/>
    <w:rsid w:val="00667103"/>
    <w:rsid w:val="00674B72"/>
    <w:rsid w:val="00675818"/>
    <w:rsid w:val="006764F7"/>
    <w:rsid w:val="00685242"/>
    <w:rsid w:val="006A2AAE"/>
    <w:rsid w:val="006A62A3"/>
    <w:rsid w:val="006A69E7"/>
    <w:rsid w:val="006A6AEF"/>
    <w:rsid w:val="006A7C66"/>
    <w:rsid w:val="006B3F9E"/>
    <w:rsid w:val="006B68C2"/>
    <w:rsid w:val="006B6A43"/>
    <w:rsid w:val="006E70FA"/>
    <w:rsid w:val="006F1EE4"/>
    <w:rsid w:val="006F6D30"/>
    <w:rsid w:val="006F7195"/>
    <w:rsid w:val="006F76EA"/>
    <w:rsid w:val="00701D74"/>
    <w:rsid w:val="00702319"/>
    <w:rsid w:val="00702997"/>
    <w:rsid w:val="007045AC"/>
    <w:rsid w:val="0070464B"/>
    <w:rsid w:val="00704B51"/>
    <w:rsid w:val="0071395F"/>
    <w:rsid w:val="00725F19"/>
    <w:rsid w:val="00726FFF"/>
    <w:rsid w:val="00730510"/>
    <w:rsid w:val="00732274"/>
    <w:rsid w:val="00734F0B"/>
    <w:rsid w:val="007354B2"/>
    <w:rsid w:val="00740300"/>
    <w:rsid w:val="00740346"/>
    <w:rsid w:val="00740F36"/>
    <w:rsid w:val="00741712"/>
    <w:rsid w:val="00745E54"/>
    <w:rsid w:val="00763C4D"/>
    <w:rsid w:val="007654D3"/>
    <w:rsid w:val="00765706"/>
    <w:rsid w:val="00766217"/>
    <w:rsid w:val="00766516"/>
    <w:rsid w:val="007709A5"/>
    <w:rsid w:val="00772340"/>
    <w:rsid w:val="00774357"/>
    <w:rsid w:val="00776D94"/>
    <w:rsid w:val="00777A16"/>
    <w:rsid w:val="00787068"/>
    <w:rsid w:val="007903E1"/>
    <w:rsid w:val="00791F1E"/>
    <w:rsid w:val="00792D75"/>
    <w:rsid w:val="00793E90"/>
    <w:rsid w:val="007956FB"/>
    <w:rsid w:val="007A0D88"/>
    <w:rsid w:val="007A34A2"/>
    <w:rsid w:val="007B3856"/>
    <w:rsid w:val="007B59BF"/>
    <w:rsid w:val="007C33CC"/>
    <w:rsid w:val="007D085A"/>
    <w:rsid w:val="007D0CB8"/>
    <w:rsid w:val="007D2B32"/>
    <w:rsid w:val="007D5DEB"/>
    <w:rsid w:val="007F2A64"/>
    <w:rsid w:val="007F4683"/>
    <w:rsid w:val="007F6CB1"/>
    <w:rsid w:val="007F6F32"/>
    <w:rsid w:val="008078FB"/>
    <w:rsid w:val="00813546"/>
    <w:rsid w:val="0082239F"/>
    <w:rsid w:val="00827DA7"/>
    <w:rsid w:val="00830E08"/>
    <w:rsid w:val="008436D7"/>
    <w:rsid w:val="0084452D"/>
    <w:rsid w:val="0084756C"/>
    <w:rsid w:val="008543A9"/>
    <w:rsid w:val="00870E2C"/>
    <w:rsid w:val="00873702"/>
    <w:rsid w:val="00874A31"/>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12377"/>
    <w:rsid w:val="00912C8E"/>
    <w:rsid w:val="0091344D"/>
    <w:rsid w:val="0091703F"/>
    <w:rsid w:val="009206EA"/>
    <w:rsid w:val="00922DED"/>
    <w:rsid w:val="00923C2A"/>
    <w:rsid w:val="0093095F"/>
    <w:rsid w:val="00931BDD"/>
    <w:rsid w:val="00935DB3"/>
    <w:rsid w:val="00942293"/>
    <w:rsid w:val="009473F6"/>
    <w:rsid w:val="00947473"/>
    <w:rsid w:val="00950A44"/>
    <w:rsid w:val="00960061"/>
    <w:rsid w:val="009632D6"/>
    <w:rsid w:val="00965529"/>
    <w:rsid w:val="009700E0"/>
    <w:rsid w:val="0097145B"/>
    <w:rsid w:val="009832A4"/>
    <w:rsid w:val="00987A04"/>
    <w:rsid w:val="00991070"/>
    <w:rsid w:val="009917A4"/>
    <w:rsid w:val="00996F96"/>
    <w:rsid w:val="00997AEB"/>
    <w:rsid w:val="009A0E59"/>
    <w:rsid w:val="009A31D0"/>
    <w:rsid w:val="009A4A9F"/>
    <w:rsid w:val="009B4C46"/>
    <w:rsid w:val="009B6112"/>
    <w:rsid w:val="009C1769"/>
    <w:rsid w:val="009D0472"/>
    <w:rsid w:val="009D4BF4"/>
    <w:rsid w:val="009E1FC1"/>
    <w:rsid w:val="009F0E2F"/>
    <w:rsid w:val="009F28EE"/>
    <w:rsid w:val="009F3226"/>
    <w:rsid w:val="009F6163"/>
    <w:rsid w:val="00A05081"/>
    <w:rsid w:val="00A05D38"/>
    <w:rsid w:val="00A06308"/>
    <w:rsid w:val="00A06509"/>
    <w:rsid w:val="00A112B6"/>
    <w:rsid w:val="00A11F80"/>
    <w:rsid w:val="00A124DB"/>
    <w:rsid w:val="00A151BC"/>
    <w:rsid w:val="00A25859"/>
    <w:rsid w:val="00A27328"/>
    <w:rsid w:val="00A27F96"/>
    <w:rsid w:val="00A50208"/>
    <w:rsid w:val="00A60A75"/>
    <w:rsid w:val="00A63CDB"/>
    <w:rsid w:val="00A83C22"/>
    <w:rsid w:val="00A8556C"/>
    <w:rsid w:val="00A8736A"/>
    <w:rsid w:val="00AA68BA"/>
    <w:rsid w:val="00AB78F1"/>
    <w:rsid w:val="00AE255E"/>
    <w:rsid w:val="00AE5A18"/>
    <w:rsid w:val="00AF6002"/>
    <w:rsid w:val="00AF65B8"/>
    <w:rsid w:val="00B00262"/>
    <w:rsid w:val="00B03886"/>
    <w:rsid w:val="00B11705"/>
    <w:rsid w:val="00B2205C"/>
    <w:rsid w:val="00B25231"/>
    <w:rsid w:val="00B25483"/>
    <w:rsid w:val="00B27CDD"/>
    <w:rsid w:val="00B3093C"/>
    <w:rsid w:val="00B31920"/>
    <w:rsid w:val="00B34E9E"/>
    <w:rsid w:val="00B37388"/>
    <w:rsid w:val="00B455D8"/>
    <w:rsid w:val="00B457F1"/>
    <w:rsid w:val="00B51072"/>
    <w:rsid w:val="00B52E6D"/>
    <w:rsid w:val="00B66A61"/>
    <w:rsid w:val="00B66C8A"/>
    <w:rsid w:val="00B72926"/>
    <w:rsid w:val="00B75720"/>
    <w:rsid w:val="00B75CE0"/>
    <w:rsid w:val="00B810D9"/>
    <w:rsid w:val="00B83528"/>
    <w:rsid w:val="00B85067"/>
    <w:rsid w:val="00B90729"/>
    <w:rsid w:val="00BA0044"/>
    <w:rsid w:val="00BA04D5"/>
    <w:rsid w:val="00BA0F95"/>
    <w:rsid w:val="00BB2F7F"/>
    <w:rsid w:val="00BB338E"/>
    <w:rsid w:val="00BC10C9"/>
    <w:rsid w:val="00BC4A80"/>
    <w:rsid w:val="00BC5625"/>
    <w:rsid w:val="00BD11AA"/>
    <w:rsid w:val="00BD1293"/>
    <w:rsid w:val="00BD273C"/>
    <w:rsid w:val="00BD3B17"/>
    <w:rsid w:val="00BD4102"/>
    <w:rsid w:val="00BF0A39"/>
    <w:rsid w:val="00BF3608"/>
    <w:rsid w:val="00BF4092"/>
    <w:rsid w:val="00BF4772"/>
    <w:rsid w:val="00BF47EB"/>
    <w:rsid w:val="00C02258"/>
    <w:rsid w:val="00C04C5B"/>
    <w:rsid w:val="00C057A5"/>
    <w:rsid w:val="00C07534"/>
    <w:rsid w:val="00C11EAD"/>
    <w:rsid w:val="00C152EF"/>
    <w:rsid w:val="00C212A5"/>
    <w:rsid w:val="00C37B52"/>
    <w:rsid w:val="00C37BC4"/>
    <w:rsid w:val="00C40918"/>
    <w:rsid w:val="00C44486"/>
    <w:rsid w:val="00C45332"/>
    <w:rsid w:val="00C5320B"/>
    <w:rsid w:val="00C57BAD"/>
    <w:rsid w:val="00C638FD"/>
    <w:rsid w:val="00C65B3D"/>
    <w:rsid w:val="00C674F6"/>
    <w:rsid w:val="00C71B78"/>
    <w:rsid w:val="00C74FC5"/>
    <w:rsid w:val="00C904DE"/>
    <w:rsid w:val="00C9158D"/>
    <w:rsid w:val="00C918D7"/>
    <w:rsid w:val="00C92854"/>
    <w:rsid w:val="00C93123"/>
    <w:rsid w:val="00C947A5"/>
    <w:rsid w:val="00CA2BFD"/>
    <w:rsid w:val="00CA2D06"/>
    <w:rsid w:val="00CA3086"/>
    <w:rsid w:val="00CA7559"/>
    <w:rsid w:val="00CB4768"/>
    <w:rsid w:val="00CB4A92"/>
    <w:rsid w:val="00CC06E3"/>
    <w:rsid w:val="00CC2E11"/>
    <w:rsid w:val="00CC5A34"/>
    <w:rsid w:val="00CD340F"/>
    <w:rsid w:val="00CD5A2C"/>
    <w:rsid w:val="00CD78F0"/>
    <w:rsid w:val="00D00430"/>
    <w:rsid w:val="00D02C4D"/>
    <w:rsid w:val="00D11372"/>
    <w:rsid w:val="00D11818"/>
    <w:rsid w:val="00D250AC"/>
    <w:rsid w:val="00D27C6F"/>
    <w:rsid w:val="00D34083"/>
    <w:rsid w:val="00D43A00"/>
    <w:rsid w:val="00D47D95"/>
    <w:rsid w:val="00D51479"/>
    <w:rsid w:val="00D55F3F"/>
    <w:rsid w:val="00D57FDF"/>
    <w:rsid w:val="00D61569"/>
    <w:rsid w:val="00D61BF8"/>
    <w:rsid w:val="00D70F37"/>
    <w:rsid w:val="00D72B18"/>
    <w:rsid w:val="00D7656B"/>
    <w:rsid w:val="00D82CE3"/>
    <w:rsid w:val="00D9423C"/>
    <w:rsid w:val="00DA7EBE"/>
    <w:rsid w:val="00DB7902"/>
    <w:rsid w:val="00DC54D0"/>
    <w:rsid w:val="00DC5933"/>
    <w:rsid w:val="00DD3795"/>
    <w:rsid w:val="00DE25E9"/>
    <w:rsid w:val="00DE2B78"/>
    <w:rsid w:val="00DF270F"/>
    <w:rsid w:val="00DF27D1"/>
    <w:rsid w:val="00DF2A2A"/>
    <w:rsid w:val="00DF5502"/>
    <w:rsid w:val="00DF62D0"/>
    <w:rsid w:val="00DF7F8A"/>
    <w:rsid w:val="00E00F5E"/>
    <w:rsid w:val="00E05031"/>
    <w:rsid w:val="00E1087D"/>
    <w:rsid w:val="00E14393"/>
    <w:rsid w:val="00E21D93"/>
    <w:rsid w:val="00E33A9E"/>
    <w:rsid w:val="00E355C6"/>
    <w:rsid w:val="00E4172E"/>
    <w:rsid w:val="00E420E6"/>
    <w:rsid w:val="00E46441"/>
    <w:rsid w:val="00E55D80"/>
    <w:rsid w:val="00E67A9C"/>
    <w:rsid w:val="00E7083C"/>
    <w:rsid w:val="00E73934"/>
    <w:rsid w:val="00E75493"/>
    <w:rsid w:val="00E82844"/>
    <w:rsid w:val="00E84E20"/>
    <w:rsid w:val="00E9292D"/>
    <w:rsid w:val="00E943A4"/>
    <w:rsid w:val="00E9749D"/>
    <w:rsid w:val="00EB4A20"/>
    <w:rsid w:val="00ED1810"/>
    <w:rsid w:val="00EE2512"/>
    <w:rsid w:val="00EF3D73"/>
    <w:rsid w:val="00EF4F9E"/>
    <w:rsid w:val="00EF6861"/>
    <w:rsid w:val="00F00ADB"/>
    <w:rsid w:val="00F0609E"/>
    <w:rsid w:val="00F07FD6"/>
    <w:rsid w:val="00F1087E"/>
    <w:rsid w:val="00F10AE4"/>
    <w:rsid w:val="00F11945"/>
    <w:rsid w:val="00F12476"/>
    <w:rsid w:val="00F14C55"/>
    <w:rsid w:val="00F21C4A"/>
    <w:rsid w:val="00F31BB0"/>
    <w:rsid w:val="00F32077"/>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5233"/>
    <w:rsid w:val="00F95C70"/>
    <w:rsid w:val="00F97710"/>
    <w:rsid w:val="00FA26D8"/>
    <w:rsid w:val="00FA48ED"/>
    <w:rsid w:val="00FB127B"/>
    <w:rsid w:val="00FB132A"/>
    <w:rsid w:val="00FB1B1E"/>
    <w:rsid w:val="00FB268C"/>
    <w:rsid w:val="00FC05EB"/>
    <w:rsid w:val="00FC3783"/>
    <w:rsid w:val="00FC411B"/>
    <w:rsid w:val="00FD2AC6"/>
    <w:rsid w:val="00FD46FC"/>
    <w:rsid w:val="00FD7F3D"/>
    <w:rsid w:val="00FE2E03"/>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427F9A"/>
    <w:pPr>
      <w:keepNext/>
      <w:keepLines/>
      <w:numPr>
        <w:numId w:val="2"/>
      </w:numPr>
      <w:spacing w:before="240" w:after="0" w:line="360" w:lineRule="auto"/>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427F9A"/>
    <w:pPr>
      <w:keepNext/>
      <w:keepLines/>
      <w:framePr w:wrap="around" w:vAnchor="text" w:hAnchor="text" w:y="1"/>
      <w:numPr>
        <w:ilvl w:val="1"/>
        <w:numId w:val="2"/>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9832A4"/>
    <w:pPr>
      <w:keepNext/>
      <w:keepLines/>
      <w:numPr>
        <w:ilvl w:val="2"/>
        <w:numId w:val="2"/>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427F9A"/>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pPr>
      <w:ind w:left="0"/>
    </w:pPr>
    <w:rPr>
      <w:sz w:val="22"/>
    </w:rPr>
  </w:style>
  <w:style w:type="character" w:customStyle="1" w:styleId="berschrift1Zchn">
    <w:name w:val="Überschrift 1 Zchn"/>
    <w:basedOn w:val="Absatz-Standardschriftart"/>
    <w:link w:val="berschrift1"/>
    <w:uiPriority w:val="9"/>
    <w:rsid w:val="00427F9A"/>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9832A4"/>
    <w:rPr>
      <w:rFonts w:ascii="Arial" w:eastAsiaTheme="majorEastAsia" w:hAnsi="Arial" w:cstheme="majorBidi"/>
      <w:color w:val="000000" w:themeColor="text1"/>
      <w:szCs w:val="24"/>
      <w:lang w:val="de-CH"/>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ind w:left="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AA8037A3-9E1A-A643-8079-1ACCDDE9A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3376</Words>
  <Characters>21276</Characters>
  <Application>Microsoft Office Word</Application>
  <DocSecurity>0</DocSecurity>
  <Lines>177</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491</cp:revision>
  <cp:lastPrinted>2019-03-23T11:28:00Z</cp:lastPrinted>
  <dcterms:created xsi:type="dcterms:W3CDTF">2019-03-01T12:35:00Z</dcterms:created>
  <dcterms:modified xsi:type="dcterms:W3CDTF">2019-03-24T12:49:00Z</dcterms:modified>
</cp:coreProperties>
</file>