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r w:rsidRPr="00E7083C">
        <w:rPr>
          <w:rFonts w:cs="Arial"/>
          <w:b/>
          <w:sz w:val="56"/>
        </w:rPr>
        <w:t>Pflichtenheft</w:t>
      </w:r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Organisatorischer</w:t>
      </w:r>
      <w:r w:rsidR="00B601F9" w:rsidRPr="00E7083C">
        <w:rPr>
          <w:rFonts w:cs="Arial"/>
          <w:b/>
          <w:sz w:val="40"/>
          <w:szCs w:val="40"/>
        </w:rPr>
        <w:t xml:space="preserve"> Teil</w:t>
      </w:r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Auftraggeber: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Luca Dalessandro</w:t>
                            </w:r>
                          </w:p>
                          <w:p w14:paraId="22796117" w14:textId="77777777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Dozierende: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Anita Gertiser</w:t>
                            </w:r>
                          </w:p>
                          <w:p w14:paraId="258E6E26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0D3A07">
                              <w:rPr>
                                <w:lang w:val="it-IT"/>
                              </w:rPr>
                              <w:tab/>
                            </w:r>
                            <w:r w:rsidRPr="00B601F9">
                              <w:rPr>
                                <w:lang w:val="de-CH"/>
                              </w:rPr>
                              <w:t>Pascal Buchschacher</w:t>
                            </w:r>
                          </w:p>
                          <w:p w14:paraId="6424638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Michel Alt, Stv. Projektleiter</w:t>
                            </w:r>
                          </w:p>
                          <w:p w14:paraId="34EE165F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531723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531723" w:rsidRPr="0092134D" w:rsidRDefault="00531723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proofErr w:type="spellStart"/>
                      <w:r w:rsidRPr="000D3A07">
                        <w:rPr>
                          <w:b/>
                          <w:lang w:val="it-IT"/>
                        </w:rPr>
                        <w:t>Auftraggeber</w:t>
                      </w:r>
                      <w:proofErr w:type="spellEnd"/>
                      <w:r w:rsidRPr="000D3A07">
                        <w:rPr>
                          <w:b/>
                          <w:lang w:val="it-IT"/>
                        </w:rPr>
                        <w:t>:</w:t>
                      </w:r>
                      <w:r w:rsidRPr="000D3A07">
                        <w:rPr>
                          <w:lang w:val="it-IT"/>
                        </w:rPr>
                        <w:tab/>
                        <w:t xml:space="preserve">Luca </w:t>
                      </w:r>
                      <w:proofErr w:type="spellStart"/>
                      <w:r w:rsidRPr="000D3A07">
                        <w:rPr>
                          <w:lang w:val="it-IT"/>
                        </w:rPr>
                        <w:t>Dalessandro</w:t>
                      </w:r>
                      <w:proofErr w:type="spellEnd"/>
                    </w:p>
                    <w:p w14:paraId="22796117" w14:textId="77777777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proofErr w:type="spellStart"/>
                      <w:r w:rsidRPr="000D3A07">
                        <w:rPr>
                          <w:b/>
                          <w:lang w:val="it-IT"/>
                        </w:rPr>
                        <w:t>Dozierende</w:t>
                      </w:r>
                      <w:proofErr w:type="spellEnd"/>
                      <w:r w:rsidRPr="000D3A07">
                        <w:rPr>
                          <w:b/>
                          <w:lang w:val="it-IT"/>
                        </w:rPr>
                        <w:t>:</w:t>
                      </w:r>
                      <w:r w:rsidRPr="000D3A07">
                        <w:rPr>
                          <w:lang w:val="it-IT"/>
                        </w:rPr>
                        <w:tab/>
                        <w:t xml:space="preserve">Anita </w:t>
                      </w:r>
                      <w:proofErr w:type="spellStart"/>
                      <w:r w:rsidRPr="000D3A07">
                        <w:rPr>
                          <w:lang w:val="it-IT"/>
                        </w:rPr>
                        <w:t>Gertiser</w:t>
                      </w:r>
                      <w:proofErr w:type="spellEnd"/>
                    </w:p>
                    <w:p w14:paraId="258E6E26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0D3A07">
                        <w:rPr>
                          <w:lang w:val="it-IT"/>
                        </w:rPr>
                        <w:tab/>
                      </w:r>
                      <w:r w:rsidRPr="00B601F9">
                        <w:rPr>
                          <w:lang w:val="de-CH"/>
                        </w:rPr>
                        <w:t>Pascal Buchschacher</w:t>
                      </w:r>
                    </w:p>
                    <w:p w14:paraId="6424638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531723" w:rsidRDefault="00531723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531723" w:rsidRPr="0092134D" w:rsidRDefault="00531723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7DC421D8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r>
        <w:rPr>
          <w:rFonts w:cs="Arial"/>
        </w:rPr>
        <w:t xml:space="preserve">Windisch,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642468">
        <w:rPr>
          <w:rFonts w:cs="Arial"/>
          <w:noProof/>
        </w:rPr>
        <w:t>07.04.2019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2F3B59CA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  <w:r w:rsidR="00C34729">
            <w:rPr>
              <w:rFonts w:cs="Arial"/>
              <w:lang w:val="de-CH"/>
            </w:rPr>
            <w:t xml:space="preserve"> </w:t>
          </w:r>
        </w:p>
        <w:p w14:paraId="3E4CB843" w14:textId="67489674" w:rsidR="00C34729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5563245" w:history="1">
            <w:r w:rsidR="00C34729" w:rsidRPr="00B107E4">
              <w:rPr>
                <w:rStyle w:val="Hyperlink"/>
                <w:noProof/>
                <w:lang w:val="de-CH"/>
              </w:rPr>
              <w:t>1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Projektorganisation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_Toc5563245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2045C2ED" w14:textId="0BC5572F" w:rsidR="00C34729" w:rsidRDefault="008C4A7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46" w:history="1">
            <w:r w:rsidR="00C34729" w:rsidRPr="00B107E4">
              <w:rPr>
                <w:rStyle w:val="Hyperlink"/>
                <w:noProof/>
                <w:lang w:val="de-CH"/>
              </w:rPr>
              <w:t>1.1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Projektverantwortliche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_Toc5563246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2F53B6BF" w14:textId="3A54A960" w:rsidR="00C34729" w:rsidRDefault="008C4A7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47" w:history="1">
            <w:r w:rsidR="00C34729" w:rsidRPr="00B107E4">
              <w:rPr>
                <w:rStyle w:val="Hyperlink"/>
                <w:noProof/>
                <w:lang w:val="de-CH"/>
              </w:rPr>
              <w:t>1.2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Auftraggeber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_Toc5563247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39967D27" w14:textId="611C1335" w:rsidR="00C34729" w:rsidRDefault="008C4A7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48" w:history="1">
            <w:r w:rsidR="00C34729" w:rsidRPr="00B107E4">
              <w:rPr>
                <w:rStyle w:val="Hyperlink"/>
                <w:noProof/>
                <w:lang w:val="de-CH"/>
              </w:rPr>
              <w:t>1.3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Teammitglieder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_Toc5563248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5D4C0ABF" w14:textId="2DA41676" w:rsidR="00C34729" w:rsidRDefault="008C4A7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49" w:history="1">
            <w:r w:rsidR="00C34729" w:rsidRPr="00B107E4">
              <w:rPr>
                <w:rStyle w:val="Hyperlink"/>
                <w:noProof/>
                <w:lang w:val="de-CH"/>
              </w:rPr>
              <w:t>1.4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Organigramm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_Toc5563249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4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49452976" w14:textId="5FD372D3" w:rsidR="00C34729" w:rsidRDefault="008C4A7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0" w:history="1">
            <w:r w:rsidR="00C34729" w:rsidRPr="00B107E4">
              <w:rPr>
                <w:rStyle w:val="Hyperlink"/>
                <w:noProof/>
                <w:lang w:val="de-CH"/>
              </w:rPr>
              <w:t>2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Planung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_Toc5563250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5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7D54792B" w14:textId="7ADB46B8" w:rsidR="00C34729" w:rsidRDefault="008C4A7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1" w:history="1">
            <w:r w:rsidR="00C34729" w:rsidRPr="00B107E4">
              <w:rPr>
                <w:rStyle w:val="Hyperlink"/>
                <w:noProof/>
                <w:lang w:val="de-CH"/>
              </w:rPr>
              <w:t>2.1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Projektstrukturplan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_Toc5563251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5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2CB956A4" w14:textId="0E0662AF" w:rsidR="00C34729" w:rsidRDefault="008C4A7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2" w:history="1">
            <w:r w:rsidR="00C34729" w:rsidRPr="00B107E4">
              <w:rPr>
                <w:rStyle w:val="Hyperlink"/>
                <w:noProof/>
                <w:lang w:val="de-CH"/>
              </w:rPr>
              <w:t>2.2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Terminplan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_Toc5563252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7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5D3D9A55" w14:textId="16FA2CAE" w:rsidR="00C34729" w:rsidRDefault="008C4A7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3" w:history="1">
            <w:r w:rsidR="00C34729" w:rsidRPr="00B107E4">
              <w:rPr>
                <w:rStyle w:val="Hyperlink"/>
                <w:rFonts w:cs="Arial"/>
                <w:noProof/>
                <w:lang w:val="de-CH"/>
              </w:rPr>
              <w:t>3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_Toc5563253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8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1F569708" w14:textId="4EBF9B1D" w:rsidR="00C34729" w:rsidRDefault="008C4A7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4" w:history="1">
            <w:r w:rsidR="00C34729" w:rsidRPr="00B107E4">
              <w:rPr>
                <w:rStyle w:val="Hyperlink"/>
                <w:noProof/>
                <w:lang w:val="de-CH"/>
              </w:rPr>
              <w:t>4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Kommunikationskonzept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_Toc5563254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9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57ECD3D0" w14:textId="6AF40513" w:rsidR="00C34729" w:rsidRDefault="008C4A7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5" w:history="1">
            <w:r w:rsidR="00C34729" w:rsidRPr="00B107E4">
              <w:rPr>
                <w:rStyle w:val="Hyperlink"/>
                <w:noProof/>
                <w:lang w:val="de-CH"/>
              </w:rPr>
              <w:t>5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Risikomanagement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_Toc5563255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10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3386BE76" w14:textId="21C57402" w:rsidR="00C34729" w:rsidRDefault="008C4A7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6" w:history="1">
            <w:r w:rsidR="00C34729" w:rsidRPr="00B107E4">
              <w:rPr>
                <w:rStyle w:val="Hyperlink"/>
                <w:noProof/>
                <w:lang w:val="de-CH"/>
              </w:rPr>
              <w:t>5.1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Risikoanalyse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_Toc5563256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10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53457DEC" w14:textId="386797CA" w:rsidR="00C34729" w:rsidRDefault="008C4A7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7" w:history="1">
            <w:r w:rsidR="00C34729" w:rsidRPr="00B107E4">
              <w:rPr>
                <w:rStyle w:val="Hyperlink"/>
                <w:noProof/>
                <w:lang w:val="de-CH"/>
              </w:rPr>
              <w:t>5.2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Risikotabelle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_Toc5563257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10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2BFCA465" w14:textId="4C3019A1" w:rsidR="00C34729" w:rsidRDefault="008C4A79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8" w:history="1">
            <w:r w:rsidR="00C34729" w:rsidRPr="00B107E4">
              <w:rPr>
                <w:rStyle w:val="Hyperlink"/>
                <w:noProof/>
              </w:rPr>
              <w:t>5.3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Risikomatrix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_Toc5563258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12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163B927B" w14:textId="71CB44F1" w:rsidR="00C34729" w:rsidRDefault="008C4A7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9" w:history="1">
            <w:r w:rsidR="00C34729" w:rsidRPr="00B107E4">
              <w:rPr>
                <w:rStyle w:val="Hyperlink"/>
                <w:noProof/>
                <w:lang w:val="de-CH"/>
              </w:rPr>
              <w:t>6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Projektvereinbarung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_Toc5563259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13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066F3FB8" w14:textId="6952CAEE" w:rsidR="00C34729" w:rsidRDefault="008C4A79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60" w:history="1">
            <w:r w:rsidR="00C34729" w:rsidRPr="00B107E4">
              <w:rPr>
                <w:rStyle w:val="Hyperlink"/>
                <w:noProof/>
              </w:rPr>
              <w:t>7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DE"/>
              </w:rPr>
              <w:t>Literaturverzeichnis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_Toc5563260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984F7C">
              <w:rPr>
                <w:noProof/>
                <w:webHidden/>
              </w:rPr>
              <w:t>14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7396FEA5" w14:textId="35A96321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5563245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5563246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636B5881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  <w:r w:rsidR="00531723">
        <w:rPr>
          <w:lang w:val="de-CH"/>
        </w:rPr>
        <w:t xml:space="preserve"> Diese Dozierenden und ihre Verantwortungen werden 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_Ref5284363 \h 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984F7C" w:rsidRPr="00984F7C">
        <w:rPr>
          <w:lang w:val="de-CH"/>
        </w:rPr>
        <w:t xml:space="preserve">Tabelle </w:t>
      </w:r>
      <w:r w:rsidR="00984F7C" w:rsidRPr="00984F7C">
        <w:rPr>
          <w:noProof/>
          <w:lang w:val="de-CH"/>
        </w:rPr>
        <w:t>1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aufgelistet.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Anita Gertiser</w:t>
            </w:r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CF7DEB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2D2835B8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Ref5284363"/>
      <w:bookmarkStart w:id="3" w:name="_Toc4180874"/>
      <w:bookmarkStart w:id="4" w:name="_Ref5284355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984F7C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2"/>
      <w:r w:rsidRPr="003F27B8">
        <w:rPr>
          <w:i w:val="0"/>
          <w:color w:val="auto"/>
          <w:sz w:val="16"/>
          <w:szCs w:val="16"/>
        </w:rPr>
        <w:t xml:space="preserve">: </w:t>
      </w:r>
      <w:bookmarkEnd w:id="3"/>
      <w:bookmarkEnd w:id="4"/>
      <w:r w:rsidR="00C34729">
        <w:rPr>
          <w:i w:val="0"/>
          <w:color w:val="auto"/>
          <w:sz w:val="16"/>
          <w:szCs w:val="16"/>
        </w:rPr>
        <w:t>Dozierende</w:t>
      </w:r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5" w:name="_Toc5563247"/>
      <w:r w:rsidRPr="000804B4">
        <w:t>Auftraggeber</w:t>
      </w:r>
      <w:bookmarkEnd w:id="5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>Der Auftraggeber ist Dr. Luca Dalessandro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6" w:name="_Toc5563248"/>
      <w:r w:rsidRPr="000804B4">
        <w:t>Teammitglieder</w:t>
      </w:r>
      <w:bookmarkEnd w:id="6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Fady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7" w:name="_Toc5563249"/>
      <w:r>
        <w:rPr>
          <w:rStyle w:val="berschrift2Zchn"/>
          <w:b/>
          <w:lang w:val="de-CH"/>
        </w:rPr>
        <w:lastRenderedPageBreak/>
        <w:t>Organigramm</w:t>
      </w:r>
      <w:bookmarkEnd w:id="7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0479ECD0" w:rsidR="00531723" w:rsidRPr="003F27B8" w:rsidRDefault="00531723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8" w:name="_Toc4180977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84F7C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: Organigramm Team 5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17F1"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0479ECD0" w:rsidR="00531723" w:rsidRPr="003F27B8" w:rsidRDefault="00531723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10" w:name="_Toc4180977"/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Abbildung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984F7C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Organigramm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Team 5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0D63FBA4" w:rsidR="002450FB" w:rsidRPr="002450FB" w:rsidRDefault="00E77F70" w:rsidP="00E77F70">
      <w:pPr>
        <w:pStyle w:val="berschrift1"/>
        <w:ind w:left="0"/>
        <w:rPr>
          <w:lang w:val="de-CH"/>
        </w:rPr>
      </w:pPr>
      <w:r>
        <w:rPr>
          <w:lang w:val="de-CH"/>
        </w:rPr>
        <w:br w:type="column"/>
      </w:r>
      <w:bookmarkStart w:id="9" w:name="_Toc5563250"/>
      <w:r w:rsidR="0034083F" w:rsidRPr="00245162">
        <w:rPr>
          <w:lang w:val="de-CH"/>
        </w:rPr>
        <w:lastRenderedPageBreak/>
        <w:t>Planung</w:t>
      </w:r>
      <w:bookmarkEnd w:id="9"/>
    </w:p>
    <w:p w14:paraId="6711C0A0" w14:textId="432594CC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</w:t>
      </w:r>
      <w:r w:rsidR="004451C9">
        <w:rPr>
          <w:lang w:val="de-CH"/>
        </w:rPr>
        <w:t>g</w:t>
      </w:r>
      <w:r w:rsidR="004D073A">
        <w:rPr>
          <w:lang w:val="de-CH"/>
        </w:rPr>
        <w:t xml:space="preserve">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</w:t>
      </w:r>
      <w:r w:rsidR="004451C9">
        <w:rPr>
          <w:lang w:val="de-CH"/>
        </w:rPr>
        <w:t xml:space="preserve"> </w:t>
      </w:r>
      <w:r w:rsidR="00A85DB1">
        <w:rPr>
          <w:lang w:val="de-CH"/>
        </w:rPr>
        <w:t>werden 6 ECTS erteilt. Dies entspricht eine</w:t>
      </w:r>
      <w:r w:rsidR="005D2886">
        <w:rPr>
          <w:lang w:val="de-CH"/>
        </w:rPr>
        <w:t>m</w:t>
      </w:r>
      <w:r w:rsidR="00A85DB1">
        <w:rPr>
          <w:lang w:val="de-CH"/>
        </w:rPr>
        <w:t xml:space="preserve"> Stundenaufwand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10" w:name="_Toc5563251"/>
      <w:r w:rsidRPr="000804B4">
        <w:t>Projektstrukturplan</w:t>
      </w:r>
      <w:bookmarkEnd w:id="10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855CAD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E33B18" w14:textId="77777777" w:rsidR="00BA0A6E" w:rsidRPr="00BA0A6E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41BC88E" w14:textId="656F9F26" w:rsidR="00480B5B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</w:t>
            </w:r>
          </w:p>
          <w:p w14:paraId="185ECC5B" w14:textId="42369C6D" w:rsidR="00BA0A6E" w:rsidRPr="00BA0A6E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4.1.5 Look And Feel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4.2.1 Berechnungen für 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36CD87A1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1" w:name="_Toc4180875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984F7C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>: Projektstrukturplan</w:t>
      </w:r>
      <w:bookmarkEnd w:id="11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2" w:name="_Toc5563252"/>
      <w:r>
        <w:rPr>
          <w:lang w:val="de-CH"/>
        </w:rPr>
        <w:lastRenderedPageBreak/>
        <w:t>Terminplan</w:t>
      </w:r>
      <w:bookmarkEnd w:id="12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3" w:name="_MON_1615705331"/>
    <w:bookmarkEnd w:id="13"/>
    <w:p w14:paraId="7A1C69CE" w14:textId="15A751F6" w:rsidR="00777470" w:rsidRDefault="00AC5A4D" w:rsidP="00423636">
      <w:pPr>
        <w:pStyle w:val="Beschriftung"/>
        <w:ind w:left="-142"/>
        <w:rPr>
          <w:lang w:val="de-CH"/>
        </w:rPr>
      </w:pPr>
      <w:r>
        <w:rPr>
          <w:lang w:val="de-CH"/>
        </w:rPr>
        <w:object w:dxaOrig="15375" w:dyaOrig="22004" w14:anchorId="2F59E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05pt;height:707.45pt" o:ole="">
            <v:imagedata r:id="rId14" o:title=""/>
          </v:shape>
          <o:OLEObject Type="Embed" ProgID="Excel.Sheet.12" ShapeID="_x0000_i1025" DrawAspect="Content" ObjectID="_1616177851" r:id="rId15"/>
        </w:object>
      </w:r>
      <w:r w:rsidR="00423636" w:rsidRPr="00423636">
        <w:rPr>
          <w:i w:val="0"/>
          <w:color w:val="auto"/>
          <w:sz w:val="16"/>
        </w:rPr>
        <w:t xml:space="preserve">Tabelle </w:t>
      </w:r>
      <w:r w:rsidR="00423636" w:rsidRPr="00423636">
        <w:rPr>
          <w:i w:val="0"/>
          <w:color w:val="auto"/>
          <w:sz w:val="16"/>
        </w:rPr>
        <w:fldChar w:fldCharType="begin"/>
      </w:r>
      <w:r w:rsidR="00423636" w:rsidRPr="00423636">
        <w:rPr>
          <w:i w:val="0"/>
          <w:color w:val="auto"/>
          <w:sz w:val="16"/>
        </w:rPr>
        <w:instrText xml:space="preserve"> SEQ Tabelle \* ARABIC </w:instrText>
      </w:r>
      <w:r w:rsidR="00423636" w:rsidRPr="00423636">
        <w:rPr>
          <w:i w:val="0"/>
          <w:color w:val="auto"/>
          <w:sz w:val="16"/>
        </w:rPr>
        <w:fldChar w:fldCharType="separate"/>
      </w:r>
      <w:r w:rsidR="00984F7C">
        <w:rPr>
          <w:i w:val="0"/>
          <w:noProof/>
          <w:color w:val="auto"/>
          <w:sz w:val="16"/>
        </w:rPr>
        <w:t>3</w:t>
      </w:r>
      <w:r w:rsidR="00423636" w:rsidRPr="00423636">
        <w:rPr>
          <w:i w:val="0"/>
          <w:color w:val="auto"/>
          <w:sz w:val="16"/>
        </w:rPr>
        <w:fldChar w:fldCharType="end"/>
      </w:r>
      <w:r w:rsidR="00423636" w:rsidRPr="00423636">
        <w:rPr>
          <w:i w:val="0"/>
          <w:color w:val="auto"/>
          <w:sz w:val="16"/>
        </w:rPr>
        <w:t>: Meilensteine und Terminplan</w:t>
      </w:r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4" w:name="_Toc5563253"/>
      <w:r w:rsidRPr="00245162">
        <w:rPr>
          <w:rFonts w:cs="Arial"/>
          <w:lang w:val="de-CH"/>
        </w:rPr>
        <w:lastRenderedPageBreak/>
        <w:t>Budget</w:t>
      </w:r>
      <w:bookmarkEnd w:id="14"/>
    </w:p>
    <w:p w14:paraId="5D1F6891" w14:textId="04F16156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  <w:r w:rsidR="00531723">
        <w:rPr>
          <w:lang w:val="de-CH"/>
        </w:rPr>
        <w:t xml:space="preserve">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_Ref5284542 \h </w:instrText>
      </w:r>
      <w:r w:rsidR="00531723">
        <w:rPr>
          <w:lang w:val="de-CH"/>
        </w:rPr>
        <w:instrText xml:space="preserve">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984F7C" w:rsidRPr="00984F7C">
        <w:rPr>
          <w:lang w:val="de-CH"/>
        </w:rPr>
        <w:t xml:space="preserve">Tabelle </w:t>
      </w:r>
      <w:r w:rsidR="00984F7C" w:rsidRPr="00984F7C">
        <w:rPr>
          <w:noProof/>
          <w:lang w:val="de-CH"/>
        </w:rPr>
        <w:t>4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sieht man die Verteilung der Kosten </w:t>
      </w:r>
      <w:r w:rsidR="004123FB">
        <w:rPr>
          <w:lang w:val="de-CH"/>
        </w:rPr>
        <w:t>über</w:t>
      </w:r>
      <w:r w:rsidR="00531723">
        <w:rPr>
          <w:lang w:val="de-CH"/>
        </w:rPr>
        <w:t xml:space="preserve"> die verschiedenen Arbeitspakete</w:t>
      </w:r>
      <w:r w:rsidR="004123FB">
        <w:rPr>
          <w:lang w:val="de-CH"/>
        </w:rPr>
        <w:t>.</w:t>
      </w:r>
    </w:p>
    <w:tbl>
      <w:tblPr>
        <w:tblW w:w="9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542"/>
        <w:gridCol w:w="1595"/>
        <w:gridCol w:w="1546"/>
        <w:gridCol w:w="1557"/>
      </w:tblGrid>
      <w:tr w:rsidR="00726709" w:rsidRPr="00726709" w14:paraId="10162149" w14:textId="77777777" w:rsidTr="00154DC3">
        <w:trPr>
          <w:trHeight w:val="57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672752E6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5" w:name="_Ref5284542"/>
      <w:bookmarkStart w:id="16" w:name="_Toc4180877"/>
      <w:r w:rsidRPr="003F27B8">
        <w:rPr>
          <w:i w:val="0"/>
          <w:color w:val="auto"/>
          <w:sz w:val="16"/>
          <w:szCs w:val="16"/>
        </w:rPr>
        <w:t xml:space="preserve">Tabelle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984F7C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15"/>
      <w:r w:rsidRPr="003F27B8">
        <w:rPr>
          <w:i w:val="0"/>
          <w:color w:val="auto"/>
          <w:sz w:val="16"/>
          <w:szCs w:val="16"/>
        </w:rPr>
        <w:t>: Übersicht Budget</w:t>
      </w:r>
      <w:bookmarkEnd w:id="16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855CA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 w:code="9"/>
          <w:pgMar w:top="1135" w:right="1440" w:bottom="426" w:left="1134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9" w:name="_Toc5563254"/>
      <w:r w:rsidRPr="00245162">
        <w:rPr>
          <w:lang w:val="de-CH"/>
        </w:rPr>
        <w:lastRenderedPageBreak/>
        <w:t>Kommunikationskonzept</w:t>
      </w:r>
      <w:bookmarkEnd w:id="19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3EA4FA09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20" w:name="_Toc4180878"/>
      <w:r w:rsidRPr="00577355">
        <w:rPr>
          <w:i w:val="0"/>
          <w:color w:val="auto"/>
          <w:sz w:val="16"/>
          <w:szCs w:val="16"/>
        </w:rPr>
        <w:t xml:space="preserve">Tabelle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984F7C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>: Kommunikationskonzept</w:t>
      </w:r>
      <w:bookmarkEnd w:id="20"/>
    </w:p>
    <w:p w14:paraId="0D5DAFB9" w14:textId="77777777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696F7D">
          <w:headerReference w:type="first" r:id="rId22"/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21" w:name="_Toc5563255"/>
      <w:r w:rsidRPr="00245162">
        <w:rPr>
          <w:lang w:val="de-CH"/>
        </w:rPr>
        <w:lastRenderedPageBreak/>
        <w:t>Risikomanagement</w:t>
      </w:r>
      <w:bookmarkEnd w:id="21"/>
    </w:p>
    <w:p w14:paraId="479A6439" w14:textId="1E13DC56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73679B">
        <w:rPr>
          <w:lang w:val="de-CH"/>
        </w:rPr>
        <w:t xml:space="preserve">eine </w:t>
      </w:r>
      <w:r w:rsidR="002450FB" w:rsidRPr="0045568A">
        <w:rPr>
          <w:lang w:val="de-CH"/>
        </w:rPr>
        <w:t>Prävention</w:t>
      </w:r>
      <w:r w:rsidR="0073679B">
        <w:rPr>
          <w:lang w:val="de-CH"/>
        </w:rPr>
        <w:t>smassnahme</w:t>
      </w:r>
      <w:r w:rsidR="002450FB" w:rsidRPr="0045568A">
        <w:rPr>
          <w:lang w:val="de-CH"/>
        </w:rPr>
        <w:t>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2" w:name="_Toc5563256"/>
      <w:r w:rsidRPr="002450FB">
        <w:t>Risikoanalyse</w:t>
      </w:r>
      <w:bookmarkEnd w:id="22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2F04442B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3" w:name="_Toc4180879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984F7C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>: Risikoanalyse</w:t>
      </w:r>
      <w:bookmarkEnd w:id="23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4" w:name="_Toc5563257"/>
      <w:r>
        <w:rPr>
          <w:lang w:val="de-CH"/>
        </w:rPr>
        <w:t>Risikotabelle</w:t>
      </w:r>
      <w:bookmarkEnd w:id="24"/>
    </w:p>
    <w:p w14:paraId="495134DE" w14:textId="55421089" w:rsidR="00271D76" w:rsidRDefault="00271D76" w:rsidP="00271D76">
      <w:pPr>
        <w:ind w:left="0"/>
        <w:rPr>
          <w:lang w:val="de-CH"/>
        </w:rPr>
      </w:pPr>
    </w:p>
    <w:p w14:paraId="62813A4C" w14:textId="13CA3A5E" w:rsidR="00AF5573" w:rsidRPr="00F65339" w:rsidRDefault="004E2068" w:rsidP="00271D76">
      <w:pPr>
        <w:ind w:left="0"/>
        <w:rPr>
          <w:lang w:val="de-CH"/>
        </w:rPr>
      </w:pPr>
      <w:r>
        <w:rPr>
          <w:lang w:val="de-CH"/>
        </w:rPr>
        <w:t xml:space="preserve">Die von uns identifizierten Risiken habe wir </w:t>
      </w:r>
      <w:r w:rsidR="00DF57BE">
        <w:rPr>
          <w:lang w:val="de-CH"/>
        </w:rPr>
        <w:t>in einer Risikotabelle</w:t>
      </w:r>
      <w:r w:rsidR="00D80217">
        <w:rPr>
          <w:lang w:val="de-CH"/>
        </w:rPr>
        <w:t xml:space="preserve"> (</w:t>
      </w:r>
      <w:r w:rsidR="00855CAD">
        <w:rPr>
          <w:lang w:val="de-CH"/>
        </w:rPr>
        <w:t xml:space="preserve">siehe </w:t>
      </w:r>
      <w:r w:rsidR="00D80217">
        <w:rPr>
          <w:lang w:val="de-CH"/>
        </w:rPr>
        <w:t>Tabelle 8) zusammengetragen</w:t>
      </w:r>
      <w:r w:rsidR="00F65339">
        <w:rPr>
          <w:lang w:val="de-CH"/>
        </w:rPr>
        <w:t>. Die Risikotabelle beinhaltet auch Präventionsmassnahmen zu jedem Risiko,</w:t>
      </w:r>
      <w:r w:rsidR="00F65339" w:rsidRPr="00F65339">
        <w:rPr>
          <w:lang w:val="de-CH"/>
        </w:rPr>
        <w:t xml:space="preserve"> </w:t>
      </w:r>
      <w:r w:rsidR="00F65339" w:rsidRPr="00377CF5">
        <w:rPr>
          <w:lang w:val="de-CH"/>
        </w:rPr>
        <w:t>um sowohl die Eintrittswahrscheinlichkeit</w:t>
      </w:r>
      <w:r w:rsidR="00F65339">
        <w:rPr>
          <w:lang w:val="de-CH"/>
        </w:rPr>
        <w:t xml:space="preserve">, </w:t>
      </w:r>
      <w:r w:rsidR="00F65339" w:rsidRPr="00377CF5">
        <w:rPr>
          <w:lang w:val="de-CH"/>
        </w:rPr>
        <w:t>als auch die Auswirkungen zu minimieren.</w:t>
      </w:r>
      <w:r w:rsidR="00967865">
        <w:rPr>
          <w:lang w:val="de-CH"/>
        </w:rPr>
        <w:t xml:space="preserve"> Die Legende </w:t>
      </w:r>
      <w:r w:rsidR="007D1157">
        <w:rPr>
          <w:lang w:val="de-CH"/>
        </w:rPr>
        <w:t xml:space="preserve">(Tabelle 7) </w:t>
      </w:r>
      <w:r w:rsidR="00397AAE">
        <w:rPr>
          <w:lang w:val="de-CH"/>
        </w:rPr>
        <w:t xml:space="preserve">soll </w:t>
      </w:r>
      <w:r w:rsidR="00FC1695">
        <w:rPr>
          <w:lang w:val="de-CH"/>
        </w:rPr>
        <w:t xml:space="preserve">die </w:t>
      </w:r>
      <w:r w:rsidR="00B16E11">
        <w:rPr>
          <w:lang w:val="de-CH"/>
        </w:rPr>
        <w:t>Abkürzungen,</w:t>
      </w:r>
      <w:r w:rsidR="00397AAE">
        <w:rPr>
          <w:lang w:val="de-CH"/>
        </w:rPr>
        <w:t xml:space="preserve"> die in der Risikotabelle vorkommen</w:t>
      </w:r>
      <w:r w:rsidR="004451C9">
        <w:rPr>
          <w:lang w:val="de-CH"/>
        </w:rPr>
        <w:t>,</w:t>
      </w:r>
      <w:r w:rsidR="00397AAE">
        <w:rPr>
          <w:lang w:val="de-CH"/>
        </w:rPr>
        <w:t xml:space="preserve"> erklären.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CF7DEB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CF7DEB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7F6E1DC3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5" w:name="_Ref5284716"/>
      <w:bookmarkStart w:id="26" w:name="_Toc4180880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984F7C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bookmarkEnd w:id="25"/>
      <w:r w:rsidRPr="00577355">
        <w:rPr>
          <w:i w:val="0"/>
          <w:color w:val="auto"/>
          <w:sz w:val="16"/>
        </w:rPr>
        <w:t>: Legende zur Riskotabelle</w:t>
      </w:r>
      <w:bookmarkEnd w:id="26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696F7D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bookmarkStart w:id="27" w:name="_MON_1614789949"/>
    <w:bookmarkEnd w:id="27"/>
    <w:p w14:paraId="0FD87893" w14:textId="7D982F97" w:rsidR="006A0086" w:rsidRDefault="000E3677" w:rsidP="00AF22BE">
      <w:pPr>
        <w:ind w:left="-284"/>
        <w:rPr>
          <w:lang w:val="de-CH"/>
        </w:rPr>
      </w:pPr>
      <w:r>
        <w:rPr>
          <w:lang w:val="de-CH"/>
        </w:rPr>
        <w:object w:dxaOrig="17836" w:dyaOrig="10529" w14:anchorId="25B952AD">
          <v:shape id="_x0000_i1026" type="#_x0000_t75" style="width:722.35pt;height:426.4pt" o:ole="">
            <v:imagedata r:id="rId23" o:title=""/>
          </v:shape>
          <o:OLEObject Type="Embed" ProgID="Excel.Sheet.12" ShapeID="_x0000_i1026" DrawAspect="Content" ObjectID="_1616177852" r:id="rId24"/>
        </w:object>
      </w:r>
    </w:p>
    <w:p w14:paraId="18537C34" w14:textId="160D514C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696F7D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bookmarkStart w:id="28" w:name="_Ref5284763"/>
      <w:bookmarkStart w:id="29" w:name="_Toc4180881"/>
      <w:r w:rsidRPr="00577355">
        <w:rPr>
          <w:i w:val="0"/>
          <w:color w:val="auto"/>
          <w:sz w:val="16"/>
        </w:rPr>
        <w:t xml:space="preserve">Tabelle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984F7C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bookmarkEnd w:id="28"/>
      <w:r w:rsidRPr="00577355">
        <w:rPr>
          <w:i w:val="0"/>
          <w:color w:val="auto"/>
          <w:sz w:val="16"/>
        </w:rPr>
        <w:t>: Risikotabell</w:t>
      </w:r>
      <w:r>
        <w:rPr>
          <w:i w:val="0"/>
          <w:color w:val="auto"/>
          <w:sz w:val="16"/>
        </w:rPr>
        <w:t>e</w:t>
      </w:r>
      <w:bookmarkEnd w:id="29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30" w:name="_Toc5563258"/>
      <w:r w:rsidRPr="00577355">
        <w:lastRenderedPageBreak/>
        <w:t>Risikomatrix</w:t>
      </w:r>
      <w:bookmarkEnd w:id="30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6B482BDA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</w:t>
      </w:r>
      <w:r w:rsidR="00ED3C54">
        <w:rPr>
          <w:lang w:val="de-CH"/>
        </w:rPr>
        <w:t>(</w:t>
      </w:r>
      <w:r w:rsidR="00855CAD">
        <w:rPr>
          <w:lang w:val="de-CH"/>
        </w:rPr>
        <w:t xml:space="preserve">siehe </w:t>
      </w:r>
      <w:r w:rsidR="00ED3C54">
        <w:rPr>
          <w:lang w:val="de-CH"/>
        </w:rPr>
        <w:t xml:space="preserve">Tabelle 9) </w:t>
      </w:r>
      <w:r w:rsidRPr="00377CF5">
        <w:rPr>
          <w:lang w:val="de-CH"/>
        </w:rPr>
        <w:t>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67B71550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5B97E7E" w14:textId="301CB68A" w:rsidR="00B863E0" w:rsidRDefault="000E3677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>
        <w:rPr>
          <w:lang w:val="de-CH"/>
        </w:rPr>
        <w:t>Vergolden</w:t>
      </w:r>
    </w:p>
    <w:p w14:paraId="5893ABBD" w14:textId="1E730F3D" w:rsidR="000E3677" w:rsidRDefault="000E3677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>
        <w:rPr>
          <w:lang w:val="de-CH"/>
        </w:rPr>
        <w:t>Unflexible Architek</w:t>
      </w:r>
      <w:r w:rsidR="0004465D">
        <w:rPr>
          <w:lang w:val="de-CH"/>
        </w:rPr>
        <w:t>tur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bookmarkStart w:id="31" w:name="_MON_1615655799"/>
    <w:bookmarkEnd w:id="31"/>
    <w:p w14:paraId="75B5A42F" w14:textId="1667BB95" w:rsidR="00177FE2" w:rsidRDefault="000E3677" w:rsidP="00793589">
      <w:pPr>
        <w:ind w:left="-567"/>
        <w:rPr>
          <w:lang w:val="de-CH"/>
        </w:rPr>
      </w:pPr>
      <w:r>
        <w:rPr>
          <w:lang w:val="de-CH"/>
        </w:rPr>
        <w:object w:dxaOrig="9900" w:dyaOrig="5980" w14:anchorId="5E606E3C">
          <v:shape id="_x0000_i1027" type="#_x0000_t75" style="width:495pt;height:250.85pt" o:ole="">
            <v:imagedata r:id="rId25" o:title=""/>
          </v:shape>
          <o:OLEObject Type="Embed" ProgID="Excel.Sheet.12" ShapeID="_x0000_i1027" DrawAspect="Content" ObjectID="_1616177853" r:id="rId26"/>
        </w:object>
      </w:r>
    </w:p>
    <w:p w14:paraId="034B90C5" w14:textId="41F0611F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32" w:name="_Toc4180882"/>
      <w:r w:rsidRPr="00121947">
        <w:rPr>
          <w:i w:val="0"/>
          <w:color w:val="auto"/>
          <w:sz w:val="16"/>
        </w:rPr>
        <w:t xml:space="preserve">Tabelle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984F7C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>: Risikomatrix</w:t>
      </w:r>
      <w:bookmarkEnd w:id="32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33" w:name="_Toc5563259"/>
      <w:r w:rsidRPr="00245162">
        <w:rPr>
          <w:lang w:val="de-CH"/>
        </w:rPr>
        <w:t>Projektvereinbarung</w:t>
      </w:r>
      <w:bookmarkEnd w:id="33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35B46B78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Dr. Luca Dalessandr</w:t>
      </w:r>
      <w:r w:rsidR="004123FB">
        <w:rPr>
          <w:lang w:val="de-CH"/>
        </w:rPr>
        <w:t>o</w:t>
      </w:r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4" w:name="_Toc5563260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4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CF7DEB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804B4" w:rsidSect="00696F7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520C2" w14:textId="77777777" w:rsidR="008C4A79" w:rsidRDefault="008C4A79" w:rsidP="00F6078E">
      <w:pPr>
        <w:spacing w:after="0" w:line="240" w:lineRule="auto"/>
      </w:pPr>
      <w:r>
        <w:separator/>
      </w:r>
    </w:p>
  </w:endnote>
  <w:endnote w:type="continuationSeparator" w:id="0">
    <w:p w14:paraId="210B441C" w14:textId="77777777" w:rsidR="008C4A79" w:rsidRDefault="008C4A79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56AF3" w14:textId="77777777" w:rsidR="00642468" w:rsidRDefault="0064246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01CF9C5C" w:rsidR="00531723" w:rsidRPr="00F41BBA" w:rsidRDefault="00531723">
    <w:pPr>
      <w:pStyle w:val="Fuzeile"/>
      <w:rPr>
        <w:sz w:val="18"/>
        <w:szCs w:val="18"/>
        <w:lang w:val="de-CH"/>
      </w:rPr>
    </w:pPr>
    <w:r w:rsidRPr="00F41BBA">
      <w:rPr>
        <w:sz w:val="18"/>
        <w:szCs w:val="18"/>
      </w:rPr>
      <w:ptab w:relativeTo="margin" w:alignment="center" w:leader="none"/>
    </w:r>
    <w:r w:rsidRPr="00F41BBA">
      <w:rPr>
        <w:sz w:val="18"/>
        <w:szCs w:val="18"/>
      </w:rPr>
      <w:fldChar w:fldCharType="begin"/>
    </w:r>
    <w:r w:rsidRPr="00F41BBA">
      <w:rPr>
        <w:sz w:val="18"/>
        <w:szCs w:val="18"/>
      </w:rPr>
      <w:instrText>PAGE   \* MERGEFORMAT</w:instrText>
    </w:r>
    <w:r w:rsidRPr="00F41BBA">
      <w:rPr>
        <w:sz w:val="18"/>
        <w:szCs w:val="18"/>
      </w:rPr>
      <w:fldChar w:fldCharType="separate"/>
    </w:r>
    <w:r w:rsidRPr="00F41BBA">
      <w:rPr>
        <w:sz w:val="18"/>
        <w:szCs w:val="18"/>
        <w:lang w:val="de-DE"/>
      </w:rPr>
      <w:t>1</w:t>
    </w:r>
    <w:r w:rsidRPr="00F41BBA">
      <w:rPr>
        <w:sz w:val="18"/>
        <w:szCs w:val="18"/>
      </w:rPr>
      <w:fldChar w:fldCharType="end"/>
    </w:r>
    <w:r w:rsidRPr="00F41BBA">
      <w:rPr>
        <w:rFonts w:cs="Arial"/>
        <w:sz w:val="18"/>
        <w:szCs w:val="18"/>
      </w:rPr>
      <w:ptab w:relativeTo="margin" w:alignment="right" w:leader="none"/>
    </w:r>
    <w:r w:rsidRPr="00F41BBA">
      <w:rPr>
        <w:rFonts w:cs="Arial"/>
        <w:sz w:val="18"/>
        <w:szCs w:val="18"/>
      </w:rPr>
      <w:fldChar w:fldCharType="begin"/>
    </w:r>
    <w:r w:rsidRPr="00F41BBA">
      <w:rPr>
        <w:rFonts w:cs="Arial"/>
        <w:sz w:val="18"/>
        <w:szCs w:val="18"/>
      </w:rPr>
      <w:instrText xml:space="preserve"> DATE \@ "dd.MM.yyyy" </w:instrText>
    </w:r>
    <w:r w:rsidRPr="00F41BBA">
      <w:rPr>
        <w:rFonts w:cs="Arial"/>
        <w:sz w:val="18"/>
        <w:szCs w:val="18"/>
      </w:rPr>
      <w:fldChar w:fldCharType="separate"/>
    </w:r>
    <w:r w:rsidR="00642468">
      <w:rPr>
        <w:rFonts w:cs="Arial"/>
        <w:noProof/>
        <w:sz w:val="18"/>
        <w:szCs w:val="18"/>
      </w:rPr>
      <w:t>07.04.2019</w:t>
    </w:r>
    <w:r w:rsidRPr="00F41BBA">
      <w:rPr>
        <w:rFonts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7324" w14:textId="7F3FCD42" w:rsidR="00855CAD" w:rsidRPr="00855CAD" w:rsidRDefault="00696F7D">
    <w:pPr>
      <w:pStyle w:val="Fuzeile"/>
      <w:rPr>
        <w:sz w:val="18"/>
        <w:szCs w:val="18"/>
        <w:lang w:val="de-CH"/>
      </w:rPr>
    </w:pPr>
    <w:r w:rsidRPr="00696F7D">
      <w:rPr>
        <w:sz w:val="18"/>
        <w:szCs w:val="18"/>
      </w:rPr>
      <w:ptab w:relativeTo="margin" w:alignment="center" w:leader="none"/>
    </w:r>
    <w:r w:rsidRPr="00696F7D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D8B96" w14:textId="77777777" w:rsidR="008C4A79" w:rsidRDefault="008C4A79" w:rsidP="00F6078E">
      <w:pPr>
        <w:spacing w:after="0" w:line="240" w:lineRule="auto"/>
      </w:pPr>
      <w:r>
        <w:separator/>
      </w:r>
    </w:p>
  </w:footnote>
  <w:footnote w:type="continuationSeparator" w:id="0">
    <w:p w14:paraId="4FF9AAB0" w14:textId="77777777" w:rsidR="008C4A79" w:rsidRDefault="008C4A79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936FF" w14:textId="77777777" w:rsidR="00642468" w:rsidRDefault="006424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5CA1AB4" w:rsidR="00531723" w:rsidRPr="00E9292D" w:rsidRDefault="00531723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" name="Grafik 4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7" w:name="OLE_LINK1"/>
    <w:r w:rsidRPr="00CC2E11">
      <w:rPr>
        <w:rFonts w:cs="Arial"/>
        <w:sz w:val="18"/>
        <w:szCs w:val="18"/>
      </w:rPr>
      <w:t>Pro2E</w:t>
    </w:r>
    <w:r w:rsidR="00642468">
      <w:rPr>
        <w:rFonts w:cs="Arial"/>
        <w:sz w:val="18"/>
        <w:szCs w:val="18"/>
      </w:rPr>
      <w:t xml:space="preserve"> -</w:t>
    </w:r>
    <w:r w:rsidR="004123FB">
      <w:rPr>
        <w:rFonts w:cs="Arial"/>
        <w:sz w:val="18"/>
        <w:szCs w:val="18"/>
      </w:rPr>
      <w:t xml:space="preserve"> </w:t>
    </w:r>
    <w:r>
      <w:rPr>
        <w:rFonts w:cs="Arial"/>
        <w:sz w:val="18"/>
        <w:szCs w:val="18"/>
      </w:rPr>
      <w:t xml:space="preserve">Team </w:t>
    </w:r>
    <w:bookmarkStart w:id="18" w:name="_GoBack"/>
    <w:bookmarkEnd w:id="18"/>
    <w:r>
      <w:rPr>
        <w:rFonts w:cs="Arial"/>
        <w:sz w:val="18"/>
        <w:szCs w:val="18"/>
      </w:rPr>
      <w:t>5</w:t>
    </w:r>
    <w:bookmarkEnd w:id="1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92BE5" w14:textId="77777777" w:rsidR="00642468" w:rsidRDefault="0064246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531723" w:rsidRDefault="00531723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5" name="Grafik 5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4465D"/>
    <w:rsid w:val="00044D02"/>
    <w:rsid w:val="00052586"/>
    <w:rsid w:val="00056ECD"/>
    <w:rsid w:val="00073659"/>
    <w:rsid w:val="000748C7"/>
    <w:rsid w:val="000804B4"/>
    <w:rsid w:val="000A626D"/>
    <w:rsid w:val="000B5B8F"/>
    <w:rsid w:val="000C7374"/>
    <w:rsid w:val="000D3A07"/>
    <w:rsid w:val="000E3677"/>
    <w:rsid w:val="000E6302"/>
    <w:rsid w:val="000F2473"/>
    <w:rsid w:val="000F4652"/>
    <w:rsid w:val="00121947"/>
    <w:rsid w:val="00123B1E"/>
    <w:rsid w:val="00124D44"/>
    <w:rsid w:val="00133B40"/>
    <w:rsid w:val="00141018"/>
    <w:rsid w:val="00142E19"/>
    <w:rsid w:val="001457C9"/>
    <w:rsid w:val="00146B03"/>
    <w:rsid w:val="0014797B"/>
    <w:rsid w:val="00154DC3"/>
    <w:rsid w:val="001650F3"/>
    <w:rsid w:val="001667BA"/>
    <w:rsid w:val="0017243A"/>
    <w:rsid w:val="00177FE2"/>
    <w:rsid w:val="00182179"/>
    <w:rsid w:val="00186889"/>
    <w:rsid w:val="001C153F"/>
    <w:rsid w:val="001C7E70"/>
    <w:rsid w:val="002054EE"/>
    <w:rsid w:val="00230424"/>
    <w:rsid w:val="0023091A"/>
    <w:rsid w:val="0023248B"/>
    <w:rsid w:val="00236AB6"/>
    <w:rsid w:val="00240D97"/>
    <w:rsid w:val="002450FB"/>
    <w:rsid w:val="00245162"/>
    <w:rsid w:val="00250EDE"/>
    <w:rsid w:val="0025131A"/>
    <w:rsid w:val="00271D76"/>
    <w:rsid w:val="00280F24"/>
    <w:rsid w:val="00287753"/>
    <w:rsid w:val="002A4EC9"/>
    <w:rsid w:val="002A7CE7"/>
    <w:rsid w:val="002B5B89"/>
    <w:rsid w:val="002C0E4C"/>
    <w:rsid w:val="002C28A9"/>
    <w:rsid w:val="002C63FB"/>
    <w:rsid w:val="002D519D"/>
    <w:rsid w:val="002F5AA1"/>
    <w:rsid w:val="00301BE1"/>
    <w:rsid w:val="003241CC"/>
    <w:rsid w:val="0034083F"/>
    <w:rsid w:val="003556AF"/>
    <w:rsid w:val="00363F49"/>
    <w:rsid w:val="00372C4F"/>
    <w:rsid w:val="00374563"/>
    <w:rsid w:val="00377CF5"/>
    <w:rsid w:val="00382C78"/>
    <w:rsid w:val="003907D3"/>
    <w:rsid w:val="00390EBC"/>
    <w:rsid w:val="00397523"/>
    <w:rsid w:val="00397AAE"/>
    <w:rsid w:val="003B1B60"/>
    <w:rsid w:val="003E6962"/>
    <w:rsid w:val="003F27B8"/>
    <w:rsid w:val="003F2C8C"/>
    <w:rsid w:val="003F5CB1"/>
    <w:rsid w:val="00400A61"/>
    <w:rsid w:val="004031D1"/>
    <w:rsid w:val="004123FB"/>
    <w:rsid w:val="004230AB"/>
    <w:rsid w:val="00423636"/>
    <w:rsid w:val="004317B8"/>
    <w:rsid w:val="0043616C"/>
    <w:rsid w:val="004451C9"/>
    <w:rsid w:val="00480B5B"/>
    <w:rsid w:val="00494893"/>
    <w:rsid w:val="004B7777"/>
    <w:rsid w:val="004D073A"/>
    <w:rsid w:val="004E17C0"/>
    <w:rsid w:val="004E2068"/>
    <w:rsid w:val="00517240"/>
    <w:rsid w:val="00520BBB"/>
    <w:rsid w:val="00526668"/>
    <w:rsid w:val="00531723"/>
    <w:rsid w:val="00535E17"/>
    <w:rsid w:val="0055181C"/>
    <w:rsid w:val="0055481D"/>
    <w:rsid w:val="0056403C"/>
    <w:rsid w:val="00564B3B"/>
    <w:rsid w:val="00576FAD"/>
    <w:rsid w:val="00577355"/>
    <w:rsid w:val="005A25B2"/>
    <w:rsid w:val="005A4E2E"/>
    <w:rsid w:val="005D2886"/>
    <w:rsid w:val="005F56B0"/>
    <w:rsid w:val="006127CF"/>
    <w:rsid w:val="00614C54"/>
    <w:rsid w:val="00622682"/>
    <w:rsid w:val="00635298"/>
    <w:rsid w:val="00642468"/>
    <w:rsid w:val="006453B7"/>
    <w:rsid w:val="00675A9A"/>
    <w:rsid w:val="00696F7D"/>
    <w:rsid w:val="00697186"/>
    <w:rsid w:val="006976A8"/>
    <w:rsid w:val="006A0086"/>
    <w:rsid w:val="006B378C"/>
    <w:rsid w:val="00713635"/>
    <w:rsid w:val="007152FC"/>
    <w:rsid w:val="00724EB5"/>
    <w:rsid w:val="00726709"/>
    <w:rsid w:val="007272D8"/>
    <w:rsid w:val="00731F76"/>
    <w:rsid w:val="0073679B"/>
    <w:rsid w:val="00737CA0"/>
    <w:rsid w:val="00741E5B"/>
    <w:rsid w:val="00743460"/>
    <w:rsid w:val="00760EE5"/>
    <w:rsid w:val="00767C16"/>
    <w:rsid w:val="00770C77"/>
    <w:rsid w:val="00776831"/>
    <w:rsid w:val="00777470"/>
    <w:rsid w:val="0078455E"/>
    <w:rsid w:val="00793589"/>
    <w:rsid w:val="007938FA"/>
    <w:rsid w:val="00795353"/>
    <w:rsid w:val="007956FB"/>
    <w:rsid w:val="00795A93"/>
    <w:rsid w:val="007A549D"/>
    <w:rsid w:val="007B59BF"/>
    <w:rsid w:val="007D1157"/>
    <w:rsid w:val="007D1616"/>
    <w:rsid w:val="007D19EF"/>
    <w:rsid w:val="007E262E"/>
    <w:rsid w:val="007E2A2F"/>
    <w:rsid w:val="007E69DA"/>
    <w:rsid w:val="00805B06"/>
    <w:rsid w:val="00806FD0"/>
    <w:rsid w:val="00814166"/>
    <w:rsid w:val="0082760C"/>
    <w:rsid w:val="008324CB"/>
    <w:rsid w:val="00855CAD"/>
    <w:rsid w:val="00860C82"/>
    <w:rsid w:val="00867358"/>
    <w:rsid w:val="00870115"/>
    <w:rsid w:val="008861C7"/>
    <w:rsid w:val="00891111"/>
    <w:rsid w:val="0089217B"/>
    <w:rsid w:val="008A2F12"/>
    <w:rsid w:val="008A3390"/>
    <w:rsid w:val="008A53DD"/>
    <w:rsid w:val="008C4A79"/>
    <w:rsid w:val="008D5AB1"/>
    <w:rsid w:val="00901801"/>
    <w:rsid w:val="0092134D"/>
    <w:rsid w:val="009338A5"/>
    <w:rsid w:val="00942293"/>
    <w:rsid w:val="00944E64"/>
    <w:rsid w:val="00952384"/>
    <w:rsid w:val="00967865"/>
    <w:rsid w:val="009720DD"/>
    <w:rsid w:val="009832A4"/>
    <w:rsid w:val="00984F7C"/>
    <w:rsid w:val="009864A5"/>
    <w:rsid w:val="009917A4"/>
    <w:rsid w:val="009A10E6"/>
    <w:rsid w:val="009A24CD"/>
    <w:rsid w:val="009B579D"/>
    <w:rsid w:val="009D52D1"/>
    <w:rsid w:val="009E3C22"/>
    <w:rsid w:val="009E450A"/>
    <w:rsid w:val="009F2291"/>
    <w:rsid w:val="009F36EE"/>
    <w:rsid w:val="009F7E91"/>
    <w:rsid w:val="00A20D4E"/>
    <w:rsid w:val="00A22502"/>
    <w:rsid w:val="00A2530F"/>
    <w:rsid w:val="00A47D96"/>
    <w:rsid w:val="00A56F3B"/>
    <w:rsid w:val="00A7332E"/>
    <w:rsid w:val="00A77454"/>
    <w:rsid w:val="00A82836"/>
    <w:rsid w:val="00A85703"/>
    <w:rsid w:val="00A85DB1"/>
    <w:rsid w:val="00AB0A92"/>
    <w:rsid w:val="00AB3335"/>
    <w:rsid w:val="00AC277C"/>
    <w:rsid w:val="00AC55E8"/>
    <w:rsid w:val="00AC5A4D"/>
    <w:rsid w:val="00AC6E96"/>
    <w:rsid w:val="00AD5E99"/>
    <w:rsid w:val="00AE3C87"/>
    <w:rsid w:val="00AF02B0"/>
    <w:rsid w:val="00AF22BE"/>
    <w:rsid w:val="00AF5573"/>
    <w:rsid w:val="00B16E11"/>
    <w:rsid w:val="00B21B77"/>
    <w:rsid w:val="00B2536D"/>
    <w:rsid w:val="00B50D6A"/>
    <w:rsid w:val="00B601F9"/>
    <w:rsid w:val="00B8377C"/>
    <w:rsid w:val="00B842D1"/>
    <w:rsid w:val="00B863E0"/>
    <w:rsid w:val="00B867C2"/>
    <w:rsid w:val="00BA0A6E"/>
    <w:rsid w:val="00BB69CC"/>
    <w:rsid w:val="00BD1D9F"/>
    <w:rsid w:val="00BE3312"/>
    <w:rsid w:val="00BF2340"/>
    <w:rsid w:val="00C0563C"/>
    <w:rsid w:val="00C07E45"/>
    <w:rsid w:val="00C1115F"/>
    <w:rsid w:val="00C12C26"/>
    <w:rsid w:val="00C14F3F"/>
    <w:rsid w:val="00C17A5B"/>
    <w:rsid w:val="00C303C8"/>
    <w:rsid w:val="00C342FE"/>
    <w:rsid w:val="00C34729"/>
    <w:rsid w:val="00C35F75"/>
    <w:rsid w:val="00C4684F"/>
    <w:rsid w:val="00C51831"/>
    <w:rsid w:val="00C5504B"/>
    <w:rsid w:val="00CB29F3"/>
    <w:rsid w:val="00CC2E11"/>
    <w:rsid w:val="00CC5D72"/>
    <w:rsid w:val="00CD45EA"/>
    <w:rsid w:val="00CE1267"/>
    <w:rsid w:val="00CE27F4"/>
    <w:rsid w:val="00CF7DEB"/>
    <w:rsid w:val="00D057EF"/>
    <w:rsid w:val="00D80217"/>
    <w:rsid w:val="00D823FE"/>
    <w:rsid w:val="00DA0AEC"/>
    <w:rsid w:val="00DA6AC7"/>
    <w:rsid w:val="00DB2077"/>
    <w:rsid w:val="00DB39B1"/>
    <w:rsid w:val="00DB7902"/>
    <w:rsid w:val="00DC280B"/>
    <w:rsid w:val="00DD22E0"/>
    <w:rsid w:val="00DD4A92"/>
    <w:rsid w:val="00DE2F9C"/>
    <w:rsid w:val="00DE48C3"/>
    <w:rsid w:val="00DF57BE"/>
    <w:rsid w:val="00E12F4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6FCD"/>
    <w:rsid w:val="00E770DE"/>
    <w:rsid w:val="00E778C7"/>
    <w:rsid w:val="00E77F70"/>
    <w:rsid w:val="00E9067D"/>
    <w:rsid w:val="00E925B5"/>
    <w:rsid w:val="00E9292D"/>
    <w:rsid w:val="00EA3BDC"/>
    <w:rsid w:val="00ED3C54"/>
    <w:rsid w:val="00ED7F72"/>
    <w:rsid w:val="00EE4614"/>
    <w:rsid w:val="00EE6578"/>
    <w:rsid w:val="00EF2167"/>
    <w:rsid w:val="00EF5235"/>
    <w:rsid w:val="00F05B08"/>
    <w:rsid w:val="00F1087E"/>
    <w:rsid w:val="00F16819"/>
    <w:rsid w:val="00F35756"/>
    <w:rsid w:val="00F41BBA"/>
    <w:rsid w:val="00F51D2B"/>
    <w:rsid w:val="00F5612F"/>
    <w:rsid w:val="00F6078E"/>
    <w:rsid w:val="00F65339"/>
    <w:rsid w:val="00F67601"/>
    <w:rsid w:val="00F7342D"/>
    <w:rsid w:val="00F906D1"/>
    <w:rsid w:val="00FA7946"/>
    <w:rsid w:val="00FB3145"/>
    <w:rsid w:val="00FC1695"/>
    <w:rsid w:val="00FD6B8F"/>
    <w:rsid w:val="00FE440F"/>
    <w:rsid w:val="00FE4F1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26" Type="http://schemas.openxmlformats.org/officeDocument/2006/relationships/package" Target="embeddings/Microsoft_Excel_Worksheet2.xlsx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2.xml"/><Relationship Id="rId25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image" Target="media/image4.emf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42B2896B-95BB-493B-9B4E-4BD13CD89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1300</Words>
  <Characters>8190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112</cp:revision>
  <cp:lastPrinted>2019-04-07T19:23:00Z</cp:lastPrinted>
  <dcterms:created xsi:type="dcterms:W3CDTF">2019-03-22T21:04:00Z</dcterms:created>
  <dcterms:modified xsi:type="dcterms:W3CDTF">2019-04-07T19:31:00Z</dcterms:modified>
</cp:coreProperties>
</file>