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Report: Farmers' Market Hub</w:t>
      </w:r>
    </w:p>
    <w:p>
      <w:pPr>
        <w:pStyle w:val="Heading1"/>
      </w:pPr>
      <w:r>
        <w:t>1. Project Overview</w:t>
      </w:r>
    </w:p>
    <w:p>
      <w:r>
        <w:t>The Farmers' Market Hub is a community-oriented web platform designed to connect local farmers in Kibungo and the Eastern Province with buyers. It provides a digital marketplace where fresh produce can be showcased and accessed in real-time. The project addresses the need for a centralized, accessible hub that supports local agriculture and boosts local economies by enhancing visibility and connectivity for small-scale farmers.</w:t>
      </w:r>
    </w:p>
    <w:p>
      <w:pPr>
        <w:pStyle w:val="Heading1"/>
      </w:pPr>
      <w:r>
        <w:t>2. Objectives</w:t>
      </w:r>
    </w:p>
    <w:p>
      <w:pPr>
        <w:pStyle w:val="ListBullet"/>
      </w:pPr>
      <w:r>
        <w:t>Provide a user-friendly platform for farmers to display their produce.</w:t>
      </w:r>
    </w:p>
    <w:p>
      <w:pPr>
        <w:pStyle w:val="ListBullet"/>
      </w:pPr>
      <w:r>
        <w:t>Allow buyers to browse available products conveniently.</w:t>
      </w:r>
    </w:p>
    <w:p>
      <w:pPr>
        <w:pStyle w:val="ListBullet"/>
      </w:pPr>
      <w:r>
        <w:t>Promote direct communication between producers and consumers.</w:t>
      </w:r>
    </w:p>
    <w:p>
      <w:pPr>
        <w:pStyle w:val="ListBullet"/>
      </w:pPr>
      <w:r>
        <w:t>Encourage support for local agriculture and sustainable food sourcing.</w:t>
      </w:r>
    </w:p>
    <w:p>
      <w:pPr>
        <w:pStyle w:val="Heading1"/>
      </w:pPr>
      <w:r>
        <w:t>3. Target Audience</w:t>
      </w:r>
    </w:p>
    <w:p>
      <w:pPr>
        <w:pStyle w:val="ListBullet"/>
      </w:pPr>
      <w:r>
        <w:t>Local farmers seeking to market their produce more effectively.</w:t>
      </w:r>
    </w:p>
    <w:p>
      <w:pPr>
        <w:pStyle w:val="ListBullet"/>
      </w:pPr>
      <w:r>
        <w:t>Community members, retailers, and institutions looking to purchase fresh, local produce.</w:t>
      </w:r>
    </w:p>
    <w:p>
      <w:pPr>
        <w:pStyle w:val="ListBullet"/>
      </w:pPr>
      <w:r>
        <w:t>NGOs and agricultural extension officers interested in supporting local market access.</w:t>
      </w:r>
    </w:p>
    <w:p>
      <w:pPr>
        <w:pStyle w:val="Heading1"/>
      </w:pPr>
      <w:r>
        <w:t>4. Key Features</w:t>
      </w:r>
    </w:p>
    <w:p>
      <w:pPr>
        <w:pStyle w:val="ListBullet"/>
      </w:pPr>
      <w:r>
        <w:t>**Navigation Bar**: Clear links to Home, Produce, Dashboard, Register/Login, and About pages.</w:t>
      </w:r>
    </w:p>
    <w:p>
      <w:pPr>
        <w:pStyle w:val="ListBullet"/>
      </w:pPr>
      <w:r>
        <w:t>**Hero Section**: A welcoming message and call-to-action with a background image representing a vibrant market scene.</w:t>
      </w:r>
    </w:p>
    <w:p>
      <w:pPr>
        <w:pStyle w:val="ListBullet"/>
      </w:pPr>
      <w:r>
        <w:t>**About Section**: Provides visitors with information about the purpose and benefits of the hub.</w:t>
      </w:r>
    </w:p>
    <w:p>
      <w:pPr>
        <w:pStyle w:val="ListBullet"/>
      </w:pPr>
      <w:r>
        <w:t>**Social Media Integration**: Embedded Facebook page and Twitter timeline for real-time community engagement and updates.</w:t>
      </w:r>
    </w:p>
    <w:p>
      <w:pPr>
        <w:pStyle w:val="ListBullet"/>
      </w:pPr>
      <w:r>
        <w:t>**Responsive Design**: The use of Bootstrap ensures that the site is mobile-friendly and adaptable across devices.</w:t>
      </w:r>
    </w:p>
    <w:p>
      <w:pPr>
        <w:pStyle w:val="Heading1"/>
      </w:pPr>
      <w:r>
        <w:t>5. Tools and Technologies</w:t>
      </w:r>
    </w:p>
    <w:p>
      <w:pPr>
        <w:pStyle w:val="ListBullet"/>
      </w:pPr>
      <w:r>
        <w:t>HTML5 &amp; CSS3 for structure and styling.</w:t>
      </w:r>
    </w:p>
    <w:p>
      <w:pPr>
        <w:pStyle w:val="ListBullet"/>
      </w:pPr>
      <w:r>
        <w:t>Bootstrap 5.3 for responsive design and layout.</w:t>
      </w:r>
    </w:p>
    <w:p>
      <w:pPr>
        <w:pStyle w:val="ListBullet"/>
      </w:pPr>
      <w:r>
        <w:t>JavaScript (via main.js) for interactivity (though script content not provided).</w:t>
      </w:r>
    </w:p>
    <w:p>
      <w:pPr>
        <w:pStyle w:val="ListBullet"/>
      </w:pPr>
      <w:r>
        <w:t>External Media Plugins: Facebook and Twitter embeds for social proof and updates.</w:t>
      </w:r>
    </w:p>
    <w:p>
      <w:pPr>
        <w:pStyle w:val="Heading1"/>
      </w:pPr>
      <w:r>
        <w:t>6. Strengths</w:t>
      </w:r>
    </w:p>
    <w:p>
      <w:pPr>
        <w:pStyle w:val="ListBullet"/>
      </w:pPr>
      <w:r>
        <w:t>Professional and clean layout using Bootstrap components.</w:t>
      </w:r>
    </w:p>
    <w:p>
      <w:pPr>
        <w:pStyle w:val="ListBullet"/>
      </w:pPr>
      <w:r>
        <w:t>Well-structured HTML with semantic elements and accessibility in mind.</w:t>
      </w:r>
    </w:p>
    <w:p>
      <w:pPr>
        <w:pStyle w:val="ListBullet"/>
      </w:pPr>
      <w:r>
        <w:t>Engaging visuals with a large hero image and social media embeds.</w:t>
      </w:r>
    </w:p>
    <w:p>
      <w:pPr>
        <w:pStyle w:val="ListBullet"/>
      </w:pPr>
      <w:r>
        <w:t>Clear branding and community-centered message.</w:t>
      </w:r>
    </w:p>
    <w:p>
      <w:pPr>
        <w:pStyle w:val="Heading1"/>
      </w:pPr>
      <w:r>
        <w:t>7. Areas for Improvement</w:t>
      </w:r>
    </w:p>
    <w:p>
      <w:pPr>
        <w:pStyle w:val="ListBullet"/>
      </w:pPr>
      <w:r>
        <w:t>Add backend functionality for farmers to actually post produce (e.g., using PHP, Node.js, or Firebase).</w:t>
      </w:r>
    </w:p>
    <w:p>
      <w:pPr>
        <w:pStyle w:val="ListBullet"/>
      </w:pPr>
      <w:r>
        <w:t>Include a dynamic dashboard with real-time updates for products and pricing.</w:t>
      </w:r>
    </w:p>
    <w:p>
      <w:pPr>
        <w:pStyle w:val="ListBullet"/>
      </w:pPr>
      <w:r>
        <w:t>Implement user authentication for secure login and profile management.</w:t>
      </w:r>
    </w:p>
    <w:p>
      <w:pPr>
        <w:pStyle w:val="ListBullet"/>
      </w:pPr>
      <w:r>
        <w:t>Optimize media loading and consider using lazy loading for performance.</w:t>
      </w:r>
    </w:p>
    <w:p>
      <w:pPr>
        <w:pStyle w:val="Heading1"/>
      </w:pPr>
      <w:r>
        <w:t>8. Conclusion</w:t>
      </w:r>
    </w:p>
    <w:p>
      <w:r>
        <w:t>The Farmers' Market Hub is a promising web application concept that lays a strong foundation for digital agriculture in local communities. With future enhancements, it can become a fully functional e-marketplace that significantly benefits both producers and consumers in the region.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