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BodyText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2	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2.1: The index changed by less than one standard deviation of the full time series over the last 5 years. The mean of the last 5 years was more than one standard deviation below the mean of the full time series." title="" id="1" name="Picture"/>
            <a:graphic>
              <a:graphicData uri="http://schemas.openxmlformats.org/drawingml/2006/picture">
                <pic:pic>
                  <pic:nvPicPr>
                    <pic:cNvPr descr="ecoidx_report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The index changed by less than one standard deviation of the full time series over the last 5 years. The mean of the last 5 years was more than one standard deviation below the mean of the full time series.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TableCaption"/>
      </w:pPr>
      <w:r>
        <w:t xml:space="preserve">Table 2.1: Here is a nice table!</w:t>
      </w:r>
    </w:p>
    <w:tbl>
      <w:tblPr>
        <w:tblStyle w:val="Table"/>
        <w:tblW w:type="pct" w:w="0.0"/>
        <w:tblLook w:firstRow="1"/>
        <w:tblCaption w:val="Table 2.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3	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4	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5	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5.1	Example one</w:t>
      </w:r>
      <w:bookmarkEnd w:id="27"/>
    </w:p>
    <w:p>
      <w:pPr>
        <w:pStyle w:val="Heading2"/>
      </w:pPr>
      <w:bookmarkStart w:id="28" w:name="example-two"/>
      <w:r>
        <w:t xml:space="preserve">5.2	Example two</w:t>
      </w:r>
      <w:bookmarkEnd w:id="28"/>
    </w:p>
    <w:p>
      <w:pPr>
        <w:pStyle w:val="Heading1"/>
      </w:pPr>
      <w:bookmarkStart w:id="29" w:name="final-words"/>
      <w:r>
        <w:t xml:space="preserve">6	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2021-02-08T01:19:33Z</dcterms:created>
  <dcterms:modified xsi:type="dcterms:W3CDTF">2021-02-08T01:19:33Z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2021-02-07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