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i w:val="1"/>
          <w:color w:val="99000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990000"/>
          <w:rtl w:val="0"/>
        </w:rPr>
        <w:t xml:space="preserve">Discovery Sampling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990000"/>
        </w:rPr>
      </w:pPr>
      <w:r w:rsidDel="00000000" w:rsidR="00000000" w:rsidRPr="00000000">
        <w:rPr>
          <w:i w:val="1"/>
          <w:color w:val="990000"/>
          <w:rtl w:val="0"/>
        </w:rPr>
        <w:t xml:space="preserve">eDNA filtering: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i w:val="1"/>
          <w:color w:val="990000"/>
        </w:rPr>
      </w:pPr>
      <w:r w:rsidDel="00000000" w:rsidR="00000000" w:rsidRPr="00000000">
        <w:rPr>
          <w:i w:val="1"/>
          <w:color w:val="990000"/>
          <w:rtl w:val="0"/>
        </w:rPr>
        <w:t xml:space="preserve">79 dive targets, 3 niskins per dive, 1 filter per niskin (237 samples in total)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i w:val="1"/>
          <w:color w:val="990000"/>
        </w:rPr>
      </w:pPr>
      <w:r w:rsidDel="00000000" w:rsidR="00000000" w:rsidRPr="00000000">
        <w:rPr>
          <w:i w:val="1"/>
          <w:color w:val="990000"/>
          <w:rtl w:val="0"/>
        </w:rPr>
        <w:t xml:space="preserve">Negative Control = START, 50, 100, 150, 200, END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i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i w:val="1"/>
          <w:color w:val="990000"/>
        </w:rPr>
      </w:pPr>
      <w:r w:rsidDel="00000000" w:rsidR="00000000" w:rsidRPr="00000000">
        <w:rPr>
          <w:i w:val="1"/>
          <w:color w:val="990000"/>
          <w:rtl w:val="0"/>
        </w:rPr>
        <w:t xml:space="preserve">Plankton sampling:</w:t>
      </w:r>
    </w:p>
    <w:p w:rsidR="00000000" w:rsidDel="00000000" w:rsidP="00000000" w:rsidRDefault="00000000" w:rsidRPr="00000000" w14:paraId="00000008">
      <w:pPr>
        <w:pageBreakBefore w:val="0"/>
        <w:rPr>
          <w:i w:val="1"/>
          <w:color w:val="990000"/>
        </w:rPr>
      </w:pPr>
      <w:r w:rsidDel="00000000" w:rsidR="00000000" w:rsidRPr="00000000">
        <w:rPr>
          <w:i w:val="1"/>
          <w:color w:val="990000"/>
          <w:rtl w:val="0"/>
        </w:rPr>
        <w:tab/>
        <w:t xml:space="preserve">44 DBO sites, 1 sample per every other site (22 samples in total)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2 Tb flash drive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Collapsible crate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Action packers (4)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202124"/>
          <w:shd w:fill="f4cccc" w:val="clear"/>
        </w:rPr>
      </w:pPr>
      <w:r w:rsidDel="00000000" w:rsidR="00000000" w:rsidRPr="00000000">
        <w:rPr>
          <w:color w:val="202124"/>
          <w:shd w:fill="f4cccc" w:val="clear"/>
          <w:rtl w:val="0"/>
        </w:rPr>
        <w:t xml:space="preserve">Toolkit #2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Hose clamps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Electrical tape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Work gloves (L)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Wrenches/</w:t>
      </w:r>
      <w:r w:rsidDel="00000000" w:rsidR="00000000" w:rsidRPr="00000000">
        <w:rPr>
          <w:color w:val="202124"/>
          <w:shd w:fill="f4cccc" w:val="clear"/>
          <w:rtl w:val="0"/>
        </w:rPr>
        <w:t xml:space="preserve">screwdrivers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/pliers/snips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Box cutter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Eye bolts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Headlamp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shd w:fill="f4cccc" w:val="clear"/>
          <w:vertAlign w:val="baseline"/>
          <w:rtl w:val="0"/>
        </w:rPr>
        <w:t xml:space="preserve">Tape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Gloves (3 </w:t>
      </w:r>
      <w:r w:rsidDel="00000000" w:rsidR="00000000" w:rsidRPr="00000000">
        <w:rPr>
          <w:shd w:fill="f4cccc" w:val="clear"/>
          <w:rtl w:val="0"/>
        </w:rPr>
        <w:t xml:space="preserve">L</w:t>
      </w:r>
      <w:r w:rsidDel="00000000" w:rsidR="00000000" w:rsidRPr="00000000">
        <w:rPr>
          <w:shd w:fill="f4cccc" w:val="clear"/>
          <w:rtl w:val="0"/>
        </w:rPr>
        <w:t xml:space="preserve"> boxes)</w:t>
      </w:r>
    </w:p>
    <w:p w:rsidR="00000000" w:rsidDel="00000000" w:rsidP="00000000" w:rsidRDefault="00000000" w:rsidRPr="00000000" w14:paraId="0000001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Table bench cloth</w:t>
      </w:r>
    </w:p>
    <w:p w:rsidR="00000000" w:rsidDel="00000000" w:rsidP="00000000" w:rsidRDefault="00000000" w:rsidRPr="00000000" w14:paraId="0000001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Safety goggles (1)</w:t>
      </w:r>
    </w:p>
    <w:p w:rsidR="00000000" w:rsidDel="00000000" w:rsidP="00000000" w:rsidRDefault="00000000" w:rsidRPr="00000000" w14:paraId="0000001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Zip ties (small/large)</w:t>
      </w:r>
    </w:p>
    <w:p w:rsidR="00000000" w:rsidDel="00000000" w:rsidP="00000000" w:rsidRDefault="00000000" w:rsidRPr="00000000" w14:paraId="0000001D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String</w:t>
      </w:r>
    </w:p>
    <w:p w:rsidR="00000000" w:rsidDel="00000000" w:rsidP="00000000" w:rsidRDefault="00000000" w:rsidRPr="00000000" w14:paraId="0000001E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Bungees</w:t>
      </w:r>
    </w:p>
    <w:p w:rsidR="00000000" w:rsidDel="00000000" w:rsidP="00000000" w:rsidRDefault="00000000" w:rsidRPr="00000000" w14:paraId="0000001F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20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Forceps/tweezers </w:t>
      </w:r>
    </w:p>
    <w:p w:rsidR="00000000" w:rsidDel="00000000" w:rsidP="00000000" w:rsidRDefault="00000000" w:rsidRPr="00000000" w14:paraId="00000021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Razor blade</w:t>
      </w:r>
    </w:p>
    <w:p w:rsidR="00000000" w:rsidDel="00000000" w:rsidP="00000000" w:rsidRDefault="00000000" w:rsidRPr="00000000" w14:paraId="00000022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Kim wipes (2 boxes)</w:t>
      </w:r>
    </w:p>
    <w:p w:rsidR="00000000" w:rsidDel="00000000" w:rsidP="00000000" w:rsidRDefault="00000000" w:rsidRPr="00000000" w14:paraId="00000023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Aluminum foil (1 box)</w:t>
      </w:r>
    </w:p>
    <w:p w:rsidR="00000000" w:rsidDel="00000000" w:rsidP="00000000" w:rsidRDefault="00000000" w:rsidRPr="00000000" w14:paraId="00000024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Notebook (3; S/M/L)</w:t>
      </w:r>
    </w:p>
    <w:p w:rsidR="00000000" w:rsidDel="00000000" w:rsidP="00000000" w:rsidRDefault="00000000" w:rsidRPr="00000000" w14:paraId="00000025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Paper towels (3 rolls)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Tupperware Storage Boxes</w:t>
      </w:r>
      <w:r w:rsidDel="00000000" w:rsidR="00000000" w:rsidRPr="00000000">
        <w:rPr>
          <w:rtl w:val="0"/>
        </w:rPr>
        <w:t xml:space="preserve"> (2) - Missing one tupperware container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Z</w:t>
      </w:r>
      <w:r w:rsidDel="00000000" w:rsidR="00000000" w:rsidRPr="00000000">
        <w:rPr>
          <w:shd w:fill="f4cccc" w:val="clear"/>
          <w:rtl w:val="0"/>
        </w:rPr>
        <w:t xml:space="preserve">iplock bags (2 boxes of 60)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Rite-N-Rain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Trash bags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Lab coat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Sterilization: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Buckets (4)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strike w:val="1"/>
          <w:rtl w:val="0"/>
        </w:rPr>
        <w:t xml:space="preserve">Bleach (2 gallon)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 RO carboy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RO water (already sterilized)</w:t>
      </w:r>
    </w:p>
    <w:p w:rsidR="00000000" w:rsidDel="00000000" w:rsidP="00000000" w:rsidRDefault="00000000" w:rsidRPr="00000000" w14:paraId="00000032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ethanol</w:t>
      </w:r>
    </w:p>
    <w:p w:rsidR="00000000" w:rsidDel="00000000" w:rsidP="00000000" w:rsidRDefault="00000000" w:rsidRPr="00000000" w14:paraId="00000033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bleach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eDNA Filtering:</w:t>
      </w:r>
    </w:p>
    <w:p w:rsidR="00000000" w:rsidDel="00000000" w:rsidP="00000000" w:rsidRDefault="00000000" w:rsidRPr="00000000" w14:paraId="00000036">
      <w:pPr>
        <w:ind w:left="720" w:firstLine="0"/>
        <w:rPr>
          <w:color w:val="98000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Peristaltic pump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98000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Pump accessory bag (charger, etc.)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255 sterivex filters (18 boxes)</w:t>
      </w:r>
    </w:p>
    <w:p w:rsidR="00000000" w:rsidDel="00000000" w:rsidP="00000000" w:rsidRDefault="00000000" w:rsidRPr="00000000" w14:paraId="00000039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510 end caps (6 boxes)</w:t>
      </w:r>
    </w:p>
    <w:p w:rsidR="00000000" w:rsidDel="00000000" w:rsidP="00000000" w:rsidRDefault="00000000" w:rsidRPr="00000000" w14:paraId="0000003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Whirlpacks (Quantity: 255) </w:t>
      </w:r>
    </w:p>
    <w:p w:rsidR="00000000" w:rsidDel="00000000" w:rsidP="00000000" w:rsidRDefault="00000000" w:rsidRPr="00000000" w14:paraId="0000003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 L brown Nalgene bottles (Quantity: 64</w:t>
      </w:r>
      <w:r w:rsidDel="00000000" w:rsidR="00000000" w:rsidRPr="00000000">
        <w:rPr>
          <w:shd w:fill="f4cccc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 L brown Nalgene bottles with RO for NC (Quantity: 6) - 6 bottles returned</w:t>
      </w:r>
    </w:p>
    <w:p w:rsidR="00000000" w:rsidDel="00000000" w:rsidP="00000000" w:rsidRDefault="00000000" w:rsidRPr="00000000" w14:paraId="0000003D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Tubing (Quantity: Lots)</w:t>
      </w:r>
      <w:r w:rsidDel="00000000" w:rsidR="00000000" w:rsidRPr="00000000">
        <w:rPr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95% ethanol (2 gallons)</w:t>
      </w:r>
    </w:p>
    <w:p w:rsidR="00000000" w:rsidDel="00000000" w:rsidP="00000000" w:rsidRDefault="00000000" w:rsidRPr="00000000" w14:paraId="0000003F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95% ethanol (40 mL aliquots) (Quantity: 18)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P1000 and tips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(6 boxes) -</w:t>
      </w:r>
      <w:r w:rsidDel="00000000" w:rsidR="00000000" w:rsidRPr="00000000">
        <w:rPr>
          <w:rtl w:val="0"/>
        </w:rPr>
        <w:t xml:space="preserve"> All tips were returned, but not the P1000</w:t>
      </w:r>
    </w:p>
    <w:p w:rsidR="00000000" w:rsidDel="00000000" w:rsidP="00000000" w:rsidRDefault="00000000" w:rsidRPr="00000000" w14:paraId="00000041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Female luer to ¼” barb connector</w:t>
      </w:r>
      <w:r w:rsidDel="00000000" w:rsidR="00000000" w:rsidRPr="00000000">
        <w:rPr>
          <w:shd w:fill="f4cccc" w:val="clear"/>
          <w:rtl w:val="0"/>
        </w:rPr>
        <w:t xml:space="preserve"> (handful added)</w:t>
      </w:r>
    </w:p>
    <w:p w:rsidR="00000000" w:rsidDel="00000000" w:rsidP="00000000" w:rsidRDefault="00000000" w:rsidRPr="00000000" w14:paraId="00000042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Syringes (1 box 50 mL, 1 box 5 mL)</w:t>
      </w:r>
    </w:p>
    <w:p w:rsidR="00000000" w:rsidDel="00000000" w:rsidP="00000000" w:rsidRDefault="00000000" w:rsidRPr="00000000" w14:paraId="00000043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Parafilm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color w:val="98000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Caulking gun (backup if pump fails)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Plankton </w:t>
      </w:r>
      <w:r w:rsidDel="00000000" w:rsidR="00000000" w:rsidRPr="00000000">
        <w:rPr>
          <w:rtl w:val="0"/>
        </w:rPr>
        <w:t xml:space="preserve">sampling:</w:t>
      </w:r>
    </w:p>
    <w:p w:rsidR="00000000" w:rsidDel="00000000" w:rsidP="00000000" w:rsidRDefault="00000000" w:rsidRPr="00000000" w14:paraId="00000047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25 pre-filled 50 ml falcon tubes (30-35 mL) - pre-label with station and date, parafilm</w:t>
      </w:r>
    </w:p>
    <w:p w:rsidR="00000000" w:rsidDel="00000000" w:rsidP="00000000" w:rsidRDefault="00000000" w:rsidRPr="00000000" w14:paraId="00000048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2-3 Metal spatula</w:t>
      </w:r>
    </w:p>
    <w:p w:rsidR="00000000" w:rsidDel="00000000" w:rsidP="00000000" w:rsidRDefault="00000000" w:rsidRPr="00000000" w14:paraId="00000049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Sieve (300 </w:t>
      </w:r>
      <w:r w:rsidDel="00000000" w:rsidR="00000000" w:rsidRPr="00000000">
        <w:rPr>
          <w:color w:val="202124"/>
          <w:shd w:fill="f4cccc" w:val="clear"/>
          <w:rtl w:val="0"/>
        </w:rPr>
        <w:t xml:space="preserve">μm</w:t>
      </w:r>
      <w:r w:rsidDel="00000000" w:rsidR="00000000" w:rsidRPr="00000000">
        <w:rPr>
          <w:shd w:fill="f4cccc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Packing for way home:</w:t>
      </w:r>
    </w:p>
    <w:p w:rsidR="00000000" w:rsidDel="00000000" w:rsidP="00000000" w:rsidRDefault="00000000" w:rsidRPr="00000000" w14:paraId="0000004C">
      <w:pPr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Coolers/blue ice for sample storage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nnon Brown - NOAA Affiliate" w:id="0" w:date="2022-02-23T23:13:06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highlighted supplies returned in Dec 2021/Jan 2021.</w:t>
      </w:r>
    </w:p>
  </w:comment>
  <w:comment w:author="Shannon Brown - NOAA Affiliate" w:id="1" w:date="2021-12-07T00:05:59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 left the 2 TB flash drive with Peter Proctor, and it's unknown whether he left it with the eDNA supplies or if it's with him personally.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Xn4gDH5EObDyInUQ5S8ItVoqA==">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