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Reptilia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 Reptilia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Squamata: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Testudines: 2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