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Group 3 (Pet Care)</w:t>
      </w:r>
      <w:bookmarkStart w:id="0" w:name="_GoBack"/>
      <w:bookmarkEnd w:id="0"/>
    </w:p>
    <w:p w:rsidR="001740F5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08 CALUB, JANBY LOUIS RITUMALTA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14 OAING, JOHN RAE GALVEZ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17 SIAPNO, RENZ IVAN CEREZO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18 ALEGRE, MARINELLE ABARCAR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20 BAUCAS, MARINEL CATALINO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23 CAYABYAB, DIANNE ALYZA MANDIIT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25 DERIJE, FRANCHESCA BERNADETTE CABILES</w:t>
      </w: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26 GERALDEZ, MAUREEN SEROTE</w:t>
      </w:r>
      <w:r w:rsidRPr="00A33FCF">
        <w:rPr>
          <w:rFonts w:cstheme="minorHAnsi"/>
          <w:sz w:val="24"/>
          <w:szCs w:val="24"/>
        </w:rPr>
        <w:br/>
      </w:r>
      <w:r w:rsidRPr="00A33FCF">
        <w:rPr>
          <w:rFonts w:cstheme="minorHAnsi"/>
          <w:sz w:val="24"/>
          <w:szCs w:val="24"/>
          <w:shd w:val="clear" w:color="auto" w:fill="FFFFFF"/>
        </w:rPr>
        <w:t>28 PASCUAL, CRIZZA VELOSO</w:t>
      </w: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A33FCF">
        <w:rPr>
          <w:rFonts w:cstheme="minorHAnsi"/>
          <w:b/>
          <w:sz w:val="24"/>
          <w:szCs w:val="24"/>
          <w:shd w:val="clear" w:color="auto" w:fill="FFFFFF"/>
        </w:rPr>
        <w:t>Client Management</w:t>
      </w: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08 CALUB, JANBY LOUIS RITUMALTA</w:t>
      </w: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26 GERALDEZ, MAUREEN SEROTE</w:t>
      </w:r>
      <w:r w:rsidRPr="00A33FCF">
        <w:rPr>
          <w:rFonts w:cstheme="minorHAnsi"/>
          <w:sz w:val="24"/>
          <w:szCs w:val="24"/>
        </w:rPr>
        <w:br/>
      </w:r>
      <w:r w:rsidRPr="00A33FCF">
        <w:rPr>
          <w:rFonts w:cstheme="minorHAnsi"/>
          <w:sz w:val="24"/>
          <w:szCs w:val="24"/>
          <w:shd w:val="clear" w:color="auto" w:fill="FFFFFF"/>
        </w:rPr>
        <w:t>28 PASCUAL, CRIZZA VELOSO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Administration Management</w:t>
      </w: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14 OAING, JOHN RAE GALVEZ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18 ALEGRE, MARINELLE ABARCAR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20 BAUCAS, MARINEL CATALINO</w:t>
      </w: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Service Provider Management</w:t>
      </w: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17 SIAPNO, RENZ IVAN CEREZO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23 CAYABYAB, DIANNE ALYZA MANDIIT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25 DERIJE, FRANCHESCA BERNADETTE CABILES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Languages</w:t>
      </w: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</w:rPr>
      </w:pPr>
    </w:p>
    <w:p w:rsidR="00A33FCF" w:rsidRP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A33FCF">
        <w:rPr>
          <w:rFonts w:cstheme="minorHAnsi"/>
          <w:b/>
          <w:sz w:val="24"/>
          <w:szCs w:val="24"/>
          <w:shd w:val="clear" w:color="auto" w:fill="FFFFFF"/>
        </w:rPr>
        <w:t>Client Management</w:t>
      </w:r>
      <w:r w:rsidRPr="00A33FCF">
        <w:rPr>
          <w:rFonts w:cstheme="minorHAnsi"/>
          <w:sz w:val="24"/>
          <w:szCs w:val="24"/>
        </w:rPr>
        <w:t xml:space="preserve"> - JAVA</w:t>
      </w:r>
    </w:p>
    <w:p w:rsidR="00A33FCF" w:rsidRP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Administration Management</w:t>
      </w:r>
      <w:r w:rsidRPr="00A33FCF">
        <w:rPr>
          <w:rFonts w:cstheme="minorHAnsi"/>
          <w:sz w:val="24"/>
          <w:szCs w:val="24"/>
        </w:rPr>
        <w:t xml:space="preserve"> - NODE.JS</w:t>
      </w:r>
    </w:p>
    <w:p w:rsidR="00A33FCF" w:rsidRP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Service Provider Management</w:t>
      </w:r>
      <w:r w:rsidRPr="00A33FCF">
        <w:rPr>
          <w:rFonts w:cstheme="minorHAnsi"/>
          <w:sz w:val="24"/>
          <w:szCs w:val="24"/>
        </w:rPr>
        <w:t xml:space="preserve"> - PHP</w:t>
      </w:r>
    </w:p>
    <w:sectPr w:rsidR="00A33FCF" w:rsidRPr="00A33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CF"/>
    <w:rsid w:val="00A33FCF"/>
    <w:rsid w:val="00E23FF2"/>
    <w:rsid w:val="00EC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Marinelle Alegre</dc:creator>
  <cp:lastModifiedBy>Marinelle Alegre</cp:lastModifiedBy>
  <cp:revision>1</cp:revision>
  <dcterms:created xsi:type="dcterms:W3CDTF">2017-04-23T09:19:00Z</dcterms:created>
  <dcterms:modified xsi:type="dcterms:W3CDTF">2017-04-23T09:28:00Z</dcterms:modified>
</cp:coreProperties>
</file>