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Scenari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registrazione dati validi e non validi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multa e multa e sconto insieme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edit dati personali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parcheggio unsafe area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utilizzo normale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entrato e uscito senza accendere il motore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Scenario 1</w:t>
      </w:r>
    </w:p>
    <w:p w:rsidR="00000000" w:rsidDel="00000000" w:rsidP="00000000" w:rsidRDefault="00000000" w:rsidRPr="00000000">
      <w:pPr>
        <w:contextualSpacing w:val="0"/>
        <w:jc w:val="both"/>
      </w:pPr>
      <w:r w:rsidDel="00000000" w:rsidR="00000000" w:rsidRPr="00000000">
        <w:rPr>
          <w:rtl w:val="0"/>
        </w:rPr>
        <w:t xml:space="preserve">È Venerdì mattina e Alice decide di provare il nuovo servizio PowerEnJoy, prende il proprio smartphone, scarica l’app e vuole registrarsi. Nel processo di registrazione a Alice è richiesto di inserire dati di pagamento e della propria patente. Alice inserisce tutti i dati necessari. Alice Lunedì pomeriggio riceve una mail con la conferma di registrazione, la password da usare e l’avviso che le convenga cambiare la password il prima possibile.</w:t>
      </w:r>
    </w:p>
    <w:p w:rsidR="00000000" w:rsidDel="00000000" w:rsidP="00000000" w:rsidRDefault="00000000" w:rsidRPr="00000000">
      <w:pPr>
        <w:contextualSpacing w:val="0"/>
        <w:jc w:val="both"/>
      </w:pPr>
      <w:r w:rsidDel="00000000" w:rsidR="00000000" w:rsidRPr="00000000">
        <w:rPr>
          <w:rtl w:val="0"/>
        </w:rPr>
        <w:tab/>
        <w:t xml:space="preserve">Bob esegue lo stesso procedimento ma non ha la patente, Bob decide quindi di inserire dati inventati per la patente. Il Lunedì Bob riceve una mail segnalando che la registrazione non è andata a buon fine che lo invita a riprovare a registrarsi controllando che i dati siano corretti. (dati errati anche per il pagamento)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Scenario 2</w:t>
      </w:r>
    </w:p>
    <w:p w:rsidR="00000000" w:rsidDel="00000000" w:rsidP="00000000" w:rsidRDefault="00000000" w:rsidRPr="00000000">
      <w:pPr>
        <w:ind w:left="0" w:firstLine="0"/>
        <w:contextualSpacing w:val="0"/>
        <w:jc w:val="both"/>
      </w:pPr>
      <w:r w:rsidDel="00000000" w:rsidR="00000000" w:rsidRPr="00000000">
        <w:rPr>
          <w:rtl w:val="0"/>
        </w:rPr>
        <w:t xml:space="preserve">Carlo è un utente già registrato al servizio </w:t>
      </w:r>
      <w:r w:rsidDel="00000000" w:rsidR="00000000" w:rsidRPr="00000000">
        <w:rPr>
          <w:b w:val="1"/>
          <w:color w:val="ff0000"/>
          <w:rtl w:val="0"/>
        </w:rPr>
        <w:t xml:space="preserve">PEJ,</w:t>
      </w:r>
      <w:r w:rsidDel="00000000" w:rsidR="00000000" w:rsidRPr="00000000">
        <w:rPr>
          <w:rtl w:val="0"/>
        </w:rPr>
        <w:t xml:space="preserve"> Carlo è in ritardo per la lezione di Software Engineering 2 e decide di prendere una macchina del servizio PEJ. Carlo tramite l’app seleziona la </w:t>
      </w:r>
      <w:r w:rsidDel="00000000" w:rsidR="00000000" w:rsidRPr="00000000">
        <w:rPr>
          <w:b w:val="1"/>
          <w:rtl w:val="0"/>
        </w:rPr>
        <w:t xml:space="preserve">ricerca di auto nel raggio di 500 metri dalla sua posizione</w:t>
      </w:r>
      <w:r w:rsidDel="00000000" w:rsidR="00000000" w:rsidRPr="00000000">
        <w:rPr>
          <w:rtl w:val="0"/>
        </w:rPr>
        <w:t xml:space="preserve">. Carlo può scegliere tra una macchina con il 90% di batteria a 450 metri e una con il 60% di batteria a 50 metri. Carlo ha molta fretta e decide di prendere l’auto più vicina. Arrivato a lezione Carlo lascia l’auto in un posteggio regolare con il (poco) di batteria.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Il sistema addebiterà a Carlo il ??? in più sull’ultima corsa.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t xml:space="preserve">Carlo in quella situazione era in compagnia di Davide e Elisa. Calcolo della percentuale da pagare tra sconto e sovrapprezzo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Scenario 3 (edit dati personali)</w:t>
      </w:r>
    </w:p>
    <w:p w:rsidR="00000000" w:rsidDel="00000000" w:rsidP="00000000" w:rsidRDefault="00000000" w:rsidRPr="00000000">
      <w:pPr>
        <w:ind w:left="0" w:firstLine="0"/>
        <w:contextualSpacing w:val="0"/>
        <w:jc w:val="both"/>
      </w:pPr>
      <w:r w:rsidDel="00000000" w:rsidR="00000000" w:rsidRPr="00000000">
        <w:rPr>
          <w:rtl w:val="0"/>
        </w:rPr>
        <w:t xml:space="preserve">Ferdinando vuole modificare i propri dati di pagamento. Ferdinando sostituisce i vecchi dati con i dati nuovi. Ferdinando usa PEJ il giorno stesso e il pagamento è addebitato sul vecchio metodo di pagamento. Il giorno lavorativo successivo Ferdinando riceve una mail confermando che il cambio di dati è andato a buon fine. Ferdinando per festeggiare torna a casa usando un’auto PEJ e la corsa gli viene addebitata col nuovo sistema di pagamento.</w:t>
      </w:r>
    </w:p>
    <w:p w:rsidR="00000000" w:rsidDel="00000000" w:rsidP="00000000" w:rsidRDefault="00000000" w:rsidRPr="00000000">
      <w:pPr>
        <w:ind w:left="0" w:firstLine="0"/>
        <w:contextualSpacing w:val="0"/>
        <w:jc w:val="both"/>
      </w:pPr>
      <w:r w:rsidDel="00000000" w:rsidR="00000000" w:rsidRPr="00000000">
        <w:rPr>
          <w:rtl w:val="0"/>
        </w:rPr>
        <w:tab/>
        <w:t xml:space="preserve">Giacomo ha effettuato lo stesso procedimento ma con i nuovi dati di pagamento non validi, quando Ferdinando riceve la mail di conferma Giacomo riceve una mail che gli segnala il mancato aggiornamento dei dati, Giacomo a quel punto prende una macchina PEJ e il pagamento è effettuato con i dati non aggiornati.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Scenario 4</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Hector ha bisogno di andare a Torino, Hector non sa che a Torino non c’è il servizio PEJ e non ci sono safe areas per tale servizio. Hector con la macchina PEJ arriva a Torino e lascia l’auto in un parcheggio libero. Hector paga il costo della corsa incrementato del 30% per aver lasciato a più di 3 chilometri dalla più vicina stazione di ricarica.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Inoltre Hector, pur avendo lasciato l’auto in un parcheggio regolare non l’ha lasciata in una safe area del servizio PEJ. L’auto sarà riportata a Milano in una safe area dal “</w:t>
      </w:r>
      <w:r w:rsidDel="00000000" w:rsidR="00000000" w:rsidRPr="00000000">
        <w:rPr>
          <w:b w:val="1"/>
          <w:rtl w:val="0"/>
        </w:rPr>
        <w:t xml:space="preserve">servizio di recupero auto</w:t>
      </w:r>
      <w:r w:rsidDel="00000000" w:rsidR="00000000" w:rsidRPr="00000000">
        <w:rPr>
          <w:rtl w:val="0"/>
        </w:rPr>
        <w:t xml:space="preserve">” del servizio PEJ e il costo di tale trasporto sarà interamente addebitato a Hector.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Scenario 5</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Ilenia è una studentessa fuori sede e deve andare alla stazione centrale dei treni per tornare a casa per il weekend. Avendo una valigia molto ingombrante decide di non prendere i mezzi pubblici ma di usufruire del servizio offerto da PEJ. Ilenia è già registrata regolarmente al servizio. </w:t>
      </w:r>
    </w:p>
    <w:p w:rsidR="00000000" w:rsidDel="00000000" w:rsidP="00000000" w:rsidRDefault="00000000" w:rsidRPr="00000000">
      <w:pPr>
        <w:ind w:left="0" w:firstLine="0"/>
        <w:contextualSpacing w:val="0"/>
        <w:jc w:val="both"/>
      </w:pPr>
      <w:r w:rsidDel="00000000" w:rsidR="00000000" w:rsidRPr="00000000">
        <w:rPr>
          <w:rtl w:val="0"/>
        </w:rPr>
        <w:t xml:space="preserve">Prima di uscire di casa cerca una macchina nel raggio di 500 metri dalla sua posizione, ne trova una con il 90% di batteria e la prenota. Ilenia con la valigia va a prendere la macchina e quando le arriva a fianco la fa</w:t>
      </w:r>
      <w:r w:rsidDel="00000000" w:rsidR="00000000" w:rsidRPr="00000000">
        <w:rPr>
          <w:b w:val="1"/>
          <w:rtl w:val="0"/>
        </w:rPr>
        <w:t xml:space="preserve"> sbloccare</w:t>
      </w:r>
      <w:r w:rsidDel="00000000" w:rsidR="00000000" w:rsidRPr="00000000">
        <w:rPr>
          <w:rtl w:val="0"/>
        </w:rPr>
        <w:t xml:space="preserve">, carica la valigia e parte alla volta della stazione. Arrivata in stazione Ilenia lascia l’auto in un posteggio regolare con il 68% di batteria. Ilenia scarica dunque la valigia dalla macchina e va a prendere il treno.</w:t>
      </w:r>
    </w:p>
    <w:p w:rsidR="00000000" w:rsidDel="00000000" w:rsidP="00000000" w:rsidRDefault="00000000" w:rsidRPr="00000000">
      <w:pPr>
        <w:ind w:left="0" w:firstLine="0"/>
        <w:contextualSpacing w:val="0"/>
        <w:jc w:val="both"/>
      </w:pPr>
      <w:r w:rsidDel="00000000" w:rsidR="00000000" w:rsidRPr="00000000">
        <w:rPr>
          <w:rtl w:val="0"/>
        </w:rPr>
        <w:tab/>
        <w:t xml:space="preserve">Jacopo si trova in una situazione simile a quella di Ilenia, purtroppo Jacopo non parte da casa ma dall’Università e ha il telefono con il livello di batteria molto basso. Jacopo prenota la macchina, si affretta nell’andare a prenderla ma quando arriva sul posto la batteria del telefono di Jacopo si è già scaricata. Non riuscendo Jacopo a far sbloccare l’auto senza il proprio smartphone prova comunque a tirare la maniglia ma la macchina non si apre. Jacopo nonostante la valigia ingombrante prende quindi i mezzi pubblici per recarsi in stazione. Col telefono scarico non riuscendo Jacopo ad annullare la prenotazione alla scadenza dell’ora gli sarà addebitato 1 eur.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Scenario 6</w:t>
      </w:r>
    </w:p>
    <w:p w:rsidR="00000000" w:rsidDel="00000000" w:rsidP="00000000" w:rsidRDefault="00000000" w:rsidRPr="00000000">
      <w:pPr>
        <w:ind w:left="0" w:firstLine="0"/>
        <w:contextualSpacing w:val="0"/>
        <w:jc w:val="both"/>
      </w:pPr>
      <w:r w:rsidDel="00000000" w:rsidR="00000000" w:rsidRPr="00000000">
        <w:rPr>
          <w:rtl w:val="0"/>
        </w:rPr>
        <w:t xml:space="preserve">Kevin deve incontrarsi con degli amici in centro città, prenota una macchina del servizio PEJ, si reca sul posto e la fa sbloccare. Nel momento in cui sale in macchina, prima che possa accendere il motore, gli amici gli scrivono che hanno cambiato idea e che passeranno la serata in un locale molto vicino a dove Kevin si trova in quel momento. Kevin quindi, senza aver acceso il motore, esce dalla macchina e si reca sul luogo dell’incontro. Non avendo mai acceso il motore e avendo premuto cancella prenotazione. a Kevin non è addebitato nulla.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John che che non ha premuto il tasto cancella prenotazione, viene addebitato di 1 Euro.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