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E36DBF" w14:textId="582D7B6D" w:rsidR="0264B427" w:rsidRDefault="004A02B1" w:rsidP="0264B427">
      <w:pPr>
        <w:spacing w:beforeAutospacing="1" w:afterAutospacing="1"/>
        <w:jc w:val="both"/>
      </w:pPr>
      <w:r>
        <w:rPr>
          <w:noProof/>
          <w:lang w:eastAsia="fr-FR"/>
        </w:rPr>
        <w:drawing>
          <wp:inline distT="0" distB="0" distL="0" distR="0" wp14:anchorId="63E4EE8B" wp14:editId="599D3385">
            <wp:extent cx="5756910" cy="101786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01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730FBF6F" wp14:editId="08975553">
            <wp:simplePos x="0" y="0"/>
            <wp:positionH relativeFrom="margin">
              <wp:posOffset>-617220</wp:posOffset>
            </wp:positionH>
            <wp:positionV relativeFrom="margin">
              <wp:posOffset>-665480</wp:posOffset>
            </wp:positionV>
            <wp:extent cx="6969125" cy="1059180"/>
            <wp:effectExtent l="0" t="0" r="0" b="7620"/>
            <wp:wrapSquare wrapText="bothSides"/>
            <wp:docPr id="4" name="Image 4" descr="Capture%20d’écran%202022-02-03%20à%2008.43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pture%20d’écran%202022-02-03%20à%2008.43.5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80" t="6602" r="2747" b="1"/>
                    <a:stretch/>
                  </pic:blipFill>
                  <pic:spPr bwMode="auto">
                    <a:xfrm>
                      <a:off x="0" y="0"/>
                      <a:ext cx="6969125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679E09" w14:textId="7ECE6C26" w:rsidR="2ACE9AC8" w:rsidRPr="004A02B1" w:rsidRDefault="000E1D9F" w:rsidP="004A02B1">
      <w:pPr>
        <w:shd w:val="clear" w:color="auto" w:fill="FFFFFF" w:themeFill="background1"/>
        <w:spacing w:before="100" w:beforeAutospacing="1" w:after="100" w:afterAutospacing="1"/>
        <w:jc w:val="both"/>
        <w:outlineLvl w:val="0"/>
        <w:rPr>
          <w:rFonts w:ascii="Georgia" w:eastAsia="Times New Roman" w:hAnsi="Georgia" w:cs="Times New Roman"/>
          <w:color w:val="2A303B"/>
          <w:kern w:val="36"/>
          <w:sz w:val="48"/>
          <w:szCs w:val="48"/>
          <w:lang w:eastAsia="fr-FR"/>
        </w:rPr>
      </w:pPr>
      <w:r>
        <w:rPr>
          <w:rFonts w:ascii="Georgia" w:eastAsia="Times New Roman" w:hAnsi="Georgia" w:cs="Times New Roman"/>
          <w:color w:val="2A303B"/>
          <w:kern w:val="36"/>
          <w:sz w:val="48"/>
          <w:szCs w:val="48"/>
          <w:lang w:eastAsia="fr-FR"/>
        </w:rPr>
        <w:t>Décryptage :</w:t>
      </w:r>
      <w:r w:rsidR="00400A33" w:rsidRPr="00264DA1">
        <w:rPr>
          <w:rFonts w:ascii="Georgia" w:eastAsia="Times New Roman" w:hAnsi="Georgia" w:cs="Times New Roman"/>
          <w:color w:val="2A303B"/>
          <w:kern w:val="36"/>
          <w:sz w:val="48"/>
          <w:szCs w:val="48"/>
          <w:lang w:eastAsia="fr-FR"/>
        </w:rPr>
        <w:t xml:space="preserve"> </w:t>
      </w:r>
      <w:r>
        <w:rPr>
          <w:rFonts w:ascii="Georgia" w:eastAsia="Times New Roman" w:hAnsi="Georgia" w:cs="Times New Roman"/>
          <w:color w:val="2A303B"/>
          <w:kern w:val="36"/>
          <w:sz w:val="48"/>
          <w:szCs w:val="48"/>
          <w:lang w:eastAsia="fr-FR"/>
        </w:rPr>
        <w:t>Interview de François Lenier,</w:t>
      </w:r>
      <w:r w:rsidR="55284646">
        <w:rPr>
          <w:rFonts w:ascii="Georgia" w:eastAsia="Times New Roman" w:hAnsi="Georgia" w:cs="Times New Roman"/>
          <w:color w:val="2A303B"/>
          <w:kern w:val="36"/>
          <w:sz w:val="48"/>
          <w:szCs w:val="48"/>
          <w:lang w:eastAsia="fr-FR"/>
        </w:rPr>
        <w:t xml:space="preserve"> porte-parole</w:t>
      </w:r>
      <w:r w:rsidR="00400A33">
        <w:rPr>
          <w:rFonts w:ascii="Georgia" w:eastAsia="Times New Roman" w:hAnsi="Georgia" w:cs="Times New Roman"/>
          <w:color w:val="2A303B"/>
          <w:kern w:val="36"/>
          <w:sz w:val="48"/>
          <w:szCs w:val="48"/>
          <w:lang w:eastAsia="fr-FR"/>
        </w:rPr>
        <w:t xml:space="preserve"> du comité des Jeux Olympiques</w:t>
      </w:r>
      <w:r w:rsidR="00731B50">
        <w:rPr>
          <w:rFonts w:ascii="Georgia" w:eastAsia="Times New Roman" w:hAnsi="Georgia" w:cs="Times New Roman"/>
          <w:color w:val="2A303B"/>
          <w:kern w:val="36"/>
          <w:sz w:val="48"/>
          <w:szCs w:val="48"/>
          <w:lang w:eastAsia="fr-FR"/>
        </w:rPr>
        <w:t xml:space="preserve"> de Paris</w:t>
      </w:r>
      <w:r w:rsidR="0E163366">
        <w:rPr>
          <w:rFonts w:ascii="Georgia" w:eastAsia="Times New Roman" w:hAnsi="Georgia" w:cs="Times New Roman"/>
          <w:color w:val="2A303B"/>
          <w:kern w:val="36"/>
          <w:sz w:val="48"/>
          <w:szCs w:val="48"/>
          <w:lang w:eastAsia="fr-FR"/>
        </w:rPr>
        <w:t xml:space="preserve"> en</w:t>
      </w:r>
      <w:r w:rsidR="00731B50">
        <w:rPr>
          <w:rFonts w:ascii="Georgia" w:eastAsia="Times New Roman" w:hAnsi="Georgia" w:cs="Times New Roman"/>
          <w:color w:val="2A303B"/>
          <w:kern w:val="36"/>
          <w:sz w:val="48"/>
          <w:szCs w:val="48"/>
          <w:lang w:eastAsia="fr-FR"/>
        </w:rPr>
        <w:t xml:space="preserve"> 2024</w:t>
      </w:r>
      <w:r w:rsidR="00400A33">
        <w:rPr>
          <w:rFonts w:ascii="Georgia" w:eastAsia="Times New Roman" w:hAnsi="Georgia" w:cs="Times New Roman"/>
          <w:color w:val="2A303B"/>
          <w:kern w:val="36"/>
          <w:sz w:val="48"/>
          <w:szCs w:val="48"/>
          <w:lang w:eastAsia="fr-FR"/>
        </w:rPr>
        <w:t> :</w:t>
      </w:r>
      <w:r w:rsidR="07928835">
        <w:rPr>
          <w:rFonts w:ascii="Georgia" w:eastAsia="Times New Roman" w:hAnsi="Georgia" w:cs="Times New Roman"/>
          <w:color w:val="2A303B"/>
          <w:kern w:val="36"/>
          <w:sz w:val="48"/>
          <w:szCs w:val="48"/>
          <w:lang w:eastAsia="fr-FR"/>
        </w:rPr>
        <w:t xml:space="preserve"> « Nous</w:t>
      </w:r>
      <w:r>
        <w:rPr>
          <w:rFonts w:ascii="Georgia" w:eastAsia="Times New Roman" w:hAnsi="Georgia" w:cs="Times New Roman"/>
          <w:color w:val="2A303B"/>
          <w:kern w:val="36"/>
          <w:sz w:val="48"/>
          <w:szCs w:val="48"/>
          <w:lang w:eastAsia="fr-FR"/>
        </w:rPr>
        <w:t xml:space="preserve"> pouvons nous attendre à une hausse de la corr</w:t>
      </w:r>
      <w:r w:rsidR="00400A33">
        <w:rPr>
          <w:rFonts w:ascii="Georgia" w:eastAsia="Times New Roman" w:hAnsi="Georgia" w:cs="Times New Roman"/>
          <w:color w:val="2A303B"/>
          <w:kern w:val="36"/>
          <w:sz w:val="48"/>
          <w:szCs w:val="48"/>
          <w:lang w:eastAsia="fr-FR"/>
        </w:rPr>
        <w:t xml:space="preserve">uption des athlètes </w:t>
      </w:r>
      <w:r w:rsidR="00393655">
        <w:rPr>
          <w:rFonts w:ascii="Georgia" w:eastAsia="Times New Roman" w:hAnsi="Georgia" w:cs="Times New Roman"/>
          <w:color w:val="2A303B"/>
          <w:kern w:val="36"/>
          <w:sz w:val="48"/>
          <w:szCs w:val="48"/>
          <w:lang w:eastAsia="fr-FR"/>
        </w:rPr>
        <w:t>et</w:t>
      </w:r>
      <w:r w:rsidR="00D05538">
        <w:rPr>
          <w:rFonts w:ascii="Georgia" w:eastAsia="Times New Roman" w:hAnsi="Georgia" w:cs="Times New Roman"/>
          <w:color w:val="2A303B"/>
          <w:kern w:val="36"/>
          <w:sz w:val="48"/>
          <w:szCs w:val="48"/>
          <w:lang w:eastAsia="fr-FR"/>
        </w:rPr>
        <w:t xml:space="preserve"> </w:t>
      </w:r>
      <w:r>
        <w:rPr>
          <w:rFonts w:ascii="Georgia" w:eastAsia="Times New Roman" w:hAnsi="Georgia" w:cs="Times New Roman"/>
          <w:color w:val="2A303B"/>
          <w:kern w:val="36"/>
          <w:sz w:val="48"/>
          <w:szCs w:val="48"/>
          <w:lang w:eastAsia="fr-FR"/>
        </w:rPr>
        <w:t xml:space="preserve">une </w:t>
      </w:r>
      <w:r w:rsidR="00400A33">
        <w:rPr>
          <w:rFonts w:ascii="Georgia" w:eastAsia="Times New Roman" w:hAnsi="Georgia" w:cs="Times New Roman"/>
          <w:color w:val="2A303B"/>
          <w:kern w:val="36"/>
          <w:sz w:val="48"/>
          <w:szCs w:val="48"/>
          <w:lang w:eastAsia="fr-FR"/>
        </w:rPr>
        <w:t xml:space="preserve">augmentation des </w:t>
      </w:r>
      <w:r w:rsidR="001620DF">
        <w:rPr>
          <w:rFonts w:ascii="Georgia" w:eastAsia="Times New Roman" w:hAnsi="Georgia" w:cs="Times New Roman"/>
          <w:color w:val="2A303B"/>
          <w:kern w:val="36"/>
          <w:sz w:val="48"/>
          <w:szCs w:val="48"/>
          <w:lang w:eastAsia="fr-FR"/>
        </w:rPr>
        <w:t xml:space="preserve">coûts </w:t>
      </w:r>
      <w:r>
        <w:rPr>
          <w:rFonts w:ascii="Georgia" w:eastAsia="Times New Roman" w:hAnsi="Georgia" w:cs="Times New Roman"/>
          <w:color w:val="2A303B"/>
          <w:kern w:val="36"/>
          <w:sz w:val="48"/>
          <w:szCs w:val="48"/>
          <w:lang w:eastAsia="fr-FR"/>
        </w:rPr>
        <w:t xml:space="preserve">en </w:t>
      </w:r>
      <w:r w:rsidR="00400A33">
        <w:rPr>
          <w:rFonts w:ascii="Georgia" w:eastAsia="Times New Roman" w:hAnsi="Georgia" w:cs="Times New Roman"/>
          <w:color w:val="2A303B"/>
          <w:kern w:val="36"/>
          <w:sz w:val="48"/>
          <w:szCs w:val="48"/>
          <w:lang w:eastAsia="fr-FR"/>
        </w:rPr>
        <w:t>202</w:t>
      </w:r>
      <w:r w:rsidR="72E26375">
        <w:rPr>
          <w:rFonts w:ascii="Georgia" w:eastAsia="Times New Roman" w:hAnsi="Georgia" w:cs="Times New Roman"/>
          <w:color w:val="2A303B"/>
          <w:kern w:val="36"/>
          <w:sz w:val="48"/>
          <w:szCs w:val="48"/>
          <w:lang w:eastAsia="fr-FR"/>
        </w:rPr>
        <w:t>2</w:t>
      </w:r>
      <w:r w:rsidR="00400A33">
        <w:rPr>
          <w:rFonts w:ascii="Georgia" w:eastAsia="Times New Roman" w:hAnsi="Georgia" w:cs="Times New Roman"/>
          <w:color w:val="2A303B"/>
          <w:kern w:val="36"/>
          <w:sz w:val="48"/>
          <w:szCs w:val="48"/>
          <w:lang w:eastAsia="fr-FR"/>
        </w:rPr>
        <w:t> »</w:t>
      </w:r>
      <w:r w:rsidR="00400A33" w:rsidRPr="00264DA1">
        <w:rPr>
          <w:rFonts w:ascii="Georgia" w:eastAsia="Times New Roman" w:hAnsi="Georgia" w:cs="Times New Roman"/>
          <w:color w:val="2A303B"/>
          <w:kern w:val="36"/>
          <w:sz w:val="48"/>
          <w:szCs w:val="48"/>
          <w:lang w:eastAsia="fr-FR"/>
        </w:rPr>
        <w:t>.</w:t>
      </w:r>
    </w:p>
    <w:p w14:paraId="2F253A02" w14:textId="4C20797F" w:rsidR="00400A33" w:rsidRPr="004A02B1" w:rsidRDefault="00400A33" w:rsidP="7750CE15">
      <w:pPr>
        <w:autoSpaceDE w:val="0"/>
        <w:autoSpaceDN w:val="0"/>
        <w:adjustRightInd w:val="0"/>
        <w:jc w:val="both"/>
        <w:rPr>
          <w:rFonts w:ascii="Helvetica" w:hAnsi="Helvetica" w:cs="ArialMT"/>
          <w:color w:val="000000" w:themeColor="text1"/>
          <w:sz w:val="27"/>
          <w:szCs w:val="27"/>
        </w:rPr>
      </w:pPr>
      <w:r w:rsidRPr="004A02B1">
        <w:rPr>
          <w:rFonts w:ascii="Helvetica" w:hAnsi="Helvetica" w:cs="ArialMT"/>
          <w:color w:val="000000" w:themeColor="text1"/>
          <w:sz w:val="27"/>
          <w:szCs w:val="27"/>
        </w:rPr>
        <w:t>L</w:t>
      </w:r>
      <w:r w:rsidR="000E1D9F" w:rsidRPr="004A02B1">
        <w:rPr>
          <w:rFonts w:ascii="Helvetica" w:hAnsi="Helvetica" w:cs="ArialMT"/>
          <w:color w:val="000000" w:themeColor="text1"/>
          <w:sz w:val="27"/>
          <w:szCs w:val="27"/>
        </w:rPr>
        <w:t xml:space="preserve">e porte-parole </w:t>
      </w:r>
      <w:r w:rsidR="00731B50" w:rsidRPr="004A02B1">
        <w:rPr>
          <w:rFonts w:ascii="Helvetica" w:hAnsi="Helvetica" w:cs="ArialMT"/>
          <w:color w:val="000000" w:themeColor="text1"/>
          <w:sz w:val="27"/>
          <w:szCs w:val="27"/>
        </w:rPr>
        <w:t>du com</w:t>
      </w:r>
      <w:r w:rsidR="000E1D9F" w:rsidRPr="004A02B1">
        <w:rPr>
          <w:rFonts w:ascii="Helvetica" w:hAnsi="Helvetica" w:cs="ArialMT"/>
          <w:color w:val="000000" w:themeColor="text1"/>
          <w:sz w:val="27"/>
          <w:szCs w:val="27"/>
        </w:rPr>
        <w:t>it</w:t>
      </w:r>
      <w:r w:rsidR="12DD45B8" w:rsidRPr="004A02B1">
        <w:rPr>
          <w:rFonts w:ascii="Helvetica" w:hAnsi="Helvetica" w:cs="ArialMT"/>
          <w:color w:val="000000" w:themeColor="text1"/>
          <w:sz w:val="27"/>
          <w:szCs w:val="27"/>
        </w:rPr>
        <w:t>é</w:t>
      </w:r>
      <w:r w:rsidR="00731B50" w:rsidRPr="004A02B1">
        <w:rPr>
          <w:rFonts w:ascii="Helvetica" w:hAnsi="Helvetica" w:cs="ArialMT"/>
          <w:color w:val="000000" w:themeColor="text1"/>
          <w:sz w:val="27"/>
          <w:szCs w:val="27"/>
        </w:rPr>
        <w:t xml:space="preserve"> d’organisation des Jeux Olympiques</w:t>
      </w:r>
      <w:r w:rsidRPr="004A02B1">
        <w:rPr>
          <w:rFonts w:ascii="Helvetica" w:hAnsi="Helvetica" w:cs="ArialMT"/>
          <w:color w:val="000000" w:themeColor="text1"/>
          <w:sz w:val="27"/>
          <w:szCs w:val="27"/>
        </w:rPr>
        <w:t xml:space="preserve"> </w:t>
      </w:r>
      <w:r w:rsidR="00731B50" w:rsidRPr="004A02B1">
        <w:rPr>
          <w:rFonts w:ascii="Helvetica" w:hAnsi="Helvetica" w:cs="ArialMT"/>
          <w:color w:val="000000" w:themeColor="text1"/>
          <w:sz w:val="27"/>
          <w:szCs w:val="27"/>
        </w:rPr>
        <w:t>de 2024</w:t>
      </w:r>
      <w:r w:rsidR="1C524029" w:rsidRPr="004A02B1">
        <w:rPr>
          <w:rFonts w:ascii="Helvetica" w:hAnsi="Helvetica" w:cs="ArialMT"/>
          <w:color w:val="000000" w:themeColor="text1"/>
          <w:sz w:val="27"/>
          <w:szCs w:val="27"/>
        </w:rPr>
        <w:t xml:space="preserve"> à</w:t>
      </w:r>
      <w:r w:rsidR="2AC822DA" w:rsidRPr="004A02B1">
        <w:rPr>
          <w:rFonts w:ascii="Helvetica" w:hAnsi="Helvetica" w:cs="ArialMT"/>
          <w:color w:val="000000" w:themeColor="text1"/>
          <w:sz w:val="27"/>
          <w:szCs w:val="27"/>
        </w:rPr>
        <w:t xml:space="preserve"> </w:t>
      </w:r>
      <w:r w:rsidR="00731B50" w:rsidRPr="004A02B1">
        <w:rPr>
          <w:rFonts w:ascii="Helvetica" w:hAnsi="Helvetica" w:cs="ArialMT"/>
          <w:color w:val="000000" w:themeColor="text1"/>
          <w:sz w:val="27"/>
          <w:szCs w:val="27"/>
        </w:rPr>
        <w:t xml:space="preserve">Paris </w:t>
      </w:r>
      <w:r w:rsidRPr="004A02B1">
        <w:rPr>
          <w:rFonts w:ascii="Helvetica" w:hAnsi="Helvetica" w:cs="ArialMT"/>
          <w:color w:val="000000" w:themeColor="text1"/>
          <w:sz w:val="27"/>
          <w:szCs w:val="27"/>
        </w:rPr>
        <w:t>dresse un tableau inqui</w:t>
      </w:r>
      <w:r w:rsidR="053D0D99" w:rsidRPr="004A02B1">
        <w:rPr>
          <w:rFonts w:ascii="Helvetica" w:hAnsi="Helvetica" w:cs="ArialMT"/>
          <w:color w:val="000000" w:themeColor="text1"/>
          <w:sz w:val="27"/>
          <w:szCs w:val="27"/>
        </w:rPr>
        <w:t>é</w:t>
      </w:r>
      <w:r w:rsidRPr="004A02B1">
        <w:rPr>
          <w:rFonts w:ascii="Helvetica" w:hAnsi="Helvetica" w:cs="ArialMT"/>
          <w:color w:val="000000" w:themeColor="text1"/>
          <w:sz w:val="27"/>
          <w:szCs w:val="27"/>
        </w:rPr>
        <w:t xml:space="preserve">tant </w:t>
      </w:r>
      <w:r w:rsidR="00731B50" w:rsidRPr="004A02B1">
        <w:rPr>
          <w:rFonts w:ascii="Helvetica" w:hAnsi="Helvetica" w:cs="ArialMT"/>
          <w:color w:val="000000" w:themeColor="text1"/>
          <w:sz w:val="27"/>
          <w:szCs w:val="27"/>
        </w:rPr>
        <w:t>de la corruption des athl</w:t>
      </w:r>
      <w:r w:rsidR="12BE8D69" w:rsidRPr="004A02B1">
        <w:rPr>
          <w:rFonts w:ascii="Helvetica" w:hAnsi="Helvetica" w:cs="ArialMT"/>
          <w:color w:val="000000" w:themeColor="text1"/>
          <w:sz w:val="27"/>
          <w:szCs w:val="27"/>
        </w:rPr>
        <w:t>è</w:t>
      </w:r>
      <w:r w:rsidR="00731B50" w:rsidRPr="004A02B1">
        <w:rPr>
          <w:rFonts w:ascii="Helvetica" w:hAnsi="Helvetica" w:cs="ArialMT"/>
          <w:color w:val="000000" w:themeColor="text1"/>
          <w:sz w:val="27"/>
          <w:szCs w:val="27"/>
        </w:rPr>
        <w:t>tes</w:t>
      </w:r>
      <w:r w:rsidR="7AD0AA0F" w:rsidRPr="004A02B1">
        <w:rPr>
          <w:rFonts w:ascii="Helvetica" w:hAnsi="Helvetica" w:cs="ArialMT"/>
          <w:color w:val="000000" w:themeColor="text1"/>
          <w:sz w:val="27"/>
          <w:szCs w:val="27"/>
        </w:rPr>
        <w:t xml:space="preserve"> à</w:t>
      </w:r>
      <w:r w:rsidR="00731B50" w:rsidRPr="004A02B1">
        <w:rPr>
          <w:rFonts w:ascii="Helvetica" w:hAnsi="Helvetica" w:cs="ArialMT"/>
          <w:color w:val="000000" w:themeColor="text1"/>
          <w:sz w:val="27"/>
          <w:szCs w:val="27"/>
        </w:rPr>
        <w:t xml:space="preserve"> laquelle nous pourrions d’ores et d</w:t>
      </w:r>
      <w:r w:rsidR="0E15AC21" w:rsidRPr="004A02B1">
        <w:rPr>
          <w:rFonts w:ascii="Helvetica" w:hAnsi="Helvetica" w:cs="ArialMT"/>
          <w:color w:val="000000" w:themeColor="text1"/>
          <w:sz w:val="27"/>
          <w:szCs w:val="27"/>
        </w:rPr>
        <w:t>éjà</w:t>
      </w:r>
      <w:r w:rsidR="00731B50" w:rsidRPr="004A02B1">
        <w:rPr>
          <w:rFonts w:ascii="Helvetica" w:hAnsi="Helvetica" w:cs="ArialMT"/>
          <w:color w:val="000000" w:themeColor="text1"/>
          <w:sz w:val="27"/>
          <w:szCs w:val="27"/>
        </w:rPr>
        <w:t xml:space="preserve"> nous attendre, mais </w:t>
      </w:r>
      <w:r w:rsidR="37B95D2C" w:rsidRPr="004A02B1">
        <w:rPr>
          <w:rFonts w:ascii="Helvetica" w:hAnsi="Helvetica" w:cs="ArialMT"/>
          <w:color w:val="000000" w:themeColor="text1"/>
          <w:sz w:val="27"/>
          <w:szCs w:val="27"/>
        </w:rPr>
        <w:t>é</w:t>
      </w:r>
      <w:r w:rsidR="00731B50" w:rsidRPr="004A02B1">
        <w:rPr>
          <w:rFonts w:ascii="Helvetica" w:hAnsi="Helvetica" w:cs="ArialMT"/>
          <w:color w:val="000000" w:themeColor="text1"/>
          <w:sz w:val="27"/>
          <w:szCs w:val="27"/>
        </w:rPr>
        <w:t xml:space="preserve">galement d’une potentielle augmentation </w:t>
      </w:r>
      <w:r w:rsidR="00393655" w:rsidRPr="004A02B1">
        <w:rPr>
          <w:rFonts w:ascii="Helvetica" w:hAnsi="Helvetica" w:cs="ArialMT"/>
          <w:color w:val="000000" w:themeColor="text1"/>
          <w:sz w:val="27"/>
          <w:szCs w:val="27"/>
        </w:rPr>
        <w:t xml:space="preserve">inattendue </w:t>
      </w:r>
      <w:r w:rsidR="00731B50" w:rsidRPr="004A02B1">
        <w:rPr>
          <w:rFonts w:ascii="Helvetica" w:hAnsi="Helvetica" w:cs="ArialMT"/>
          <w:color w:val="000000" w:themeColor="text1"/>
          <w:sz w:val="27"/>
          <w:szCs w:val="27"/>
        </w:rPr>
        <w:t>des imp</w:t>
      </w:r>
      <w:r w:rsidR="433F406A" w:rsidRPr="004A02B1">
        <w:rPr>
          <w:rFonts w:ascii="Helvetica" w:hAnsi="Helvetica" w:cs="ArialMT"/>
          <w:color w:val="000000" w:themeColor="text1"/>
          <w:sz w:val="27"/>
          <w:szCs w:val="27"/>
        </w:rPr>
        <w:t>ô</w:t>
      </w:r>
      <w:r w:rsidR="00731B50" w:rsidRPr="004A02B1">
        <w:rPr>
          <w:rFonts w:ascii="Helvetica" w:hAnsi="Helvetica" w:cs="ArialMT"/>
          <w:color w:val="000000" w:themeColor="text1"/>
          <w:sz w:val="27"/>
          <w:szCs w:val="27"/>
        </w:rPr>
        <w:t xml:space="preserve">ts pour les </w:t>
      </w:r>
      <w:r w:rsidR="1E676488" w:rsidRPr="004A02B1">
        <w:rPr>
          <w:rFonts w:ascii="Helvetica" w:hAnsi="Helvetica" w:cs="ArialMT"/>
          <w:color w:val="000000" w:themeColor="text1"/>
          <w:sz w:val="27"/>
          <w:szCs w:val="27"/>
        </w:rPr>
        <w:t>F</w:t>
      </w:r>
      <w:r w:rsidR="00731B50" w:rsidRPr="004A02B1">
        <w:rPr>
          <w:rFonts w:ascii="Helvetica" w:hAnsi="Helvetica" w:cs="ArialMT"/>
          <w:color w:val="000000" w:themeColor="text1"/>
          <w:sz w:val="27"/>
          <w:szCs w:val="27"/>
        </w:rPr>
        <w:t>ran</w:t>
      </w:r>
      <w:r w:rsidR="6354229E" w:rsidRPr="004A02B1">
        <w:rPr>
          <w:rFonts w:ascii="Helvetica" w:hAnsi="Helvetica" w:cs="ArialMT"/>
          <w:color w:val="000000" w:themeColor="text1"/>
          <w:sz w:val="27"/>
          <w:szCs w:val="27"/>
        </w:rPr>
        <w:t>ç</w:t>
      </w:r>
      <w:r w:rsidR="00731B50" w:rsidRPr="004A02B1">
        <w:rPr>
          <w:rFonts w:ascii="Helvetica" w:hAnsi="Helvetica" w:cs="ArialMT"/>
          <w:color w:val="000000" w:themeColor="text1"/>
          <w:sz w:val="27"/>
          <w:szCs w:val="27"/>
        </w:rPr>
        <w:t xml:space="preserve">ais en </w:t>
      </w:r>
      <w:r w:rsidRPr="004A02B1">
        <w:rPr>
          <w:rFonts w:ascii="Helvetica" w:hAnsi="Helvetica" w:cs="ArialMT"/>
          <w:color w:val="000000" w:themeColor="text1"/>
          <w:sz w:val="27"/>
          <w:szCs w:val="27"/>
        </w:rPr>
        <w:t>202</w:t>
      </w:r>
      <w:r w:rsidR="43776364" w:rsidRPr="004A02B1">
        <w:rPr>
          <w:rFonts w:ascii="Helvetica" w:hAnsi="Helvetica" w:cs="ArialMT"/>
          <w:color w:val="000000" w:themeColor="text1"/>
          <w:sz w:val="27"/>
          <w:szCs w:val="27"/>
        </w:rPr>
        <w:t>2</w:t>
      </w:r>
      <w:r w:rsidRPr="004A02B1">
        <w:rPr>
          <w:rFonts w:ascii="Helvetica" w:hAnsi="Helvetica" w:cs="ArialMT"/>
          <w:color w:val="000000" w:themeColor="text1"/>
          <w:sz w:val="27"/>
          <w:szCs w:val="27"/>
        </w:rPr>
        <w:t>.</w:t>
      </w:r>
    </w:p>
    <w:p w14:paraId="09D6E6E4" w14:textId="319C19B1" w:rsidR="371C5584" w:rsidRDefault="371C5584" w:rsidP="371C5584">
      <w:pPr>
        <w:jc w:val="both"/>
        <w:rPr>
          <w:rFonts w:ascii="Helvetica" w:eastAsia="Times New Roman" w:hAnsi="Helvetica" w:cs="Times New Roman"/>
          <w:color w:val="717B8E"/>
          <w:lang w:eastAsia="fr-FR"/>
        </w:rPr>
      </w:pPr>
    </w:p>
    <w:p w14:paraId="078927BD" w14:textId="479BD08A" w:rsidR="004A02B1" w:rsidRPr="004A02B1" w:rsidRDefault="004A02B1" w:rsidP="004A02B1">
      <w:pPr>
        <w:shd w:val="clear" w:color="auto" w:fill="FFFFFF"/>
        <w:spacing w:before="100" w:beforeAutospacing="1" w:after="100" w:afterAutospacing="1"/>
        <w:jc w:val="both"/>
        <w:rPr>
          <w:rFonts w:ascii="Georgia" w:hAnsi="Georgia" w:cs="Times New Roman"/>
          <w:color w:val="717B8E"/>
          <w:sz w:val="22"/>
          <w:szCs w:val="22"/>
          <w:lang w:eastAsia="fr-FR"/>
        </w:rPr>
      </w:pPr>
      <w:r w:rsidRPr="004A02B1">
        <w:rPr>
          <w:rFonts w:ascii="Georgia" w:eastAsia="Times New Roman" w:hAnsi="Georgia" w:cs="Times New Roman"/>
          <w:noProof/>
          <w:color w:val="717B8E"/>
          <w:sz w:val="22"/>
          <w:szCs w:val="22"/>
          <w:lang w:eastAsia="fr-FR"/>
        </w:rPr>
        <w:drawing>
          <wp:anchor distT="0" distB="0" distL="114300" distR="114300" simplePos="0" relativeHeight="251661312" behindDoc="0" locked="0" layoutInCell="1" allowOverlap="1" wp14:anchorId="28DAF987" wp14:editId="018290BD">
            <wp:simplePos x="0" y="0"/>
            <wp:positionH relativeFrom="margin">
              <wp:posOffset>2355215</wp:posOffset>
            </wp:positionH>
            <wp:positionV relativeFrom="margin">
              <wp:posOffset>5374493</wp:posOffset>
            </wp:positionV>
            <wp:extent cx="151130" cy="244475"/>
            <wp:effectExtent l="0" t="0" r="1270" b="9525"/>
            <wp:wrapSquare wrapText="bothSides"/>
            <wp:docPr id="5" name="Image 5" descr="Capture%20d’écran%202022-02-03%20à%2008.43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pture%20d’écran%202022-02-03%20à%2008.43.1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05" t="10015" r="80978" b="3494"/>
                    <a:stretch/>
                  </pic:blipFill>
                  <pic:spPr bwMode="auto">
                    <a:xfrm>
                      <a:off x="0" y="0"/>
                      <a:ext cx="15113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02B1">
        <w:rPr>
          <w:rFonts w:ascii="Georgia" w:hAnsi="Georgia" w:cs="Times New Roman"/>
          <w:color w:val="717B8E"/>
          <w:sz w:val="22"/>
          <w:szCs w:val="22"/>
          <w:lang w:eastAsia="fr-FR"/>
        </w:rPr>
        <w:t>Par Leopold Sanchez</w:t>
      </w:r>
    </w:p>
    <w:p w14:paraId="33C62EF7" w14:textId="289718B6" w:rsidR="004A02B1" w:rsidRPr="004A02B1" w:rsidRDefault="004A02B1" w:rsidP="004A02B1">
      <w:pPr>
        <w:jc w:val="both"/>
        <w:rPr>
          <w:rFonts w:ascii="Georgia" w:eastAsia="Times New Roman" w:hAnsi="Georgia" w:cs="Times New Roman"/>
          <w:sz w:val="22"/>
          <w:szCs w:val="22"/>
          <w:lang w:eastAsia="fr-FR"/>
        </w:rPr>
      </w:pPr>
      <w:r w:rsidRPr="004A02B1">
        <w:rPr>
          <w:rFonts w:ascii="Georgia" w:eastAsia="Times New Roman" w:hAnsi="Georgia" w:cs="Times New Roman"/>
          <w:color w:val="717B8E"/>
          <w:sz w:val="22"/>
          <w:szCs w:val="22"/>
          <w:lang w:eastAsia="fr-FR"/>
        </w:rPr>
        <w:t>Publié le 16 janvier 2022 à 06h22. Lecture 2 min.</w:t>
      </w:r>
    </w:p>
    <w:p w14:paraId="55048123" w14:textId="3BF53FED" w:rsidR="004A02B1" w:rsidRDefault="004A02B1" w:rsidP="004A02B1">
      <w:pPr>
        <w:jc w:val="both"/>
        <w:rPr>
          <w:rFonts w:ascii="Georgia" w:eastAsia="Times New Roman" w:hAnsi="Georgia" w:cs="Times New Roman"/>
          <w:color w:val="808080" w:themeColor="background1" w:themeShade="80"/>
          <w:lang w:eastAsia="fr-FR"/>
        </w:rPr>
      </w:pPr>
      <w:r>
        <w:rPr>
          <w:rFonts w:ascii="Georgia" w:eastAsia="Times New Roman" w:hAnsi="Georgia" w:cs="Times New Roman"/>
          <w:color w:val="808080" w:themeColor="background1" w:themeShade="80"/>
          <w:lang w:eastAsia="fr-FR"/>
        </w:rPr>
        <w:t>_________</w:t>
      </w:r>
    </w:p>
    <w:p w14:paraId="549587D7" w14:textId="77777777" w:rsidR="004A02B1" w:rsidRDefault="004A02B1" w:rsidP="327D90C2">
      <w:pPr>
        <w:jc w:val="both"/>
        <w:rPr>
          <w:rFonts w:ascii="Georgia" w:eastAsia="Times New Roman" w:hAnsi="Georgia" w:cs="Times New Roman"/>
          <w:color w:val="717B8E"/>
          <w:lang w:eastAsia="fr-FR"/>
        </w:rPr>
      </w:pPr>
    </w:p>
    <w:p w14:paraId="65D7F8C1" w14:textId="77777777" w:rsidR="004625C0" w:rsidRDefault="004625C0" w:rsidP="327D90C2">
      <w:pPr>
        <w:jc w:val="both"/>
        <w:rPr>
          <w:rFonts w:ascii="Georgia" w:eastAsia="Times New Roman" w:hAnsi="Georgia" w:cs="Times New Roman"/>
          <w:color w:val="717B8E"/>
          <w:lang w:eastAsia="fr-FR"/>
        </w:rPr>
      </w:pPr>
    </w:p>
    <w:p w14:paraId="4568566C" w14:textId="62EA523F" w:rsidR="000E1D9F" w:rsidRPr="004A02B1" w:rsidRDefault="000E1D9F" w:rsidP="327D90C2">
      <w:pPr>
        <w:jc w:val="both"/>
        <w:rPr>
          <w:rFonts w:ascii="Georgia" w:hAnsi="Georgia"/>
        </w:rPr>
      </w:pPr>
      <w:r w:rsidRPr="004A02B1">
        <w:rPr>
          <w:rFonts w:ascii="Georgia" w:hAnsi="Georgia"/>
        </w:rPr>
        <w:t>Le 12</w:t>
      </w:r>
      <w:r w:rsidR="5B0F7ACE" w:rsidRPr="004A02B1">
        <w:rPr>
          <w:rFonts w:ascii="Georgia" w:hAnsi="Georgia"/>
        </w:rPr>
        <w:t xml:space="preserve"> novembre</w:t>
      </w:r>
      <w:r w:rsidRPr="004A02B1">
        <w:rPr>
          <w:rFonts w:ascii="Georgia" w:hAnsi="Georgia"/>
        </w:rPr>
        <w:t xml:space="preserve"> dernier, l’équipe des Décodeurs était cordialement reçue dans les bureaux du comité d’organisation des Jeux Olympiques de 2024 par François Lenier. C’était l’occasion de faire le point sur la face cachée </w:t>
      </w:r>
      <w:r w:rsidR="00DF7BC1" w:rsidRPr="004A02B1">
        <w:rPr>
          <w:rFonts w:ascii="Georgia" w:hAnsi="Georgia"/>
        </w:rPr>
        <w:t>du monde sportif</w:t>
      </w:r>
      <w:r w:rsidRPr="004A02B1">
        <w:rPr>
          <w:rFonts w:ascii="Georgia" w:hAnsi="Georgia"/>
        </w:rPr>
        <w:t xml:space="preserve"> en </w:t>
      </w:r>
      <w:r w:rsidR="00DF7BC1" w:rsidRPr="004A02B1">
        <w:rPr>
          <w:rFonts w:ascii="Georgia" w:hAnsi="Georgia"/>
        </w:rPr>
        <w:t xml:space="preserve">France </w:t>
      </w:r>
      <w:r w:rsidR="0C255A9D" w:rsidRPr="004A02B1">
        <w:rPr>
          <w:rFonts w:ascii="Georgia" w:hAnsi="Georgia"/>
        </w:rPr>
        <w:t>ainsi qu’</w:t>
      </w:r>
      <w:r w:rsidR="00DF7BC1" w:rsidRPr="004A02B1">
        <w:rPr>
          <w:rFonts w:ascii="Georgia" w:hAnsi="Georgia"/>
        </w:rPr>
        <w:t>en Europe et dans le monde</w:t>
      </w:r>
      <w:r w:rsidRPr="004A02B1">
        <w:rPr>
          <w:rFonts w:ascii="Georgia" w:hAnsi="Georgia"/>
        </w:rPr>
        <w:t>.</w:t>
      </w:r>
    </w:p>
    <w:p w14:paraId="75FC42D2" w14:textId="77777777" w:rsidR="000E1D9F" w:rsidRPr="004A02B1" w:rsidRDefault="000E1D9F" w:rsidP="327D90C2">
      <w:pPr>
        <w:jc w:val="both"/>
        <w:rPr>
          <w:rFonts w:ascii="Georgia" w:hAnsi="Georgia"/>
        </w:rPr>
      </w:pPr>
    </w:p>
    <w:p w14:paraId="542B6588" w14:textId="14E1E391" w:rsidR="789EA694" w:rsidRPr="004A02B1" w:rsidRDefault="789EA694" w:rsidP="327D90C2">
      <w:pPr>
        <w:jc w:val="both"/>
        <w:rPr>
          <w:rFonts w:ascii="Georgia" w:hAnsi="Georgia"/>
          <w:i/>
          <w:iCs/>
        </w:rPr>
      </w:pPr>
      <w:r w:rsidRPr="004A02B1">
        <w:rPr>
          <w:rFonts w:ascii="Georgia" w:eastAsia="Calibri" w:hAnsi="Georgia" w:cs="Calibri"/>
          <w:i/>
          <w:iCs/>
          <w:color w:val="000000" w:themeColor="text1"/>
          <w:lang w:val="fr-BE"/>
        </w:rPr>
        <w:t>«</w:t>
      </w:r>
      <w:r w:rsidR="7682B8BF" w:rsidRPr="004A02B1">
        <w:rPr>
          <w:rFonts w:ascii="Georgia" w:hAnsi="Georgia"/>
          <w:i/>
          <w:iCs/>
        </w:rPr>
        <w:t xml:space="preserve"> La pandémie du COVID-19 </w:t>
      </w:r>
      <w:r w:rsidR="2493FABC" w:rsidRPr="004A02B1">
        <w:rPr>
          <w:rFonts w:ascii="Georgia" w:hAnsi="Georgia"/>
          <w:i/>
          <w:iCs/>
        </w:rPr>
        <w:t>a</w:t>
      </w:r>
      <w:r w:rsidR="7682B8BF" w:rsidRPr="004A02B1">
        <w:rPr>
          <w:rFonts w:ascii="Georgia" w:hAnsi="Georgia"/>
          <w:i/>
          <w:iCs/>
        </w:rPr>
        <w:t xml:space="preserve"> grandement affecté nos modes de vie en 2020 et en 2021. </w:t>
      </w:r>
      <w:r w:rsidR="18C801DA" w:rsidRPr="004A02B1">
        <w:rPr>
          <w:rFonts w:ascii="Georgia" w:hAnsi="Georgia"/>
          <w:i/>
          <w:iCs/>
        </w:rPr>
        <w:t>Les Jeux Olympiques de Tokyo ont même dû être reportés d’un an. Est-ce que la situation sanitai</w:t>
      </w:r>
      <w:r w:rsidR="2E1F8F67" w:rsidRPr="004A02B1">
        <w:rPr>
          <w:rFonts w:ascii="Georgia" w:hAnsi="Georgia"/>
          <w:i/>
          <w:iCs/>
        </w:rPr>
        <w:t>re influence l’organisation des prochains Jeux Olympiques à Paris, prévus en 2024 ?</w:t>
      </w:r>
      <w:r w:rsidR="22231235" w:rsidRPr="004A02B1">
        <w:rPr>
          <w:rFonts w:ascii="Georgia" w:hAnsi="Georgia"/>
          <w:i/>
          <w:iCs/>
        </w:rPr>
        <w:t xml:space="preserve"> </w:t>
      </w:r>
      <w:r w:rsidR="22231235" w:rsidRPr="004A02B1">
        <w:rPr>
          <w:rFonts w:ascii="Georgia" w:eastAsia="Calibri" w:hAnsi="Georgia" w:cs="Calibri"/>
          <w:i/>
          <w:iCs/>
          <w:color w:val="000000" w:themeColor="text1"/>
          <w:lang w:val="fr-BE"/>
        </w:rPr>
        <w:t>»</w:t>
      </w:r>
      <w:r w:rsidR="22231235" w:rsidRPr="004A02B1">
        <w:rPr>
          <w:rFonts w:ascii="Georgia" w:hAnsi="Georgia"/>
          <w:i/>
          <w:iCs/>
        </w:rPr>
        <w:t xml:space="preserve"> </w:t>
      </w:r>
    </w:p>
    <w:p w14:paraId="778B0EFB" w14:textId="6EA7DCF7" w:rsidR="11443C25" w:rsidRPr="004A02B1" w:rsidRDefault="11443C25" w:rsidP="327D90C2">
      <w:pPr>
        <w:jc w:val="both"/>
        <w:rPr>
          <w:rFonts w:ascii="Georgia" w:hAnsi="Georgia"/>
          <w:i/>
          <w:iCs/>
        </w:rPr>
      </w:pPr>
    </w:p>
    <w:p w14:paraId="665BE5B1" w14:textId="0BE88800" w:rsidR="00C47AB4" w:rsidRPr="004A02B1" w:rsidRDefault="26975F71" w:rsidP="327D90C2">
      <w:pPr>
        <w:jc w:val="both"/>
        <w:rPr>
          <w:rFonts w:ascii="Georgia" w:hAnsi="Georgia"/>
        </w:rPr>
      </w:pPr>
      <w:r w:rsidRPr="004A02B1">
        <w:rPr>
          <w:rFonts w:ascii="Georgia" w:hAnsi="Georgia"/>
        </w:rPr>
        <w:t>Réponse d</w:t>
      </w:r>
      <w:r w:rsidR="5E497677" w:rsidRPr="004A02B1">
        <w:rPr>
          <w:rFonts w:ascii="Georgia" w:hAnsi="Georgia"/>
        </w:rPr>
        <w:t>e François Lenier,</w:t>
      </w:r>
      <w:r w:rsidRPr="004A02B1">
        <w:rPr>
          <w:rFonts w:ascii="Georgia" w:hAnsi="Georgia"/>
        </w:rPr>
        <w:t xml:space="preserve"> porte-parole du comité </w:t>
      </w:r>
      <w:r w:rsidR="4DF0705D" w:rsidRPr="004A02B1">
        <w:rPr>
          <w:rFonts w:ascii="Georgia" w:hAnsi="Georgia"/>
        </w:rPr>
        <w:t>d'organisation</w:t>
      </w:r>
      <w:r w:rsidRPr="004A02B1">
        <w:rPr>
          <w:rFonts w:ascii="Georgia" w:hAnsi="Georgia"/>
        </w:rPr>
        <w:t xml:space="preserve"> des JO : </w:t>
      </w:r>
    </w:p>
    <w:p w14:paraId="1C3EB84B" w14:textId="611244BA" w:rsidR="00C47AB4" w:rsidRPr="004A02B1" w:rsidRDefault="00C47AB4" w:rsidP="327D90C2">
      <w:pPr>
        <w:jc w:val="both"/>
        <w:rPr>
          <w:rFonts w:ascii="Georgia" w:hAnsi="Georgia"/>
        </w:rPr>
      </w:pPr>
    </w:p>
    <w:p w14:paraId="4FB0CEAB" w14:textId="4039B19D" w:rsidR="00C47AB4" w:rsidRPr="004A02B1" w:rsidRDefault="118B9E13" w:rsidP="327D90C2">
      <w:pPr>
        <w:jc w:val="both"/>
        <w:rPr>
          <w:rFonts w:ascii="Georgia" w:hAnsi="Georgia"/>
        </w:rPr>
      </w:pPr>
      <w:r w:rsidRPr="004A02B1">
        <w:rPr>
          <w:rFonts w:ascii="Georgia" w:hAnsi="Georgia"/>
        </w:rPr>
        <w:t xml:space="preserve">C’est vrai que la situation sanitaire a eu un gros impact sur l’organisation des </w:t>
      </w:r>
      <w:r w:rsidR="11770B48" w:rsidRPr="004A02B1">
        <w:rPr>
          <w:rFonts w:ascii="Georgia" w:hAnsi="Georgia"/>
        </w:rPr>
        <w:t>J</w:t>
      </w:r>
      <w:r w:rsidRPr="004A02B1">
        <w:rPr>
          <w:rFonts w:ascii="Georgia" w:hAnsi="Georgia"/>
        </w:rPr>
        <w:t>eux</w:t>
      </w:r>
      <w:r w:rsidR="5BDF95C5" w:rsidRPr="004A02B1">
        <w:rPr>
          <w:rFonts w:ascii="Georgia" w:hAnsi="Georgia"/>
        </w:rPr>
        <w:t xml:space="preserve"> de 2024</w:t>
      </w:r>
      <w:r w:rsidRPr="004A02B1">
        <w:rPr>
          <w:rFonts w:ascii="Georgia" w:hAnsi="Georgia"/>
        </w:rPr>
        <w:t xml:space="preserve">. </w:t>
      </w:r>
      <w:r w:rsidR="3167B1EF" w:rsidRPr="004A02B1">
        <w:rPr>
          <w:rFonts w:ascii="Georgia" w:hAnsi="Georgia"/>
        </w:rPr>
        <w:t xml:space="preserve">Nous souhaitons </w:t>
      </w:r>
      <w:r w:rsidR="2FA0AC5B" w:rsidRPr="004A02B1">
        <w:rPr>
          <w:rFonts w:ascii="Georgia" w:hAnsi="Georgia"/>
        </w:rPr>
        <w:t xml:space="preserve">évidemment </w:t>
      </w:r>
      <w:r w:rsidR="3167B1EF" w:rsidRPr="004A02B1">
        <w:rPr>
          <w:rFonts w:ascii="Georgia" w:hAnsi="Georgia"/>
        </w:rPr>
        <w:t xml:space="preserve">que cette </w:t>
      </w:r>
      <w:r w:rsidR="0713F26F" w:rsidRPr="004A02B1">
        <w:rPr>
          <w:rFonts w:ascii="Georgia" w:hAnsi="Georgia"/>
        </w:rPr>
        <w:t xml:space="preserve">prochaine </w:t>
      </w:r>
      <w:r w:rsidR="3167B1EF" w:rsidRPr="004A02B1">
        <w:rPr>
          <w:rFonts w:ascii="Georgia" w:hAnsi="Georgia"/>
        </w:rPr>
        <w:t xml:space="preserve">édition </w:t>
      </w:r>
      <w:r w:rsidR="42C34607" w:rsidRPr="004A02B1">
        <w:rPr>
          <w:rFonts w:ascii="Georgia" w:hAnsi="Georgia"/>
        </w:rPr>
        <w:t>des Jeux Olympiques soit un succès mais a</w:t>
      </w:r>
      <w:r w:rsidRPr="004A02B1">
        <w:rPr>
          <w:rFonts w:ascii="Georgia" w:hAnsi="Georgia"/>
        </w:rPr>
        <w:t>ctuellement nous avons deux principales inquiétudes auxquelles nous ne savons pas très bien</w:t>
      </w:r>
      <w:r w:rsidR="50308344" w:rsidRPr="004A02B1">
        <w:rPr>
          <w:rFonts w:ascii="Georgia" w:hAnsi="Georgia"/>
        </w:rPr>
        <w:t xml:space="preserve"> </w:t>
      </w:r>
      <w:r w:rsidR="61807BB1" w:rsidRPr="004A02B1">
        <w:rPr>
          <w:rFonts w:ascii="Georgia" w:hAnsi="Georgia"/>
        </w:rPr>
        <w:t xml:space="preserve">comment </w:t>
      </w:r>
      <w:r w:rsidR="50308344" w:rsidRPr="004A02B1">
        <w:rPr>
          <w:rFonts w:ascii="Georgia" w:hAnsi="Georgia"/>
        </w:rPr>
        <w:t>répondre.</w:t>
      </w:r>
    </w:p>
    <w:p w14:paraId="248B9C50" w14:textId="38E3F0C4" w:rsidR="00C47AB4" w:rsidRPr="004A02B1" w:rsidRDefault="7D6D43E6" w:rsidP="327D90C2">
      <w:pPr>
        <w:jc w:val="both"/>
        <w:rPr>
          <w:rFonts w:ascii="Georgia" w:hAnsi="Georgia"/>
        </w:rPr>
      </w:pPr>
      <w:r w:rsidRPr="004A02B1">
        <w:rPr>
          <w:rFonts w:ascii="Georgia" w:hAnsi="Georgia"/>
        </w:rPr>
        <w:lastRenderedPageBreak/>
        <w:t>La première</w:t>
      </w:r>
      <w:r w:rsidR="113883A4" w:rsidRPr="004A02B1">
        <w:rPr>
          <w:rFonts w:ascii="Georgia" w:hAnsi="Georgia"/>
        </w:rPr>
        <w:t xml:space="preserve"> </w:t>
      </w:r>
      <w:r w:rsidR="2539DC5B" w:rsidRPr="004A02B1">
        <w:rPr>
          <w:rFonts w:ascii="Georgia" w:hAnsi="Georgia"/>
        </w:rPr>
        <w:t xml:space="preserve">est </w:t>
      </w:r>
      <w:r w:rsidR="1E2E868C" w:rsidRPr="004A02B1">
        <w:rPr>
          <w:rFonts w:ascii="Georgia" w:hAnsi="Georgia"/>
        </w:rPr>
        <w:t xml:space="preserve">le coût pharaonique </w:t>
      </w:r>
      <w:r w:rsidR="1F577819" w:rsidRPr="004A02B1">
        <w:rPr>
          <w:rFonts w:ascii="Georgia" w:hAnsi="Georgia"/>
        </w:rPr>
        <w:t>que représente c</w:t>
      </w:r>
      <w:r w:rsidR="1E2E868C" w:rsidRPr="004A02B1">
        <w:rPr>
          <w:rFonts w:ascii="Georgia" w:hAnsi="Georgia"/>
        </w:rPr>
        <w:t>es J</w:t>
      </w:r>
      <w:r w:rsidR="7394CBD7" w:rsidRPr="004A02B1">
        <w:rPr>
          <w:rFonts w:ascii="Georgia" w:hAnsi="Georgia"/>
        </w:rPr>
        <w:t>eux Olympiques</w:t>
      </w:r>
      <w:r w:rsidR="1E2E868C" w:rsidRPr="004A02B1">
        <w:rPr>
          <w:rFonts w:ascii="Georgia" w:hAnsi="Georgia"/>
        </w:rPr>
        <w:t xml:space="preserve">. </w:t>
      </w:r>
      <w:r w:rsidR="511BC18F" w:rsidRPr="004A02B1">
        <w:rPr>
          <w:rFonts w:ascii="Georgia" w:hAnsi="Georgia"/>
        </w:rPr>
        <w:t xml:space="preserve">En temps normal, cet événement nécessite déjà de grandes dépenses mais </w:t>
      </w:r>
      <w:r w:rsidR="7AD111E6" w:rsidRPr="004A02B1">
        <w:rPr>
          <w:rFonts w:ascii="Georgia" w:hAnsi="Georgia"/>
        </w:rPr>
        <w:t>s</w:t>
      </w:r>
      <w:r w:rsidR="1E2E868C" w:rsidRPr="004A02B1">
        <w:rPr>
          <w:rFonts w:ascii="Georgia" w:hAnsi="Georgia"/>
        </w:rPr>
        <w:t>elon les estimations de notre comité</w:t>
      </w:r>
      <w:r w:rsidR="2EC139A7" w:rsidRPr="004A02B1">
        <w:rPr>
          <w:rFonts w:ascii="Georgia" w:hAnsi="Georgia"/>
        </w:rPr>
        <w:t>,</w:t>
      </w:r>
      <w:r w:rsidR="1E2E868C" w:rsidRPr="004A02B1">
        <w:rPr>
          <w:rFonts w:ascii="Georgia" w:hAnsi="Georgia"/>
        </w:rPr>
        <w:t xml:space="preserve"> le coût prévu</w:t>
      </w:r>
      <w:r w:rsidR="30261A3C" w:rsidRPr="004A02B1">
        <w:rPr>
          <w:rFonts w:ascii="Georgia" w:hAnsi="Georgia"/>
        </w:rPr>
        <w:t xml:space="preserve"> de l’organisation des Jeux</w:t>
      </w:r>
      <w:r w:rsidR="1E2E868C" w:rsidRPr="004A02B1">
        <w:rPr>
          <w:rFonts w:ascii="Georgia" w:hAnsi="Georgia"/>
        </w:rPr>
        <w:t xml:space="preserve"> </w:t>
      </w:r>
      <w:r w:rsidR="4B6312F1" w:rsidRPr="004A02B1">
        <w:rPr>
          <w:rFonts w:ascii="Georgia" w:hAnsi="Georgia"/>
        </w:rPr>
        <w:t xml:space="preserve">Olympiques de Paris </w:t>
      </w:r>
      <w:r w:rsidR="1E2E868C" w:rsidRPr="004A02B1">
        <w:rPr>
          <w:rFonts w:ascii="Georgia" w:hAnsi="Georgia"/>
        </w:rPr>
        <w:t xml:space="preserve">sera dépassé d’environ 180%. </w:t>
      </w:r>
      <w:r w:rsidR="20C79C4B" w:rsidRPr="004A02B1">
        <w:rPr>
          <w:rFonts w:ascii="Georgia" w:hAnsi="Georgia"/>
        </w:rPr>
        <w:t>Et c</w:t>
      </w:r>
      <w:r w:rsidR="1E2E868C" w:rsidRPr="004A02B1">
        <w:rPr>
          <w:rFonts w:ascii="Georgia" w:hAnsi="Georgia"/>
        </w:rPr>
        <w:t xml:space="preserve">ette estimation pourrait probablement être revue à la hausse dans les </w:t>
      </w:r>
      <w:r w:rsidR="34134AAB" w:rsidRPr="004A02B1">
        <w:rPr>
          <w:rFonts w:ascii="Georgia" w:hAnsi="Georgia"/>
        </w:rPr>
        <w:t xml:space="preserve">deux </w:t>
      </w:r>
      <w:r w:rsidR="1E2E868C" w:rsidRPr="004A02B1">
        <w:rPr>
          <w:rFonts w:ascii="Georgia" w:hAnsi="Georgia"/>
        </w:rPr>
        <w:t xml:space="preserve">prochaines années. </w:t>
      </w:r>
      <w:r w:rsidR="317BCE45" w:rsidRPr="004A02B1">
        <w:rPr>
          <w:rFonts w:ascii="Georgia" w:hAnsi="Georgia"/>
        </w:rPr>
        <w:t>L</w:t>
      </w:r>
      <w:r w:rsidR="1E2E868C" w:rsidRPr="004A02B1">
        <w:rPr>
          <w:rFonts w:ascii="Georgia" w:hAnsi="Georgia"/>
        </w:rPr>
        <w:t>es pertes économiques pourraient se chiffrer en millions</w:t>
      </w:r>
      <w:r w:rsidR="071CC29E" w:rsidRPr="004A02B1">
        <w:rPr>
          <w:rFonts w:ascii="Georgia" w:hAnsi="Georgia"/>
        </w:rPr>
        <w:t>,</w:t>
      </w:r>
      <w:r w:rsidR="1E2E868C" w:rsidRPr="004A02B1">
        <w:rPr>
          <w:rFonts w:ascii="Georgia" w:hAnsi="Georgia"/>
        </w:rPr>
        <w:t xml:space="preserve"> voir</w:t>
      </w:r>
      <w:r w:rsidR="45F405EA" w:rsidRPr="004A02B1">
        <w:rPr>
          <w:rFonts w:ascii="Georgia" w:hAnsi="Georgia"/>
        </w:rPr>
        <w:t>e</w:t>
      </w:r>
      <w:r w:rsidR="1E2E868C" w:rsidRPr="004A02B1">
        <w:rPr>
          <w:rFonts w:ascii="Georgia" w:hAnsi="Georgia"/>
        </w:rPr>
        <w:t xml:space="preserve"> en dizaines de millions. </w:t>
      </w:r>
      <w:r w:rsidR="139A380B" w:rsidRPr="004A02B1">
        <w:rPr>
          <w:rFonts w:ascii="Georgia" w:hAnsi="Georgia"/>
        </w:rPr>
        <w:t xml:space="preserve">Au lieu d’être un avantage économique pour la France, les JO de Paris pourraient se transformer en </w:t>
      </w:r>
      <w:r w:rsidR="03166D85" w:rsidRPr="004A02B1">
        <w:rPr>
          <w:rFonts w:ascii="Georgia" w:hAnsi="Georgia"/>
        </w:rPr>
        <w:t xml:space="preserve">véritable gouffre </w:t>
      </w:r>
      <w:r w:rsidR="00BC7909" w:rsidRPr="004A02B1">
        <w:rPr>
          <w:rFonts w:ascii="Georgia" w:hAnsi="Georgia"/>
        </w:rPr>
        <w:t xml:space="preserve">et fragiliser notre </w:t>
      </w:r>
      <w:r w:rsidR="03166D85" w:rsidRPr="004A02B1">
        <w:rPr>
          <w:rFonts w:ascii="Georgia" w:hAnsi="Georgia"/>
        </w:rPr>
        <w:t>pays</w:t>
      </w:r>
      <w:r w:rsidR="1E2E868C" w:rsidRPr="004A02B1">
        <w:rPr>
          <w:rFonts w:ascii="Georgia" w:hAnsi="Georgia"/>
        </w:rPr>
        <w:t xml:space="preserve">. </w:t>
      </w:r>
    </w:p>
    <w:p w14:paraId="58CA65B1" w14:textId="44009E5A" w:rsidR="463FE484" w:rsidRPr="004A02B1" w:rsidRDefault="463FE484" w:rsidP="327D90C2">
      <w:pPr>
        <w:jc w:val="both"/>
        <w:rPr>
          <w:rFonts w:ascii="Georgia" w:hAnsi="Georgia"/>
        </w:rPr>
      </w:pPr>
      <w:r w:rsidRPr="004A02B1">
        <w:rPr>
          <w:rFonts w:ascii="Georgia" w:hAnsi="Georgia"/>
        </w:rPr>
        <w:t xml:space="preserve">Notre </w:t>
      </w:r>
      <w:r w:rsidR="004A6CE4" w:rsidRPr="004A02B1">
        <w:rPr>
          <w:rFonts w:ascii="Georgia" w:hAnsi="Georgia"/>
        </w:rPr>
        <w:t xml:space="preserve">deuxième </w:t>
      </w:r>
      <w:r w:rsidR="1A6B9E8B" w:rsidRPr="004A02B1">
        <w:rPr>
          <w:rFonts w:ascii="Georgia" w:hAnsi="Georgia"/>
        </w:rPr>
        <w:t>inquiétude concerne</w:t>
      </w:r>
      <w:r w:rsidR="004A6CE4" w:rsidRPr="004A02B1">
        <w:rPr>
          <w:rFonts w:ascii="Georgia" w:hAnsi="Georgia"/>
        </w:rPr>
        <w:t xml:space="preserve"> </w:t>
      </w:r>
      <w:r w:rsidR="1BE6D6C9" w:rsidRPr="004A02B1">
        <w:rPr>
          <w:rFonts w:ascii="Georgia" w:hAnsi="Georgia"/>
        </w:rPr>
        <w:t>le dopage des athlètes. Dans le monde, environ 30% des sportifs professionnels ont pris des substances considérées comme dopantes à un moment donné de leur carrière. Parmi les athlètes français, ce taux monte même à 3</w:t>
      </w:r>
      <w:r w:rsidR="1E132856" w:rsidRPr="004A02B1">
        <w:rPr>
          <w:rFonts w:ascii="Georgia" w:hAnsi="Georgia"/>
        </w:rPr>
        <w:t>5</w:t>
      </w:r>
      <w:r w:rsidR="1BE6D6C9" w:rsidRPr="004A02B1">
        <w:rPr>
          <w:rFonts w:ascii="Georgia" w:hAnsi="Georgia"/>
        </w:rPr>
        <w:t>%.</w:t>
      </w:r>
      <w:r w:rsidR="45DC0205" w:rsidRPr="004A02B1">
        <w:rPr>
          <w:rFonts w:ascii="Georgia" w:hAnsi="Georgia"/>
        </w:rPr>
        <w:t xml:space="preserve"> Cela ruine l’esprit sportif que nous souhaitons inspirer avec des compétitions telles que les Jeux Olympiques </w:t>
      </w:r>
      <w:r w:rsidR="10C9E1DD" w:rsidRPr="004A02B1">
        <w:rPr>
          <w:rFonts w:ascii="Georgia" w:hAnsi="Georgia"/>
        </w:rPr>
        <w:t>et donne une mauvaise image du pays</w:t>
      </w:r>
      <w:r w:rsidR="5E50E70A" w:rsidRPr="004A02B1">
        <w:rPr>
          <w:rFonts w:ascii="Georgia" w:hAnsi="Georgia"/>
        </w:rPr>
        <w:t>. M</w:t>
      </w:r>
      <w:r w:rsidR="10C9E1DD" w:rsidRPr="004A02B1">
        <w:rPr>
          <w:rFonts w:ascii="Georgia" w:hAnsi="Georgia"/>
        </w:rPr>
        <w:t xml:space="preserve">ais </w:t>
      </w:r>
      <w:r w:rsidR="51299BFE" w:rsidRPr="004A02B1">
        <w:rPr>
          <w:rFonts w:ascii="Georgia" w:hAnsi="Georgia"/>
        </w:rPr>
        <w:t xml:space="preserve">malheureusement </w:t>
      </w:r>
      <w:r w:rsidR="10C9E1DD" w:rsidRPr="004A02B1">
        <w:rPr>
          <w:rFonts w:ascii="Georgia" w:hAnsi="Georgia"/>
        </w:rPr>
        <w:t xml:space="preserve">cela </w:t>
      </w:r>
      <w:r w:rsidR="140788F0" w:rsidRPr="004A02B1">
        <w:rPr>
          <w:rFonts w:ascii="Georgia" w:hAnsi="Georgia"/>
        </w:rPr>
        <w:t>n</w:t>
      </w:r>
      <w:r w:rsidR="10C9E1DD" w:rsidRPr="004A02B1">
        <w:rPr>
          <w:rFonts w:ascii="Georgia" w:hAnsi="Georgia"/>
        </w:rPr>
        <w:t>‘empêche pas les athlètes de prendre ce risque</w:t>
      </w:r>
      <w:r w:rsidR="1BE6D6C9" w:rsidRPr="004A02B1">
        <w:rPr>
          <w:rFonts w:ascii="Georgia" w:hAnsi="Georgia"/>
        </w:rPr>
        <w:t>.</w:t>
      </w:r>
      <w:r w:rsidR="287E9FA8" w:rsidRPr="004A02B1">
        <w:rPr>
          <w:rFonts w:ascii="Georgia" w:hAnsi="Georgia"/>
        </w:rPr>
        <w:t>..</w:t>
      </w:r>
    </w:p>
    <w:p w14:paraId="30E99516" w14:textId="7B6D6143" w:rsidR="11443C25" w:rsidRPr="004A02B1" w:rsidRDefault="11443C25" w:rsidP="327D90C2">
      <w:pPr>
        <w:jc w:val="both"/>
        <w:rPr>
          <w:rFonts w:ascii="Georgia" w:hAnsi="Georgia"/>
        </w:rPr>
      </w:pPr>
    </w:p>
    <w:p w14:paraId="7D47DAEC" w14:textId="35E12C52" w:rsidR="1B9C085C" w:rsidRPr="004A02B1" w:rsidRDefault="1B9C085C" w:rsidP="371C5584">
      <w:pPr>
        <w:jc w:val="both"/>
        <w:rPr>
          <w:rFonts w:ascii="Georgia" w:eastAsia="Calibri" w:hAnsi="Georgia" w:cs="Calibri"/>
          <w:i/>
          <w:iCs/>
          <w:color w:val="000000" w:themeColor="text1"/>
          <w:lang w:val="fr-BE"/>
        </w:rPr>
      </w:pPr>
      <w:r w:rsidRPr="004A02B1">
        <w:rPr>
          <w:rFonts w:ascii="Georgia" w:eastAsia="Calibri" w:hAnsi="Georgia" w:cs="Calibri"/>
          <w:i/>
          <w:iCs/>
          <w:color w:val="000000" w:themeColor="text1"/>
          <w:lang w:val="fr-BE"/>
        </w:rPr>
        <w:t>“Vous mentionnez un risque de gouffre financier. Pouvez-vous développer ce que vous entendez par là ? “</w:t>
      </w:r>
    </w:p>
    <w:p w14:paraId="586C1F71" w14:textId="708E6DDF" w:rsidR="371C5584" w:rsidRPr="004A02B1" w:rsidRDefault="371C5584" w:rsidP="371C5584">
      <w:pPr>
        <w:jc w:val="both"/>
        <w:rPr>
          <w:rFonts w:ascii="Georgia" w:eastAsia="Calibri" w:hAnsi="Georgia" w:cs="Calibri"/>
          <w:i/>
          <w:iCs/>
          <w:color w:val="000000" w:themeColor="text1"/>
          <w:lang w:val="fr-BE"/>
        </w:rPr>
      </w:pPr>
    </w:p>
    <w:p w14:paraId="7C480B0A" w14:textId="40AC608C" w:rsidR="1B9C085C" w:rsidRPr="004A02B1" w:rsidRDefault="1B9C085C" w:rsidP="7750CE15">
      <w:pPr>
        <w:jc w:val="both"/>
        <w:rPr>
          <w:rFonts w:ascii="Georgia" w:eastAsia="Calibri" w:hAnsi="Georgia" w:cs="Calibri"/>
          <w:color w:val="000000" w:themeColor="text1"/>
          <w:lang w:val="fr-BE"/>
        </w:rPr>
      </w:pPr>
      <w:r w:rsidRPr="004A02B1">
        <w:rPr>
          <w:rFonts w:ascii="Georgia" w:hAnsi="Georgia"/>
          <w:lang w:val="fr-BE"/>
        </w:rPr>
        <w:t xml:space="preserve">Et bien vous savez sûrement que l’organisation des Jeux Olympiques représente un coût important pour le pays hôte. Il s’agit de construire </w:t>
      </w:r>
      <w:r w:rsidR="2D4A6580" w:rsidRPr="004A02B1">
        <w:rPr>
          <w:rFonts w:ascii="Georgia" w:hAnsi="Georgia"/>
          <w:lang w:val="fr-BE"/>
        </w:rPr>
        <w:t xml:space="preserve">de nouvelles infrastructures sportives </w:t>
      </w:r>
      <w:r w:rsidRPr="004A02B1">
        <w:rPr>
          <w:rFonts w:ascii="Georgia" w:hAnsi="Georgia"/>
          <w:lang w:val="fr-BE"/>
        </w:rPr>
        <w:t xml:space="preserve">et de </w:t>
      </w:r>
      <w:r w:rsidR="370D521A" w:rsidRPr="004A02B1">
        <w:rPr>
          <w:rFonts w:ascii="Georgia" w:hAnsi="Georgia"/>
          <w:lang w:val="fr-BE"/>
        </w:rPr>
        <w:t>remettre à neuf</w:t>
      </w:r>
      <w:r w:rsidR="593FB9A7" w:rsidRPr="004A02B1">
        <w:rPr>
          <w:rFonts w:ascii="Georgia" w:hAnsi="Georgia"/>
          <w:lang w:val="fr-BE"/>
        </w:rPr>
        <w:t xml:space="preserve"> celles qui sont déjà existantes. Il faut également prévoir une augmentation importante du nombre de touristes </w:t>
      </w:r>
      <w:r w:rsidR="2A0FFDC1" w:rsidRPr="004A02B1">
        <w:rPr>
          <w:rFonts w:ascii="Georgia" w:hAnsi="Georgia"/>
          <w:lang w:val="fr-BE"/>
        </w:rPr>
        <w:t>à Pari</w:t>
      </w:r>
      <w:r w:rsidR="76FD42E2" w:rsidRPr="004A02B1">
        <w:rPr>
          <w:rFonts w:ascii="Georgia" w:hAnsi="Georgia"/>
          <w:lang w:val="fr-BE"/>
        </w:rPr>
        <w:t>s</w:t>
      </w:r>
      <w:r w:rsidR="2A0FFDC1" w:rsidRPr="004A02B1">
        <w:rPr>
          <w:rFonts w:ascii="Georgia" w:hAnsi="Georgia"/>
          <w:lang w:val="fr-BE"/>
        </w:rPr>
        <w:t xml:space="preserve"> à l’occasion des Jeux. Cela nécessite de construi</w:t>
      </w:r>
      <w:r w:rsidR="5A479D82" w:rsidRPr="004A02B1">
        <w:rPr>
          <w:rFonts w:ascii="Georgia" w:hAnsi="Georgia"/>
          <w:lang w:val="fr-BE"/>
        </w:rPr>
        <w:t>r</w:t>
      </w:r>
      <w:r w:rsidR="2A0FFDC1" w:rsidRPr="004A02B1">
        <w:rPr>
          <w:rFonts w:ascii="Georgia" w:hAnsi="Georgia"/>
          <w:lang w:val="fr-BE"/>
        </w:rPr>
        <w:t>e des hôtels et de réaménager une partie de l’espace public. Les touristes représentent à la fois un</w:t>
      </w:r>
      <w:r w:rsidR="36DD2A89" w:rsidRPr="004A02B1">
        <w:rPr>
          <w:rFonts w:ascii="Georgia" w:hAnsi="Georgia"/>
          <w:lang w:val="fr-BE"/>
        </w:rPr>
        <w:t xml:space="preserve"> coût mais également une opportunité de rembourser les frais occasionnés. Or la situation sanitaire actuelle pourrait se prolonger jusqu’en 2024, </w:t>
      </w:r>
      <w:r w:rsidR="009C7737" w:rsidRPr="004A02B1">
        <w:rPr>
          <w:rFonts w:ascii="Georgia" w:hAnsi="Georgia"/>
          <w:lang w:val="fr-BE"/>
        </w:rPr>
        <w:t xml:space="preserve">ralentissant la construction de ces infrastructures et empêchant </w:t>
      </w:r>
      <w:r w:rsidR="4807558B" w:rsidRPr="004A02B1">
        <w:rPr>
          <w:rFonts w:ascii="Georgia" w:hAnsi="Georgia"/>
          <w:lang w:val="fr-BE"/>
        </w:rPr>
        <w:t>une grande partie des touristes d’assister aux jeux en direct</w:t>
      </w:r>
      <w:r w:rsidR="2D511575" w:rsidRPr="004A02B1">
        <w:rPr>
          <w:rFonts w:ascii="Georgia" w:hAnsi="Georgia"/>
          <w:lang w:val="fr-BE"/>
        </w:rPr>
        <w:t>. Ça</w:t>
      </w:r>
      <w:r w:rsidR="4807558B" w:rsidRPr="004A02B1">
        <w:rPr>
          <w:rFonts w:ascii="Georgia" w:hAnsi="Georgia"/>
          <w:lang w:val="fr-BE"/>
        </w:rPr>
        <w:t xml:space="preserve"> limiterait donc les bénéfices possibles. De plus, les potentielles adaptations des infrastructures aux mesures sanitaires représente un coût s</w:t>
      </w:r>
      <w:r w:rsidR="4807558B" w:rsidRPr="004A02B1">
        <w:rPr>
          <w:rFonts w:ascii="Georgia" w:eastAsia="Calibri" w:hAnsi="Georgia" w:cs="Calibri"/>
          <w:color w:val="000000" w:themeColor="text1"/>
          <w:lang w:val="fr-BE"/>
        </w:rPr>
        <w:t>upp</w:t>
      </w:r>
      <w:r w:rsidR="152E693C" w:rsidRPr="004A02B1">
        <w:rPr>
          <w:rFonts w:ascii="Georgia" w:eastAsia="Calibri" w:hAnsi="Georgia" w:cs="Calibri"/>
          <w:color w:val="000000" w:themeColor="text1"/>
          <w:lang w:val="fr-BE"/>
        </w:rPr>
        <w:t xml:space="preserve">lémentaire par rapport à ce qui était prévu </w:t>
      </w:r>
      <w:r w:rsidR="47CD86FC" w:rsidRPr="004A02B1">
        <w:rPr>
          <w:rFonts w:ascii="Georgia" w:eastAsia="Calibri" w:hAnsi="Georgia" w:cs="Calibri"/>
          <w:color w:val="000000" w:themeColor="text1"/>
          <w:lang w:val="fr-BE"/>
        </w:rPr>
        <w:t>l</w:t>
      </w:r>
      <w:r w:rsidR="152E693C" w:rsidRPr="004A02B1">
        <w:rPr>
          <w:rFonts w:ascii="Georgia" w:eastAsia="Calibri" w:hAnsi="Georgia" w:cs="Calibri"/>
          <w:color w:val="000000" w:themeColor="text1"/>
          <w:lang w:val="fr-BE"/>
        </w:rPr>
        <w:t>ors de l’annonce de Paris comme prochaine cité olympique. Si l’</w:t>
      </w:r>
      <w:r w:rsidR="7DFFF69C" w:rsidRPr="004A02B1">
        <w:rPr>
          <w:rFonts w:ascii="Georgia" w:eastAsia="Calibri" w:hAnsi="Georgia" w:cs="Calibri"/>
          <w:color w:val="000000" w:themeColor="text1"/>
          <w:lang w:val="fr-BE"/>
        </w:rPr>
        <w:t>E</w:t>
      </w:r>
      <w:r w:rsidR="152E693C" w:rsidRPr="004A02B1">
        <w:rPr>
          <w:rFonts w:ascii="Georgia" w:eastAsia="Calibri" w:hAnsi="Georgia" w:cs="Calibri"/>
          <w:color w:val="000000" w:themeColor="text1"/>
          <w:lang w:val="fr-BE"/>
        </w:rPr>
        <w:t xml:space="preserve">tat français ne veut pas </w:t>
      </w:r>
      <w:r w:rsidR="07306CDF" w:rsidRPr="004A02B1">
        <w:rPr>
          <w:rFonts w:ascii="Georgia" w:eastAsia="Calibri" w:hAnsi="Georgia" w:cs="Calibri"/>
          <w:color w:val="000000" w:themeColor="text1"/>
          <w:lang w:val="fr-BE"/>
        </w:rPr>
        <w:t xml:space="preserve">foncer dans une nouvelle crise économique il va falloir </w:t>
      </w:r>
      <w:r w:rsidR="15D690DC" w:rsidRPr="004A02B1">
        <w:rPr>
          <w:rFonts w:ascii="Georgia" w:eastAsia="Calibri" w:hAnsi="Georgia" w:cs="Calibri"/>
          <w:color w:val="000000" w:themeColor="text1"/>
          <w:lang w:val="fr-BE"/>
        </w:rPr>
        <w:t xml:space="preserve">trouver l’argent ailleurs et je crains </w:t>
      </w:r>
      <w:r w:rsidR="07306CDF" w:rsidRPr="004A02B1">
        <w:rPr>
          <w:rFonts w:ascii="Georgia" w:eastAsia="Calibri" w:hAnsi="Georgia" w:cs="Calibri"/>
          <w:color w:val="000000" w:themeColor="text1"/>
          <w:lang w:val="fr-BE"/>
        </w:rPr>
        <w:t>qu’il augmente les impôts auprès de tous ses citoyens.</w:t>
      </w:r>
    </w:p>
    <w:p w14:paraId="18BF4C53" w14:textId="0A0D4ACF" w:rsidR="11443C25" w:rsidRPr="004A02B1" w:rsidRDefault="11443C25" w:rsidP="327D90C2">
      <w:pPr>
        <w:jc w:val="both"/>
        <w:rPr>
          <w:rFonts w:ascii="Georgia" w:eastAsia="Calibri" w:hAnsi="Georgia" w:cs="Calibri"/>
          <w:color w:val="000000" w:themeColor="text1"/>
          <w:lang w:val="fr-BE"/>
        </w:rPr>
      </w:pPr>
    </w:p>
    <w:p w14:paraId="620E071F" w14:textId="38AD8EAC" w:rsidR="02316B9E" w:rsidRPr="004A02B1" w:rsidRDefault="02316B9E" w:rsidP="327D90C2">
      <w:pPr>
        <w:jc w:val="both"/>
        <w:rPr>
          <w:rFonts w:ascii="Georgia" w:hAnsi="Georgia"/>
          <w:i/>
          <w:iCs/>
        </w:rPr>
      </w:pPr>
      <w:r w:rsidRPr="004A02B1">
        <w:rPr>
          <w:rFonts w:ascii="Georgia" w:eastAsia="Calibri" w:hAnsi="Georgia" w:cs="Calibri"/>
          <w:i/>
          <w:iCs/>
          <w:color w:val="000000" w:themeColor="text1"/>
          <w:lang w:val="fr-BE"/>
        </w:rPr>
        <w:t>«</w:t>
      </w:r>
      <w:r w:rsidRPr="004A02B1">
        <w:rPr>
          <w:rFonts w:ascii="Georgia" w:hAnsi="Georgia"/>
          <w:i/>
          <w:iCs/>
        </w:rPr>
        <w:t xml:space="preserve"> </w:t>
      </w:r>
      <w:r w:rsidR="0CA3880E" w:rsidRPr="004A02B1">
        <w:rPr>
          <w:rFonts w:ascii="Georgia" w:hAnsi="Georgia"/>
          <w:i/>
          <w:iCs/>
        </w:rPr>
        <w:t>Pour ce qui est du dopage, e</w:t>
      </w:r>
      <w:r w:rsidRPr="004A02B1">
        <w:rPr>
          <w:rFonts w:ascii="Georgia" w:hAnsi="Georgia"/>
          <w:i/>
          <w:iCs/>
        </w:rPr>
        <w:t>st-ce que certains athlètes sont plus susceptibles d</w:t>
      </w:r>
      <w:r w:rsidR="5364055A" w:rsidRPr="004A02B1">
        <w:rPr>
          <w:rFonts w:ascii="Georgia" w:hAnsi="Georgia"/>
          <w:i/>
          <w:iCs/>
        </w:rPr>
        <w:t xml:space="preserve">’y </w:t>
      </w:r>
      <w:r w:rsidRPr="004A02B1">
        <w:rPr>
          <w:rFonts w:ascii="Georgia" w:hAnsi="Georgia"/>
          <w:i/>
          <w:iCs/>
        </w:rPr>
        <w:t>recourir que d’autres ? »</w:t>
      </w:r>
    </w:p>
    <w:p w14:paraId="43E86D2B" w14:textId="4446CEFA" w:rsidR="327D90C2" w:rsidRPr="004A02B1" w:rsidRDefault="327D90C2" w:rsidP="327D90C2">
      <w:pPr>
        <w:jc w:val="both"/>
        <w:rPr>
          <w:rFonts w:ascii="Georgia" w:hAnsi="Georgia"/>
        </w:rPr>
      </w:pPr>
    </w:p>
    <w:p w14:paraId="1C492B0C" w14:textId="27577ABC" w:rsidR="11443C25" w:rsidRPr="004A02B1" w:rsidRDefault="78405AD0" w:rsidP="327D90C2">
      <w:pPr>
        <w:jc w:val="both"/>
        <w:rPr>
          <w:rFonts w:ascii="Georgia" w:hAnsi="Georgia"/>
        </w:rPr>
      </w:pPr>
      <w:r w:rsidRPr="004A02B1">
        <w:rPr>
          <w:rFonts w:ascii="Georgia" w:hAnsi="Georgia"/>
        </w:rPr>
        <w:t>C’est difficile à dire.</w:t>
      </w:r>
      <w:r w:rsidR="00364545" w:rsidRPr="004A02B1">
        <w:rPr>
          <w:rFonts w:ascii="Georgia" w:hAnsi="Georgia"/>
        </w:rPr>
        <w:t xml:space="preserve"> </w:t>
      </w:r>
      <w:r w:rsidR="6FB1235D" w:rsidRPr="004A02B1">
        <w:rPr>
          <w:rFonts w:ascii="Georgia" w:hAnsi="Georgia"/>
        </w:rPr>
        <w:t>Ces deux dernières années</w:t>
      </w:r>
      <w:r w:rsidR="00364545" w:rsidRPr="004A02B1">
        <w:rPr>
          <w:rFonts w:ascii="Georgia" w:hAnsi="Georgia"/>
        </w:rPr>
        <w:t>,</w:t>
      </w:r>
      <w:r w:rsidR="6FB1235D" w:rsidRPr="004A02B1">
        <w:rPr>
          <w:rFonts w:ascii="Georgia" w:hAnsi="Georgia"/>
        </w:rPr>
        <w:t xml:space="preserve"> de nombreuses compétitions sportives ont été annulées ou reportées. Or les compétitions permettent aux a</w:t>
      </w:r>
      <w:r w:rsidR="0386BC0D" w:rsidRPr="004A02B1">
        <w:rPr>
          <w:rFonts w:ascii="Georgia" w:hAnsi="Georgia"/>
        </w:rPr>
        <w:t xml:space="preserve">thlètes de s’entraîner, de se fixer des objectifs... et aussi de gagner des prix et de l’argent. </w:t>
      </w:r>
      <w:r w:rsidR="422BA13E" w:rsidRPr="004A02B1">
        <w:rPr>
          <w:rFonts w:ascii="Georgia" w:hAnsi="Georgia"/>
        </w:rPr>
        <w:t xml:space="preserve">Il va sans dire que tous les athlètes, les grands </w:t>
      </w:r>
      <w:r w:rsidR="342DA4E1" w:rsidRPr="004A02B1">
        <w:rPr>
          <w:rFonts w:ascii="Georgia" w:hAnsi="Georgia"/>
        </w:rPr>
        <w:t xml:space="preserve">champions </w:t>
      </w:r>
      <w:r w:rsidR="422BA13E" w:rsidRPr="004A02B1">
        <w:rPr>
          <w:rFonts w:ascii="Georgia" w:hAnsi="Georgia"/>
        </w:rPr>
        <w:t>comme les moins connus</w:t>
      </w:r>
      <w:r w:rsidR="7F833054" w:rsidRPr="004A02B1">
        <w:rPr>
          <w:rFonts w:ascii="Georgia" w:hAnsi="Georgia"/>
        </w:rPr>
        <w:t>,</w:t>
      </w:r>
      <w:r w:rsidR="422BA13E" w:rsidRPr="004A02B1">
        <w:rPr>
          <w:rFonts w:ascii="Georgia" w:hAnsi="Georgia"/>
        </w:rPr>
        <w:t xml:space="preserve"> ont dû ressentir les effets de </w:t>
      </w:r>
      <w:r w:rsidR="6DBCD8A8" w:rsidRPr="004A02B1">
        <w:rPr>
          <w:rFonts w:ascii="Georgia" w:hAnsi="Georgia"/>
        </w:rPr>
        <w:t xml:space="preserve">cette période. Il ne serait pas étonnant que beaucoup d’entre eux soient prêts à se doper pour les JO de 2024 afin de </w:t>
      </w:r>
      <w:r w:rsidR="78B4EE54" w:rsidRPr="004A02B1">
        <w:rPr>
          <w:rFonts w:ascii="Georgia" w:hAnsi="Georgia"/>
        </w:rPr>
        <w:t xml:space="preserve">garantir une bonne performance. </w:t>
      </w:r>
    </w:p>
    <w:p w14:paraId="55C77C22" w14:textId="5D2A209E" w:rsidR="327D90C2" w:rsidRDefault="327D90C2" w:rsidP="327D90C2">
      <w:pPr>
        <w:jc w:val="both"/>
        <w:rPr>
          <w:rFonts w:ascii="Georgia" w:hAnsi="Georgia"/>
        </w:rPr>
      </w:pPr>
    </w:p>
    <w:p w14:paraId="749F16C7" w14:textId="77777777" w:rsidR="00D54AE7" w:rsidRDefault="00D54AE7" w:rsidP="327D90C2">
      <w:pPr>
        <w:jc w:val="both"/>
        <w:rPr>
          <w:rFonts w:ascii="Georgia" w:hAnsi="Georgia"/>
        </w:rPr>
      </w:pPr>
    </w:p>
    <w:p w14:paraId="1639D465" w14:textId="77777777" w:rsidR="00D54AE7" w:rsidRDefault="00D54AE7" w:rsidP="327D90C2">
      <w:pPr>
        <w:jc w:val="both"/>
        <w:rPr>
          <w:rFonts w:ascii="Georgia" w:hAnsi="Georgia"/>
        </w:rPr>
      </w:pPr>
    </w:p>
    <w:p w14:paraId="4395E329" w14:textId="77777777" w:rsidR="00D54AE7" w:rsidRDefault="00D54AE7" w:rsidP="327D90C2">
      <w:pPr>
        <w:jc w:val="both"/>
        <w:rPr>
          <w:rFonts w:ascii="Georgia" w:hAnsi="Georgia"/>
        </w:rPr>
      </w:pPr>
    </w:p>
    <w:p w14:paraId="683865C6" w14:textId="77777777" w:rsidR="00D54AE7" w:rsidRDefault="00D54AE7" w:rsidP="327D90C2">
      <w:pPr>
        <w:jc w:val="both"/>
        <w:rPr>
          <w:rFonts w:ascii="Georgia" w:hAnsi="Georgia"/>
        </w:rPr>
      </w:pPr>
    </w:p>
    <w:p w14:paraId="56A53A84" w14:textId="77777777" w:rsidR="00D54AE7" w:rsidRDefault="00D54AE7" w:rsidP="327D90C2">
      <w:pPr>
        <w:jc w:val="both"/>
        <w:rPr>
          <w:rFonts w:ascii="Georgia" w:hAnsi="Georgia"/>
        </w:rPr>
      </w:pPr>
    </w:p>
    <w:p w14:paraId="1BC2AEC6" w14:textId="77777777" w:rsidR="00D54AE7" w:rsidRDefault="00D54AE7" w:rsidP="327D90C2">
      <w:pPr>
        <w:jc w:val="both"/>
        <w:rPr>
          <w:rFonts w:ascii="Georgia" w:hAnsi="Georgia"/>
        </w:rPr>
      </w:pPr>
    </w:p>
    <w:p w14:paraId="16B7AD16" w14:textId="77777777" w:rsidR="00D54AE7" w:rsidRDefault="00D54AE7" w:rsidP="327D90C2">
      <w:pPr>
        <w:jc w:val="both"/>
        <w:rPr>
          <w:rFonts w:ascii="Georgia" w:hAnsi="Georgia"/>
        </w:rPr>
      </w:pPr>
    </w:p>
    <w:p w14:paraId="1F77DF97" w14:textId="77777777" w:rsidR="00D54AE7" w:rsidRDefault="00D54AE7" w:rsidP="327D90C2">
      <w:pPr>
        <w:jc w:val="both"/>
        <w:rPr>
          <w:rFonts w:ascii="Georgia" w:hAnsi="Georgia"/>
        </w:rPr>
      </w:pPr>
    </w:p>
    <w:p w14:paraId="54C958FB" w14:textId="77777777" w:rsidR="00D54AE7" w:rsidRPr="004A02B1" w:rsidRDefault="00D54AE7" w:rsidP="327D90C2">
      <w:pPr>
        <w:jc w:val="both"/>
        <w:rPr>
          <w:rFonts w:ascii="Georgia" w:hAnsi="Georgia"/>
        </w:rPr>
      </w:pPr>
    </w:p>
    <w:p w14:paraId="13A92471" w14:textId="095E0710" w:rsidR="02316B9E" w:rsidRPr="004A02B1" w:rsidRDefault="02316B9E" w:rsidP="327D90C2">
      <w:pPr>
        <w:spacing w:after="160" w:line="259" w:lineRule="auto"/>
        <w:jc w:val="both"/>
        <w:rPr>
          <w:rFonts w:ascii="Georgia" w:hAnsi="Georgia"/>
          <w:i/>
          <w:iCs/>
        </w:rPr>
      </w:pPr>
      <w:r w:rsidRPr="004A02B1">
        <w:rPr>
          <w:rFonts w:ascii="Georgia" w:hAnsi="Georgia"/>
          <w:i/>
          <w:iCs/>
          <w:lang w:val="fr-BE"/>
        </w:rPr>
        <w:t>« Un mot de conclusion ? »</w:t>
      </w:r>
    </w:p>
    <w:p w14:paraId="710EC94D" w14:textId="620C409B" w:rsidR="3AD268D5" w:rsidRPr="004A02B1" w:rsidRDefault="3AD268D5" w:rsidP="327D90C2">
      <w:pPr>
        <w:spacing w:line="259" w:lineRule="auto"/>
        <w:jc w:val="both"/>
        <w:rPr>
          <w:rFonts w:ascii="Georgia" w:eastAsia="Calibri" w:hAnsi="Georgia" w:cs="Calibri"/>
          <w:color w:val="000000" w:themeColor="text1"/>
        </w:rPr>
      </w:pPr>
      <w:r w:rsidRPr="004A02B1">
        <w:rPr>
          <w:rFonts w:ascii="Georgia" w:eastAsia="Calibri" w:hAnsi="Georgia" w:cs="Calibri"/>
          <w:color w:val="000000" w:themeColor="text1"/>
        </w:rPr>
        <w:t>Même si nous souhaitons</w:t>
      </w:r>
      <w:r w:rsidR="14B13FD6" w:rsidRPr="004A02B1">
        <w:rPr>
          <w:rFonts w:ascii="Georgia" w:eastAsia="Calibri" w:hAnsi="Georgia" w:cs="Calibri"/>
          <w:color w:val="000000" w:themeColor="text1"/>
        </w:rPr>
        <w:t>,</w:t>
      </w:r>
      <w:r w:rsidRPr="004A02B1">
        <w:rPr>
          <w:rFonts w:ascii="Georgia" w:eastAsia="Calibri" w:hAnsi="Georgia" w:cs="Calibri"/>
          <w:color w:val="000000" w:themeColor="text1"/>
        </w:rPr>
        <w:t xml:space="preserve"> comme toujours</w:t>
      </w:r>
      <w:r w:rsidR="19BC47AC" w:rsidRPr="004A02B1">
        <w:rPr>
          <w:rFonts w:ascii="Georgia" w:eastAsia="Calibri" w:hAnsi="Georgia" w:cs="Calibri"/>
          <w:color w:val="000000" w:themeColor="text1"/>
        </w:rPr>
        <w:t>,</w:t>
      </w:r>
      <w:r w:rsidRPr="004A02B1">
        <w:rPr>
          <w:rFonts w:ascii="Georgia" w:eastAsia="Calibri" w:hAnsi="Georgia" w:cs="Calibri"/>
          <w:color w:val="000000" w:themeColor="text1"/>
        </w:rPr>
        <w:t xml:space="preserve"> que les Jeux Olympiques restent un symbole </w:t>
      </w:r>
      <w:r w:rsidR="12094353" w:rsidRPr="004A02B1">
        <w:rPr>
          <w:rFonts w:ascii="Georgia" w:eastAsia="Calibri" w:hAnsi="Georgia" w:cs="Calibri"/>
          <w:color w:val="000000" w:themeColor="text1"/>
        </w:rPr>
        <w:t>de fair-play</w:t>
      </w:r>
      <w:r w:rsidR="7F0CB990" w:rsidRPr="004A02B1">
        <w:rPr>
          <w:rFonts w:ascii="Georgia" w:eastAsia="Calibri" w:hAnsi="Georgia" w:cs="Calibri"/>
          <w:color w:val="000000" w:themeColor="text1"/>
        </w:rPr>
        <w:t xml:space="preserve"> et de l’excellence de l’effort humain, nous craignons que l’édition de Paris en 2024 ne soit assombrie par u</w:t>
      </w:r>
      <w:r w:rsidR="6B7951A9" w:rsidRPr="004A02B1">
        <w:rPr>
          <w:rFonts w:ascii="Georgia" w:eastAsia="Calibri" w:hAnsi="Georgia" w:cs="Calibri"/>
          <w:color w:val="000000" w:themeColor="text1"/>
        </w:rPr>
        <w:t xml:space="preserve">n taux de dopage record ainsi qu’une </w:t>
      </w:r>
      <w:r w:rsidR="00BE6CFF" w:rsidRPr="004A02B1">
        <w:rPr>
          <w:rFonts w:ascii="Georgia" w:eastAsia="Calibri" w:hAnsi="Georgia" w:cs="Calibri"/>
          <w:color w:val="000000" w:themeColor="text1"/>
        </w:rPr>
        <w:t xml:space="preserve">perte économique importante </w:t>
      </w:r>
      <w:r w:rsidR="6B7951A9" w:rsidRPr="004A02B1">
        <w:rPr>
          <w:rFonts w:ascii="Georgia" w:eastAsia="Calibri" w:hAnsi="Georgia" w:cs="Calibri"/>
          <w:color w:val="000000" w:themeColor="text1"/>
        </w:rPr>
        <w:t>pour tous les résidents du territoire français.</w:t>
      </w:r>
    </w:p>
    <w:p w14:paraId="3BA36DAB" w14:textId="77777777" w:rsidR="00E13BE0" w:rsidRDefault="00E13BE0" w:rsidP="327D90C2">
      <w:pPr>
        <w:rPr>
          <w:rFonts w:ascii="Georgia" w:eastAsia="Calibri" w:hAnsi="Georgia" w:cs="Calibri"/>
          <w:color w:val="000000" w:themeColor="text1"/>
          <w:sz w:val="22"/>
          <w:szCs w:val="22"/>
        </w:rPr>
      </w:pPr>
    </w:p>
    <w:p w14:paraId="4B6766B5" w14:textId="77777777" w:rsidR="00D54AE7" w:rsidRPr="004A02B1" w:rsidRDefault="00D54AE7" w:rsidP="327D90C2">
      <w:pPr>
        <w:rPr>
          <w:rFonts w:ascii="Georgia" w:eastAsia="Calibri" w:hAnsi="Georgia" w:cs="Calibri"/>
          <w:color w:val="000000" w:themeColor="text1"/>
          <w:sz w:val="22"/>
          <w:szCs w:val="22"/>
        </w:rPr>
      </w:pPr>
      <w:bookmarkStart w:id="0" w:name="_GoBack"/>
      <w:bookmarkEnd w:id="0"/>
    </w:p>
    <w:p w14:paraId="2FA58A6B" w14:textId="260AEFFE" w:rsidR="00400A33" w:rsidRPr="00200154" w:rsidRDefault="004A02B1" w:rsidP="004A02B1">
      <w:pPr>
        <w:jc w:val="center"/>
      </w:pPr>
      <w:r>
        <w:rPr>
          <w:noProof/>
          <w:lang w:eastAsia="fr-FR"/>
        </w:rPr>
        <w:drawing>
          <wp:inline distT="0" distB="0" distL="0" distR="0" wp14:anchorId="0CA59ACC" wp14:editId="48304E70">
            <wp:extent cx="5020398" cy="1137227"/>
            <wp:effectExtent l="0" t="0" r="8890" b="6350"/>
            <wp:docPr id="6" name="Image 6" descr="../../../../../../var/folders/fk/8kz2qn8s61v1wccfn1hm7j9r0000gn/T/TemporaryItems/(Un%20document%20en%20cours%20d’enregistrement%20par%20screencaptureui%205)/Capture%20d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../var/folders/fk/8kz2qn8s61v1wccfn1hm7j9r0000gn/T/TemporaryItems/(Un%20document%20en%20cours%20d’enregistrement%20par%20screencaptureui%205)/Capture%20d’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756" cy="117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0A33" w:rsidRPr="00200154" w:rsidSect="008359A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MT"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9F5"/>
    <w:rsid w:val="00027CF9"/>
    <w:rsid w:val="00077D9A"/>
    <w:rsid w:val="00091ADA"/>
    <w:rsid w:val="00096311"/>
    <w:rsid w:val="000C76A0"/>
    <w:rsid w:val="000E1D9F"/>
    <w:rsid w:val="00102C81"/>
    <w:rsid w:val="001249E1"/>
    <w:rsid w:val="001454DE"/>
    <w:rsid w:val="00147E77"/>
    <w:rsid w:val="0016016A"/>
    <w:rsid w:val="001620DF"/>
    <w:rsid w:val="001E2785"/>
    <w:rsid w:val="00200154"/>
    <w:rsid w:val="00264DA1"/>
    <w:rsid w:val="002879F5"/>
    <w:rsid w:val="002A3EAF"/>
    <w:rsid w:val="002B39ED"/>
    <w:rsid w:val="002D2A1B"/>
    <w:rsid w:val="0031137B"/>
    <w:rsid w:val="00364545"/>
    <w:rsid w:val="00366CB0"/>
    <w:rsid w:val="00372B17"/>
    <w:rsid w:val="00393655"/>
    <w:rsid w:val="003A42A5"/>
    <w:rsid w:val="003B64C0"/>
    <w:rsid w:val="003B6EAB"/>
    <w:rsid w:val="003D44C7"/>
    <w:rsid w:val="00400A33"/>
    <w:rsid w:val="004574B4"/>
    <w:rsid w:val="00461F29"/>
    <w:rsid w:val="004625C0"/>
    <w:rsid w:val="0046609E"/>
    <w:rsid w:val="004A02B1"/>
    <w:rsid w:val="004A6CE4"/>
    <w:rsid w:val="004C3AA4"/>
    <w:rsid w:val="004F0860"/>
    <w:rsid w:val="004F66E3"/>
    <w:rsid w:val="0051407E"/>
    <w:rsid w:val="00560AA7"/>
    <w:rsid w:val="005A1885"/>
    <w:rsid w:val="005A3CAC"/>
    <w:rsid w:val="005F5D7D"/>
    <w:rsid w:val="0066518C"/>
    <w:rsid w:val="006C0928"/>
    <w:rsid w:val="006D6F17"/>
    <w:rsid w:val="006E64AF"/>
    <w:rsid w:val="006F152C"/>
    <w:rsid w:val="006F7BD3"/>
    <w:rsid w:val="0071371F"/>
    <w:rsid w:val="007177EF"/>
    <w:rsid w:val="007244D5"/>
    <w:rsid w:val="00731B50"/>
    <w:rsid w:val="00734919"/>
    <w:rsid w:val="0078242D"/>
    <w:rsid w:val="007A185A"/>
    <w:rsid w:val="007B741E"/>
    <w:rsid w:val="007C428C"/>
    <w:rsid w:val="007D0902"/>
    <w:rsid w:val="008336AF"/>
    <w:rsid w:val="008359AB"/>
    <w:rsid w:val="00843B21"/>
    <w:rsid w:val="0084604C"/>
    <w:rsid w:val="008474D6"/>
    <w:rsid w:val="00875FC7"/>
    <w:rsid w:val="008900F8"/>
    <w:rsid w:val="00895FDB"/>
    <w:rsid w:val="008A631F"/>
    <w:rsid w:val="008D39B0"/>
    <w:rsid w:val="009211BF"/>
    <w:rsid w:val="009379F1"/>
    <w:rsid w:val="009C7737"/>
    <w:rsid w:val="009D2265"/>
    <w:rsid w:val="009D374C"/>
    <w:rsid w:val="00A252DF"/>
    <w:rsid w:val="00A4352B"/>
    <w:rsid w:val="00AE188A"/>
    <w:rsid w:val="00B648FA"/>
    <w:rsid w:val="00BA624D"/>
    <w:rsid w:val="00BB09AB"/>
    <w:rsid w:val="00BC7909"/>
    <w:rsid w:val="00BE6CFF"/>
    <w:rsid w:val="00BF3993"/>
    <w:rsid w:val="00C47AB4"/>
    <w:rsid w:val="00CC5A2E"/>
    <w:rsid w:val="00D05538"/>
    <w:rsid w:val="00D26E39"/>
    <w:rsid w:val="00D33282"/>
    <w:rsid w:val="00D53732"/>
    <w:rsid w:val="00D54AE7"/>
    <w:rsid w:val="00DE87FF"/>
    <w:rsid w:val="00DF7BC1"/>
    <w:rsid w:val="00E00CD8"/>
    <w:rsid w:val="00E13BE0"/>
    <w:rsid w:val="00E4337D"/>
    <w:rsid w:val="00EA419B"/>
    <w:rsid w:val="00EA7FD7"/>
    <w:rsid w:val="00F442C8"/>
    <w:rsid w:val="00F61038"/>
    <w:rsid w:val="01BA5301"/>
    <w:rsid w:val="0219FB33"/>
    <w:rsid w:val="02316B9E"/>
    <w:rsid w:val="0264B427"/>
    <w:rsid w:val="03166D85"/>
    <w:rsid w:val="0386BC0D"/>
    <w:rsid w:val="04CDA947"/>
    <w:rsid w:val="053D0D99"/>
    <w:rsid w:val="057855CC"/>
    <w:rsid w:val="0713F26F"/>
    <w:rsid w:val="071CC29E"/>
    <w:rsid w:val="07306CDF"/>
    <w:rsid w:val="07928835"/>
    <w:rsid w:val="08AFF68E"/>
    <w:rsid w:val="0945CD49"/>
    <w:rsid w:val="09C564E6"/>
    <w:rsid w:val="0C255A9D"/>
    <w:rsid w:val="0CA3880E"/>
    <w:rsid w:val="0E15AC21"/>
    <w:rsid w:val="0E163366"/>
    <w:rsid w:val="0EEBCB58"/>
    <w:rsid w:val="0F193F27"/>
    <w:rsid w:val="10C9E1DD"/>
    <w:rsid w:val="113883A4"/>
    <w:rsid w:val="11443C25"/>
    <w:rsid w:val="11770B48"/>
    <w:rsid w:val="118B9E13"/>
    <w:rsid w:val="11C5CAC6"/>
    <w:rsid w:val="11D076CB"/>
    <w:rsid w:val="12094353"/>
    <w:rsid w:val="12393C37"/>
    <w:rsid w:val="12BE8D69"/>
    <w:rsid w:val="12DD45B8"/>
    <w:rsid w:val="139A380B"/>
    <w:rsid w:val="13C74A25"/>
    <w:rsid w:val="140788F0"/>
    <w:rsid w:val="1499D711"/>
    <w:rsid w:val="14B13FD6"/>
    <w:rsid w:val="152E693C"/>
    <w:rsid w:val="15D690DC"/>
    <w:rsid w:val="1617BAB3"/>
    <w:rsid w:val="16A3E7EE"/>
    <w:rsid w:val="16FECAC3"/>
    <w:rsid w:val="17AAD04A"/>
    <w:rsid w:val="1847A5D5"/>
    <w:rsid w:val="1882D6F0"/>
    <w:rsid w:val="189ABB48"/>
    <w:rsid w:val="189F6081"/>
    <w:rsid w:val="18C801DA"/>
    <w:rsid w:val="18EDE838"/>
    <w:rsid w:val="19932374"/>
    <w:rsid w:val="19BC47AC"/>
    <w:rsid w:val="1A6B9E8B"/>
    <w:rsid w:val="1ABFA8EE"/>
    <w:rsid w:val="1B3C854F"/>
    <w:rsid w:val="1B440782"/>
    <w:rsid w:val="1B7F4697"/>
    <w:rsid w:val="1B9C085C"/>
    <w:rsid w:val="1BE6D6C9"/>
    <w:rsid w:val="1C524029"/>
    <w:rsid w:val="1D6E2C6B"/>
    <w:rsid w:val="1E06EC65"/>
    <w:rsid w:val="1E132856"/>
    <w:rsid w:val="1E2E868C"/>
    <w:rsid w:val="1E676488"/>
    <w:rsid w:val="1EF579A8"/>
    <w:rsid w:val="1F303CB3"/>
    <w:rsid w:val="1F577819"/>
    <w:rsid w:val="1F6AC9D7"/>
    <w:rsid w:val="1FDC89B8"/>
    <w:rsid w:val="200FF672"/>
    <w:rsid w:val="20A5AD09"/>
    <w:rsid w:val="20C79C4B"/>
    <w:rsid w:val="22231235"/>
    <w:rsid w:val="236C25FB"/>
    <w:rsid w:val="2493FABC"/>
    <w:rsid w:val="24E36795"/>
    <w:rsid w:val="2539DC5B"/>
    <w:rsid w:val="258E661B"/>
    <w:rsid w:val="25BE0E7D"/>
    <w:rsid w:val="26574F2F"/>
    <w:rsid w:val="26975F71"/>
    <w:rsid w:val="27C7321D"/>
    <w:rsid w:val="281B0857"/>
    <w:rsid w:val="287E9FA8"/>
    <w:rsid w:val="28A1753B"/>
    <w:rsid w:val="2A0FFDC1"/>
    <w:rsid w:val="2A1EBB67"/>
    <w:rsid w:val="2A549CF9"/>
    <w:rsid w:val="2AC822DA"/>
    <w:rsid w:val="2ACE9AC8"/>
    <w:rsid w:val="2B2E3B70"/>
    <w:rsid w:val="2BF06D5A"/>
    <w:rsid w:val="2D4A6580"/>
    <w:rsid w:val="2D511575"/>
    <w:rsid w:val="2D74E65E"/>
    <w:rsid w:val="2E1F8F67"/>
    <w:rsid w:val="2E8A49DB"/>
    <w:rsid w:val="2E923761"/>
    <w:rsid w:val="2EC139A7"/>
    <w:rsid w:val="2F280E1C"/>
    <w:rsid w:val="2F82F5DD"/>
    <w:rsid w:val="2FA0AC5B"/>
    <w:rsid w:val="30261A3C"/>
    <w:rsid w:val="30AF5B59"/>
    <w:rsid w:val="30C3DE7D"/>
    <w:rsid w:val="30E67075"/>
    <w:rsid w:val="313C7CBC"/>
    <w:rsid w:val="3167B1EF"/>
    <w:rsid w:val="317BCE45"/>
    <w:rsid w:val="317D430C"/>
    <w:rsid w:val="324B2BBA"/>
    <w:rsid w:val="327D90C2"/>
    <w:rsid w:val="328A2E5C"/>
    <w:rsid w:val="333EEEAD"/>
    <w:rsid w:val="33FB7F3F"/>
    <w:rsid w:val="34134AAB"/>
    <w:rsid w:val="342DA4E1"/>
    <w:rsid w:val="352B11D0"/>
    <w:rsid w:val="35974FA0"/>
    <w:rsid w:val="36300F9A"/>
    <w:rsid w:val="36DD2A89"/>
    <w:rsid w:val="370D521A"/>
    <w:rsid w:val="371C5584"/>
    <w:rsid w:val="37B95D2C"/>
    <w:rsid w:val="37EC8490"/>
    <w:rsid w:val="37EE3EBF"/>
    <w:rsid w:val="3A0A6B33"/>
    <w:rsid w:val="3AD268D5"/>
    <w:rsid w:val="3B3D4DAF"/>
    <w:rsid w:val="3B70BA69"/>
    <w:rsid w:val="3C1CADA2"/>
    <w:rsid w:val="3E99563E"/>
    <w:rsid w:val="3FAB6A32"/>
    <w:rsid w:val="3FFF83FB"/>
    <w:rsid w:val="41586978"/>
    <w:rsid w:val="417529B2"/>
    <w:rsid w:val="41962718"/>
    <w:rsid w:val="422BA13E"/>
    <w:rsid w:val="428E3B54"/>
    <w:rsid w:val="42BA9683"/>
    <w:rsid w:val="42C34607"/>
    <w:rsid w:val="42F56A45"/>
    <w:rsid w:val="433F406A"/>
    <w:rsid w:val="43776364"/>
    <w:rsid w:val="43B56647"/>
    <w:rsid w:val="442B5F4F"/>
    <w:rsid w:val="444E795E"/>
    <w:rsid w:val="44900A3A"/>
    <w:rsid w:val="45DC0205"/>
    <w:rsid w:val="45F405EA"/>
    <w:rsid w:val="4603721C"/>
    <w:rsid w:val="462BDA9B"/>
    <w:rsid w:val="463FE484"/>
    <w:rsid w:val="468D3804"/>
    <w:rsid w:val="47CD86FC"/>
    <w:rsid w:val="4807558B"/>
    <w:rsid w:val="480A95E0"/>
    <w:rsid w:val="4997CA89"/>
    <w:rsid w:val="4ABDBAE2"/>
    <w:rsid w:val="4B6312F1"/>
    <w:rsid w:val="4C2E0C0F"/>
    <w:rsid w:val="4C598B43"/>
    <w:rsid w:val="4D7A4DA7"/>
    <w:rsid w:val="4DF0705D"/>
    <w:rsid w:val="4EEEAE13"/>
    <w:rsid w:val="50308344"/>
    <w:rsid w:val="506819E2"/>
    <w:rsid w:val="50C125BD"/>
    <w:rsid w:val="511BC18F"/>
    <w:rsid w:val="51299BFE"/>
    <w:rsid w:val="5134E9EC"/>
    <w:rsid w:val="513FB845"/>
    <w:rsid w:val="524A5844"/>
    <w:rsid w:val="52F7AE39"/>
    <w:rsid w:val="5364055A"/>
    <w:rsid w:val="53BC8FBA"/>
    <w:rsid w:val="53E0E40B"/>
    <w:rsid w:val="55284646"/>
    <w:rsid w:val="55EF32B2"/>
    <w:rsid w:val="5631F3FA"/>
    <w:rsid w:val="572B7869"/>
    <w:rsid w:val="57A42B70"/>
    <w:rsid w:val="58C748CA"/>
    <w:rsid w:val="591D90BB"/>
    <w:rsid w:val="593FB9A7"/>
    <w:rsid w:val="5943E19C"/>
    <w:rsid w:val="5A479D82"/>
    <w:rsid w:val="5A695D37"/>
    <w:rsid w:val="5B0F7ACE"/>
    <w:rsid w:val="5BDF95C5"/>
    <w:rsid w:val="5BF00A1E"/>
    <w:rsid w:val="5D8E5285"/>
    <w:rsid w:val="5E497677"/>
    <w:rsid w:val="5E50E70A"/>
    <w:rsid w:val="5FC2AECE"/>
    <w:rsid w:val="612453DF"/>
    <w:rsid w:val="61807BB1"/>
    <w:rsid w:val="61B66119"/>
    <w:rsid w:val="61D1B7C0"/>
    <w:rsid w:val="628DDB21"/>
    <w:rsid w:val="62E6DE17"/>
    <w:rsid w:val="6354229E"/>
    <w:rsid w:val="63EB1198"/>
    <w:rsid w:val="6413F15B"/>
    <w:rsid w:val="6482AE78"/>
    <w:rsid w:val="6586E1F9"/>
    <w:rsid w:val="6644352A"/>
    <w:rsid w:val="678F2253"/>
    <w:rsid w:val="6AB9FB4E"/>
    <w:rsid w:val="6B7951A9"/>
    <w:rsid w:val="6BB57C22"/>
    <w:rsid w:val="6BF6237D"/>
    <w:rsid w:val="6D7C13F6"/>
    <w:rsid w:val="6DBCD8A8"/>
    <w:rsid w:val="6E27DB0E"/>
    <w:rsid w:val="6E8CAF25"/>
    <w:rsid w:val="6F81DA93"/>
    <w:rsid w:val="6F8D6C71"/>
    <w:rsid w:val="6FA71999"/>
    <w:rsid w:val="6FB1235D"/>
    <w:rsid w:val="6FCADAF8"/>
    <w:rsid w:val="71587300"/>
    <w:rsid w:val="72104CE2"/>
    <w:rsid w:val="72DEBA5B"/>
    <w:rsid w:val="72E26375"/>
    <w:rsid w:val="7394CBD7"/>
    <w:rsid w:val="73BF35A4"/>
    <w:rsid w:val="74013562"/>
    <w:rsid w:val="752EC547"/>
    <w:rsid w:val="759D05C3"/>
    <w:rsid w:val="7682B8BF"/>
    <w:rsid w:val="76FD42E2"/>
    <w:rsid w:val="7750CE15"/>
    <w:rsid w:val="78405AD0"/>
    <w:rsid w:val="787F8E66"/>
    <w:rsid w:val="789EA694"/>
    <w:rsid w:val="78B4EE54"/>
    <w:rsid w:val="7AD0AA0F"/>
    <w:rsid w:val="7AD111E6"/>
    <w:rsid w:val="7B4B117C"/>
    <w:rsid w:val="7D52FF89"/>
    <w:rsid w:val="7D6D43E6"/>
    <w:rsid w:val="7DFFF69C"/>
    <w:rsid w:val="7E07BFDA"/>
    <w:rsid w:val="7F0CB990"/>
    <w:rsid w:val="7F1FE3B9"/>
    <w:rsid w:val="7F6567D6"/>
    <w:rsid w:val="7F686BF7"/>
    <w:rsid w:val="7F833054"/>
    <w:rsid w:val="7F8A67DE"/>
    <w:rsid w:val="7FA2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9BB9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264DA1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F399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64DA1"/>
    <w:rPr>
      <w:rFonts w:ascii="Times New Roman" w:hAnsi="Times New Roman" w:cs="Times New Roman"/>
      <w:b/>
      <w:bCs/>
      <w:kern w:val="36"/>
      <w:sz w:val="48"/>
      <w:szCs w:val="48"/>
      <w:lang w:eastAsia="fr-FR"/>
    </w:rPr>
  </w:style>
  <w:style w:type="paragraph" w:customStyle="1" w:styleId="meta">
    <w:name w:val="meta"/>
    <w:basedOn w:val="Normal"/>
    <w:rsid w:val="00264DA1"/>
    <w:pPr>
      <w:spacing w:before="100" w:beforeAutospacing="1" w:after="100" w:afterAutospacing="1"/>
    </w:pPr>
    <w:rPr>
      <w:rFonts w:ascii="Times New Roman" w:hAnsi="Times New Roman" w:cs="Times New Roman"/>
      <w:lang w:eastAsia="fr-FR"/>
    </w:rPr>
  </w:style>
  <w:style w:type="character" w:customStyle="1" w:styleId="metaauthor">
    <w:name w:val="meta__author"/>
    <w:basedOn w:val="Policepardfaut"/>
    <w:rsid w:val="00264DA1"/>
  </w:style>
  <w:style w:type="character" w:customStyle="1" w:styleId="metadate">
    <w:name w:val="meta__date"/>
    <w:basedOn w:val="Policepardfaut"/>
    <w:rsid w:val="00264DA1"/>
  </w:style>
  <w:style w:type="character" w:styleId="Marquedecommentaire">
    <w:name w:val="annotation reference"/>
    <w:basedOn w:val="Policepardfaut"/>
    <w:uiPriority w:val="99"/>
    <w:semiHidden/>
    <w:unhideWhenUsed/>
    <w:rsid w:val="005F5D7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F5D7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F5D7D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F5D7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F5D7D"/>
    <w:rPr>
      <w:b/>
      <w:bCs/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semiHidden/>
    <w:rsid w:val="00BF39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336AF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336A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2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0" Type="http://schemas.microsoft.com/office/2016/09/relationships/commentsIds" Target="commentsId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750</Words>
  <Characters>4125</Characters>
  <Application>Microsoft Macintosh Word</Application>
  <DocSecurity>0</DocSecurity>
  <Lines>34</Lines>
  <Paragraphs>9</Paragraphs>
  <ScaleCrop>false</ScaleCrop>
  <Company>UGent</Company>
  <LinksUpToDate>false</LinksUpToDate>
  <CharactersWithSpaces>4866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Marine Rougier</dc:creator>
  <cp:keywords/>
  <dc:description/>
  <cp:lastModifiedBy>Marine Rougier</cp:lastModifiedBy>
  <cp:revision>48</cp:revision>
  <cp:lastPrinted>2022-02-03T07:38:00Z</cp:lastPrinted>
  <dcterms:created xsi:type="dcterms:W3CDTF">2020-04-28T11:33:00Z</dcterms:created>
  <dcterms:modified xsi:type="dcterms:W3CDTF">2022-02-03T08:12:00Z</dcterms:modified>
</cp:coreProperties>
</file>